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1B94" w14:textId="77777777" w:rsidR="0067254C" w:rsidRPr="00D4764E" w:rsidRDefault="00653DF8" w:rsidP="001714E7">
      <w:pPr>
        <w:jc w:val="center"/>
        <w:rPr>
          <w:b/>
          <w:sz w:val="32"/>
          <w:szCs w:val="32"/>
          <w:lang w:val="en-US"/>
        </w:rPr>
      </w:pPr>
      <w:r w:rsidRPr="00D13B86">
        <w:rPr>
          <w:bCs/>
          <w:sz w:val="28"/>
          <w:szCs w:val="28"/>
        </w:rPr>
        <w:pict w14:anchorId="543A5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03.5pt">
            <v:imagedata r:id="rId8" o:title="герб"/>
          </v:shape>
        </w:pict>
      </w:r>
    </w:p>
    <w:p w14:paraId="37C2D75B" w14:textId="77777777" w:rsidR="009624A4" w:rsidRPr="00D4764E" w:rsidRDefault="009624A4" w:rsidP="009624A4">
      <w:pPr>
        <w:jc w:val="center"/>
        <w:rPr>
          <w:b/>
          <w:sz w:val="28"/>
          <w:szCs w:val="28"/>
        </w:rPr>
      </w:pPr>
      <w:r w:rsidRPr="00D4764E">
        <w:rPr>
          <w:b/>
          <w:sz w:val="28"/>
          <w:szCs w:val="28"/>
        </w:rPr>
        <w:t>РОССИЙСКАЯ ФЕДЕРАЦИЯ</w:t>
      </w:r>
    </w:p>
    <w:p w14:paraId="48CC88B0" w14:textId="77777777" w:rsidR="009624A4" w:rsidRPr="00D4764E" w:rsidRDefault="009624A4" w:rsidP="009624A4">
      <w:pPr>
        <w:jc w:val="center"/>
        <w:rPr>
          <w:b/>
          <w:sz w:val="28"/>
          <w:szCs w:val="28"/>
        </w:rPr>
      </w:pPr>
      <w:r w:rsidRPr="00D4764E">
        <w:rPr>
          <w:b/>
          <w:sz w:val="28"/>
          <w:szCs w:val="28"/>
        </w:rPr>
        <w:t>ИРКУТСКАЯ ОБЛАСТЬ</w:t>
      </w:r>
    </w:p>
    <w:p w14:paraId="69A49E7A" w14:textId="77777777" w:rsidR="009624A4" w:rsidRPr="00D4764E" w:rsidRDefault="009624A4" w:rsidP="009624A4">
      <w:pPr>
        <w:jc w:val="center"/>
        <w:rPr>
          <w:b/>
          <w:sz w:val="28"/>
          <w:szCs w:val="28"/>
        </w:rPr>
      </w:pPr>
      <w:r w:rsidRPr="00D4764E">
        <w:rPr>
          <w:b/>
          <w:sz w:val="28"/>
          <w:szCs w:val="28"/>
        </w:rPr>
        <w:t>ДУМА</w:t>
      </w:r>
    </w:p>
    <w:p w14:paraId="6B60A6A7" w14:textId="77777777" w:rsidR="009624A4" w:rsidRPr="00D4764E" w:rsidRDefault="009624A4" w:rsidP="009624A4">
      <w:pPr>
        <w:jc w:val="center"/>
        <w:rPr>
          <w:b/>
          <w:sz w:val="28"/>
          <w:szCs w:val="28"/>
        </w:rPr>
      </w:pPr>
      <w:r w:rsidRPr="00D4764E">
        <w:rPr>
          <w:b/>
          <w:sz w:val="28"/>
          <w:szCs w:val="28"/>
        </w:rPr>
        <w:t>МУНИЦИПАЛЬНОГО РАЙОНА</w:t>
      </w:r>
    </w:p>
    <w:p w14:paraId="75E649EE" w14:textId="77777777" w:rsidR="009624A4" w:rsidRPr="00D4764E" w:rsidRDefault="009624A4" w:rsidP="009624A4">
      <w:pPr>
        <w:jc w:val="center"/>
        <w:rPr>
          <w:b/>
          <w:sz w:val="28"/>
          <w:szCs w:val="28"/>
        </w:rPr>
      </w:pPr>
      <w:r w:rsidRPr="00D4764E">
        <w:rPr>
          <w:b/>
          <w:sz w:val="28"/>
          <w:szCs w:val="28"/>
        </w:rPr>
        <w:t>МУНИЦИПАЛЬНОГО ОБРАЗОВАНИЯ</w:t>
      </w:r>
    </w:p>
    <w:p w14:paraId="1EAF13A4" w14:textId="77777777" w:rsidR="009624A4" w:rsidRPr="00D4764E" w:rsidRDefault="009624A4" w:rsidP="009624A4">
      <w:pPr>
        <w:jc w:val="center"/>
        <w:rPr>
          <w:b/>
          <w:sz w:val="28"/>
          <w:szCs w:val="28"/>
        </w:rPr>
      </w:pPr>
      <w:r w:rsidRPr="00D4764E">
        <w:rPr>
          <w:b/>
          <w:sz w:val="28"/>
          <w:szCs w:val="28"/>
        </w:rPr>
        <w:t>«НИЖНЕУДИНСКИЙ РАЙОН»</w:t>
      </w:r>
    </w:p>
    <w:p w14:paraId="3D914EDF" w14:textId="77777777" w:rsidR="009624A4" w:rsidRPr="00D4764E" w:rsidRDefault="009624A4" w:rsidP="009624A4">
      <w:pPr>
        <w:jc w:val="center"/>
        <w:rPr>
          <w:b/>
          <w:sz w:val="28"/>
          <w:szCs w:val="28"/>
        </w:rPr>
      </w:pPr>
      <w:r>
        <w:rPr>
          <w:b/>
          <w:sz w:val="28"/>
          <w:szCs w:val="28"/>
        </w:rPr>
        <w:t>РЕШЕНИЕ</w:t>
      </w:r>
    </w:p>
    <w:p w14:paraId="0A8BA81E" w14:textId="77777777" w:rsidR="009624A4" w:rsidRDefault="009624A4" w:rsidP="009624A4">
      <w:pPr>
        <w:jc w:val="center"/>
        <w:rPr>
          <w:spacing w:val="180"/>
          <w:sz w:val="24"/>
          <w:szCs w:val="24"/>
        </w:rPr>
      </w:pPr>
      <w:r w:rsidRPr="00E4776E">
        <w:rPr>
          <w:spacing w:val="180"/>
          <w:sz w:val="24"/>
          <w:szCs w:val="24"/>
        </w:rPr>
        <w:t>********************************</w:t>
      </w:r>
    </w:p>
    <w:p w14:paraId="2ABD37FA" w14:textId="77777777" w:rsidR="004770B7" w:rsidRPr="00E4776E" w:rsidRDefault="004770B7" w:rsidP="004770B7">
      <w:pPr>
        <w:pStyle w:val="a7"/>
        <w:spacing w:after="0"/>
        <w:ind w:right="0"/>
        <w:rPr>
          <w:szCs w:val="24"/>
        </w:rPr>
      </w:pPr>
      <w:r w:rsidRPr="00E4776E">
        <w:rPr>
          <w:szCs w:val="24"/>
        </w:rPr>
        <w:t>г. Нижнеудинск, ул. Октябрьская, 1</w:t>
      </w:r>
      <w:r>
        <w:rPr>
          <w:szCs w:val="24"/>
        </w:rPr>
        <w:t xml:space="preserve">                                                              </w:t>
      </w:r>
      <w:r w:rsidRPr="00E4776E">
        <w:rPr>
          <w:szCs w:val="24"/>
        </w:rPr>
        <w:t>тел. 8 (39557) 7-05-64</w:t>
      </w:r>
    </w:p>
    <w:p w14:paraId="38194AB0" w14:textId="77777777" w:rsidR="004770B7" w:rsidRPr="00E4776E" w:rsidRDefault="00D22B35" w:rsidP="004770B7">
      <w:pPr>
        <w:pStyle w:val="a7"/>
        <w:spacing w:after="0"/>
        <w:ind w:right="0"/>
        <w:jc w:val="both"/>
        <w:rPr>
          <w:szCs w:val="24"/>
        </w:rPr>
      </w:pPr>
      <w:r>
        <w:rPr>
          <w:szCs w:val="24"/>
        </w:rPr>
        <w:t>от 17.06.</w:t>
      </w:r>
      <w:r w:rsidR="004770B7" w:rsidRPr="00E4776E">
        <w:rPr>
          <w:szCs w:val="24"/>
        </w:rPr>
        <w:t>202</w:t>
      </w:r>
      <w:r w:rsidR="004770B7">
        <w:rPr>
          <w:szCs w:val="24"/>
        </w:rPr>
        <w:t>5</w:t>
      </w:r>
      <w:r w:rsidR="004770B7" w:rsidRPr="00E4776E">
        <w:rPr>
          <w:szCs w:val="24"/>
        </w:rPr>
        <w:t xml:space="preserve"> года № </w:t>
      </w:r>
      <w:r>
        <w:rPr>
          <w:szCs w:val="24"/>
        </w:rPr>
        <w:t>39</w:t>
      </w:r>
      <w:r w:rsidR="004770B7">
        <w:rPr>
          <w:szCs w:val="24"/>
        </w:rPr>
        <w:t xml:space="preserve">                                       </w:t>
      </w:r>
      <w:r>
        <w:rPr>
          <w:szCs w:val="24"/>
        </w:rPr>
        <w:t xml:space="preserve">                                </w:t>
      </w:r>
      <w:r w:rsidR="004770B7">
        <w:rPr>
          <w:szCs w:val="24"/>
        </w:rPr>
        <w:t xml:space="preserve">            </w:t>
      </w:r>
      <w:r w:rsidR="004770B7" w:rsidRPr="00E4776E">
        <w:rPr>
          <w:szCs w:val="24"/>
        </w:rPr>
        <w:t>факс: (39557) 7-05-04</w:t>
      </w:r>
    </w:p>
    <w:p w14:paraId="3D5305C0" w14:textId="77777777" w:rsidR="004770B7" w:rsidRPr="004770B7" w:rsidRDefault="004770B7" w:rsidP="004770B7">
      <w:pPr>
        <w:pStyle w:val="a7"/>
        <w:tabs>
          <w:tab w:val="left" w:pos="0"/>
        </w:tabs>
        <w:spacing w:after="0"/>
        <w:ind w:right="0"/>
        <w:jc w:val="right"/>
        <w:rPr>
          <w:szCs w:val="24"/>
        </w:rPr>
      </w:pPr>
      <w:r w:rsidRPr="00E4776E">
        <w:rPr>
          <w:szCs w:val="24"/>
          <w:lang w:val="fr-FR"/>
        </w:rPr>
        <w:t>E</w:t>
      </w:r>
      <w:r w:rsidRPr="00E4776E">
        <w:rPr>
          <w:szCs w:val="24"/>
        </w:rPr>
        <w:t>-</w:t>
      </w:r>
      <w:r w:rsidRPr="00E4776E">
        <w:rPr>
          <w:szCs w:val="24"/>
          <w:lang w:val="fr-FR"/>
        </w:rPr>
        <w:t>mail</w:t>
      </w:r>
      <w:r w:rsidRPr="00E4776E">
        <w:rPr>
          <w:szCs w:val="24"/>
        </w:rPr>
        <w:t xml:space="preserve">: </w:t>
      </w:r>
      <w:hyperlink r:id="rId9" w:history="1">
        <w:r w:rsidRPr="00E4776E">
          <w:rPr>
            <w:rStyle w:val="a3"/>
            <w:color w:val="auto"/>
            <w:szCs w:val="24"/>
            <w:lang w:val="fr-FR"/>
          </w:rPr>
          <w:t>nuradm</w:t>
        </w:r>
        <w:r w:rsidRPr="00E4776E">
          <w:rPr>
            <w:rStyle w:val="a3"/>
            <w:color w:val="auto"/>
            <w:szCs w:val="24"/>
          </w:rPr>
          <w:t>@</w:t>
        </w:r>
        <w:r w:rsidRPr="00E4776E">
          <w:rPr>
            <w:rStyle w:val="a3"/>
            <w:color w:val="auto"/>
            <w:szCs w:val="24"/>
            <w:lang w:val="fr-FR"/>
          </w:rPr>
          <w:t>rambler</w:t>
        </w:r>
        <w:r w:rsidRPr="00E4776E">
          <w:rPr>
            <w:rStyle w:val="a3"/>
            <w:color w:val="auto"/>
            <w:szCs w:val="24"/>
          </w:rPr>
          <w:t>.</w:t>
        </w:r>
        <w:r w:rsidRPr="00E4776E">
          <w:rPr>
            <w:rStyle w:val="a3"/>
            <w:color w:val="auto"/>
            <w:szCs w:val="24"/>
            <w:lang w:val="fr-FR"/>
          </w:rPr>
          <w:t>ru</w:t>
        </w:r>
      </w:hyperlink>
    </w:p>
    <w:p w14:paraId="351058FD" w14:textId="77777777" w:rsidR="004770B7" w:rsidRPr="00721162" w:rsidRDefault="004770B7" w:rsidP="004770B7">
      <w:pPr>
        <w:pStyle w:val="a7"/>
        <w:tabs>
          <w:tab w:val="left" w:pos="0"/>
        </w:tabs>
        <w:spacing w:after="0"/>
        <w:ind w:right="0"/>
        <w:jc w:val="right"/>
        <w:rPr>
          <w:szCs w:val="24"/>
        </w:rPr>
      </w:pPr>
    </w:p>
    <w:p w14:paraId="4F32AB44" w14:textId="77777777" w:rsidR="004770B7" w:rsidRPr="00CA68DE" w:rsidRDefault="004770B7" w:rsidP="004770B7">
      <w:pPr>
        <w:rPr>
          <w:sz w:val="24"/>
          <w:szCs w:val="24"/>
        </w:rPr>
      </w:pPr>
      <w:r w:rsidRPr="00CA68DE">
        <w:rPr>
          <w:sz w:val="24"/>
          <w:szCs w:val="24"/>
        </w:rPr>
        <w:t xml:space="preserve">О внесении изменений и дополнений в решение Думы </w:t>
      </w:r>
    </w:p>
    <w:p w14:paraId="65E122DF" w14:textId="77777777" w:rsidR="004770B7" w:rsidRPr="00CA68DE" w:rsidRDefault="004770B7" w:rsidP="004770B7">
      <w:pPr>
        <w:rPr>
          <w:sz w:val="24"/>
          <w:szCs w:val="24"/>
        </w:rPr>
      </w:pPr>
      <w:r w:rsidRPr="00CA68DE">
        <w:rPr>
          <w:sz w:val="24"/>
          <w:szCs w:val="24"/>
        </w:rPr>
        <w:t xml:space="preserve">муниципального района муниципального образования </w:t>
      </w:r>
    </w:p>
    <w:p w14:paraId="0903B6AE" w14:textId="77777777" w:rsidR="004770B7" w:rsidRPr="00CA68DE" w:rsidRDefault="004770B7" w:rsidP="004770B7">
      <w:pPr>
        <w:rPr>
          <w:sz w:val="24"/>
          <w:szCs w:val="24"/>
        </w:rPr>
      </w:pPr>
      <w:r>
        <w:rPr>
          <w:sz w:val="24"/>
          <w:szCs w:val="24"/>
        </w:rPr>
        <w:t>«Нижнеудинский район» от 24.12</w:t>
      </w:r>
      <w:r w:rsidRPr="00CA68DE">
        <w:rPr>
          <w:sz w:val="24"/>
          <w:szCs w:val="24"/>
        </w:rPr>
        <w:t>.202</w:t>
      </w:r>
      <w:r>
        <w:rPr>
          <w:sz w:val="24"/>
          <w:szCs w:val="24"/>
        </w:rPr>
        <w:t>4</w:t>
      </w:r>
      <w:r w:rsidRPr="00CA68DE">
        <w:rPr>
          <w:sz w:val="24"/>
          <w:szCs w:val="24"/>
        </w:rPr>
        <w:t xml:space="preserve"> г. № </w:t>
      </w:r>
      <w:r>
        <w:rPr>
          <w:sz w:val="24"/>
          <w:szCs w:val="24"/>
        </w:rPr>
        <w:t>85</w:t>
      </w:r>
      <w:r w:rsidRPr="00CA68DE">
        <w:rPr>
          <w:b/>
          <w:sz w:val="24"/>
          <w:szCs w:val="24"/>
        </w:rPr>
        <w:t xml:space="preserve"> </w:t>
      </w:r>
      <w:r w:rsidRPr="00CA68DE">
        <w:rPr>
          <w:sz w:val="24"/>
          <w:szCs w:val="24"/>
        </w:rPr>
        <w:t xml:space="preserve">«О бюджете </w:t>
      </w:r>
    </w:p>
    <w:p w14:paraId="6E83F9BD" w14:textId="77777777" w:rsidR="004770B7" w:rsidRPr="00CA68DE" w:rsidRDefault="004770B7" w:rsidP="004770B7">
      <w:pPr>
        <w:rPr>
          <w:sz w:val="24"/>
          <w:szCs w:val="24"/>
        </w:rPr>
      </w:pPr>
      <w:r w:rsidRPr="00CA68DE">
        <w:rPr>
          <w:sz w:val="24"/>
          <w:szCs w:val="24"/>
        </w:rPr>
        <w:t>муниципального образовани</w:t>
      </w:r>
      <w:r>
        <w:rPr>
          <w:sz w:val="24"/>
          <w:szCs w:val="24"/>
        </w:rPr>
        <w:t>я «Нижнеудинский район»</w:t>
      </w:r>
    </w:p>
    <w:p w14:paraId="5810C145" w14:textId="77777777" w:rsidR="004770B7" w:rsidRPr="00CA68DE" w:rsidRDefault="004770B7" w:rsidP="004770B7">
      <w:pPr>
        <w:rPr>
          <w:sz w:val="24"/>
          <w:szCs w:val="24"/>
        </w:rPr>
      </w:pPr>
      <w:r>
        <w:rPr>
          <w:sz w:val="24"/>
          <w:szCs w:val="24"/>
        </w:rPr>
        <w:t>на 2025 год и на плановый период 2026</w:t>
      </w:r>
      <w:r w:rsidRPr="00CA68DE">
        <w:rPr>
          <w:sz w:val="24"/>
          <w:szCs w:val="24"/>
        </w:rPr>
        <w:t xml:space="preserve"> и 202</w:t>
      </w:r>
      <w:r>
        <w:rPr>
          <w:sz w:val="24"/>
          <w:szCs w:val="24"/>
        </w:rPr>
        <w:t>7</w:t>
      </w:r>
      <w:r w:rsidRPr="00CA68DE">
        <w:rPr>
          <w:sz w:val="24"/>
          <w:szCs w:val="24"/>
        </w:rPr>
        <w:t xml:space="preserve"> годов»</w:t>
      </w:r>
    </w:p>
    <w:p w14:paraId="15D3466A" w14:textId="77777777" w:rsidR="004770B7" w:rsidRPr="00E4776E" w:rsidRDefault="004770B7" w:rsidP="004770B7">
      <w:pPr>
        <w:rPr>
          <w:sz w:val="24"/>
          <w:szCs w:val="24"/>
        </w:rPr>
      </w:pPr>
    </w:p>
    <w:p w14:paraId="65411BE2" w14:textId="77777777" w:rsidR="004770B7" w:rsidRPr="00FA4509" w:rsidRDefault="004770B7" w:rsidP="004770B7">
      <w:pPr>
        <w:ind w:firstLine="709"/>
        <w:jc w:val="both"/>
        <w:rPr>
          <w:sz w:val="24"/>
          <w:szCs w:val="24"/>
        </w:rPr>
      </w:pPr>
      <w:r w:rsidRPr="00E27134">
        <w:rPr>
          <w:sz w:val="24"/>
          <w:szCs w:val="24"/>
        </w:rPr>
        <w:t xml:space="preserve">Руководствуясь ст. 15 Федерального закона от 06.10.2003г. №131-ФЗ «Об общих принципах организации местного самоуправления в Российской Федерации», ст.ст. 9, 153 Бюджетного кодекса Российской </w:t>
      </w:r>
      <w:r w:rsidRPr="00FA4509">
        <w:rPr>
          <w:sz w:val="24"/>
          <w:szCs w:val="24"/>
        </w:rPr>
        <w:t xml:space="preserve">Федерации, ст. 46 Устава </w:t>
      </w:r>
      <w:r>
        <w:rPr>
          <w:sz w:val="24"/>
          <w:szCs w:val="24"/>
        </w:rPr>
        <w:t xml:space="preserve">Нижнеудинского </w:t>
      </w:r>
      <w:r w:rsidRPr="00FA4509">
        <w:rPr>
          <w:sz w:val="24"/>
          <w:szCs w:val="24"/>
        </w:rPr>
        <w:t xml:space="preserve">муниципального </w:t>
      </w:r>
      <w:r>
        <w:rPr>
          <w:sz w:val="24"/>
          <w:szCs w:val="24"/>
        </w:rPr>
        <w:t>района</w:t>
      </w:r>
      <w:r w:rsidRPr="00FA4509">
        <w:rPr>
          <w:sz w:val="24"/>
          <w:szCs w:val="24"/>
        </w:rPr>
        <w:t xml:space="preserve"> </w:t>
      </w:r>
      <w:r>
        <w:rPr>
          <w:sz w:val="24"/>
          <w:szCs w:val="24"/>
        </w:rPr>
        <w:t>Иркутской области</w:t>
      </w:r>
      <w:r w:rsidRPr="00FA4509">
        <w:rPr>
          <w:sz w:val="24"/>
          <w:szCs w:val="24"/>
        </w:rPr>
        <w:t xml:space="preserve">, на основании Положения о бюджетном процессе в муниципальном образовании «Нижнеудинский район», утвержденного решением Думы муниципального района муниципального образования «Нижнеудинский район» от </w:t>
      </w:r>
      <w:r>
        <w:rPr>
          <w:sz w:val="24"/>
          <w:szCs w:val="24"/>
        </w:rPr>
        <w:t>28.04.</w:t>
      </w:r>
      <w:r w:rsidRPr="00BB2150">
        <w:rPr>
          <w:sz w:val="24"/>
          <w:szCs w:val="24"/>
        </w:rPr>
        <w:t>2016</w:t>
      </w:r>
      <w:r>
        <w:rPr>
          <w:sz w:val="24"/>
          <w:szCs w:val="24"/>
        </w:rPr>
        <w:t>г. №</w:t>
      </w:r>
      <w:r w:rsidRPr="00FA4509">
        <w:rPr>
          <w:sz w:val="24"/>
          <w:szCs w:val="24"/>
        </w:rPr>
        <w:t>19, Дума муниципального района муниципального образования «Нижнеудинский район»</w:t>
      </w:r>
    </w:p>
    <w:p w14:paraId="0DD7A2F8" w14:textId="77777777" w:rsidR="004770B7" w:rsidRPr="00FA4509" w:rsidRDefault="004770B7" w:rsidP="004770B7">
      <w:pPr>
        <w:jc w:val="center"/>
        <w:rPr>
          <w:sz w:val="24"/>
          <w:szCs w:val="24"/>
        </w:rPr>
      </w:pPr>
    </w:p>
    <w:p w14:paraId="2493ACDB" w14:textId="77777777" w:rsidR="004770B7" w:rsidRDefault="004770B7" w:rsidP="004770B7">
      <w:pPr>
        <w:jc w:val="center"/>
        <w:rPr>
          <w:b/>
          <w:sz w:val="24"/>
          <w:szCs w:val="24"/>
        </w:rPr>
      </w:pPr>
      <w:r w:rsidRPr="00C27082">
        <w:rPr>
          <w:b/>
          <w:sz w:val="24"/>
          <w:szCs w:val="24"/>
        </w:rPr>
        <w:t>РЕШИЛА:</w:t>
      </w:r>
    </w:p>
    <w:p w14:paraId="505B2034" w14:textId="77777777" w:rsidR="004770B7" w:rsidRPr="00B52595" w:rsidRDefault="004770B7" w:rsidP="004770B7">
      <w:pPr>
        <w:jc w:val="center"/>
        <w:rPr>
          <w:sz w:val="24"/>
          <w:szCs w:val="24"/>
        </w:rPr>
      </w:pPr>
    </w:p>
    <w:p w14:paraId="52EF5224" w14:textId="77777777" w:rsidR="004770B7" w:rsidRPr="00CA68DE" w:rsidRDefault="004770B7" w:rsidP="004770B7">
      <w:pPr>
        <w:ind w:firstLine="709"/>
        <w:jc w:val="both"/>
        <w:rPr>
          <w:sz w:val="24"/>
          <w:szCs w:val="24"/>
        </w:rPr>
      </w:pPr>
      <w:r w:rsidRPr="00CA68DE">
        <w:rPr>
          <w:sz w:val="24"/>
          <w:szCs w:val="24"/>
        </w:rPr>
        <w:t>1. Внести в решение Думы муниципального района муниципального образо</w:t>
      </w:r>
      <w:r>
        <w:rPr>
          <w:sz w:val="24"/>
          <w:szCs w:val="24"/>
        </w:rPr>
        <w:t>вания «Нижнеудинский район» от 24.12.2024г. № 85</w:t>
      </w:r>
      <w:r w:rsidRPr="00CA68DE">
        <w:rPr>
          <w:sz w:val="24"/>
          <w:szCs w:val="24"/>
        </w:rPr>
        <w:t xml:space="preserve"> «О бюджете муниципального образован</w:t>
      </w:r>
      <w:r>
        <w:rPr>
          <w:sz w:val="24"/>
          <w:szCs w:val="24"/>
        </w:rPr>
        <w:t>ия «Нижнеудинский район» на 2025 год и на плановый период 2026 и 2027</w:t>
      </w:r>
      <w:r w:rsidRPr="00CA68DE">
        <w:rPr>
          <w:sz w:val="24"/>
          <w:szCs w:val="24"/>
        </w:rPr>
        <w:t xml:space="preserve"> годов» следующие изменения и дополнения:</w:t>
      </w:r>
    </w:p>
    <w:p w14:paraId="422F1475" w14:textId="77777777" w:rsidR="004770B7" w:rsidRDefault="004770B7" w:rsidP="004770B7">
      <w:pPr>
        <w:ind w:firstLine="709"/>
        <w:jc w:val="both"/>
        <w:rPr>
          <w:sz w:val="24"/>
          <w:szCs w:val="24"/>
        </w:rPr>
      </w:pPr>
      <w:r w:rsidRPr="00CA68DE">
        <w:rPr>
          <w:sz w:val="24"/>
          <w:szCs w:val="24"/>
        </w:rPr>
        <w:t xml:space="preserve">1) </w:t>
      </w:r>
      <w:r>
        <w:rPr>
          <w:sz w:val="24"/>
          <w:szCs w:val="24"/>
        </w:rPr>
        <w:t xml:space="preserve">часть первую </w:t>
      </w:r>
      <w:r w:rsidRPr="00CA68DE">
        <w:rPr>
          <w:sz w:val="24"/>
          <w:szCs w:val="24"/>
        </w:rPr>
        <w:t>стать</w:t>
      </w:r>
      <w:r>
        <w:rPr>
          <w:sz w:val="24"/>
          <w:szCs w:val="24"/>
        </w:rPr>
        <w:t>и</w:t>
      </w:r>
      <w:r w:rsidRPr="00CA68DE">
        <w:rPr>
          <w:sz w:val="24"/>
          <w:szCs w:val="24"/>
        </w:rPr>
        <w:t xml:space="preserve"> 1 </w:t>
      </w:r>
      <w:r>
        <w:rPr>
          <w:sz w:val="24"/>
          <w:szCs w:val="24"/>
        </w:rPr>
        <w:t>изложить в следующей редакции:</w:t>
      </w:r>
    </w:p>
    <w:p w14:paraId="23309D21" w14:textId="77777777" w:rsidR="004770B7" w:rsidRPr="00D76DB9" w:rsidRDefault="004770B7" w:rsidP="004770B7">
      <w:pPr>
        <w:tabs>
          <w:tab w:val="left" w:pos="540"/>
          <w:tab w:val="left" w:pos="900"/>
        </w:tabs>
        <w:ind w:firstLine="709"/>
        <w:jc w:val="both"/>
        <w:rPr>
          <w:sz w:val="24"/>
          <w:szCs w:val="24"/>
        </w:rPr>
      </w:pPr>
      <w:r>
        <w:rPr>
          <w:sz w:val="24"/>
          <w:szCs w:val="24"/>
        </w:rPr>
        <w:t>«</w:t>
      </w:r>
      <w:r w:rsidRPr="00D76DB9">
        <w:rPr>
          <w:sz w:val="24"/>
          <w:szCs w:val="24"/>
        </w:rPr>
        <w:t>1. Утвердить основные характеристики бюджета муниципального образования «Нижнеудинский район» (далее – муниципальный район) на 2025 год:</w:t>
      </w:r>
    </w:p>
    <w:p w14:paraId="1B08BF8D" w14:textId="77777777" w:rsidR="004770B7" w:rsidRPr="002755CB" w:rsidRDefault="004770B7" w:rsidP="004770B7">
      <w:pPr>
        <w:ind w:firstLine="709"/>
        <w:jc w:val="both"/>
        <w:rPr>
          <w:sz w:val="24"/>
          <w:szCs w:val="24"/>
        </w:rPr>
      </w:pPr>
      <w:r w:rsidRPr="00D76DB9">
        <w:rPr>
          <w:sz w:val="24"/>
          <w:szCs w:val="24"/>
        </w:rPr>
        <w:t xml:space="preserve">1) общий объем доходов бюджета муниципального района в </w:t>
      </w:r>
      <w:r w:rsidRPr="002755CB">
        <w:rPr>
          <w:sz w:val="24"/>
          <w:szCs w:val="24"/>
        </w:rPr>
        <w:t>сумме 4</w:t>
      </w:r>
      <w:r w:rsidR="000314BC">
        <w:rPr>
          <w:sz w:val="24"/>
          <w:szCs w:val="24"/>
        </w:rPr>
        <w:t xml:space="preserve"> </w:t>
      </w:r>
      <w:r w:rsidRPr="002755CB">
        <w:rPr>
          <w:sz w:val="24"/>
          <w:szCs w:val="24"/>
        </w:rPr>
        <w:t>274</w:t>
      </w:r>
      <w:r w:rsidR="000314BC">
        <w:rPr>
          <w:sz w:val="24"/>
          <w:szCs w:val="24"/>
        </w:rPr>
        <w:t xml:space="preserve"> </w:t>
      </w:r>
      <w:r w:rsidRPr="002755CB">
        <w:rPr>
          <w:sz w:val="24"/>
          <w:szCs w:val="24"/>
        </w:rPr>
        <w:t>819,4 тыс. рублей, в том числе безвозмездные поступления в сумме 3</w:t>
      </w:r>
      <w:r w:rsidR="000314BC">
        <w:rPr>
          <w:sz w:val="24"/>
          <w:szCs w:val="24"/>
        </w:rPr>
        <w:t xml:space="preserve"> </w:t>
      </w:r>
      <w:r w:rsidRPr="002755CB">
        <w:rPr>
          <w:sz w:val="24"/>
          <w:szCs w:val="24"/>
        </w:rPr>
        <w:t>482</w:t>
      </w:r>
      <w:r w:rsidR="000314BC">
        <w:rPr>
          <w:sz w:val="24"/>
          <w:szCs w:val="24"/>
        </w:rPr>
        <w:t xml:space="preserve"> </w:t>
      </w:r>
      <w:r w:rsidRPr="002755CB">
        <w:rPr>
          <w:sz w:val="24"/>
          <w:szCs w:val="24"/>
        </w:rPr>
        <w:t>980,2 тыс. рублей;</w:t>
      </w:r>
    </w:p>
    <w:p w14:paraId="39A93F6B" w14:textId="77777777" w:rsidR="004770B7" w:rsidRPr="00D76DB9" w:rsidRDefault="004770B7" w:rsidP="004770B7">
      <w:pPr>
        <w:ind w:firstLine="709"/>
        <w:jc w:val="both"/>
        <w:rPr>
          <w:sz w:val="24"/>
          <w:szCs w:val="24"/>
        </w:rPr>
      </w:pPr>
      <w:r w:rsidRPr="002755CB">
        <w:rPr>
          <w:sz w:val="24"/>
          <w:szCs w:val="24"/>
        </w:rPr>
        <w:t>2) общий объем расходов бюджета муниципального района в сумме 4</w:t>
      </w:r>
      <w:r w:rsidR="000314BC">
        <w:rPr>
          <w:sz w:val="24"/>
          <w:szCs w:val="24"/>
        </w:rPr>
        <w:t xml:space="preserve"> </w:t>
      </w:r>
      <w:r w:rsidRPr="002755CB">
        <w:rPr>
          <w:sz w:val="24"/>
          <w:szCs w:val="24"/>
        </w:rPr>
        <w:t>340</w:t>
      </w:r>
      <w:r w:rsidR="000314BC">
        <w:rPr>
          <w:sz w:val="24"/>
          <w:szCs w:val="24"/>
        </w:rPr>
        <w:t xml:space="preserve"> </w:t>
      </w:r>
      <w:r w:rsidRPr="002755CB">
        <w:rPr>
          <w:sz w:val="24"/>
          <w:szCs w:val="24"/>
        </w:rPr>
        <w:t>824,3</w:t>
      </w:r>
      <w:r w:rsidRPr="00D76DB9">
        <w:rPr>
          <w:sz w:val="24"/>
          <w:szCs w:val="24"/>
        </w:rPr>
        <w:t xml:space="preserve"> тыс. рублей;</w:t>
      </w:r>
    </w:p>
    <w:p w14:paraId="2CF2B261" w14:textId="77777777" w:rsidR="004770B7" w:rsidRPr="002755CB" w:rsidRDefault="004770B7" w:rsidP="004770B7">
      <w:pPr>
        <w:ind w:firstLine="709"/>
        <w:jc w:val="both"/>
        <w:rPr>
          <w:sz w:val="24"/>
          <w:szCs w:val="24"/>
        </w:rPr>
      </w:pPr>
      <w:r w:rsidRPr="002755CB">
        <w:rPr>
          <w:sz w:val="24"/>
          <w:szCs w:val="24"/>
        </w:rPr>
        <w:t>3) дефицит бюджета муниципального района в сумме 66</w:t>
      </w:r>
      <w:r w:rsidR="000314BC">
        <w:rPr>
          <w:sz w:val="24"/>
          <w:szCs w:val="24"/>
        </w:rPr>
        <w:t xml:space="preserve"> </w:t>
      </w:r>
      <w:r w:rsidRPr="002755CB">
        <w:rPr>
          <w:sz w:val="24"/>
          <w:szCs w:val="24"/>
        </w:rPr>
        <w:t>004,9 тыс. рублей</w:t>
      </w:r>
      <w:r w:rsidR="00E11A36">
        <w:rPr>
          <w:sz w:val="24"/>
          <w:szCs w:val="24"/>
        </w:rPr>
        <w:t>.</w:t>
      </w:r>
    </w:p>
    <w:p w14:paraId="75B20A27" w14:textId="77777777" w:rsidR="004770B7" w:rsidRPr="00793623" w:rsidRDefault="004770B7" w:rsidP="00B74030">
      <w:pPr>
        <w:ind w:firstLine="709"/>
        <w:jc w:val="both"/>
        <w:rPr>
          <w:sz w:val="24"/>
          <w:szCs w:val="24"/>
        </w:rPr>
      </w:pPr>
      <w:r w:rsidRPr="00793623">
        <w:rPr>
          <w:sz w:val="24"/>
          <w:szCs w:val="24"/>
        </w:rPr>
        <w:t xml:space="preserve">Установить, что превышение дефицита бюджета муниципального района над ограничениями, установленными статьей 92.1 Бюджетного кодекса Российской Федерации, </w:t>
      </w:r>
      <w:r w:rsidRPr="00793623">
        <w:rPr>
          <w:sz w:val="24"/>
          <w:szCs w:val="24"/>
        </w:rPr>
        <w:lastRenderedPageBreak/>
        <w:t>осуществлено в пределах суммы снижения остатков средств на счетах по учету средств бюджета м</w:t>
      </w:r>
      <w:r>
        <w:rPr>
          <w:sz w:val="24"/>
          <w:szCs w:val="24"/>
        </w:rPr>
        <w:t xml:space="preserve">униципального района в объеме 8 </w:t>
      </w:r>
      <w:r w:rsidRPr="00793623">
        <w:rPr>
          <w:sz w:val="24"/>
          <w:szCs w:val="24"/>
        </w:rPr>
        <w:t>004,9</w:t>
      </w:r>
      <w:r w:rsidRPr="00793623">
        <w:rPr>
          <w:sz w:val="24"/>
          <w:szCs w:val="24"/>
          <w:shd w:val="clear" w:color="auto" w:fill="FFFFFF"/>
        </w:rPr>
        <w:t xml:space="preserve"> </w:t>
      </w:r>
      <w:r w:rsidR="00E11A36">
        <w:rPr>
          <w:sz w:val="24"/>
          <w:szCs w:val="24"/>
        </w:rPr>
        <w:t>тысяч рублей.</w:t>
      </w:r>
    </w:p>
    <w:p w14:paraId="4A3C6EFB" w14:textId="77777777" w:rsidR="004770B7" w:rsidRPr="008A61BF" w:rsidRDefault="004770B7" w:rsidP="004770B7">
      <w:pPr>
        <w:ind w:firstLine="709"/>
        <w:jc w:val="both"/>
        <w:rPr>
          <w:sz w:val="24"/>
          <w:szCs w:val="24"/>
        </w:rPr>
      </w:pPr>
      <w:r w:rsidRPr="00793623">
        <w:rPr>
          <w:sz w:val="24"/>
          <w:szCs w:val="24"/>
        </w:rPr>
        <w:t xml:space="preserve">Дефицит бюджета муниципального района составляет </w:t>
      </w:r>
      <w:r w:rsidRPr="002755CB">
        <w:rPr>
          <w:sz w:val="24"/>
          <w:szCs w:val="24"/>
        </w:rPr>
        <w:t>7,3%</w:t>
      </w:r>
      <w:r w:rsidRPr="00793623">
        <w:rPr>
          <w:sz w:val="24"/>
          <w:szCs w:val="24"/>
        </w:rPr>
        <w:t xml:space="preserve"> утвержденного общего годового объема доходов бюджета муниципального района без учета остатков средств на счетах по учету средств бюджета и утвержденного объема безвозмездных поступлений.</w:t>
      </w:r>
      <w:r>
        <w:rPr>
          <w:sz w:val="24"/>
          <w:szCs w:val="24"/>
        </w:rPr>
        <w:t>»;</w:t>
      </w:r>
    </w:p>
    <w:p w14:paraId="0B7A73EB" w14:textId="77777777" w:rsidR="004770B7" w:rsidRPr="00F15ACF" w:rsidRDefault="004770B7" w:rsidP="004770B7">
      <w:pPr>
        <w:ind w:firstLine="360"/>
        <w:jc w:val="both"/>
        <w:rPr>
          <w:sz w:val="24"/>
          <w:szCs w:val="24"/>
          <w:highlight w:val="yellow"/>
        </w:rPr>
      </w:pPr>
    </w:p>
    <w:p w14:paraId="73BDC4F3" w14:textId="77777777" w:rsidR="00F41460" w:rsidRDefault="004770B7" w:rsidP="00F41460">
      <w:pPr>
        <w:ind w:firstLine="709"/>
        <w:jc w:val="both"/>
        <w:rPr>
          <w:sz w:val="24"/>
          <w:szCs w:val="24"/>
        </w:rPr>
      </w:pPr>
      <w:r>
        <w:rPr>
          <w:sz w:val="24"/>
          <w:szCs w:val="24"/>
        </w:rPr>
        <w:t xml:space="preserve">2) в </w:t>
      </w:r>
      <w:r w:rsidR="00F41460">
        <w:rPr>
          <w:sz w:val="24"/>
          <w:szCs w:val="24"/>
        </w:rPr>
        <w:t>ста</w:t>
      </w:r>
      <w:r w:rsidR="00633979">
        <w:rPr>
          <w:sz w:val="24"/>
          <w:szCs w:val="24"/>
        </w:rPr>
        <w:t>т</w:t>
      </w:r>
      <w:r w:rsidR="00F41460">
        <w:rPr>
          <w:sz w:val="24"/>
          <w:szCs w:val="24"/>
        </w:rPr>
        <w:t>ье 5:</w:t>
      </w:r>
    </w:p>
    <w:p w14:paraId="5239A286" w14:textId="77777777" w:rsidR="004770B7" w:rsidRDefault="00F41460" w:rsidP="00F41460">
      <w:pPr>
        <w:ind w:firstLine="709"/>
        <w:jc w:val="both"/>
        <w:rPr>
          <w:sz w:val="24"/>
          <w:szCs w:val="24"/>
        </w:rPr>
      </w:pPr>
      <w:r>
        <w:rPr>
          <w:sz w:val="24"/>
          <w:szCs w:val="24"/>
        </w:rPr>
        <w:t xml:space="preserve">а) в части 1 </w:t>
      </w:r>
      <w:r w:rsidR="004770B7">
        <w:rPr>
          <w:sz w:val="24"/>
          <w:szCs w:val="24"/>
        </w:rPr>
        <w:t>слово «Установить» заменить словом «Утвердить»;</w:t>
      </w:r>
    </w:p>
    <w:p w14:paraId="081CDF73" w14:textId="77777777" w:rsidR="00F41460" w:rsidRDefault="00F41460" w:rsidP="00F41460">
      <w:pPr>
        <w:ind w:firstLine="709"/>
        <w:jc w:val="both"/>
        <w:rPr>
          <w:sz w:val="24"/>
          <w:szCs w:val="24"/>
        </w:rPr>
      </w:pPr>
      <w:r>
        <w:rPr>
          <w:sz w:val="24"/>
          <w:szCs w:val="24"/>
        </w:rPr>
        <w:t>б) в части 2 слово «Установить» заменить словом «Утвердить»;</w:t>
      </w:r>
    </w:p>
    <w:p w14:paraId="56B5006A" w14:textId="77777777" w:rsidR="00F41460" w:rsidRDefault="00F41460" w:rsidP="00F41460">
      <w:pPr>
        <w:ind w:firstLine="709"/>
        <w:jc w:val="both"/>
        <w:rPr>
          <w:sz w:val="24"/>
          <w:szCs w:val="24"/>
        </w:rPr>
      </w:pPr>
      <w:r>
        <w:rPr>
          <w:sz w:val="24"/>
          <w:szCs w:val="24"/>
        </w:rPr>
        <w:t>в) в части 3 слово «Установить» заменить словом «Утвердить»;</w:t>
      </w:r>
    </w:p>
    <w:p w14:paraId="78DDC0D7" w14:textId="77777777" w:rsidR="00F41460" w:rsidRDefault="00F41460" w:rsidP="004770B7">
      <w:pPr>
        <w:ind w:firstLine="567"/>
        <w:jc w:val="both"/>
        <w:rPr>
          <w:sz w:val="24"/>
          <w:szCs w:val="24"/>
        </w:rPr>
      </w:pPr>
    </w:p>
    <w:p w14:paraId="6E3BEC3E" w14:textId="77777777" w:rsidR="007D2FF3" w:rsidRDefault="007D2FF3" w:rsidP="00F41460">
      <w:pPr>
        <w:ind w:firstLine="709"/>
        <w:jc w:val="both"/>
        <w:rPr>
          <w:sz w:val="24"/>
          <w:szCs w:val="24"/>
        </w:rPr>
      </w:pPr>
      <w:r>
        <w:rPr>
          <w:sz w:val="24"/>
          <w:szCs w:val="24"/>
        </w:rPr>
        <w:t>3) статью 6 изложить в следующей редакции:</w:t>
      </w:r>
    </w:p>
    <w:p w14:paraId="0BE2F559" w14:textId="77777777" w:rsidR="007D2FF3" w:rsidRPr="00D76DB9" w:rsidRDefault="007D2FF3" w:rsidP="007D2FF3">
      <w:pPr>
        <w:ind w:firstLine="709"/>
        <w:jc w:val="both"/>
        <w:rPr>
          <w:sz w:val="24"/>
          <w:szCs w:val="24"/>
        </w:rPr>
      </w:pPr>
      <w:r w:rsidRPr="007D2FF3">
        <w:rPr>
          <w:sz w:val="24"/>
          <w:szCs w:val="24"/>
        </w:rPr>
        <w:t>«Утвердить общий объем бюджетных ассигнований, направляемых на исполнение публичных нормативны</w:t>
      </w:r>
      <w:r w:rsidR="00F41460">
        <w:rPr>
          <w:sz w:val="24"/>
          <w:szCs w:val="24"/>
        </w:rPr>
        <w:t>х обязательств в</w:t>
      </w:r>
      <w:r w:rsidRPr="007D2FF3">
        <w:rPr>
          <w:sz w:val="24"/>
          <w:szCs w:val="24"/>
        </w:rPr>
        <w:t xml:space="preserve"> 2025 год</w:t>
      </w:r>
      <w:r w:rsidR="00F41460">
        <w:rPr>
          <w:sz w:val="24"/>
          <w:szCs w:val="24"/>
        </w:rPr>
        <w:t xml:space="preserve">у в сумме 138,0 тыс. рублей, в плановом </w:t>
      </w:r>
      <w:r w:rsidRPr="007D2FF3">
        <w:rPr>
          <w:sz w:val="24"/>
          <w:szCs w:val="24"/>
        </w:rPr>
        <w:t>период</w:t>
      </w:r>
      <w:r w:rsidR="00F41460">
        <w:rPr>
          <w:sz w:val="24"/>
          <w:szCs w:val="24"/>
        </w:rPr>
        <w:t>е</w:t>
      </w:r>
      <w:r w:rsidRPr="007D2FF3">
        <w:rPr>
          <w:sz w:val="24"/>
          <w:szCs w:val="24"/>
        </w:rPr>
        <w:t xml:space="preserve"> 2026 и 2027 годов в сумме 0,0 тыс. рублей ежегодно.</w:t>
      </w:r>
      <w:r>
        <w:rPr>
          <w:sz w:val="24"/>
          <w:szCs w:val="24"/>
        </w:rPr>
        <w:t>»;</w:t>
      </w:r>
    </w:p>
    <w:p w14:paraId="1CEAFD53" w14:textId="77777777" w:rsidR="007D2FF3" w:rsidRDefault="007D2FF3" w:rsidP="004770B7">
      <w:pPr>
        <w:ind w:firstLine="567"/>
        <w:jc w:val="both"/>
        <w:rPr>
          <w:sz w:val="24"/>
          <w:szCs w:val="24"/>
        </w:rPr>
      </w:pPr>
    </w:p>
    <w:p w14:paraId="7E051025" w14:textId="77777777" w:rsidR="004770B7" w:rsidRDefault="007D2FF3" w:rsidP="004770B7">
      <w:pPr>
        <w:ind w:firstLine="567"/>
        <w:jc w:val="both"/>
        <w:rPr>
          <w:sz w:val="24"/>
          <w:szCs w:val="24"/>
        </w:rPr>
      </w:pPr>
      <w:r>
        <w:rPr>
          <w:sz w:val="24"/>
          <w:szCs w:val="24"/>
        </w:rPr>
        <w:t>4</w:t>
      </w:r>
      <w:r w:rsidR="004770B7">
        <w:rPr>
          <w:sz w:val="24"/>
          <w:szCs w:val="24"/>
        </w:rPr>
        <w:t>) статью 7 изложить в следующей редакции:</w:t>
      </w:r>
    </w:p>
    <w:p w14:paraId="23496815" w14:textId="77777777" w:rsidR="004770B7" w:rsidRPr="00D76DB9" w:rsidRDefault="004770B7" w:rsidP="004770B7">
      <w:pPr>
        <w:ind w:firstLine="709"/>
        <w:jc w:val="both"/>
        <w:rPr>
          <w:sz w:val="24"/>
          <w:szCs w:val="24"/>
        </w:rPr>
      </w:pPr>
      <w:r>
        <w:rPr>
          <w:sz w:val="24"/>
          <w:szCs w:val="24"/>
        </w:rPr>
        <w:t>«</w:t>
      </w:r>
      <w:r w:rsidRPr="00D76DB9">
        <w:rPr>
          <w:sz w:val="24"/>
          <w:szCs w:val="24"/>
        </w:rPr>
        <w:t>Установить, что в расходной части бюджета муниципального района создается резервный фонд администрации муниципального района муниципального образования «Нижнеудинский район</w:t>
      </w:r>
      <w:r w:rsidRPr="002755CB">
        <w:rPr>
          <w:sz w:val="24"/>
          <w:szCs w:val="24"/>
        </w:rPr>
        <w:t>» на 2025 год в сумме 2</w:t>
      </w:r>
      <w:r w:rsidR="000314BC">
        <w:rPr>
          <w:sz w:val="24"/>
          <w:szCs w:val="24"/>
        </w:rPr>
        <w:t xml:space="preserve"> 500,0 тыс рублей и</w:t>
      </w:r>
      <w:r w:rsidRPr="002755CB">
        <w:rPr>
          <w:sz w:val="24"/>
          <w:szCs w:val="24"/>
        </w:rPr>
        <w:t xml:space="preserve"> на плановый период 2026 и 2027 годов в сумме в 1</w:t>
      </w:r>
      <w:r w:rsidR="000314BC">
        <w:rPr>
          <w:sz w:val="24"/>
          <w:szCs w:val="24"/>
        </w:rPr>
        <w:t xml:space="preserve"> </w:t>
      </w:r>
      <w:r w:rsidRPr="002755CB">
        <w:rPr>
          <w:sz w:val="24"/>
          <w:szCs w:val="24"/>
        </w:rPr>
        <w:t>000,0 тыс. рублей ежегодно.»;</w:t>
      </w:r>
    </w:p>
    <w:p w14:paraId="522AC538" w14:textId="77777777" w:rsidR="004770B7" w:rsidRDefault="004770B7" w:rsidP="004770B7">
      <w:pPr>
        <w:ind w:firstLine="567"/>
        <w:jc w:val="both"/>
        <w:rPr>
          <w:sz w:val="24"/>
          <w:szCs w:val="24"/>
        </w:rPr>
      </w:pPr>
    </w:p>
    <w:p w14:paraId="4DDCDC25" w14:textId="77777777" w:rsidR="004770B7" w:rsidRDefault="007D2FF3" w:rsidP="00395DC0">
      <w:pPr>
        <w:ind w:firstLine="709"/>
        <w:jc w:val="both"/>
        <w:rPr>
          <w:sz w:val="24"/>
          <w:szCs w:val="24"/>
        </w:rPr>
      </w:pPr>
      <w:r>
        <w:rPr>
          <w:sz w:val="24"/>
          <w:szCs w:val="24"/>
        </w:rPr>
        <w:t>5</w:t>
      </w:r>
      <w:r w:rsidR="004770B7">
        <w:rPr>
          <w:sz w:val="24"/>
          <w:szCs w:val="24"/>
        </w:rPr>
        <w:t>) статью</w:t>
      </w:r>
      <w:r w:rsidR="004770B7" w:rsidRPr="008A61BF">
        <w:rPr>
          <w:sz w:val="24"/>
          <w:szCs w:val="24"/>
        </w:rPr>
        <w:t xml:space="preserve"> 8</w:t>
      </w:r>
      <w:r w:rsidR="004770B7">
        <w:rPr>
          <w:sz w:val="24"/>
          <w:szCs w:val="24"/>
        </w:rPr>
        <w:t xml:space="preserve"> изложить в следующей редакции:</w:t>
      </w:r>
    </w:p>
    <w:p w14:paraId="2CF65960" w14:textId="77777777" w:rsidR="004770B7" w:rsidRPr="006C7890" w:rsidRDefault="004770B7" w:rsidP="004770B7">
      <w:pPr>
        <w:autoSpaceDE w:val="0"/>
        <w:autoSpaceDN w:val="0"/>
        <w:adjustRightInd w:val="0"/>
        <w:ind w:firstLine="709"/>
        <w:jc w:val="both"/>
        <w:rPr>
          <w:sz w:val="24"/>
          <w:szCs w:val="24"/>
        </w:rPr>
      </w:pPr>
      <w:r w:rsidRPr="006C7890">
        <w:rPr>
          <w:sz w:val="24"/>
          <w:szCs w:val="24"/>
        </w:rPr>
        <w:t>«Утвердить объем межбюджетных трансфертов, предоставляемых из бюджета муниципального района бюджетам поселений</w:t>
      </w:r>
      <w:r>
        <w:rPr>
          <w:sz w:val="24"/>
          <w:szCs w:val="24"/>
        </w:rPr>
        <w:t xml:space="preserve"> Нижнеудинского района</w:t>
      </w:r>
      <w:r w:rsidR="00B74030">
        <w:rPr>
          <w:sz w:val="24"/>
          <w:szCs w:val="24"/>
        </w:rPr>
        <w:t>,</w:t>
      </w:r>
      <w:r>
        <w:rPr>
          <w:sz w:val="24"/>
          <w:szCs w:val="24"/>
        </w:rPr>
        <w:t xml:space="preserve"> </w:t>
      </w:r>
      <w:r w:rsidR="00C55832" w:rsidRPr="00C55832">
        <w:rPr>
          <w:sz w:val="24"/>
          <w:szCs w:val="24"/>
        </w:rPr>
        <w:t>в</w:t>
      </w:r>
      <w:r w:rsidR="007D2FF3" w:rsidRPr="00C55832">
        <w:rPr>
          <w:sz w:val="24"/>
          <w:szCs w:val="24"/>
        </w:rPr>
        <w:t xml:space="preserve"> 2025</w:t>
      </w:r>
      <w:r w:rsidR="007D2FF3">
        <w:rPr>
          <w:sz w:val="24"/>
          <w:szCs w:val="24"/>
        </w:rPr>
        <w:t xml:space="preserve"> год</w:t>
      </w:r>
      <w:r w:rsidR="00C55832">
        <w:rPr>
          <w:sz w:val="24"/>
          <w:szCs w:val="24"/>
        </w:rPr>
        <w:t>у</w:t>
      </w:r>
      <w:r w:rsidR="007D2FF3">
        <w:rPr>
          <w:sz w:val="24"/>
          <w:szCs w:val="24"/>
        </w:rPr>
        <w:t xml:space="preserve"> в сумме 4</w:t>
      </w:r>
      <w:r w:rsidR="00BF5736">
        <w:rPr>
          <w:sz w:val="24"/>
          <w:szCs w:val="24"/>
        </w:rPr>
        <w:t>68</w:t>
      </w:r>
      <w:r w:rsidR="00C55832">
        <w:rPr>
          <w:sz w:val="24"/>
          <w:szCs w:val="24"/>
        </w:rPr>
        <w:t xml:space="preserve"> 004,6 тыс. рублей, в</w:t>
      </w:r>
      <w:r w:rsidRPr="006C7890">
        <w:rPr>
          <w:sz w:val="24"/>
          <w:szCs w:val="24"/>
        </w:rPr>
        <w:t xml:space="preserve"> 2026 год в сумме 360</w:t>
      </w:r>
      <w:r w:rsidR="000314BC">
        <w:rPr>
          <w:sz w:val="24"/>
          <w:szCs w:val="24"/>
        </w:rPr>
        <w:t xml:space="preserve"> </w:t>
      </w:r>
      <w:r w:rsidRPr="006C7890">
        <w:rPr>
          <w:sz w:val="24"/>
          <w:szCs w:val="24"/>
        </w:rPr>
        <w:t>992,9 тыс. ру</w:t>
      </w:r>
      <w:r w:rsidR="00C55832">
        <w:rPr>
          <w:sz w:val="24"/>
          <w:szCs w:val="24"/>
        </w:rPr>
        <w:t>блей, в</w:t>
      </w:r>
      <w:r w:rsidR="007D2FF3">
        <w:rPr>
          <w:sz w:val="24"/>
          <w:szCs w:val="24"/>
        </w:rPr>
        <w:t xml:space="preserve"> 2027 год в сумме</w:t>
      </w:r>
      <w:r w:rsidR="007D2FF3">
        <w:rPr>
          <w:sz w:val="24"/>
          <w:szCs w:val="24"/>
        </w:rPr>
        <w:br/>
      </w:r>
      <w:r w:rsidRPr="006C7890">
        <w:rPr>
          <w:sz w:val="24"/>
          <w:szCs w:val="24"/>
        </w:rPr>
        <w:t>365</w:t>
      </w:r>
      <w:r w:rsidR="000314BC">
        <w:rPr>
          <w:sz w:val="24"/>
          <w:szCs w:val="24"/>
        </w:rPr>
        <w:t xml:space="preserve"> </w:t>
      </w:r>
      <w:r w:rsidRPr="006C7890">
        <w:rPr>
          <w:sz w:val="24"/>
          <w:szCs w:val="24"/>
        </w:rPr>
        <w:t>780,9 тыс. рублей, в том числе:</w:t>
      </w:r>
    </w:p>
    <w:p w14:paraId="01CF7ADD" w14:textId="77777777" w:rsidR="004770B7" w:rsidRPr="006C7890" w:rsidRDefault="004770B7" w:rsidP="004770B7">
      <w:pPr>
        <w:autoSpaceDE w:val="0"/>
        <w:autoSpaceDN w:val="0"/>
        <w:adjustRightInd w:val="0"/>
        <w:ind w:firstLine="709"/>
        <w:jc w:val="both"/>
        <w:rPr>
          <w:sz w:val="24"/>
          <w:szCs w:val="24"/>
        </w:rPr>
      </w:pPr>
      <w:r>
        <w:rPr>
          <w:sz w:val="24"/>
          <w:szCs w:val="24"/>
        </w:rPr>
        <w:t xml:space="preserve">1) </w:t>
      </w:r>
      <w:r w:rsidRPr="006C7890">
        <w:rPr>
          <w:sz w:val="24"/>
          <w:szCs w:val="24"/>
        </w:rPr>
        <w:t>дотации на выравнивание бюджетной обеспеченности поселений</w:t>
      </w:r>
      <w:r w:rsidR="000314BC" w:rsidRPr="000314BC">
        <w:rPr>
          <w:sz w:val="24"/>
          <w:szCs w:val="24"/>
        </w:rPr>
        <w:t xml:space="preserve"> </w:t>
      </w:r>
      <w:r w:rsidR="000314BC">
        <w:rPr>
          <w:sz w:val="24"/>
          <w:szCs w:val="24"/>
        </w:rPr>
        <w:t>Нижнеудинского района</w:t>
      </w:r>
      <w:r w:rsidRPr="006C7890">
        <w:rPr>
          <w:sz w:val="24"/>
          <w:szCs w:val="24"/>
        </w:rPr>
        <w:t xml:space="preserve"> в 2025 году в сумме 407 004,6 тыс. рублей, в 2026 году в сумме 332</w:t>
      </w:r>
      <w:r w:rsidR="000314BC">
        <w:rPr>
          <w:sz w:val="24"/>
          <w:szCs w:val="24"/>
        </w:rPr>
        <w:t xml:space="preserve"> </w:t>
      </w:r>
      <w:r w:rsidRPr="006C7890">
        <w:rPr>
          <w:sz w:val="24"/>
          <w:szCs w:val="24"/>
        </w:rPr>
        <w:t>548,9 тыс. рублей, в 2027 году в сумме 337</w:t>
      </w:r>
      <w:r w:rsidR="000314BC">
        <w:rPr>
          <w:sz w:val="24"/>
          <w:szCs w:val="24"/>
        </w:rPr>
        <w:t xml:space="preserve"> </w:t>
      </w:r>
      <w:r w:rsidRPr="006C7890">
        <w:rPr>
          <w:sz w:val="24"/>
          <w:szCs w:val="24"/>
        </w:rPr>
        <w:t>619,9 тыс. рублей;</w:t>
      </w:r>
    </w:p>
    <w:p w14:paraId="0FA9329A" w14:textId="77777777" w:rsidR="008C4F6F" w:rsidRDefault="004770B7" w:rsidP="00BF5736">
      <w:pPr>
        <w:autoSpaceDE w:val="0"/>
        <w:autoSpaceDN w:val="0"/>
        <w:adjustRightInd w:val="0"/>
        <w:ind w:firstLine="709"/>
        <w:jc w:val="both"/>
        <w:rPr>
          <w:sz w:val="24"/>
          <w:szCs w:val="24"/>
        </w:rPr>
      </w:pPr>
      <w:r>
        <w:rPr>
          <w:sz w:val="24"/>
          <w:szCs w:val="24"/>
        </w:rPr>
        <w:t xml:space="preserve">2) </w:t>
      </w:r>
      <w:r w:rsidRPr="006C7890">
        <w:rPr>
          <w:sz w:val="24"/>
          <w:szCs w:val="24"/>
        </w:rPr>
        <w:t>иные межбюджетные трансферты</w:t>
      </w:r>
      <w:bookmarkStart w:id="0" w:name="Par207"/>
      <w:bookmarkEnd w:id="0"/>
      <w:r w:rsidRPr="006C7890">
        <w:rPr>
          <w:sz w:val="24"/>
          <w:szCs w:val="24"/>
        </w:rPr>
        <w:t xml:space="preserve"> на решение вопросов местного значения поселений </w:t>
      </w:r>
      <w:r w:rsidR="000314BC">
        <w:rPr>
          <w:sz w:val="24"/>
          <w:szCs w:val="24"/>
        </w:rPr>
        <w:t xml:space="preserve">Нижнеудинского района </w:t>
      </w:r>
      <w:r w:rsidRPr="006C7890">
        <w:rPr>
          <w:sz w:val="24"/>
          <w:szCs w:val="24"/>
        </w:rPr>
        <w:t>в 2025 году в сумме 61</w:t>
      </w:r>
      <w:r w:rsidR="000314BC">
        <w:rPr>
          <w:sz w:val="24"/>
          <w:szCs w:val="24"/>
        </w:rPr>
        <w:t xml:space="preserve"> </w:t>
      </w:r>
      <w:r w:rsidRPr="006C7890">
        <w:rPr>
          <w:sz w:val="24"/>
          <w:szCs w:val="24"/>
        </w:rPr>
        <w:t>000,0 тыс. рублей, в 2026 году в сумме 28</w:t>
      </w:r>
      <w:r w:rsidR="000314BC">
        <w:rPr>
          <w:sz w:val="24"/>
          <w:szCs w:val="24"/>
        </w:rPr>
        <w:t xml:space="preserve"> </w:t>
      </w:r>
      <w:r w:rsidRPr="006C7890">
        <w:rPr>
          <w:sz w:val="24"/>
          <w:szCs w:val="24"/>
        </w:rPr>
        <w:t>444,0 тыс. рублей, в 2027 году в сумме 28</w:t>
      </w:r>
      <w:r w:rsidR="000314BC">
        <w:rPr>
          <w:sz w:val="24"/>
          <w:szCs w:val="24"/>
        </w:rPr>
        <w:t xml:space="preserve"> </w:t>
      </w:r>
      <w:r w:rsidR="00BF5736">
        <w:rPr>
          <w:sz w:val="24"/>
          <w:szCs w:val="24"/>
        </w:rPr>
        <w:t>161,0 тыс. рублей.</w:t>
      </w:r>
      <w:r w:rsidR="008C4F6F">
        <w:rPr>
          <w:sz w:val="24"/>
          <w:szCs w:val="24"/>
        </w:rPr>
        <w:t>»;</w:t>
      </w:r>
    </w:p>
    <w:p w14:paraId="6906E7E8" w14:textId="77777777" w:rsidR="008C4F6F" w:rsidRPr="00D76DB9" w:rsidRDefault="008C4F6F" w:rsidP="008C4F6F">
      <w:pPr>
        <w:autoSpaceDE w:val="0"/>
        <w:autoSpaceDN w:val="0"/>
        <w:adjustRightInd w:val="0"/>
        <w:ind w:firstLine="709"/>
        <w:jc w:val="both"/>
        <w:rPr>
          <w:sz w:val="24"/>
          <w:szCs w:val="24"/>
        </w:rPr>
      </w:pPr>
    </w:p>
    <w:p w14:paraId="48FB9555" w14:textId="77777777" w:rsidR="004770B7" w:rsidRDefault="008522D5" w:rsidP="008C4F6F">
      <w:pPr>
        <w:autoSpaceDE w:val="0"/>
        <w:autoSpaceDN w:val="0"/>
        <w:adjustRightInd w:val="0"/>
        <w:ind w:firstLine="709"/>
        <w:jc w:val="both"/>
        <w:rPr>
          <w:sz w:val="24"/>
          <w:szCs w:val="24"/>
        </w:rPr>
      </w:pPr>
      <w:r>
        <w:rPr>
          <w:sz w:val="24"/>
          <w:szCs w:val="24"/>
        </w:rPr>
        <w:t>6</w:t>
      </w:r>
      <w:r w:rsidR="004770B7">
        <w:rPr>
          <w:sz w:val="24"/>
          <w:szCs w:val="24"/>
        </w:rPr>
        <w:t>) в статье 9:</w:t>
      </w:r>
    </w:p>
    <w:p w14:paraId="769CC6DA" w14:textId="77777777" w:rsidR="004770B7" w:rsidRDefault="004770B7" w:rsidP="004770B7">
      <w:pPr>
        <w:ind w:firstLine="709"/>
        <w:jc w:val="both"/>
        <w:rPr>
          <w:sz w:val="24"/>
          <w:szCs w:val="24"/>
        </w:rPr>
      </w:pPr>
      <w:r>
        <w:rPr>
          <w:sz w:val="24"/>
          <w:szCs w:val="24"/>
        </w:rPr>
        <w:t xml:space="preserve">1) часть </w:t>
      </w:r>
      <w:r w:rsidR="00B74030">
        <w:rPr>
          <w:sz w:val="24"/>
          <w:szCs w:val="24"/>
        </w:rPr>
        <w:t>1</w:t>
      </w:r>
      <w:r>
        <w:rPr>
          <w:sz w:val="24"/>
          <w:szCs w:val="24"/>
        </w:rPr>
        <w:t xml:space="preserve"> изложить в следующей редакции:</w:t>
      </w:r>
    </w:p>
    <w:p w14:paraId="77858564" w14:textId="77777777" w:rsidR="004770B7" w:rsidRPr="002755CB" w:rsidRDefault="004770B7" w:rsidP="004770B7">
      <w:pPr>
        <w:ind w:firstLine="709"/>
        <w:jc w:val="both"/>
        <w:rPr>
          <w:sz w:val="24"/>
          <w:szCs w:val="24"/>
        </w:rPr>
      </w:pPr>
      <w:r>
        <w:rPr>
          <w:sz w:val="24"/>
          <w:szCs w:val="24"/>
        </w:rPr>
        <w:t>«</w:t>
      </w:r>
      <w:r w:rsidRPr="002755CB">
        <w:rPr>
          <w:sz w:val="24"/>
          <w:szCs w:val="24"/>
        </w:rPr>
        <w:t xml:space="preserve">1. Утвердить в составе расходов бюджета муниципального района объем дотации на выравнивание бюджетной обеспеченности поселений </w:t>
      </w:r>
      <w:r w:rsidR="000314BC">
        <w:rPr>
          <w:sz w:val="24"/>
          <w:szCs w:val="24"/>
        </w:rPr>
        <w:t xml:space="preserve">Нижнеудинского района, </w:t>
      </w:r>
      <w:r w:rsidRPr="002755CB">
        <w:rPr>
          <w:sz w:val="24"/>
          <w:szCs w:val="24"/>
        </w:rPr>
        <w:t>рассчитанный в соответствии</w:t>
      </w:r>
      <w:r>
        <w:rPr>
          <w:sz w:val="24"/>
          <w:szCs w:val="24"/>
        </w:rPr>
        <w:t>:</w:t>
      </w:r>
    </w:p>
    <w:p w14:paraId="585B3241" w14:textId="77777777" w:rsidR="004770B7" w:rsidRPr="002755CB" w:rsidRDefault="004770B7" w:rsidP="004770B7">
      <w:pPr>
        <w:ind w:firstLine="709"/>
        <w:jc w:val="both"/>
        <w:rPr>
          <w:sz w:val="24"/>
          <w:szCs w:val="24"/>
        </w:rPr>
      </w:pPr>
      <w:r w:rsidRPr="002755CB">
        <w:rPr>
          <w:sz w:val="24"/>
          <w:szCs w:val="24"/>
        </w:rPr>
        <w:t>1) с Законом Иркутской области от 30.11.2021 г. № 121-ОЗ «О наделении органов местного самоуправления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 входящих в состав муниципа</w:t>
      </w:r>
      <w:r w:rsidR="00B74030">
        <w:rPr>
          <w:sz w:val="24"/>
          <w:szCs w:val="24"/>
        </w:rPr>
        <w:t>льного района Иркутской области</w:t>
      </w:r>
      <w:r w:rsidRPr="002755CB">
        <w:rPr>
          <w:sz w:val="24"/>
          <w:szCs w:val="24"/>
        </w:rPr>
        <w:t>, бюджетам поселений за счет средств областного бюджета» в 2025 году в сумме 375</w:t>
      </w:r>
      <w:r>
        <w:rPr>
          <w:sz w:val="24"/>
          <w:szCs w:val="24"/>
        </w:rPr>
        <w:t xml:space="preserve"> </w:t>
      </w:r>
      <w:r w:rsidRPr="002755CB">
        <w:rPr>
          <w:sz w:val="24"/>
          <w:szCs w:val="24"/>
        </w:rPr>
        <w:t xml:space="preserve">800,6 тыс. </w:t>
      </w:r>
      <w:r>
        <w:rPr>
          <w:sz w:val="24"/>
          <w:szCs w:val="24"/>
        </w:rPr>
        <w:t xml:space="preserve">рублей, в 2026 году в сумме 304 </w:t>
      </w:r>
      <w:r w:rsidRPr="002755CB">
        <w:rPr>
          <w:sz w:val="24"/>
          <w:szCs w:val="24"/>
        </w:rPr>
        <w:t xml:space="preserve">104,9 тыс. </w:t>
      </w:r>
      <w:r>
        <w:rPr>
          <w:sz w:val="24"/>
          <w:szCs w:val="24"/>
        </w:rPr>
        <w:t xml:space="preserve">рублей, в 2027 году в сумме 309 </w:t>
      </w:r>
      <w:r w:rsidRPr="002755CB">
        <w:rPr>
          <w:sz w:val="24"/>
          <w:szCs w:val="24"/>
        </w:rPr>
        <w:t>458,9 тыс. рублей;</w:t>
      </w:r>
    </w:p>
    <w:p w14:paraId="3DA3DB3A" w14:textId="77777777" w:rsidR="004770B7" w:rsidRPr="002755CB" w:rsidRDefault="004770B7" w:rsidP="004770B7">
      <w:pPr>
        <w:ind w:firstLine="709"/>
        <w:jc w:val="both"/>
        <w:rPr>
          <w:sz w:val="24"/>
          <w:szCs w:val="24"/>
        </w:rPr>
      </w:pPr>
      <w:r>
        <w:rPr>
          <w:sz w:val="24"/>
          <w:szCs w:val="24"/>
        </w:rPr>
        <w:t xml:space="preserve">2) </w:t>
      </w:r>
      <w:r w:rsidRPr="002755CB">
        <w:rPr>
          <w:sz w:val="24"/>
          <w:szCs w:val="24"/>
        </w:rPr>
        <w:t>с Законом Иркутской области от 22.10.2013г. № 74-ОЗ «О межбюджетных трансфертах и нормативах отчислений доходов в местн</w:t>
      </w:r>
      <w:r w:rsidR="00913002">
        <w:rPr>
          <w:sz w:val="24"/>
          <w:szCs w:val="24"/>
        </w:rPr>
        <w:t>ые бюджеты» в 2025 году в сумме</w:t>
      </w:r>
      <w:r w:rsidR="00913002">
        <w:rPr>
          <w:sz w:val="24"/>
          <w:szCs w:val="24"/>
        </w:rPr>
        <w:br/>
      </w:r>
      <w:r w:rsidRPr="002755CB">
        <w:rPr>
          <w:sz w:val="24"/>
          <w:szCs w:val="24"/>
        </w:rPr>
        <w:t>31 204,0 тыс.</w:t>
      </w:r>
      <w:r>
        <w:rPr>
          <w:sz w:val="24"/>
          <w:szCs w:val="24"/>
        </w:rPr>
        <w:t xml:space="preserve"> рублей, в 2026 году в сумме 28 </w:t>
      </w:r>
      <w:r w:rsidRPr="002755CB">
        <w:rPr>
          <w:sz w:val="24"/>
          <w:szCs w:val="24"/>
        </w:rPr>
        <w:t>444,0 тыс. рублей, в 2027 году в сумме 28 161,0 тыс. рублей.</w:t>
      </w:r>
    </w:p>
    <w:p w14:paraId="521E2453" w14:textId="77777777" w:rsidR="004770B7" w:rsidRDefault="004770B7" w:rsidP="004770B7">
      <w:pPr>
        <w:ind w:firstLine="709"/>
        <w:jc w:val="both"/>
        <w:rPr>
          <w:sz w:val="24"/>
          <w:szCs w:val="24"/>
        </w:rPr>
      </w:pPr>
      <w:r>
        <w:rPr>
          <w:sz w:val="24"/>
          <w:szCs w:val="24"/>
        </w:rPr>
        <w:t xml:space="preserve">2. </w:t>
      </w:r>
      <w:r w:rsidRPr="002755CB">
        <w:rPr>
          <w:sz w:val="24"/>
          <w:szCs w:val="24"/>
        </w:rPr>
        <w:t xml:space="preserve">Утвердить распределение дотации на выравнивание бюджетной обеспеченности </w:t>
      </w:r>
      <w:r w:rsidR="003465D6">
        <w:rPr>
          <w:sz w:val="24"/>
          <w:szCs w:val="24"/>
        </w:rPr>
        <w:t xml:space="preserve">поселений </w:t>
      </w:r>
      <w:r w:rsidRPr="002755CB">
        <w:rPr>
          <w:sz w:val="24"/>
          <w:szCs w:val="24"/>
        </w:rPr>
        <w:t>согласно Приложениям 16, 17 к настоящему решению.»;</w:t>
      </w:r>
    </w:p>
    <w:p w14:paraId="69645F56" w14:textId="77777777" w:rsidR="004770B7" w:rsidRDefault="004770B7" w:rsidP="004770B7">
      <w:pPr>
        <w:ind w:firstLine="709"/>
        <w:jc w:val="both"/>
        <w:rPr>
          <w:sz w:val="24"/>
          <w:szCs w:val="24"/>
        </w:rPr>
      </w:pPr>
      <w:r>
        <w:rPr>
          <w:sz w:val="24"/>
          <w:szCs w:val="24"/>
        </w:rPr>
        <w:lastRenderedPageBreak/>
        <w:t>2) в пункте 1 части 3 цифры «4,028243» заменить цифрами «</w:t>
      </w:r>
      <w:r w:rsidRPr="002755CB">
        <w:rPr>
          <w:sz w:val="24"/>
          <w:szCs w:val="24"/>
        </w:rPr>
        <w:t>4,062645»;</w:t>
      </w:r>
    </w:p>
    <w:p w14:paraId="4AAA689E" w14:textId="77777777" w:rsidR="004770B7" w:rsidRDefault="004770B7" w:rsidP="004770B7">
      <w:pPr>
        <w:ind w:firstLine="709"/>
        <w:jc w:val="both"/>
        <w:rPr>
          <w:sz w:val="24"/>
          <w:szCs w:val="24"/>
        </w:rPr>
      </w:pPr>
      <w:r>
        <w:rPr>
          <w:sz w:val="24"/>
          <w:szCs w:val="24"/>
        </w:rPr>
        <w:t>3) часть 4 изложить в следующей редакции:</w:t>
      </w:r>
    </w:p>
    <w:p w14:paraId="067C5157" w14:textId="77777777" w:rsidR="004770B7" w:rsidRPr="00D76DB9" w:rsidRDefault="004770B7" w:rsidP="004770B7">
      <w:pPr>
        <w:ind w:firstLine="709"/>
        <w:jc w:val="both"/>
        <w:rPr>
          <w:sz w:val="24"/>
          <w:szCs w:val="24"/>
        </w:rPr>
      </w:pPr>
      <w:r>
        <w:rPr>
          <w:sz w:val="24"/>
          <w:szCs w:val="24"/>
        </w:rPr>
        <w:t xml:space="preserve">«4. </w:t>
      </w:r>
      <w:r w:rsidRPr="00EE55F3">
        <w:rPr>
          <w:sz w:val="24"/>
          <w:szCs w:val="24"/>
        </w:rPr>
        <w:t>Установить, что при расчете поправочного коэффициента К</w:t>
      </w:r>
      <w:r w:rsidRPr="00EE55F3">
        <w:rPr>
          <w:sz w:val="24"/>
          <w:szCs w:val="24"/>
          <w:vertAlign w:val="subscript"/>
          <w:lang w:val="en-US"/>
        </w:rPr>
        <w:t>i</w:t>
      </w:r>
      <w:r w:rsidRPr="00EE55F3">
        <w:rPr>
          <w:sz w:val="24"/>
          <w:szCs w:val="24"/>
          <w:vertAlign w:val="subscript"/>
        </w:rPr>
        <w:t xml:space="preserve">2 </w:t>
      </w:r>
      <w:r w:rsidRPr="00EE55F3">
        <w:rPr>
          <w:sz w:val="24"/>
          <w:szCs w:val="24"/>
        </w:rPr>
        <w:t xml:space="preserve">используется показатель фонда оплаты труда </w:t>
      </w:r>
      <w:r w:rsidRPr="00EE55F3">
        <w:rPr>
          <w:sz w:val="24"/>
          <w:szCs w:val="24"/>
          <w:lang w:val="en-US"/>
        </w:rPr>
        <w:t>i</w:t>
      </w:r>
      <w:r w:rsidRPr="00EE55F3">
        <w:rPr>
          <w:sz w:val="24"/>
          <w:szCs w:val="24"/>
        </w:rPr>
        <w:t xml:space="preserve">-го поселения </w:t>
      </w:r>
      <w:r w:rsidR="000314BC">
        <w:rPr>
          <w:sz w:val="24"/>
          <w:szCs w:val="24"/>
        </w:rPr>
        <w:t xml:space="preserve">Нижнеудинского района </w:t>
      </w:r>
      <w:r w:rsidRPr="00EE55F3">
        <w:rPr>
          <w:sz w:val="24"/>
          <w:szCs w:val="24"/>
        </w:rPr>
        <w:t xml:space="preserve">на одного жителя, </w:t>
      </w:r>
      <w:r w:rsidR="00913002">
        <w:rPr>
          <w:sz w:val="24"/>
          <w:szCs w:val="24"/>
        </w:rPr>
        <w:t>в соответствии с прогнозом</w:t>
      </w:r>
      <w:r w:rsidRPr="00EE55F3">
        <w:rPr>
          <w:sz w:val="24"/>
          <w:szCs w:val="24"/>
        </w:rPr>
        <w:t xml:space="preserve"> социально-экономического развития муниципального образования «Нижнеудинский район» на 2025-2027 годы, согласно Приложению 18 к настоящему решению.»;</w:t>
      </w:r>
    </w:p>
    <w:p w14:paraId="6A492535" w14:textId="77777777" w:rsidR="004770B7" w:rsidRDefault="004770B7" w:rsidP="004770B7">
      <w:pPr>
        <w:ind w:firstLine="567"/>
        <w:jc w:val="both"/>
        <w:rPr>
          <w:sz w:val="24"/>
          <w:szCs w:val="24"/>
        </w:rPr>
      </w:pPr>
    </w:p>
    <w:p w14:paraId="132561B6" w14:textId="77777777" w:rsidR="004770B7" w:rsidRDefault="008522D5" w:rsidP="004770B7">
      <w:pPr>
        <w:ind w:firstLine="709"/>
        <w:jc w:val="both"/>
        <w:rPr>
          <w:sz w:val="24"/>
          <w:szCs w:val="24"/>
        </w:rPr>
      </w:pPr>
      <w:r>
        <w:rPr>
          <w:sz w:val="24"/>
          <w:szCs w:val="24"/>
        </w:rPr>
        <w:t>7</w:t>
      </w:r>
      <w:r w:rsidR="004770B7">
        <w:rPr>
          <w:sz w:val="24"/>
          <w:szCs w:val="24"/>
        </w:rPr>
        <w:t>) статью</w:t>
      </w:r>
      <w:r w:rsidR="004770B7" w:rsidRPr="00893B13">
        <w:rPr>
          <w:sz w:val="24"/>
          <w:szCs w:val="24"/>
        </w:rPr>
        <w:t xml:space="preserve"> 10</w:t>
      </w:r>
      <w:r w:rsidR="004770B7">
        <w:rPr>
          <w:sz w:val="24"/>
          <w:szCs w:val="24"/>
        </w:rPr>
        <w:t xml:space="preserve"> изложить в следующей редакции:</w:t>
      </w:r>
    </w:p>
    <w:p w14:paraId="1C223579" w14:textId="77777777" w:rsidR="004770B7" w:rsidRPr="00AD5EB7" w:rsidRDefault="004770B7" w:rsidP="004770B7">
      <w:pPr>
        <w:widowControl w:val="0"/>
        <w:tabs>
          <w:tab w:val="left" w:pos="851"/>
          <w:tab w:val="left" w:pos="993"/>
        </w:tabs>
        <w:autoSpaceDE w:val="0"/>
        <w:autoSpaceDN w:val="0"/>
        <w:adjustRightInd w:val="0"/>
        <w:ind w:firstLine="709"/>
        <w:jc w:val="both"/>
        <w:rPr>
          <w:sz w:val="24"/>
          <w:szCs w:val="24"/>
        </w:rPr>
      </w:pPr>
      <w:r w:rsidRPr="00AD5EB7">
        <w:rPr>
          <w:sz w:val="24"/>
          <w:szCs w:val="24"/>
        </w:rPr>
        <w:t>«1. Утвердить</w:t>
      </w:r>
      <w:r w:rsidR="00B74030">
        <w:rPr>
          <w:sz w:val="24"/>
          <w:szCs w:val="24"/>
        </w:rPr>
        <w:t xml:space="preserve"> П</w:t>
      </w:r>
      <w:r w:rsidRPr="00AD5EB7">
        <w:rPr>
          <w:sz w:val="24"/>
          <w:szCs w:val="24"/>
        </w:rPr>
        <w:t>орядок предоставления иных межбюджетных трансфертов на решение вопросов местного значения поселений</w:t>
      </w:r>
      <w:r w:rsidR="00913002">
        <w:rPr>
          <w:sz w:val="24"/>
          <w:szCs w:val="24"/>
        </w:rPr>
        <w:t xml:space="preserve"> Нижнеудинского района</w:t>
      </w:r>
      <w:r w:rsidRPr="00AD5EB7">
        <w:rPr>
          <w:sz w:val="24"/>
          <w:szCs w:val="24"/>
        </w:rPr>
        <w:t xml:space="preserve"> в 2025 году и плановом периоде 2026 и 2027 годов, согласно Приложению 21 к настоящему решению.</w:t>
      </w:r>
    </w:p>
    <w:p w14:paraId="676A18D4" w14:textId="77777777" w:rsidR="004770B7" w:rsidRPr="00D76DB9" w:rsidRDefault="004770B7" w:rsidP="004770B7">
      <w:pPr>
        <w:widowControl w:val="0"/>
        <w:tabs>
          <w:tab w:val="left" w:pos="851"/>
          <w:tab w:val="left" w:pos="993"/>
        </w:tabs>
        <w:autoSpaceDE w:val="0"/>
        <w:autoSpaceDN w:val="0"/>
        <w:adjustRightInd w:val="0"/>
        <w:ind w:firstLine="709"/>
        <w:jc w:val="both"/>
        <w:rPr>
          <w:sz w:val="24"/>
          <w:szCs w:val="24"/>
        </w:rPr>
      </w:pPr>
      <w:r w:rsidRPr="00AD5EB7">
        <w:rPr>
          <w:sz w:val="24"/>
          <w:szCs w:val="24"/>
        </w:rPr>
        <w:t>2. Утвердить распределение иных межбюджетных трансфертов на решение вопросов местного значения поселений</w:t>
      </w:r>
      <w:r w:rsidR="00913002" w:rsidRPr="00913002">
        <w:rPr>
          <w:sz w:val="24"/>
          <w:szCs w:val="24"/>
        </w:rPr>
        <w:t xml:space="preserve"> </w:t>
      </w:r>
      <w:r w:rsidR="00913002">
        <w:rPr>
          <w:sz w:val="24"/>
          <w:szCs w:val="24"/>
        </w:rPr>
        <w:t>Нижнеудинского района</w:t>
      </w:r>
      <w:r w:rsidRPr="00AD5EB7">
        <w:rPr>
          <w:sz w:val="24"/>
          <w:szCs w:val="24"/>
        </w:rPr>
        <w:t xml:space="preserve"> в 2025 году согласно приложению 27 к настоящему решению.</w:t>
      </w:r>
    </w:p>
    <w:p w14:paraId="6C476DDB" w14:textId="77777777" w:rsidR="004770B7" w:rsidRDefault="004770B7" w:rsidP="004770B7">
      <w:pPr>
        <w:widowControl w:val="0"/>
        <w:autoSpaceDE w:val="0"/>
        <w:autoSpaceDN w:val="0"/>
        <w:adjustRightInd w:val="0"/>
        <w:ind w:firstLine="709"/>
        <w:jc w:val="both"/>
        <w:rPr>
          <w:sz w:val="24"/>
          <w:szCs w:val="24"/>
        </w:rPr>
      </w:pPr>
      <w:r>
        <w:rPr>
          <w:sz w:val="24"/>
          <w:szCs w:val="24"/>
        </w:rPr>
        <w:t>3</w:t>
      </w:r>
      <w:r w:rsidRPr="00D76DB9">
        <w:rPr>
          <w:sz w:val="24"/>
          <w:szCs w:val="24"/>
        </w:rPr>
        <w:t>. Установить, что</w:t>
      </w:r>
      <w:r>
        <w:rPr>
          <w:sz w:val="24"/>
          <w:szCs w:val="24"/>
        </w:rPr>
        <w:t>:</w:t>
      </w:r>
    </w:p>
    <w:p w14:paraId="0B4E5988" w14:textId="77777777" w:rsidR="004770B7" w:rsidRPr="00D76DB9" w:rsidRDefault="004770B7" w:rsidP="004770B7">
      <w:pPr>
        <w:widowControl w:val="0"/>
        <w:autoSpaceDE w:val="0"/>
        <w:autoSpaceDN w:val="0"/>
        <w:adjustRightInd w:val="0"/>
        <w:ind w:firstLine="709"/>
        <w:jc w:val="both"/>
        <w:rPr>
          <w:sz w:val="24"/>
          <w:szCs w:val="24"/>
        </w:rPr>
      </w:pPr>
      <w:r>
        <w:rPr>
          <w:sz w:val="24"/>
          <w:szCs w:val="24"/>
        </w:rPr>
        <w:t>1)</w:t>
      </w:r>
      <w:r w:rsidRPr="00D76DB9">
        <w:rPr>
          <w:sz w:val="24"/>
          <w:szCs w:val="24"/>
        </w:rPr>
        <w:t xml:space="preserve"> иные межбюджетные трансферты на решение вопросов местного значения поселений</w:t>
      </w:r>
      <w:r w:rsidR="00913002" w:rsidRPr="00913002">
        <w:t xml:space="preserve"> </w:t>
      </w:r>
      <w:r w:rsidR="00913002" w:rsidRPr="00913002">
        <w:rPr>
          <w:sz w:val="24"/>
          <w:szCs w:val="24"/>
        </w:rPr>
        <w:t>Нижнеудинского района</w:t>
      </w:r>
      <w:r w:rsidRPr="00913002">
        <w:rPr>
          <w:sz w:val="24"/>
          <w:szCs w:val="24"/>
        </w:rPr>
        <w:t xml:space="preserve"> </w:t>
      </w:r>
      <w:r w:rsidRPr="00D76DB9">
        <w:rPr>
          <w:sz w:val="24"/>
          <w:szCs w:val="24"/>
        </w:rPr>
        <w:t>формируются в нераспределенный резерв:</w:t>
      </w:r>
    </w:p>
    <w:p w14:paraId="57CD6A55" w14:textId="77777777" w:rsidR="004770B7" w:rsidRPr="00D76DB9" w:rsidRDefault="004770B7" w:rsidP="004770B7">
      <w:pPr>
        <w:widowControl w:val="0"/>
        <w:autoSpaceDE w:val="0"/>
        <w:autoSpaceDN w:val="0"/>
        <w:adjustRightInd w:val="0"/>
        <w:ind w:firstLine="709"/>
        <w:jc w:val="both"/>
        <w:rPr>
          <w:sz w:val="24"/>
          <w:szCs w:val="24"/>
        </w:rPr>
      </w:pPr>
      <w:r>
        <w:rPr>
          <w:sz w:val="24"/>
          <w:szCs w:val="24"/>
        </w:rPr>
        <w:t>а</w:t>
      </w:r>
      <w:r w:rsidRPr="00D76DB9">
        <w:rPr>
          <w:sz w:val="24"/>
          <w:szCs w:val="24"/>
        </w:rPr>
        <w:t xml:space="preserve">) в 2025 году в размере </w:t>
      </w:r>
      <w:r>
        <w:rPr>
          <w:sz w:val="24"/>
          <w:szCs w:val="24"/>
        </w:rPr>
        <w:t xml:space="preserve">36 </w:t>
      </w:r>
      <w:r w:rsidRPr="00AD5EB7">
        <w:rPr>
          <w:sz w:val="24"/>
          <w:szCs w:val="24"/>
        </w:rPr>
        <w:t>000,0</w:t>
      </w:r>
      <w:r w:rsidRPr="00D76DB9">
        <w:rPr>
          <w:sz w:val="24"/>
          <w:szCs w:val="24"/>
        </w:rPr>
        <w:t xml:space="preserve"> тыс. рублей; </w:t>
      </w:r>
    </w:p>
    <w:p w14:paraId="7E7513FE" w14:textId="77777777" w:rsidR="004770B7" w:rsidRPr="00D76DB9" w:rsidRDefault="004770B7" w:rsidP="004770B7">
      <w:pPr>
        <w:widowControl w:val="0"/>
        <w:autoSpaceDE w:val="0"/>
        <w:autoSpaceDN w:val="0"/>
        <w:adjustRightInd w:val="0"/>
        <w:ind w:firstLine="709"/>
        <w:jc w:val="both"/>
        <w:rPr>
          <w:sz w:val="24"/>
          <w:szCs w:val="24"/>
        </w:rPr>
      </w:pPr>
      <w:r>
        <w:rPr>
          <w:sz w:val="24"/>
          <w:szCs w:val="24"/>
        </w:rPr>
        <w:t xml:space="preserve">б) в 2026 году в размере 28 </w:t>
      </w:r>
      <w:r w:rsidRPr="00D76DB9">
        <w:rPr>
          <w:sz w:val="24"/>
          <w:szCs w:val="24"/>
        </w:rPr>
        <w:t>444,0 тыс. рублей;</w:t>
      </w:r>
    </w:p>
    <w:p w14:paraId="6C8D04A9" w14:textId="77777777" w:rsidR="004770B7" w:rsidRPr="00D76DB9" w:rsidRDefault="004770B7" w:rsidP="004770B7">
      <w:pPr>
        <w:widowControl w:val="0"/>
        <w:autoSpaceDE w:val="0"/>
        <w:autoSpaceDN w:val="0"/>
        <w:adjustRightInd w:val="0"/>
        <w:ind w:firstLine="709"/>
        <w:jc w:val="both"/>
        <w:rPr>
          <w:sz w:val="24"/>
          <w:szCs w:val="24"/>
        </w:rPr>
      </w:pPr>
      <w:r>
        <w:rPr>
          <w:sz w:val="24"/>
          <w:szCs w:val="24"/>
        </w:rPr>
        <w:t xml:space="preserve">в) в 2027 году в размере 28 </w:t>
      </w:r>
      <w:r w:rsidR="00B74030">
        <w:rPr>
          <w:sz w:val="24"/>
          <w:szCs w:val="24"/>
        </w:rPr>
        <w:t>161,0 тыс. рублей;</w:t>
      </w:r>
    </w:p>
    <w:p w14:paraId="78F8BE4D" w14:textId="77777777" w:rsidR="004770B7" w:rsidRPr="00D76DB9" w:rsidRDefault="004770B7" w:rsidP="004770B7">
      <w:pPr>
        <w:widowControl w:val="0"/>
        <w:autoSpaceDE w:val="0"/>
        <w:autoSpaceDN w:val="0"/>
        <w:adjustRightInd w:val="0"/>
        <w:ind w:firstLine="709"/>
        <w:jc w:val="both"/>
        <w:rPr>
          <w:sz w:val="24"/>
          <w:szCs w:val="24"/>
        </w:rPr>
      </w:pPr>
      <w:r>
        <w:rPr>
          <w:sz w:val="24"/>
          <w:szCs w:val="24"/>
        </w:rPr>
        <w:t>2) р</w:t>
      </w:r>
      <w:r w:rsidRPr="00D76DB9">
        <w:rPr>
          <w:sz w:val="24"/>
          <w:szCs w:val="24"/>
        </w:rPr>
        <w:t>аспределение нераспределенного резерва межбюджетных трансфертов на решение вопросов местного значения поселений</w:t>
      </w:r>
      <w:r w:rsidR="00913002" w:rsidRPr="00913002">
        <w:rPr>
          <w:sz w:val="24"/>
          <w:szCs w:val="24"/>
        </w:rPr>
        <w:t xml:space="preserve"> </w:t>
      </w:r>
      <w:r w:rsidR="00913002">
        <w:rPr>
          <w:sz w:val="24"/>
          <w:szCs w:val="24"/>
        </w:rPr>
        <w:t>Нижнеудинского района</w:t>
      </w:r>
      <w:r w:rsidRPr="00D76DB9">
        <w:rPr>
          <w:sz w:val="24"/>
          <w:szCs w:val="24"/>
        </w:rPr>
        <w:t xml:space="preserve"> может </w:t>
      </w:r>
      <w:r w:rsidRPr="00715297">
        <w:rPr>
          <w:sz w:val="24"/>
          <w:szCs w:val="24"/>
        </w:rPr>
        <w:t>утверждаться</w:t>
      </w:r>
      <w:r w:rsidRPr="00D76DB9">
        <w:rPr>
          <w:sz w:val="24"/>
          <w:szCs w:val="24"/>
        </w:rPr>
        <w:t xml:space="preserve"> нормативным правовым актом администрации муниципального района муниципального образования «Нижнеуди</w:t>
      </w:r>
      <w:r w:rsidR="00B74030">
        <w:rPr>
          <w:sz w:val="24"/>
          <w:szCs w:val="24"/>
        </w:rPr>
        <w:t>нский район»;</w:t>
      </w:r>
    </w:p>
    <w:p w14:paraId="79A99A5D" w14:textId="77777777" w:rsidR="004770B7" w:rsidRDefault="004770B7" w:rsidP="004770B7">
      <w:pPr>
        <w:pStyle w:val="a8"/>
        <w:spacing w:after="0"/>
        <w:ind w:left="0" w:firstLine="709"/>
        <w:jc w:val="both"/>
        <w:rPr>
          <w:sz w:val="24"/>
          <w:szCs w:val="24"/>
        </w:rPr>
      </w:pPr>
      <w:r>
        <w:rPr>
          <w:sz w:val="24"/>
          <w:szCs w:val="24"/>
        </w:rPr>
        <w:t xml:space="preserve">3) </w:t>
      </w:r>
      <w:r w:rsidRPr="00D76DB9">
        <w:rPr>
          <w:sz w:val="24"/>
          <w:szCs w:val="24"/>
        </w:rPr>
        <w:t xml:space="preserve">иные межбюджетные трансферты на решение вопросов местного значения поселений </w:t>
      </w:r>
      <w:r w:rsidR="008522D5">
        <w:rPr>
          <w:sz w:val="24"/>
          <w:szCs w:val="24"/>
        </w:rPr>
        <w:t>Нижнеудинского района</w:t>
      </w:r>
      <w:r w:rsidR="008522D5" w:rsidRPr="00D76DB9">
        <w:rPr>
          <w:sz w:val="24"/>
          <w:szCs w:val="24"/>
        </w:rPr>
        <w:t xml:space="preserve"> </w:t>
      </w:r>
      <w:r w:rsidRPr="00D76DB9">
        <w:rPr>
          <w:sz w:val="24"/>
          <w:szCs w:val="24"/>
        </w:rPr>
        <w:t xml:space="preserve">предоставляются в случае </w:t>
      </w:r>
      <w:r w:rsidRPr="00D76DB9">
        <w:rPr>
          <w:rFonts w:eastAsia="Calibri"/>
          <w:sz w:val="24"/>
          <w:szCs w:val="24"/>
          <w:lang w:eastAsia="en-US"/>
        </w:rPr>
        <w:t>обеспечения исполнения расходных обязательств органов местного самоуправления при недостатке собственных доходов местных бюджетов</w:t>
      </w:r>
      <w:r w:rsidR="00B74030">
        <w:rPr>
          <w:sz w:val="24"/>
          <w:szCs w:val="24"/>
        </w:rPr>
        <w:t>;</w:t>
      </w:r>
    </w:p>
    <w:p w14:paraId="7A93CE81" w14:textId="77777777" w:rsidR="004770B7" w:rsidRDefault="004770B7" w:rsidP="004770B7">
      <w:pPr>
        <w:pStyle w:val="a8"/>
        <w:spacing w:after="0"/>
        <w:ind w:left="0" w:firstLine="709"/>
        <w:jc w:val="both"/>
        <w:rPr>
          <w:sz w:val="24"/>
          <w:szCs w:val="24"/>
        </w:rPr>
      </w:pPr>
      <w:r w:rsidRPr="00715297">
        <w:rPr>
          <w:sz w:val="24"/>
          <w:szCs w:val="24"/>
        </w:rPr>
        <w:t xml:space="preserve">4) методика распределения иных межбюджетных трансфертов на решение вопросов местного значения поселений </w:t>
      </w:r>
      <w:r w:rsidR="008A0C22">
        <w:rPr>
          <w:sz w:val="24"/>
          <w:szCs w:val="24"/>
        </w:rPr>
        <w:t xml:space="preserve">Нижнеудинского района </w:t>
      </w:r>
      <w:r w:rsidR="00776681" w:rsidRPr="008522D5">
        <w:rPr>
          <w:sz w:val="24"/>
          <w:szCs w:val="24"/>
        </w:rPr>
        <w:t>утверждается</w:t>
      </w:r>
      <w:r w:rsidRPr="00715297">
        <w:rPr>
          <w:sz w:val="24"/>
          <w:szCs w:val="24"/>
        </w:rPr>
        <w:t xml:space="preserve"> приказом финансового управления.</w:t>
      </w:r>
      <w:r w:rsidR="00BD76A2">
        <w:rPr>
          <w:sz w:val="24"/>
          <w:szCs w:val="24"/>
        </w:rPr>
        <w:t>»;</w:t>
      </w:r>
    </w:p>
    <w:p w14:paraId="13661A49" w14:textId="77777777" w:rsidR="00776681" w:rsidRDefault="00776681" w:rsidP="004770B7">
      <w:pPr>
        <w:pStyle w:val="a8"/>
        <w:spacing w:after="0"/>
        <w:ind w:left="0" w:firstLine="709"/>
        <w:jc w:val="both"/>
        <w:rPr>
          <w:sz w:val="24"/>
          <w:szCs w:val="24"/>
        </w:rPr>
      </w:pPr>
    </w:p>
    <w:p w14:paraId="4F0B19E4" w14:textId="77777777" w:rsidR="004770B7" w:rsidRDefault="00395DC0" w:rsidP="004770B7">
      <w:pPr>
        <w:ind w:firstLine="709"/>
        <w:jc w:val="both"/>
        <w:rPr>
          <w:sz w:val="24"/>
          <w:szCs w:val="24"/>
        </w:rPr>
      </w:pPr>
      <w:r>
        <w:rPr>
          <w:sz w:val="24"/>
          <w:szCs w:val="24"/>
        </w:rPr>
        <w:t>8</w:t>
      </w:r>
      <w:r w:rsidR="00CD0CDC">
        <w:rPr>
          <w:sz w:val="24"/>
          <w:szCs w:val="24"/>
        </w:rPr>
        <w:t>)</w:t>
      </w:r>
      <w:r w:rsidR="005A2780">
        <w:rPr>
          <w:sz w:val="24"/>
          <w:szCs w:val="24"/>
        </w:rPr>
        <w:t xml:space="preserve"> </w:t>
      </w:r>
      <w:r w:rsidR="00770CEC">
        <w:rPr>
          <w:sz w:val="24"/>
          <w:szCs w:val="24"/>
        </w:rPr>
        <w:t xml:space="preserve">в </w:t>
      </w:r>
      <w:r w:rsidR="005A2780">
        <w:rPr>
          <w:sz w:val="24"/>
          <w:szCs w:val="24"/>
        </w:rPr>
        <w:t>част</w:t>
      </w:r>
      <w:r w:rsidR="00770CEC">
        <w:rPr>
          <w:sz w:val="24"/>
          <w:szCs w:val="24"/>
        </w:rPr>
        <w:t>и</w:t>
      </w:r>
      <w:r w:rsidR="005A2780">
        <w:rPr>
          <w:sz w:val="24"/>
          <w:szCs w:val="24"/>
        </w:rPr>
        <w:t xml:space="preserve"> </w:t>
      </w:r>
      <w:r w:rsidR="00770CEC">
        <w:rPr>
          <w:sz w:val="24"/>
          <w:szCs w:val="24"/>
        </w:rPr>
        <w:t>1 статьи 11</w:t>
      </w:r>
      <w:r w:rsidR="004770B7">
        <w:rPr>
          <w:sz w:val="24"/>
          <w:szCs w:val="24"/>
        </w:rPr>
        <w:t>:</w:t>
      </w:r>
    </w:p>
    <w:p w14:paraId="77ED2295" w14:textId="77777777" w:rsidR="00770CEC" w:rsidRDefault="00770CEC" w:rsidP="004770B7">
      <w:pPr>
        <w:ind w:firstLine="709"/>
        <w:jc w:val="both"/>
        <w:rPr>
          <w:sz w:val="24"/>
          <w:szCs w:val="24"/>
        </w:rPr>
      </w:pPr>
      <w:r>
        <w:rPr>
          <w:sz w:val="24"/>
          <w:szCs w:val="24"/>
        </w:rPr>
        <w:t>а) пункты 1, 2 изложить в следующей редакции:</w:t>
      </w:r>
    </w:p>
    <w:p w14:paraId="5F549767" w14:textId="77777777" w:rsidR="00CD0CDC" w:rsidRPr="00D76DB9" w:rsidRDefault="00CD0CDC" w:rsidP="00CD0CD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D76DB9">
        <w:rPr>
          <w:rFonts w:ascii="Times New Roman" w:hAnsi="Times New Roman" w:cs="Times New Roman"/>
          <w:sz w:val="24"/>
          <w:szCs w:val="24"/>
        </w:rPr>
        <w:t>1) бюджетным и автономным учреждениям муниципального образования «Нижнеудинский район» на:</w:t>
      </w:r>
    </w:p>
    <w:p w14:paraId="4B412C33" w14:textId="77777777" w:rsidR="00CD0CDC" w:rsidRPr="00D76DB9" w:rsidRDefault="00CD0CDC" w:rsidP="00CD0CDC">
      <w:pPr>
        <w:pStyle w:val="ConsPlusNormal"/>
        <w:ind w:firstLine="709"/>
        <w:jc w:val="both"/>
        <w:rPr>
          <w:rFonts w:ascii="Times New Roman" w:hAnsi="Times New Roman" w:cs="Times New Roman"/>
          <w:sz w:val="24"/>
          <w:szCs w:val="24"/>
        </w:rPr>
      </w:pPr>
      <w:r w:rsidRPr="00D76DB9">
        <w:rPr>
          <w:rFonts w:ascii="Times New Roman" w:hAnsi="Times New Roman" w:cs="Times New Roman"/>
          <w:sz w:val="24"/>
          <w:szCs w:val="24"/>
        </w:rPr>
        <w:t>а) финансовое обеспечение выполнения ими муниципального задания</w:t>
      </w:r>
      <w:r w:rsidRPr="005A2780">
        <w:rPr>
          <w:rFonts w:ascii="Times New Roman" w:hAnsi="Times New Roman" w:cs="Times New Roman"/>
          <w:sz w:val="24"/>
          <w:szCs w:val="24"/>
        </w:rPr>
        <w:t>, в том числе в рамках исполнения муниципального социального заказа на оказание муниципальных услуг в социальной сфере, рассчитанного с учетом нормативных затрат на оказание</w:t>
      </w:r>
      <w:r w:rsidRPr="00D76DB9">
        <w:rPr>
          <w:rFonts w:ascii="Times New Roman" w:hAnsi="Times New Roman" w:cs="Times New Roman"/>
          <w:sz w:val="24"/>
          <w:szCs w:val="24"/>
        </w:rPr>
        <w:t xml:space="preserve"> ими муниципальных услуг физическим (или) юридическим лицам и нормативных затрат на содер</w:t>
      </w:r>
      <w:r w:rsidR="005A2780">
        <w:rPr>
          <w:rFonts w:ascii="Times New Roman" w:hAnsi="Times New Roman" w:cs="Times New Roman"/>
          <w:sz w:val="24"/>
          <w:szCs w:val="24"/>
        </w:rPr>
        <w:t>жание муниципального имущества;</w:t>
      </w:r>
    </w:p>
    <w:p w14:paraId="1E497BF1" w14:textId="77777777" w:rsidR="00CD0CDC" w:rsidRPr="00D76DB9" w:rsidRDefault="00CD0CDC" w:rsidP="00CD0CDC">
      <w:pPr>
        <w:autoSpaceDE w:val="0"/>
        <w:autoSpaceDN w:val="0"/>
        <w:adjustRightInd w:val="0"/>
        <w:ind w:firstLine="709"/>
        <w:jc w:val="both"/>
        <w:outlineLvl w:val="1"/>
        <w:rPr>
          <w:sz w:val="24"/>
          <w:szCs w:val="24"/>
        </w:rPr>
      </w:pPr>
      <w:r w:rsidRPr="00D76DB9">
        <w:rPr>
          <w:sz w:val="24"/>
          <w:szCs w:val="24"/>
        </w:rPr>
        <w:t>б) иные цели, связанные с развитием материально-технической базы, проведением текущего и (или) капитального ремонта, реализацией мероприятий, в том числе в рамках реализации муниципальных программ муниципального района;</w:t>
      </w:r>
    </w:p>
    <w:p w14:paraId="0424971C" w14:textId="77777777" w:rsidR="00CD0CDC" w:rsidRPr="00770CEC" w:rsidRDefault="00CD0CDC" w:rsidP="00CD0CDC">
      <w:pPr>
        <w:ind w:firstLine="709"/>
        <w:jc w:val="both"/>
        <w:rPr>
          <w:sz w:val="24"/>
          <w:szCs w:val="24"/>
        </w:rPr>
      </w:pPr>
      <w:r w:rsidRPr="00D76DB9">
        <w:rPr>
          <w:sz w:val="24"/>
          <w:szCs w:val="24"/>
        </w:rPr>
        <w:t xml:space="preserve">2) иным некоммерческим организациям, не являющимся государственными </w:t>
      </w:r>
      <w:r w:rsidRPr="00770CEC">
        <w:rPr>
          <w:sz w:val="24"/>
          <w:szCs w:val="24"/>
        </w:rPr>
        <w:t>(муниципальными) учреждениями, в случаях:</w:t>
      </w:r>
    </w:p>
    <w:p w14:paraId="0AC5B663" w14:textId="77777777" w:rsidR="00CD0CDC" w:rsidRPr="00770CEC" w:rsidRDefault="00770CEC" w:rsidP="00CD0CDC">
      <w:pPr>
        <w:ind w:firstLine="709"/>
        <w:jc w:val="both"/>
        <w:rPr>
          <w:sz w:val="24"/>
          <w:szCs w:val="24"/>
        </w:rPr>
      </w:pPr>
      <w:r>
        <w:rPr>
          <w:sz w:val="24"/>
          <w:szCs w:val="24"/>
        </w:rPr>
        <w:t xml:space="preserve">а) </w:t>
      </w:r>
      <w:r w:rsidR="00CD0CDC" w:rsidRPr="00770CEC">
        <w:rPr>
          <w:sz w:val="24"/>
          <w:szCs w:val="24"/>
        </w:rPr>
        <w:t>оказания поддержки социально ориентированным некоммерческим организациям;</w:t>
      </w:r>
    </w:p>
    <w:p w14:paraId="5DF2A3B1" w14:textId="77777777" w:rsidR="004770B7" w:rsidRDefault="00770CEC" w:rsidP="00770CEC">
      <w:pPr>
        <w:tabs>
          <w:tab w:val="left" w:pos="851"/>
          <w:tab w:val="left" w:pos="993"/>
        </w:tabs>
        <w:ind w:firstLine="709"/>
        <w:jc w:val="both"/>
        <w:rPr>
          <w:sz w:val="24"/>
          <w:szCs w:val="24"/>
          <w:shd w:val="clear" w:color="auto" w:fill="FFFFFF"/>
        </w:rPr>
      </w:pPr>
      <w:r>
        <w:rPr>
          <w:sz w:val="24"/>
          <w:szCs w:val="24"/>
        </w:rPr>
        <w:t xml:space="preserve">б) </w:t>
      </w:r>
      <w:r w:rsidRPr="00770CEC">
        <w:rPr>
          <w:sz w:val="24"/>
          <w:szCs w:val="24"/>
          <w:shd w:val="clear" w:color="auto" w:fill="FFFFFF"/>
        </w:rPr>
        <w:t>оказания</w:t>
      </w:r>
      <w:r w:rsidR="00CD0CDC" w:rsidRPr="00770CEC">
        <w:rPr>
          <w:sz w:val="24"/>
          <w:szCs w:val="24"/>
          <w:shd w:val="clear" w:color="auto" w:fill="FFFFFF"/>
        </w:rPr>
        <w:t xml:space="preserve"> содействия</w:t>
      </w:r>
      <w:r w:rsidRPr="00770CEC">
        <w:rPr>
          <w:sz w:val="24"/>
          <w:szCs w:val="24"/>
          <w:shd w:val="clear" w:color="auto" w:fill="FFFFFF"/>
        </w:rPr>
        <w:t xml:space="preserve"> садоводческим и огородническим товариществам</w:t>
      </w:r>
      <w:r w:rsidR="00CD0CDC" w:rsidRPr="00770CEC">
        <w:rPr>
          <w:sz w:val="24"/>
          <w:szCs w:val="24"/>
          <w:shd w:val="clear" w:color="auto" w:fill="FFFFFF"/>
        </w:rPr>
        <w:t xml:space="preserve"> </w:t>
      </w:r>
      <w:r w:rsidR="002149AA">
        <w:rPr>
          <w:sz w:val="24"/>
          <w:szCs w:val="24"/>
          <w:shd w:val="clear" w:color="auto" w:fill="FFFFFF"/>
        </w:rPr>
        <w:t>с целью приведения</w:t>
      </w:r>
      <w:r w:rsidR="00CD0CDC" w:rsidRPr="00770CEC">
        <w:rPr>
          <w:sz w:val="24"/>
          <w:szCs w:val="24"/>
          <w:shd w:val="clear" w:color="auto" w:fill="FFFFFF"/>
        </w:rPr>
        <w:t xml:space="preserve"> в надлежащее состояние объектов электросетевого хозяйства</w:t>
      </w:r>
      <w:r w:rsidR="002149AA">
        <w:rPr>
          <w:sz w:val="24"/>
          <w:szCs w:val="24"/>
          <w:shd w:val="clear" w:color="auto" w:fill="FFFFFF"/>
        </w:rPr>
        <w:t xml:space="preserve"> и </w:t>
      </w:r>
      <w:r w:rsidR="00CD0CDC" w:rsidRPr="00770CEC">
        <w:rPr>
          <w:sz w:val="24"/>
          <w:szCs w:val="24"/>
          <w:shd w:val="clear" w:color="auto" w:fill="FFFFFF"/>
        </w:rPr>
        <w:t>последующей передачей электрических сетей терри</w:t>
      </w:r>
      <w:r>
        <w:rPr>
          <w:sz w:val="24"/>
          <w:szCs w:val="24"/>
          <w:shd w:val="clear" w:color="auto" w:fill="FFFFFF"/>
        </w:rPr>
        <w:t>ториальным сетевым организациям;</w:t>
      </w:r>
      <w:r w:rsidR="004770B7" w:rsidRPr="00715297">
        <w:rPr>
          <w:sz w:val="24"/>
          <w:szCs w:val="24"/>
          <w:shd w:val="clear" w:color="auto" w:fill="FFFFFF"/>
        </w:rPr>
        <w:t>»;</w:t>
      </w:r>
    </w:p>
    <w:p w14:paraId="407EB230" w14:textId="77777777" w:rsidR="004770B7" w:rsidRDefault="00770CEC" w:rsidP="004770B7">
      <w:pPr>
        <w:ind w:firstLine="709"/>
        <w:jc w:val="both"/>
        <w:rPr>
          <w:sz w:val="24"/>
          <w:szCs w:val="24"/>
        </w:rPr>
      </w:pPr>
      <w:r>
        <w:rPr>
          <w:sz w:val="24"/>
          <w:szCs w:val="24"/>
        </w:rPr>
        <w:t>в) пункт 3 исключить;</w:t>
      </w:r>
    </w:p>
    <w:p w14:paraId="5786C310" w14:textId="77777777" w:rsidR="004770B7" w:rsidRDefault="00395DC0" w:rsidP="004770B7">
      <w:pPr>
        <w:ind w:firstLine="709"/>
        <w:jc w:val="both"/>
        <w:rPr>
          <w:sz w:val="24"/>
          <w:szCs w:val="24"/>
        </w:rPr>
      </w:pPr>
      <w:r>
        <w:rPr>
          <w:sz w:val="24"/>
          <w:szCs w:val="24"/>
        </w:rPr>
        <w:lastRenderedPageBreak/>
        <w:t>9</w:t>
      </w:r>
      <w:r w:rsidR="004770B7">
        <w:rPr>
          <w:sz w:val="24"/>
          <w:szCs w:val="24"/>
        </w:rPr>
        <w:t>) в</w:t>
      </w:r>
      <w:r w:rsidR="008B667F">
        <w:rPr>
          <w:sz w:val="24"/>
          <w:szCs w:val="24"/>
        </w:rPr>
        <w:t xml:space="preserve"> абзаце первом</w:t>
      </w:r>
      <w:r w:rsidR="004770B7">
        <w:rPr>
          <w:sz w:val="24"/>
          <w:szCs w:val="24"/>
        </w:rPr>
        <w:t xml:space="preserve"> части 1 статьи 13 слово «случае» заменить словом «случаях»</w:t>
      </w:r>
      <w:r w:rsidR="00E11A36">
        <w:rPr>
          <w:sz w:val="24"/>
          <w:szCs w:val="24"/>
        </w:rPr>
        <w:t>;</w:t>
      </w:r>
    </w:p>
    <w:p w14:paraId="67F61EAB" w14:textId="77777777" w:rsidR="004770B7" w:rsidRDefault="004770B7" w:rsidP="004770B7">
      <w:pPr>
        <w:ind w:firstLine="709"/>
        <w:jc w:val="both"/>
        <w:rPr>
          <w:sz w:val="24"/>
          <w:szCs w:val="24"/>
        </w:rPr>
      </w:pPr>
    </w:p>
    <w:p w14:paraId="68036880" w14:textId="77777777" w:rsidR="0003311E" w:rsidRPr="0003311E" w:rsidRDefault="00395DC0" w:rsidP="004770B7">
      <w:pPr>
        <w:ind w:firstLine="709"/>
        <w:jc w:val="both"/>
        <w:rPr>
          <w:sz w:val="24"/>
          <w:szCs w:val="24"/>
        </w:rPr>
      </w:pPr>
      <w:r w:rsidRPr="0003311E">
        <w:rPr>
          <w:sz w:val="24"/>
          <w:szCs w:val="24"/>
        </w:rPr>
        <w:t>10</w:t>
      </w:r>
      <w:r w:rsidR="004770B7" w:rsidRPr="0003311E">
        <w:rPr>
          <w:sz w:val="24"/>
          <w:szCs w:val="24"/>
        </w:rPr>
        <w:t xml:space="preserve">) </w:t>
      </w:r>
      <w:r w:rsidR="0003311E" w:rsidRPr="0003311E">
        <w:rPr>
          <w:sz w:val="24"/>
          <w:szCs w:val="24"/>
        </w:rPr>
        <w:t>абзац первый</w:t>
      </w:r>
      <w:r w:rsidR="00797D94" w:rsidRPr="0003311E">
        <w:rPr>
          <w:sz w:val="24"/>
          <w:szCs w:val="24"/>
        </w:rPr>
        <w:t xml:space="preserve"> стать</w:t>
      </w:r>
      <w:r w:rsidR="0003311E" w:rsidRPr="0003311E">
        <w:rPr>
          <w:sz w:val="24"/>
          <w:szCs w:val="24"/>
        </w:rPr>
        <w:t>и</w:t>
      </w:r>
      <w:r w:rsidR="00797D94" w:rsidRPr="0003311E">
        <w:rPr>
          <w:sz w:val="24"/>
          <w:szCs w:val="24"/>
        </w:rPr>
        <w:t xml:space="preserve"> 14 </w:t>
      </w:r>
      <w:r w:rsidR="0003311E" w:rsidRPr="0003311E">
        <w:rPr>
          <w:sz w:val="24"/>
          <w:szCs w:val="24"/>
        </w:rPr>
        <w:t>изложить в следующей редакции:</w:t>
      </w:r>
    </w:p>
    <w:p w14:paraId="65CCE34B" w14:textId="77777777" w:rsidR="004770B7" w:rsidRDefault="001B1DE9" w:rsidP="004770B7">
      <w:pPr>
        <w:ind w:firstLine="709"/>
        <w:jc w:val="both"/>
        <w:rPr>
          <w:sz w:val="24"/>
          <w:szCs w:val="24"/>
        </w:rPr>
      </w:pPr>
      <w:r w:rsidRPr="0003311E">
        <w:rPr>
          <w:sz w:val="24"/>
          <w:szCs w:val="24"/>
        </w:rPr>
        <w:t>«Утвердить</w:t>
      </w:r>
      <w:r w:rsidR="005E547D" w:rsidRPr="0003311E">
        <w:rPr>
          <w:sz w:val="24"/>
          <w:szCs w:val="24"/>
        </w:rPr>
        <w:t xml:space="preserve"> верхний предел муниципального долга</w:t>
      </w:r>
      <w:r w:rsidR="00797D94" w:rsidRPr="0003311E">
        <w:rPr>
          <w:sz w:val="24"/>
          <w:szCs w:val="24"/>
        </w:rPr>
        <w:t>:</w:t>
      </w:r>
      <w:r w:rsidRPr="0003311E">
        <w:rPr>
          <w:sz w:val="24"/>
          <w:szCs w:val="24"/>
        </w:rPr>
        <w:t>»;</w:t>
      </w:r>
    </w:p>
    <w:p w14:paraId="0038AA90" w14:textId="77777777" w:rsidR="004118CA" w:rsidRDefault="004118CA" w:rsidP="004770B7">
      <w:pPr>
        <w:ind w:firstLine="709"/>
        <w:jc w:val="both"/>
        <w:rPr>
          <w:sz w:val="24"/>
          <w:szCs w:val="24"/>
        </w:rPr>
      </w:pPr>
    </w:p>
    <w:p w14:paraId="18F40286" w14:textId="77777777" w:rsidR="004118CA" w:rsidRDefault="00395DC0" w:rsidP="004770B7">
      <w:pPr>
        <w:ind w:firstLine="709"/>
        <w:jc w:val="both"/>
        <w:rPr>
          <w:sz w:val="24"/>
          <w:szCs w:val="24"/>
        </w:rPr>
      </w:pPr>
      <w:r>
        <w:rPr>
          <w:sz w:val="24"/>
          <w:szCs w:val="24"/>
        </w:rPr>
        <w:t>11</w:t>
      </w:r>
      <w:r w:rsidR="004118CA">
        <w:rPr>
          <w:sz w:val="24"/>
          <w:szCs w:val="24"/>
        </w:rPr>
        <w:t>) в части 1 статьи 16 слово «Установить» заменить словом «Утвердить»;</w:t>
      </w:r>
    </w:p>
    <w:p w14:paraId="64118899" w14:textId="77777777" w:rsidR="004770B7" w:rsidRPr="007A7124" w:rsidRDefault="004770B7" w:rsidP="004770B7">
      <w:pPr>
        <w:ind w:firstLine="709"/>
        <w:jc w:val="both"/>
        <w:rPr>
          <w:sz w:val="24"/>
          <w:szCs w:val="24"/>
        </w:rPr>
      </w:pPr>
    </w:p>
    <w:p w14:paraId="0FB24D74" w14:textId="77777777" w:rsidR="004770B7" w:rsidRDefault="00395DC0" w:rsidP="004118CA">
      <w:pPr>
        <w:ind w:firstLine="709"/>
        <w:jc w:val="both"/>
        <w:rPr>
          <w:sz w:val="24"/>
          <w:szCs w:val="24"/>
        </w:rPr>
      </w:pPr>
      <w:r>
        <w:rPr>
          <w:sz w:val="24"/>
          <w:szCs w:val="24"/>
        </w:rPr>
        <w:t>12</w:t>
      </w:r>
      <w:r w:rsidR="004770B7">
        <w:rPr>
          <w:sz w:val="24"/>
          <w:szCs w:val="24"/>
        </w:rPr>
        <w:t>) в пункте 1</w:t>
      </w:r>
      <w:r w:rsidR="007342D0">
        <w:rPr>
          <w:sz w:val="24"/>
          <w:szCs w:val="24"/>
        </w:rPr>
        <w:t xml:space="preserve"> абза</w:t>
      </w:r>
      <w:r w:rsidR="00082368">
        <w:rPr>
          <w:sz w:val="24"/>
          <w:szCs w:val="24"/>
        </w:rPr>
        <w:t>ца первого</w:t>
      </w:r>
      <w:r w:rsidR="004770B7">
        <w:rPr>
          <w:sz w:val="24"/>
          <w:szCs w:val="24"/>
        </w:rPr>
        <w:t xml:space="preserve"> ст</w:t>
      </w:r>
      <w:r w:rsidR="004770B7" w:rsidRPr="002B57E2">
        <w:rPr>
          <w:sz w:val="24"/>
          <w:szCs w:val="24"/>
        </w:rPr>
        <w:t>ать</w:t>
      </w:r>
      <w:r w:rsidR="004770B7">
        <w:rPr>
          <w:sz w:val="24"/>
          <w:szCs w:val="24"/>
        </w:rPr>
        <w:t>и</w:t>
      </w:r>
      <w:r w:rsidR="004770B7" w:rsidRPr="002B57E2">
        <w:rPr>
          <w:sz w:val="24"/>
          <w:szCs w:val="24"/>
        </w:rPr>
        <w:t xml:space="preserve"> 17</w:t>
      </w:r>
      <w:r w:rsidR="004770B7">
        <w:rPr>
          <w:sz w:val="24"/>
          <w:szCs w:val="24"/>
        </w:rPr>
        <w:t xml:space="preserve"> цифры «1</w:t>
      </w:r>
      <w:r w:rsidR="004118CA">
        <w:rPr>
          <w:sz w:val="24"/>
          <w:szCs w:val="24"/>
        </w:rPr>
        <w:t>4</w:t>
      </w:r>
      <w:r w:rsidR="004770B7">
        <w:rPr>
          <w:sz w:val="24"/>
          <w:szCs w:val="24"/>
        </w:rPr>
        <w:t>8</w:t>
      </w:r>
      <w:r w:rsidR="004118CA">
        <w:rPr>
          <w:sz w:val="24"/>
          <w:szCs w:val="24"/>
        </w:rPr>
        <w:t xml:space="preserve"> 503,1</w:t>
      </w:r>
      <w:r w:rsidR="004770B7">
        <w:rPr>
          <w:sz w:val="24"/>
          <w:szCs w:val="24"/>
        </w:rPr>
        <w:t>» заменить цифрами «</w:t>
      </w:r>
      <w:r w:rsidR="004118CA">
        <w:rPr>
          <w:sz w:val="24"/>
          <w:szCs w:val="24"/>
        </w:rPr>
        <w:t>116 702,2</w:t>
      </w:r>
      <w:r w:rsidR="004770B7" w:rsidRPr="00303A81">
        <w:rPr>
          <w:sz w:val="24"/>
          <w:szCs w:val="24"/>
        </w:rPr>
        <w:t>»;</w:t>
      </w:r>
    </w:p>
    <w:p w14:paraId="46520819" w14:textId="77777777" w:rsidR="004770B7" w:rsidRDefault="004770B7" w:rsidP="004770B7">
      <w:pPr>
        <w:ind w:firstLine="709"/>
        <w:jc w:val="both"/>
        <w:rPr>
          <w:sz w:val="24"/>
          <w:szCs w:val="24"/>
        </w:rPr>
      </w:pPr>
    </w:p>
    <w:p w14:paraId="540D8052" w14:textId="77777777" w:rsidR="004118CA" w:rsidRDefault="00395DC0" w:rsidP="004770B7">
      <w:pPr>
        <w:ind w:firstLine="709"/>
        <w:jc w:val="both"/>
        <w:rPr>
          <w:sz w:val="24"/>
          <w:szCs w:val="24"/>
        </w:rPr>
      </w:pPr>
      <w:r>
        <w:rPr>
          <w:sz w:val="24"/>
          <w:szCs w:val="24"/>
        </w:rPr>
        <w:t>13</w:t>
      </w:r>
      <w:r w:rsidR="004118CA">
        <w:rPr>
          <w:sz w:val="24"/>
          <w:szCs w:val="24"/>
        </w:rPr>
        <w:t xml:space="preserve">) </w:t>
      </w:r>
      <w:r w:rsidR="004118CA" w:rsidRPr="00082368">
        <w:rPr>
          <w:sz w:val="24"/>
          <w:szCs w:val="24"/>
        </w:rPr>
        <w:t xml:space="preserve">в пункте 1 </w:t>
      </w:r>
      <w:r w:rsidR="00082368" w:rsidRPr="00082368">
        <w:rPr>
          <w:sz w:val="24"/>
          <w:szCs w:val="24"/>
        </w:rPr>
        <w:t xml:space="preserve">абзаца первого </w:t>
      </w:r>
      <w:r w:rsidR="004118CA" w:rsidRPr="00082368">
        <w:rPr>
          <w:sz w:val="24"/>
          <w:szCs w:val="24"/>
        </w:rPr>
        <w:t>статьи 18 цифры</w:t>
      </w:r>
      <w:r w:rsidR="004118CA">
        <w:rPr>
          <w:sz w:val="24"/>
          <w:szCs w:val="24"/>
        </w:rPr>
        <w:t xml:space="preserve"> «2</w:t>
      </w:r>
      <w:r w:rsidR="000314BC">
        <w:rPr>
          <w:sz w:val="24"/>
          <w:szCs w:val="24"/>
        </w:rPr>
        <w:t xml:space="preserve"> </w:t>
      </w:r>
      <w:r w:rsidR="004118CA">
        <w:rPr>
          <w:sz w:val="24"/>
          <w:szCs w:val="24"/>
        </w:rPr>
        <w:t>530,0» заменить цифрами «4</w:t>
      </w:r>
      <w:r w:rsidR="000314BC">
        <w:rPr>
          <w:sz w:val="24"/>
          <w:szCs w:val="24"/>
        </w:rPr>
        <w:t xml:space="preserve"> </w:t>
      </w:r>
      <w:r w:rsidR="004118CA">
        <w:rPr>
          <w:sz w:val="24"/>
          <w:szCs w:val="24"/>
        </w:rPr>
        <w:t>533,6</w:t>
      </w:r>
      <w:r w:rsidR="004118CA" w:rsidRPr="00303A81">
        <w:rPr>
          <w:sz w:val="24"/>
          <w:szCs w:val="24"/>
        </w:rPr>
        <w:t>»;</w:t>
      </w:r>
    </w:p>
    <w:p w14:paraId="2500B071" w14:textId="77777777" w:rsidR="003F78D8" w:rsidRPr="00025B37" w:rsidRDefault="00395DC0" w:rsidP="003F78D8">
      <w:pPr>
        <w:ind w:firstLine="709"/>
        <w:jc w:val="both"/>
        <w:rPr>
          <w:sz w:val="24"/>
          <w:szCs w:val="24"/>
        </w:rPr>
      </w:pPr>
      <w:r>
        <w:rPr>
          <w:sz w:val="24"/>
          <w:szCs w:val="24"/>
        </w:rPr>
        <w:t>14</w:t>
      </w:r>
      <w:r w:rsidR="003F78D8" w:rsidRPr="002374C6">
        <w:rPr>
          <w:sz w:val="24"/>
          <w:szCs w:val="24"/>
        </w:rPr>
        <w:t xml:space="preserve">) </w:t>
      </w:r>
      <w:bookmarkStart w:id="1" w:name="Par257"/>
      <w:bookmarkEnd w:id="1"/>
      <w:r w:rsidR="007342D0">
        <w:rPr>
          <w:sz w:val="24"/>
          <w:szCs w:val="24"/>
        </w:rPr>
        <w:t>в</w:t>
      </w:r>
      <w:r w:rsidR="007342D0" w:rsidRPr="002374C6">
        <w:rPr>
          <w:sz w:val="24"/>
          <w:szCs w:val="24"/>
        </w:rPr>
        <w:t xml:space="preserve"> части 1 статьи 20 слова «на 2025 год в размере 50 000,0 тысяч рублей</w:t>
      </w:r>
      <w:r w:rsidR="007342D0">
        <w:rPr>
          <w:sz w:val="24"/>
          <w:szCs w:val="24"/>
        </w:rPr>
        <w:t>»</w:t>
      </w:r>
      <w:r w:rsidR="007342D0" w:rsidRPr="002374C6">
        <w:rPr>
          <w:sz w:val="24"/>
          <w:szCs w:val="24"/>
        </w:rPr>
        <w:t xml:space="preserve"> заменить словами </w:t>
      </w:r>
      <w:r w:rsidR="007342D0">
        <w:rPr>
          <w:sz w:val="24"/>
          <w:szCs w:val="24"/>
        </w:rPr>
        <w:t>«</w:t>
      </w:r>
      <w:r w:rsidR="007342D0" w:rsidRPr="002374C6">
        <w:rPr>
          <w:sz w:val="24"/>
          <w:szCs w:val="24"/>
        </w:rPr>
        <w:t>на 202</w:t>
      </w:r>
      <w:r w:rsidR="007342D0">
        <w:rPr>
          <w:sz w:val="24"/>
          <w:szCs w:val="24"/>
        </w:rPr>
        <w:t xml:space="preserve">5 год в размере 25 </w:t>
      </w:r>
      <w:r w:rsidR="007342D0" w:rsidRPr="002374C6">
        <w:rPr>
          <w:sz w:val="24"/>
          <w:szCs w:val="24"/>
        </w:rPr>
        <w:t>000 тысяч рублей</w:t>
      </w:r>
      <w:r w:rsidR="003F78D8" w:rsidRPr="002374C6">
        <w:rPr>
          <w:sz w:val="24"/>
          <w:szCs w:val="24"/>
        </w:rPr>
        <w:t>,</w:t>
      </w:r>
      <w:r w:rsidR="00E34AE3">
        <w:rPr>
          <w:sz w:val="24"/>
          <w:szCs w:val="24"/>
        </w:rPr>
        <w:t>»;</w:t>
      </w:r>
    </w:p>
    <w:p w14:paraId="267DB30C" w14:textId="77777777" w:rsidR="003F78D8" w:rsidRDefault="003F78D8" w:rsidP="004770B7">
      <w:pPr>
        <w:ind w:firstLine="709"/>
        <w:jc w:val="both"/>
        <w:rPr>
          <w:sz w:val="24"/>
          <w:szCs w:val="24"/>
        </w:rPr>
      </w:pPr>
    </w:p>
    <w:p w14:paraId="3F4A9E96" w14:textId="77777777" w:rsidR="00303DA9" w:rsidRDefault="00303DA9" w:rsidP="00303DA9">
      <w:pPr>
        <w:ind w:firstLine="709"/>
        <w:jc w:val="both"/>
        <w:rPr>
          <w:sz w:val="24"/>
          <w:szCs w:val="24"/>
        </w:rPr>
      </w:pPr>
      <w:r>
        <w:rPr>
          <w:sz w:val="24"/>
          <w:szCs w:val="24"/>
        </w:rPr>
        <w:t>15) приложение</w:t>
      </w:r>
      <w:r w:rsidRPr="00303A81">
        <w:rPr>
          <w:sz w:val="24"/>
          <w:szCs w:val="24"/>
        </w:rPr>
        <w:t xml:space="preserve"> 2</w:t>
      </w:r>
      <w:r>
        <w:rPr>
          <w:sz w:val="24"/>
          <w:szCs w:val="24"/>
        </w:rPr>
        <w:t xml:space="preserve"> изложить в следующей редакции:</w:t>
      </w:r>
    </w:p>
    <w:p w14:paraId="2CB2C86B" w14:textId="77777777" w:rsidR="00303DA9" w:rsidRDefault="00303DA9" w:rsidP="00303DA9">
      <w:pPr>
        <w:ind w:firstLine="709"/>
        <w:jc w:val="both"/>
        <w:rPr>
          <w:sz w:val="24"/>
          <w:szCs w:val="24"/>
        </w:rPr>
      </w:pPr>
    </w:p>
    <w:p w14:paraId="61BF883C" w14:textId="77777777" w:rsidR="00303DA9" w:rsidRPr="00EA4896" w:rsidRDefault="00303DA9" w:rsidP="00303DA9">
      <w:pPr>
        <w:jc w:val="right"/>
      </w:pPr>
      <w:r>
        <w:t>«</w:t>
      </w:r>
      <w:r w:rsidRPr="00EA4896">
        <w:t>Приложение</w:t>
      </w:r>
      <w:r>
        <w:t xml:space="preserve"> 2</w:t>
      </w:r>
    </w:p>
    <w:p w14:paraId="0BDA5E0F" w14:textId="77777777" w:rsidR="00303DA9" w:rsidRPr="00EA4896" w:rsidRDefault="00303DA9" w:rsidP="00303DA9">
      <w:pPr>
        <w:jc w:val="right"/>
      </w:pPr>
      <w:r w:rsidRPr="00EA4896">
        <w:t>к</w:t>
      </w:r>
      <w:r>
        <w:t xml:space="preserve"> </w:t>
      </w:r>
      <w:r w:rsidRPr="00EA4896">
        <w:t>решению</w:t>
      </w:r>
      <w:r>
        <w:t xml:space="preserve"> </w:t>
      </w:r>
      <w:r w:rsidRPr="00EA4896">
        <w:t>Думы</w:t>
      </w:r>
    </w:p>
    <w:p w14:paraId="53572D61" w14:textId="77777777" w:rsidR="00303DA9" w:rsidRPr="00EA4896" w:rsidRDefault="00303DA9" w:rsidP="00303DA9">
      <w:pPr>
        <w:jc w:val="right"/>
      </w:pPr>
      <w:r w:rsidRPr="00EA4896">
        <w:t>муниципального</w:t>
      </w:r>
      <w:r>
        <w:t xml:space="preserve"> </w:t>
      </w:r>
      <w:r w:rsidRPr="00EA4896">
        <w:t>района</w:t>
      </w:r>
    </w:p>
    <w:p w14:paraId="5274CA76" w14:textId="77777777" w:rsidR="00303DA9" w:rsidRPr="00EA4896" w:rsidRDefault="00303DA9" w:rsidP="00303DA9">
      <w:pPr>
        <w:jc w:val="right"/>
      </w:pPr>
      <w:r w:rsidRPr="00EA4896">
        <w:t>муниципального</w:t>
      </w:r>
      <w:r>
        <w:t xml:space="preserve"> </w:t>
      </w:r>
      <w:r w:rsidRPr="00EA4896">
        <w:t>образования</w:t>
      </w:r>
    </w:p>
    <w:p w14:paraId="6588041B" w14:textId="77777777" w:rsidR="00303DA9" w:rsidRPr="00EA4896" w:rsidRDefault="00303DA9" w:rsidP="00303DA9">
      <w:pPr>
        <w:jc w:val="right"/>
      </w:pPr>
      <w:r w:rsidRPr="00EA4896">
        <w:t>«Нижнеудинский</w:t>
      </w:r>
      <w:r>
        <w:t xml:space="preserve"> </w:t>
      </w:r>
      <w:r w:rsidRPr="00EA4896">
        <w:t>район»</w:t>
      </w:r>
    </w:p>
    <w:p w14:paraId="2E126796" w14:textId="77777777" w:rsidR="00303DA9" w:rsidRPr="00EA4896" w:rsidRDefault="00303DA9" w:rsidP="00303DA9">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131CAEED" w14:textId="77777777" w:rsidR="00303DA9" w:rsidRPr="00EA4896" w:rsidRDefault="00303DA9" w:rsidP="00303DA9">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4E6F6DDF" w14:textId="77777777" w:rsidR="00303DA9" w:rsidRPr="00EA4896" w:rsidRDefault="00303DA9" w:rsidP="00303DA9">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23D6F18F" w14:textId="77777777" w:rsidR="00303DA9" w:rsidRDefault="00303DA9" w:rsidP="00303DA9"/>
    <w:p w14:paraId="07FDC3DC" w14:textId="77777777" w:rsidR="00303DA9" w:rsidRPr="00EE044B" w:rsidRDefault="00303DA9" w:rsidP="00303DA9">
      <w:pPr>
        <w:jc w:val="center"/>
        <w:rPr>
          <w:b/>
        </w:rPr>
      </w:pPr>
      <w:r w:rsidRPr="00EE044B">
        <w:rPr>
          <w:b/>
        </w:rPr>
        <w:t>ПРОГНОЗИРУЕМЫЕ ДОХОДЫ БЮДЖЕТА МУНИЦИПАЛЬНОГО РАЙОНА НА 2025 ГОД</w:t>
      </w:r>
    </w:p>
    <w:p w14:paraId="2D4F7849" w14:textId="77777777" w:rsidR="0059220D" w:rsidRDefault="0059220D" w:rsidP="004770B7">
      <w:pPr>
        <w:ind w:firstLine="709"/>
        <w:jc w:val="both"/>
        <w:rPr>
          <w:sz w:val="24"/>
          <w:szCs w:val="24"/>
        </w:rPr>
      </w:pPr>
    </w:p>
    <w:tbl>
      <w:tblPr>
        <w:tblW w:w="10147" w:type="dxa"/>
        <w:tblInd w:w="113" w:type="dxa"/>
        <w:tblLook w:val="04A0" w:firstRow="1" w:lastRow="0" w:firstColumn="1" w:lastColumn="0" w:noHBand="0" w:noVBand="1"/>
      </w:tblPr>
      <w:tblGrid>
        <w:gridCol w:w="6232"/>
        <w:gridCol w:w="2268"/>
        <w:gridCol w:w="1275"/>
        <w:gridCol w:w="372"/>
      </w:tblGrid>
      <w:tr w:rsidR="009747E1" w:rsidRPr="009747E1" w14:paraId="0D214D11" w14:textId="77777777" w:rsidTr="004E5D40">
        <w:trPr>
          <w:gridAfter w:val="1"/>
          <w:wAfter w:w="372" w:type="dxa"/>
          <w:trHeight w:val="170"/>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5CC6462F" w14:textId="77777777" w:rsidR="009747E1" w:rsidRPr="009747E1" w:rsidRDefault="009747E1" w:rsidP="009747E1">
            <w:pPr>
              <w:jc w:val="center"/>
            </w:pPr>
            <w:r w:rsidRPr="009747E1">
              <w:t>Наименование</w:t>
            </w:r>
          </w:p>
        </w:tc>
        <w:tc>
          <w:tcPr>
            <w:tcW w:w="2268" w:type="dxa"/>
            <w:tcBorders>
              <w:top w:val="single" w:sz="4" w:space="0" w:color="auto"/>
              <w:left w:val="nil"/>
              <w:bottom w:val="single" w:sz="4" w:space="0" w:color="auto"/>
              <w:right w:val="single" w:sz="4" w:space="0" w:color="auto"/>
            </w:tcBorders>
            <w:shd w:val="clear" w:color="auto" w:fill="auto"/>
            <w:hideMark/>
          </w:tcPr>
          <w:p w14:paraId="3D7F65B9" w14:textId="77777777" w:rsidR="009747E1" w:rsidRPr="009747E1" w:rsidRDefault="009747E1" w:rsidP="009747E1">
            <w:pPr>
              <w:jc w:val="center"/>
            </w:pPr>
            <w:r w:rsidRPr="009747E1">
              <w:t>Код БК</w:t>
            </w:r>
          </w:p>
        </w:tc>
        <w:tc>
          <w:tcPr>
            <w:tcW w:w="1275" w:type="dxa"/>
            <w:tcBorders>
              <w:top w:val="single" w:sz="4" w:space="0" w:color="auto"/>
              <w:left w:val="nil"/>
              <w:bottom w:val="single" w:sz="4" w:space="0" w:color="auto"/>
              <w:right w:val="single" w:sz="4" w:space="0" w:color="auto"/>
            </w:tcBorders>
            <w:shd w:val="clear" w:color="auto" w:fill="auto"/>
            <w:hideMark/>
          </w:tcPr>
          <w:p w14:paraId="5B6E2C38" w14:textId="77777777" w:rsidR="009747E1" w:rsidRPr="00FF1485" w:rsidRDefault="009747E1" w:rsidP="009747E1">
            <w:pPr>
              <w:jc w:val="center"/>
            </w:pPr>
            <w:r w:rsidRPr="009747E1">
              <w:t>Сумма</w:t>
            </w:r>
            <w:r w:rsidRPr="00FF1485">
              <w:t xml:space="preserve"> </w:t>
            </w:r>
          </w:p>
          <w:p w14:paraId="2CA33B29" w14:textId="77777777" w:rsidR="009747E1" w:rsidRPr="009747E1" w:rsidRDefault="009747E1" w:rsidP="009747E1">
            <w:pPr>
              <w:jc w:val="center"/>
            </w:pPr>
            <w:r w:rsidRPr="00FF1485">
              <w:t>(тыс. руб.)</w:t>
            </w:r>
          </w:p>
        </w:tc>
      </w:tr>
      <w:tr w:rsidR="009747E1" w:rsidRPr="009747E1" w14:paraId="3756BC4D"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1964F5B" w14:textId="77777777" w:rsidR="009747E1" w:rsidRPr="009747E1" w:rsidRDefault="009747E1" w:rsidP="009747E1">
            <w:pPr>
              <w:jc w:val="center"/>
              <w:rPr>
                <w:b/>
                <w:bCs/>
              </w:rPr>
            </w:pPr>
            <w:r w:rsidRPr="009747E1">
              <w:rPr>
                <w:b/>
                <w:bCs/>
              </w:rPr>
              <w:t>НАЛОГОВЫЕ И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14:paraId="0E6F2928" w14:textId="77777777" w:rsidR="009747E1" w:rsidRPr="009747E1" w:rsidRDefault="009747E1" w:rsidP="009747E1">
            <w:pPr>
              <w:jc w:val="center"/>
              <w:rPr>
                <w:b/>
                <w:bCs/>
              </w:rPr>
            </w:pPr>
            <w:r w:rsidRPr="009747E1">
              <w:rPr>
                <w:b/>
                <w:bCs/>
              </w:rPr>
              <w:t>1 00 00000 00 0000 000</w:t>
            </w:r>
          </w:p>
        </w:tc>
        <w:tc>
          <w:tcPr>
            <w:tcW w:w="1275" w:type="dxa"/>
            <w:tcBorders>
              <w:top w:val="nil"/>
              <w:left w:val="nil"/>
              <w:bottom w:val="single" w:sz="4" w:space="0" w:color="auto"/>
              <w:right w:val="single" w:sz="4" w:space="0" w:color="auto"/>
            </w:tcBorders>
            <w:shd w:val="clear" w:color="000000" w:fill="FFFFFF"/>
            <w:noWrap/>
            <w:hideMark/>
          </w:tcPr>
          <w:p w14:paraId="598AA7DD" w14:textId="77777777" w:rsidR="009747E1" w:rsidRPr="009747E1" w:rsidRDefault="009747E1" w:rsidP="009747E1">
            <w:pPr>
              <w:jc w:val="right"/>
              <w:rPr>
                <w:b/>
                <w:bCs/>
              </w:rPr>
            </w:pPr>
            <w:r w:rsidRPr="009747E1">
              <w:rPr>
                <w:b/>
                <w:bCs/>
              </w:rPr>
              <w:t>791 839,2</w:t>
            </w:r>
          </w:p>
        </w:tc>
      </w:tr>
      <w:tr w:rsidR="009747E1" w:rsidRPr="009747E1" w14:paraId="50CC07C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1582A8D9" w14:textId="77777777" w:rsidR="009747E1" w:rsidRPr="009747E1" w:rsidRDefault="009747E1" w:rsidP="009747E1">
            <w:pPr>
              <w:jc w:val="center"/>
            </w:pPr>
            <w:r w:rsidRPr="009747E1">
              <w:t>НАЛОГИ НА ПРИБЫЛЬ, ДОХОДЫ</w:t>
            </w:r>
          </w:p>
        </w:tc>
        <w:tc>
          <w:tcPr>
            <w:tcW w:w="2268" w:type="dxa"/>
            <w:tcBorders>
              <w:top w:val="nil"/>
              <w:left w:val="nil"/>
              <w:bottom w:val="single" w:sz="4" w:space="0" w:color="auto"/>
              <w:right w:val="single" w:sz="4" w:space="0" w:color="auto"/>
            </w:tcBorders>
            <w:shd w:val="clear" w:color="000000" w:fill="FFFFFF"/>
            <w:noWrap/>
            <w:hideMark/>
          </w:tcPr>
          <w:p w14:paraId="50943C43" w14:textId="77777777" w:rsidR="009747E1" w:rsidRPr="009747E1" w:rsidRDefault="009747E1" w:rsidP="009747E1">
            <w:pPr>
              <w:jc w:val="center"/>
            </w:pPr>
            <w:r w:rsidRPr="009747E1">
              <w:t>1 01 00000 00 0000 000</w:t>
            </w:r>
          </w:p>
        </w:tc>
        <w:tc>
          <w:tcPr>
            <w:tcW w:w="1275" w:type="dxa"/>
            <w:tcBorders>
              <w:top w:val="nil"/>
              <w:left w:val="nil"/>
              <w:bottom w:val="single" w:sz="4" w:space="0" w:color="auto"/>
              <w:right w:val="single" w:sz="4" w:space="0" w:color="auto"/>
            </w:tcBorders>
            <w:shd w:val="clear" w:color="000000" w:fill="FFFFFF"/>
            <w:noWrap/>
            <w:hideMark/>
          </w:tcPr>
          <w:p w14:paraId="61D8AF5A" w14:textId="77777777" w:rsidR="009747E1" w:rsidRPr="009747E1" w:rsidRDefault="009747E1" w:rsidP="009747E1">
            <w:pPr>
              <w:jc w:val="right"/>
            </w:pPr>
            <w:r w:rsidRPr="009747E1">
              <w:t>576 956,0</w:t>
            </w:r>
          </w:p>
        </w:tc>
      </w:tr>
      <w:tr w:rsidR="009747E1" w:rsidRPr="009747E1" w14:paraId="6537F79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3E544A32" w14:textId="77777777" w:rsidR="009747E1" w:rsidRPr="009747E1" w:rsidRDefault="009747E1" w:rsidP="009747E1">
            <w:pPr>
              <w:rPr>
                <w:b/>
                <w:bCs/>
              </w:rPr>
            </w:pPr>
            <w:r w:rsidRPr="009747E1">
              <w:rPr>
                <w:b/>
                <w:bCs/>
              </w:rPr>
              <w:t>Налог на доходы физических лиц</w:t>
            </w:r>
          </w:p>
        </w:tc>
        <w:tc>
          <w:tcPr>
            <w:tcW w:w="2268" w:type="dxa"/>
            <w:tcBorders>
              <w:top w:val="nil"/>
              <w:left w:val="nil"/>
              <w:bottom w:val="single" w:sz="4" w:space="0" w:color="auto"/>
              <w:right w:val="single" w:sz="4" w:space="0" w:color="auto"/>
            </w:tcBorders>
            <w:shd w:val="clear" w:color="000000" w:fill="FFFFFF"/>
            <w:noWrap/>
            <w:hideMark/>
          </w:tcPr>
          <w:p w14:paraId="42AF2A45" w14:textId="77777777" w:rsidR="009747E1" w:rsidRPr="009747E1" w:rsidRDefault="009747E1" w:rsidP="009747E1">
            <w:pPr>
              <w:jc w:val="center"/>
            </w:pPr>
            <w:r w:rsidRPr="009747E1">
              <w:t>1 01 02000 01 0000 110</w:t>
            </w:r>
          </w:p>
        </w:tc>
        <w:tc>
          <w:tcPr>
            <w:tcW w:w="1275" w:type="dxa"/>
            <w:tcBorders>
              <w:top w:val="nil"/>
              <w:left w:val="nil"/>
              <w:bottom w:val="single" w:sz="4" w:space="0" w:color="auto"/>
              <w:right w:val="single" w:sz="4" w:space="0" w:color="auto"/>
            </w:tcBorders>
            <w:shd w:val="clear" w:color="000000" w:fill="FFFFFF"/>
            <w:noWrap/>
            <w:hideMark/>
          </w:tcPr>
          <w:p w14:paraId="54F56531" w14:textId="77777777" w:rsidR="009747E1" w:rsidRPr="009747E1" w:rsidRDefault="009747E1" w:rsidP="009747E1">
            <w:pPr>
              <w:jc w:val="right"/>
            </w:pPr>
            <w:r w:rsidRPr="009747E1">
              <w:t>576 956,0</w:t>
            </w:r>
          </w:p>
        </w:tc>
      </w:tr>
      <w:tr w:rsidR="009747E1" w:rsidRPr="009747E1" w14:paraId="058FE1E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F235B0A" w14:textId="77777777" w:rsidR="009747E1" w:rsidRPr="009747E1" w:rsidRDefault="009747E1" w:rsidP="009747E1">
            <w:r w:rsidRPr="009747E1">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w:t>
            </w:r>
            <w:r w:rsidR="00FF1485">
              <w:t xml:space="preserve"> </w:t>
            </w:r>
            <w:r w:rsidRPr="009747E1">
              <w:t>статьями 227,</w:t>
            </w:r>
            <w:r w:rsidR="00FF1485">
              <w:t xml:space="preserve"> </w:t>
            </w:r>
            <w:r w:rsidRPr="009747E1">
              <w:t>227</w:t>
            </w:r>
            <w:r w:rsidR="00FF1485">
              <w:rPr>
                <w:vertAlign w:val="superscript"/>
              </w:rPr>
              <w:t xml:space="preserve"> </w:t>
            </w:r>
            <w:r w:rsidRPr="009747E1">
              <w:rPr>
                <w:vertAlign w:val="superscript"/>
              </w:rPr>
              <w:t>1</w:t>
            </w:r>
            <w:r w:rsidR="00FF1485">
              <w:t xml:space="preserve"> </w:t>
            </w:r>
            <w:r w:rsidRPr="009747E1">
              <w:t>и</w:t>
            </w:r>
            <w:r w:rsidR="00FF1485">
              <w:t xml:space="preserve"> </w:t>
            </w:r>
            <w:r w:rsidRPr="009747E1">
              <w:t>228</w:t>
            </w:r>
            <w:r w:rsidR="00FF1485">
              <w:t xml:space="preserve"> </w:t>
            </w:r>
            <w:r w:rsidRPr="009747E1">
              <w:t>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268" w:type="dxa"/>
            <w:tcBorders>
              <w:top w:val="nil"/>
              <w:left w:val="nil"/>
              <w:bottom w:val="single" w:sz="4" w:space="0" w:color="auto"/>
              <w:right w:val="single" w:sz="4" w:space="0" w:color="auto"/>
            </w:tcBorders>
            <w:shd w:val="clear" w:color="000000" w:fill="FFFFFF"/>
            <w:noWrap/>
            <w:hideMark/>
          </w:tcPr>
          <w:p w14:paraId="7A686506" w14:textId="77777777" w:rsidR="009747E1" w:rsidRPr="009747E1" w:rsidRDefault="009747E1" w:rsidP="009747E1">
            <w:pPr>
              <w:jc w:val="center"/>
            </w:pPr>
            <w:r w:rsidRPr="009747E1">
              <w:t>1 01 02010 01 0000 110</w:t>
            </w:r>
          </w:p>
        </w:tc>
        <w:tc>
          <w:tcPr>
            <w:tcW w:w="1275" w:type="dxa"/>
            <w:tcBorders>
              <w:top w:val="nil"/>
              <w:left w:val="nil"/>
              <w:bottom w:val="single" w:sz="4" w:space="0" w:color="auto"/>
              <w:right w:val="single" w:sz="4" w:space="0" w:color="auto"/>
            </w:tcBorders>
            <w:shd w:val="clear" w:color="auto" w:fill="auto"/>
            <w:noWrap/>
            <w:hideMark/>
          </w:tcPr>
          <w:p w14:paraId="11F88195" w14:textId="77777777" w:rsidR="009747E1" w:rsidRPr="009747E1" w:rsidRDefault="009747E1" w:rsidP="009747E1">
            <w:pPr>
              <w:jc w:val="right"/>
            </w:pPr>
            <w:r w:rsidRPr="009747E1">
              <w:t>470 368,0</w:t>
            </w:r>
          </w:p>
        </w:tc>
      </w:tr>
      <w:tr w:rsidR="009747E1" w:rsidRPr="009747E1" w14:paraId="0A0CE4D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BDA64A2" w14:textId="77777777" w:rsidR="009747E1" w:rsidRPr="009747E1" w:rsidRDefault="009747E1" w:rsidP="009747E1">
            <w:r w:rsidRPr="009747E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noWrap/>
            <w:hideMark/>
          </w:tcPr>
          <w:p w14:paraId="04539583" w14:textId="77777777" w:rsidR="009747E1" w:rsidRPr="009747E1" w:rsidRDefault="009747E1" w:rsidP="009747E1">
            <w:pPr>
              <w:jc w:val="center"/>
            </w:pPr>
            <w:r w:rsidRPr="009747E1">
              <w:t>1 01 02020 01 0000 110</w:t>
            </w:r>
          </w:p>
        </w:tc>
        <w:tc>
          <w:tcPr>
            <w:tcW w:w="1275" w:type="dxa"/>
            <w:tcBorders>
              <w:top w:val="nil"/>
              <w:left w:val="nil"/>
              <w:bottom w:val="single" w:sz="4" w:space="0" w:color="auto"/>
              <w:right w:val="single" w:sz="4" w:space="0" w:color="auto"/>
            </w:tcBorders>
            <w:shd w:val="clear" w:color="000000" w:fill="FFFFFF"/>
            <w:noWrap/>
            <w:hideMark/>
          </w:tcPr>
          <w:p w14:paraId="159B8368" w14:textId="77777777" w:rsidR="009747E1" w:rsidRPr="009747E1" w:rsidRDefault="009747E1" w:rsidP="009747E1">
            <w:pPr>
              <w:jc w:val="right"/>
            </w:pPr>
            <w:r w:rsidRPr="009747E1">
              <w:t>1 143,0</w:t>
            </w:r>
          </w:p>
        </w:tc>
      </w:tr>
      <w:tr w:rsidR="009747E1" w:rsidRPr="009747E1" w14:paraId="70A5441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2BB36DC3" w14:textId="77777777" w:rsidR="009747E1" w:rsidRPr="009747E1" w:rsidRDefault="009747E1" w:rsidP="009747E1">
            <w:r w:rsidRPr="009747E1">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9747E1">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268" w:type="dxa"/>
            <w:tcBorders>
              <w:top w:val="nil"/>
              <w:left w:val="nil"/>
              <w:bottom w:val="single" w:sz="4" w:space="0" w:color="auto"/>
              <w:right w:val="single" w:sz="4" w:space="0" w:color="auto"/>
            </w:tcBorders>
            <w:shd w:val="clear" w:color="000000" w:fill="FFFFFF"/>
            <w:noWrap/>
            <w:hideMark/>
          </w:tcPr>
          <w:p w14:paraId="1D869607" w14:textId="77777777" w:rsidR="009747E1" w:rsidRPr="009747E1" w:rsidRDefault="009747E1" w:rsidP="009747E1">
            <w:pPr>
              <w:jc w:val="center"/>
            </w:pPr>
            <w:r w:rsidRPr="009747E1">
              <w:lastRenderedPageBreak/>
              <w:t>1 01 02021 01 0000 110</w:t>
            </w:r>
          </w:p>
        </w:tc>
        <w:tc>
          <w:tcPr>
            <w:tcW w:w="1275" w:type="dxa"/>
            <w:tcBorders>
              <w:top w:val="nil"/>
              <w:left w:val="nil"/>
              <w:bottom w:val="single" w:sz="4" w:space="0" w:color="auto"/>
              <w:right w:val="single" w:sz="4" w:space="0" w:color="auto"/>
            </w:tcBorders>
            <w:shd w:val="clear" w:color="000000" w:fill="FFFFFF"/>
            <w:noWrap/>
            <w:hideMark/>
          </w:tcPr>
          <w:p w14:paraId="4F364942" w14:textId="77777777" w:rsidR="009747E1" w:rsidRPr="009747E1" w:rsidRDefault="009747E1" w:rsidP="009747E1">
            <w:pPr>
              <w:jc w:val="right"/>
            </w:pPr>
            <w:r w:rsidRPr="009747E1">
              <w:t>588,0</w:t>
            </w:r>
          </w:p>
        </w:tc>
      </w:tr>
      <w:tr w:rsidR="009747E1" w:rsidRPr="009747E1" w14:paraId="4EB6A97D"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F31FB67" w14:textId="77777777" w:rsidR="009747E1" w:rsidRPr="009747E1" w:rsidRDefault="009747E1" w:rsidP="009747E1">
            <w:r w:rsidRPr="009747E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268" w:type="dxa"/>
            <w:tcBorders>
              <w:top w:val="nil"/>
              <w:left w:val="nil"/>
              <w:bottom w:val="single" w:sz="4" w:space="0" w:color="auto"/>
              <w:right w:val="single" w:sz="4" w:space="0" w:color="auto"/>
            </w:tcBorders>
            <w:shd w:val="clear" w:color="000000" w:fill="FFFFFF"/>
            <w:noWrap/>
            <w:hideMark/>
          </w:tcPr>
          <w:p w14:paraId="0B865831" w14:textId="77777777" w:rsidR="009747E1" w:rsidRPr="009747E1" w:rsidRDefault="009747E1" w:rsidP="009747E1">
            <w:pPr>
              <w:jc w:val="center"/>
            </w:pPr>
            <w:r w:rsidRPr="009747E1">
              <w:t>1 01 02022 01 0000 110</w:t>
            </w:r>
          </w:p>
        </w:tc>
        <w:tc>
          <w:tcPr>
            <w:tcW w:w="1275" w:type="dxa"/>
            <w:tcBorders>
              <w:top w:val="nil"/>
              <w:left w:val="nil"/>
              <w:bottom w:val="single" w:sz="4" w:space="0" w:color="auto"/>
              <w:right w:val="single" w:sz="4" w:space="0" w:color="auto"/>
            </w:tcBorders>
            <w:shd w:val="clear" w:color="000000" w:fill="FFFFFF"/>
            <w:noWrap/>
            <w:hideMark/>
          </w:tcPr>
          <w:p w14:paraId="3BF20500" w14:textId="77777777" w:rsidR="009747E1" w:rsidRPr="009747E1" w:rsidRDefault="009747E1" w:rsidP="009747E1">
            <w:pPr>
              <w:jc w:val="right"/>
            </w:pPr>
            <w:r w:rsidRPr="009747E1">
              <w:t>1 811,0</w:t>
            </w:r>
          </w:p>
        </w:tc>
      </w:tr>
      <w:tr w:rsidR="009747E1" w:rsidRPr="009747E1" w14:paraId="5943249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0910E1B" w14:textId="77777777" w:rsidR="009747E1" w:rsidRPr="009747E1" w:rsidRDefault="009747E1" w:rsidP="009747E1">
            <w:r w:rsidRPr="009747E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2268" w:type="dxa"/>
            <w:tcBorders>
              <w:top w:val="nil"/>
              <w:left w:val="nil"/>
              <w:bottom w:val="single" w:sz="4" w:space="0" w:color="auto"/>
              <w:right w:val="single" w:sz="4" w:space="0" w:color="auto"/>
            </w:tcBorders>
            <w:shd w:val="clear" w:color="000000" w:fill="FFFFFF"/>
            <w:noWrap/>
            <w:hideMark/>
          </w:tcPr>
          <w:p w14:paraId="67D6F8A6" w14:textId="77777777" w:rsidR="009747E1" w:rsidRPr="009747E1" w:rsidRDefault="009747E1" w:rsidP="009747E1">
            <w:pPr>
              <w:jc w:val="center"/>
            </w:pPr>
            <w:r w:rsidRPr="009747E1">
              <w:t>1 01 02023 01 0000 110</w:t>
            </w:r>
          </w:p>
        </w:tc>
        <w:tc>
          <w:tcPr>
            <w:tcW w:w="1275" w:type="dxa"/>
            <w:tcBorders>
              <w:top w:val="nil"/>
              <w:left w:val="nil"/>
              <w:bottom w:val="single" w:sz="4" w:space="0" w:color="auto"/>
              <w:right w:val="single" w:sz="4" w:space="0" w:color="auto"/>
            </w:tcBorders>
            <w:shd w:val="clear" w:color="000000" w:fill="FFFFFF"/>
            <w:noWrap/>
            <w:hideMark/>
          </w:tcPr>
          <w:p w14:paraId="3D0DE626" w14:textId="77777777" w:rsidR="009747E1" w:rsidRPr="009747E1" w:rsidRDefault="009747E1" w:rsidP="009747E1">
            <w:pPr>
              <w:jc w:val="right"/>
            </w:pPr>
            <w:r w:rsidRPr="009747E1">
              <w:t>287,0</w:t>
            </w:r>
          </w:p>
        </w:tc>
      </w:tr>
      <w:tr w:rsidR="009747E1" w:rsidRPr="009747E1" w14:paraId="464B552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7FDF4DBA" w14:textId="77777777" w:rsidR="009747E1" w:rsidRPr="009747E1" w:rsidRDefault="009747E1" w:rsidP="009747E1">
            <w:r w:rsidRPr="009747E1">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noWrap/>
            <w:hideMark/>
          </w:tcPr>
          <w:p w14:paraId="34B5E476" w14:textId="77777777" w:rsidR="009747E1" w:rsidRPr="009747E1" w:rsidRDefault="009747E1" w:rsidP="009747E1">
            <w:pPr>
              <w:jc w:val="center"/>
            </w:pPr>
            <w:r w:rsidRPr="009747E1">
              <w:t>1 01 02030 01 0000 110</w:t>
            </w:r>
          </w:p>
        </w:tc>
        <w:tc>
          <w:tcPr>
            <w:tcW w:w="1275" w:type="dxa"/>
            <w:tcBorders>
              <w:top w:val="nil"/>
              <w:left w:val="nil"/>
              <w:bottom w:val="single" w:sz="4" w:space="0" w:color="auto"/>
              <w:right w:val="single" w:sz="4" w:space="0" w:color="auto"/>
            </w:tcBorders>
            <w:shd w:val="clear" w:color="000000" w:fill="FFFFFF"/>
            <w:noWrap/>
            <w:hideMark/>
          </w:tcPr>
          <w:p w14:paraId="410A6180" w14:textId="77777777" w:rsidR="009747E1" w:rsidRPr="009747E1" w:rsidRDefault="009747E1" w:rsidP="009747E1">
            <w:pPr>
              <w:jc w:val="right"/>
            </w:pPr>
            <w:r w:rsidRPr="009747E1">
              <w:t>3 308,0</w:t>
            </w:r>
          </w:p>
        </w:tc>
      </w:tr>
      <w:tr w:rsidR="009747E1" w:rsidRPr="009747E1" w14:paraId="419F6EA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30E70FD" w14:textId="77777777" w:rsidR="009747E1" w:rsidRPr="009747E1" w:rsidRDefault="009747E1" w:rsidP="009747E1">
            <w:r w:rsidRPr="009747E1">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hideMark/>
          </w:tcPr>
          <w:p w14:paraId="6C11801C" w14:textId="77777777" w:rsidR="009747E1" w:rsidRPr="009747E1" w:rsidRDefault="009747E1" w:rsidP="009747E1">
            <w:pPr>
              <w:jc w:val="center"/>
            </w:pPr>
            <w:r w:rsidRPr="009747E1">
              <w:t>1 01 02040 01 0000 110</w:t>
            </w:r>
          </w:p>
        </w:tc>
        <w:tc>
          <w:tcPr>
            <w:tcW w:w="1275" w:type="dxa"/>
            <w:tcBorders>
              <w:top w:val="nil"/>
              <w:left w:val="nil"/>
              <w:bottom w:val="single" w:sz="4" w:space="0" w:color="auto"/>
              <w:right w:val="single" w:sz="4" w:space="0" w:color="auto"/>
            </w:tcBorders>
            <w:shd w:val="clear" w:color="auto" w:fill="auto"/>
            <w:hideMark/>
          </w:tcPr>
          <w:p w14:paraId="766CA915" w14:textId="77777777" w:rsidR="009747E1" w:rsidRPr="009747E1" w:rsidRDefault="009747E1" w:rsidP="009747E1">
            <w:pPr>
              <w:jc w:val="right"/>
            </w:pPr>
            <w:r w:rsidRPr="009747E1">
              <w:t>578,0</w:t>
            </w:r>
          </w:p>
        </w:tc>
      </w:tr>
      <w:tr w:rsidR="009747E1" w:rsidRPr="009747E1" w14:paraId="68A0572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1C650FC1" w14:textId="77777777" w:rsidR="009747E1" w:rsidRPr="009747E1" w:rsidRDefault="009747E1" w:rsidP="009747E1">
            <w:pPr>
              <w:spacing w:after="240"/>
            </w:pPr>
            <w:r w:rsidRPr="009747E1">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w:t>
            </w:r>
            <w:r w:rsidRPr="009747E1">
              <w:lastRenderedPageBreak/>
              <w:t>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000000" w:fill="FFFFFF"/>
            <w:hideMark/>
          </w:tcPr>
          <w:p w14:paraId="6C1A2817" w14:textId="77777777" w:rsidR="009747E1" w:rsidRPr="009747E1" w:rsidRDefault="009747E1" w:rsidP="009747E1">
            <w:pPr>
              <w:jc w:val="center"/>
            </w:pPr>
            <w:r w:rsidRPr="009747E1">
              <w:lastRenderedPageBreak/>
              <w:t>1 01 02080 01 0000 110</w:t>
            </w:r>
          </w:p>
        </w:tc>
        <w:tc>
          <w:tcPr>
            <w:tcW w:w="1275" w:type="dxa"/>
            <w:tcBorders>
              <w:top w:val="nil"/>
              <w:left w:val="nil"/>
              <w:bottom w:val="single" w:sz="4" w:space="0" w:color="auto"/>
              <w:right w:val="single" w:sz="4" w:space="0" w:color="auto"/>
            </w:tcBorders>
            <w:shd w:val="clear" w:color="000000" w:fill="FFFFFF"/>
            <w:hideMark/>
          </w:tcPr>
          <w:p w14:paraId="4280F769" w14:textId="77777777" w:rsidR="009747E1" w:rsidRPr="009747E1" w:rsidRDefault="009747E1" w:rsidP="009747E1">
            <w:pPr>
              <w:jc w:val="right"/>
            </w:pPr>
            <w:r w:rsidRPr="009747E1">
              <w:t>2 094,0</w:t>
            </w:r>
          </w:p>
        </w:tc>
      </w:tr>
      <w:tr w:rsidR="009747E1" w:rsidRPr="009747E1" w14:paraId="68D0CCB1"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6A3B5A9D" w14:textId="77777777" w:rsidR="009747E1" w:rsidRPr="009747E1" w:rsidRDefault="009747E1" w:rsidP="009747E1">
            <w:pPr>
              <w:rPr>
                <w:color w:val="22272F"/>
              </w:rPr>
            </w:pPr>
            <w:r w:rsidRPr="009747E1">
              <w:rPr>
                <w:color w:val="22272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auto" w:fill="auto"/>
            <w:noWrap/>
            <w:hideMark/>
          </w:tcPr>
          <w:p w14:paraId="021019C6" w14:textId="77777777" w:rsidR="009747E1" w:rsidRPr="009747E1" w:rsidRDefault="009747E1" w:rsidP="009747E1">
            <w:pPr>
              <w:jc w:val="center"/>
              <w:rPr>
                <w:color w:val="22272F"/>
              </w:rPr>
            </w:pPr>
            <w:r w:rsidRPr="009747E1">
              <w:rPr>
                <w:color w:val="22272F"/>
              </w:rPr>
              <w:t>1 01 02130 01 0000 110</w:t>
            </w:r>
          </w:p>
        </w:tc>
        <w:tc>
          <w:tcPr>
            <w:tcW w:w="1275" w:type="dxa"/>
            <w:tcBorders>
              <w:top w:val="nil"/>
              <w:left w:val="nil"/>
              <w:bottom w:val="single" w:sz="4" w:space="0" w:color="auto"/>
              <w:right w:val="single" w:sz="4" w:space="0" w:color="auto"/>
            </w:tcBorders>
            <w:shd w:val="clear" w:color="000000" w:fill="FFFFFF"/>
            <w:hideMark/>
          </w:tcPr>
          <w:p w14:paraId="3EB96126" w14:textId="77777777" w:rsidR="009747E1" w:rsidRPr="009747E1" w:rsidRDefault="009747E1" w:rsidP="009747E1">
            <w:pPr>
              <w:jc w:val="right"/>
            </w:pPr>
            <w:r w:rsidRPr="009747E1">
              <w:t>700,0</w:t>
            </w:r>
          </w:p>
        </w:tc>
      </w:tr>
      <w:tr w:rsidR="009747E1" w:rsidRPr="009747E1" w14:paraId="6D141CA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D4983A2" w14:textId="77777777" w:rsidR="009747E1" w:rsidRPr="009747E1" w:rsidRDefault="009747E1" w:rsidP="009747E1">
            <w:pPr>
              <w:rPr>
                <w:color w:val="22272F"/>
              </w:rPr>
            </w:pPr>
            <w:r w:rsidRPr="009747E1">
              <w:rPr>
                <w:color w:val="22272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268" w:type="dxa"/>
            <w:tcBorders>
              <w:top w:val="nil"/>
              <w:left w:val="nil"/>
              <w:bottom w:val="single" w:sz="4" w:space="0" w:color="auto"/>
              <w:right w:val="single" w:sz="4" w:space="0" w:color="auto"/>
            </w:tcBorders>
            <w:shd w:val="clear" w:color="auto" w:fill="auto"/>
            <w:noWrap/>
            <w:hideMark/>
          </w:tcPr>
          <w:p w14:paraId="784BB5D0" w14:textId="77777777" w:rsidR="009747E1" w:rsidRPr="009747E1" w:rsidRDefault="009747E1" w:rsidP="009747E1">
            <w:pPr>
              <w:jc w:val="center"/>
              <w:rPr>
                <w:color w:val="22272F"/>
              </w:rPr>
            </w:pPr>
            <w:r w:rsidRPr="009747E1">
              <w:rPr>
                <w:color w:val="22272F"/>
              </w:rPr>
              <w:t>1 01 02140 01 0000 110</w:t>
            </w:r>
          </w:p>
        </w:tc>
        <w:tc>
          <w:tcPr>
            <w:tcW w:w="1275" w:type="dxa"/>
            <w:tcBorders>
              <w:top w:val="nil"/>
              <w:left w:val="nil"/>
              <w:bottom w:val="single" w:sz="4" w:space="0" w:color="auto"/>
              <w:right w:val="single" w:sz="4" w:space="0" w:color="auto"/>
            </w:tcBorders>
            <w:shd w:val="clear" w:color="000000" w:fill="FFFFFF"/>
            <w:hideMark/>
          </w:tcPr>
          <w:p w14:paraId="0B8AF636" w14:textId="77777777" w:rsidR="009747E1" w:rsidRPr="009747E1" w:rsidRDefault="009747E1" w:rsidP="009747E1">
            <w:pPr>
              <w:jc w:val="right"/>
            </w:pPr>
            <w:r w:rsidRPr="009747E1">
              <w:t>5 258,0</w:t>
            </w:r>
          </w:p>
        </w:tc>
      </w:tr>
      <w:tr w:rsidR="009747E1" w:rsidRPr="009747E1" w14:paraId="6D06DC3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79C24DC" w14:textId="77777777" w:rsidR="009747E1" w:rsidRPr="009747E1" w:rsidRDefault="009747E1" w:rsidP="009747E1">
            <w:pPr>
              <w:rPr>
                <w:color w:val="22272F"/>
              </w:rPr>
            </w:pPr>
            <w:r w:rsidRPr="009747E1">
              <w:rPr>
                <w:color w:val="22272F"/>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2268" w:type="dxa"/>
            <w:tcBorders>
              <w:top w:val="nil"/>
              <w:left w:val="nil"/>
              <w:bottom w:val="single" w:sz="4" w:space="0" w:color="auto"/>
              <w:right w:val="single" w:sz="4" w:space="0" w:color="auto"/>
            </w:tcBorders>
            <w:shd w:val="clear" w:color="auto" w:fill="auto"/>
            <w:noWrap/>
            <w:hideMark/>
          </w:tcPr>
          <w:p w14:paraId="7C3EDEDD" w14:textId="77777777" w:rsidR="009747E1" w:rsidRPr="009747E1" w:rsidRDefault="009747E1" w:rsidP="009747E1">
            <w:pPr>
              <w:jc w:val="center"/>
              <w:rPr>
                <w:color w:val="22272F"/>
              </w:rPr>
            </w:pPr>
            <w:r w:rsidRPr="009747E1">
              <w:rPr>
                <w:color w:val="22272F"/>
              </w:rPr>
              <w:t>1 01 02210 01 0000 110</w:t>
            </w:r>
          </w:p>
        </w:tc>
        <w:tc>
          <w:tcPr>
            <w:tcW w:w="1275" w:type="dxa"/>
            <w:tcBorders>
              <w:top w:val="nil"/>
              <w:left w:val="nil"/>
              <w:bottom w:val="single" w:sz="4" w:space="0" w:color="auto"/>
              <w:right w:val="single" w:sz="4" w:space="0" w:color="auto"/>
            </w:tcBorders>
            <w:shd w:val="clear" w:color="000000" w:fill="FFFFFF"/>
            <w:hideMark/>
          </w:tcPr>
          <w:p w14:paraId="12F8C76A" w14:textId="77777777" w:rsidR="009747E1" w:rsidRPr="009747E1" w:rsidRDefault="009747E1" w:rsidP="009747E1">
            <w:pPr>
              <w:jc w:val="right"/>
            </w:pPr>
            <w:r w:rsidRPr="009747E1">
              <w:t>90 821,0</w:t>
            </w:r>
          </w:p>
        </w:tc>
      </w:tr>
      <w:tr w:rsidR="009747E1" w:rsidRPr="009747E1" w14:paraId="594E5C9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B39FD7F" w14:textId="77777777" w:rsidR="009747E1" w:rsidRPr="009747E1" w:rsidRDefault="009747E1" w:rsidP="009747E1">
            <w:pPr>
              <w:jc w:val="center"/>
            </w:pPr>
            <w:r w:rsidRPr="009747E1">
              <w:t>НАЛОГИ НА ТОВАРЫ (РАБОТЫ, УСЛУГИ), РЕАЛИЗУЕМЫЕ НА ТЕРРИТОРИИ РОССИЙСКОЙ ФЕДЕРАЦИИ</w:t>
            </w:r>
          </w:p>
        </w:tc>
        <w:tc>
          <w:tcPr>
            <w:tcW w:w="2268" w:type="dxa"/>
            <w:tcBorders>
              <w:top w:val="nil"/>
              <w:left w:val="nil"/>
              <w:bottom w:val="single" w:sz="4" w:space="0" w:color="auto"/>
              <w:right w:val="single" w:sz="4" w:space="0" w:color="auto"/>
            </w:tcBorders>
            <w:shd w:val="clear" w:color="000000" w:fill="FFFFFF"/>
            <w:hideMark/>
          </w:tcPr>
          <w:p w14:paraId="3ABEC5E2" w14:textId="77777777" w:rsidR="009747E1" w:rsidRPr="009747E1" w:rsidRDefault="009747E1" w:rsidP="009747E1">
            <w:pPr>
              <w:jc w:val="center"/>
            </w:pPr>
            <w:r w:rsidRPr="009747E1">
              <w:t>1 03 00000 00 0000 000</w:t>
            </w:r>
          </w:p>
        </w:tc>
        <w:tc>
          <w:tcPr>
            <w:tcW w:w="1275" w:type="dxa"/>
            <w:tcBorders>
              <w:top w:val="nil"/>
              <w:left w:val="nil"/>
              <w:bottom w:val="single" w:sz="4" w:space="0" w:color="auto"/>
              <w:right w:val="single" w:sz="4" w:space="0" w:color="auto"/>
            </w:tcBorders>
            <w:shd w:val="clear" w:color="auto" w:fill="auto"/>
            <w:hideMark/>
          </w:tcPr>
          <w:p w14:paraId="43BA3349" w14:textId="77777777" w:rsidR="009747E1" w:rsidRPr="009747E1" w:rsidRDefault="009747E1" w:rsidP="009747E1">
            <w:pPr>
              <w:jc w:val="right"/>
            </w:pPr>
            <w:r w:rsidRPr="009747E1">
              <w:t>65 726,0</w:t>
            </w:r>
          </w:p>
        </w:tc>
      </w:tr>
      <w:tr w:rsidR="009747E1" w:rsidRPr="009747E1" w14:paraId="67BEF028"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E4334B2" w14:textId="77777777" w:rsidR="009747E1" w:rsidRPr="009747E1" w:rsidRDefault="009747E1" w:rsidP="009747E1">
            <w:pPr>
              <w:jc w:val="both"/>
              <w:rPr>
                <w:b/>
                <w:bCs/>
              </w:rPr>
            </w:pPr>
            <w:r w:rsidRPr="009747E1">
              <w:rPr>
                <w:b/>
                <w:bCs/>
              </w:rPr>
              <w:t>Акцизы по подакцизным товарам (продукции), производимым на территории Российской Федерации</w:t>
            </w:r>
          </w:p>
        </w:tc>
        <w:tc>
          <w:tcPr>
            <w:tcW w:w="2268" w:type="dxa"/>
            <w:tcBorders>
              <w:top w:val="nil"/>
              <w:left w:val="nil"/>
              <w:bottom w:val="single" w:sz="4" w:space="0" w:color="auto"/>
              <w:right w:val="single" w:sz="4" w:space="0" w:color="auto"/>
            </w:tcBorders>
            <w:shd w:val="clear" w:color="000000" w:fill="FFFFFF"/>
            <w:hideMark/>
          </w:tcPr>
          <w:p w14:paraId="634965B5" w14:textId="77777777" w:rsidR="009747E1" w:rsidRPr="009747E1" w:rsidRDefault="009747E1" w:rsidP="009747E1">
            <w:pPr>
              <w:jc w:val="center"/>
            </w:pPr>
            <w:r w:rsidRPr="009747E1">
              <w:t>1 03 02000 01 0000 110</w:t>
            </w:r>
          </w:p>
        </w:tc>
        <w:tc>
          <w:tcPr>
            <w:tcW w:w="1275" w:type="dxa"/>
            <w:tcBorders>
              <w:top w:val="nil"/>
              <w:left w:val="nil"/>
              <w:bottom w:val="single" w:sz="4" w:space="0" w:color="auto"/>
              <w:right w:val="single" w:sz="4" w:space="0" w:color="auto"/>
            </w:tcBorders>
            <w:shd w:val="clear" w:color="auto" w:fill="auto"/>
            <w:hideMark/>
          </w:tcPr>
          <w:p w14:paraId="11CFB0D1" w14:textId="77777777" w:rsidR="009747E1" w:rsidRPr="009747E1" w:rsidRDefault="009747E1" w:rsidP="009747E1">
            <w:pPr>
              <w:jc w:val="right"/>
            </w:pPr>
            <w:r w:rsidRPr="009747E1">
              <w:t>65 726,0</w:t>
            </w:r>
          </w:p>
        </w:tc>
      </w:tr>
      <w:tr w:rsidR="009747E1" w:rsidRPr="009747E1" w14:paraId="605C34F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3100B25" w14:textId="77777777" w:rsidR="009747E1" w:rsidRPr="009747E1" w:rsidRDefault="009747E1" w:rsidP="009747E1">
            <w:pPr>
              <w:jc w:val="both"/>
              <w:rPr>
                <w:color w:val="000000"/>
              </w:rPr>
            </w:pPr>
            <w:r w:rsidRPr="009747E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39885166" w14:textId="77777777" w:rsidR="009747E1" w:rsidRPr="009747E1" w:rsidRDefault="009747E1" w:rsidP="009747E1">
            <w:pPr>
              <w:jc w:val="center"/>
              <w:rPr>
                <w:color w:val="000000"/>
              </w:rPr>
            </w:pPr>
            <w:r w:rsidRPr="009747E1">
              <w:rPr>
                <w:color w:val="000000"/>
              </w:rPr>
              <w:t>1 03 02230 01 0000 110</w:t>
            </w:r>
          </w:p>
        </w:tc>
        <w:tc>
          <w:tcPr>
            <w:tcW w:w="1275" w:type="dxa"/>
            <w:tcBorders>
              <w:top w:val="nil"/>
              <w:left w:val="nil"/>
              <w:bottom w:val="single" w:sz="4" w:space="0" w:color="auto"/>
              <w:right w:val="single" w:sz="4" w:space="0" w:color="auto"/>
            </w:tcBorders>
            <w:shd w:val="clear" w:color="auto" w:fill="auto"/>
            <w:hideMark/>
          </w:tcPr>
          <w:p w14:paraId="3DA7906B" w14:textId="77777777" w:rsidR="009747E1" w:rsidRPr="009747E1" w:rsidRDefault="009747E1" w:rsidP="009747E1">
            <w:pPr>
              <w:jc w:val="right"/>
            </w:pPr>
            <w:r w:rsidRPr="009747E1">
              <w:t>34 037,0</w:t>
            </w:r>
          </w:p>
        </w:tc>
      </w:tr>
      <w:tr w:rsidR="009747E1" w:rsidRPr="009747E1" w14:paraId="6C9A2C5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C687DE9" w14:textId="77777777" w:rsidR="009747E1" w:rsidRPr="009747E1" w:rsidRDefault="009747E1" w:rsidP="009747E1">
            <w:pPr>
              <w:rPr>
                <w:color w:val="000000"/>
              </w:rPr>
            </w:pPr>
            <w:r w:rsidRPr="009747E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14:paraId="5FB3247E" w14:textId="77777777" w:rsidR="009747E1" w:rsidRPr="009747E1" w:rsidRDefault="009747E1" w:rsidP="009747E1">
            <w:pPr>
              <w:jc w:val="center"/>
              <w:rPr>
                <w:color w:val="000000"/>
              </w:rPr>
            </w:pPr>
            <w:r w:rsidRPr="009747E1">
              <w:rPr>
                <w:color w:val="000000"/>
              </w:rPr>
              <w:t>1 03 02231 01 0000 110</w:t>
            </w:r>
          </w:p>
        </w:tc>
        <w:tc>
          <w:tcPr>
            <w:tcW w:w="1275" w:type="dxa"/>
            <w:tcBorders>
              <w:top w:val="nil"/>
              <w:left w:val="nil"/>
              <w:bottom w:val="single" w:sz="4" w:space="0" w:color="auto"/>
              <w:right w:val="single" w:sz="4" w:space="0" w:color="auto"/>
            </w:tcBorders>
            <w:shd w:val="clear" w:color="000000" w:fill="FFFFFF"/>
            <w:hideMark/>
          </w:tcPr>
          <w:p w14:paraId="768BCF3C" w14:textId="77777777" w:rsidR="009747E1" w:rsidRPr="009747E1" w:rsidRDefault="009747E1" w:rsidP="009747E1">
            <w:pPr>
              <w:jc w:val="right"/>
            </w:pPr>
            <w:r w:rsidRPr="009747E1">
              <w:t>34 037,0</w:t>
            </w:r>
          </w:p>
        </w:tc>
      </w:tr>
      <w:tr w:rsidR="009747E1" w:rsidRPr="009747E1" w14:paraId="4A8EC0C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71A466C3" w14:textId="77777777" w:rsidR="009747E1" w:rsidRPr="009747E1" w:rsidRDefault="009747E1" w:rsidP="009747E1">
            <w:pPr>
              <w:jc w:val="both"/>
              <w:rPr>
                <w:color w:val="000000"/>
              </w:rPr>
            </w:pPr>
            <w:r w:rsidRPr="009747E1">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4B074099" w14:textId="77777777" w:rsidR="009747E1" w:rsidRPr="009747E1" w:rsidRDefault="009747E1" w:rsidP="009747E1">
            <w:pPr>
              <w:jc w:val="center"/>
              <w:rPr>
                <w:color w:val="000000"/>
              </w:rPr>
            </w:pPr>
            <w:r w:rsidRPr="009747E1">
              <w:rPr>
                <w:color w:val="000000"/>
              </w:rPr>
              <w:t>1 03 02240 01 0000 110</w:t>
            </w:r>
          </w:p>
        </w:tc>
        <w:tc>
          <w:tcPr>
            <w:tcW w:w="1275" w:type="dxa"/>
            <w:tcBorders>
              <w:top w:val="nil"/>
              <w:left w:val="nil"/>
              <w:bottom w:val="single" w:sz="4" w:space="0" w:color="auto"/>
              <w:right w:val="single" w:sz="4" w:space="0" w:color="auto"/>
            </w:tcBorders>
            <w:shd w:val="clear" w:color="auto" w:fill="auto"/>
            <w:hideMark/>
          </w:tcPr>
          <w:p w14:paraId="70460DDD" w14:textId="77777777" w:rsidR="009747E1" w:rsidRPr="009747E1" w:rsidRDefault="009747E1" w:rsidP="009747E1">
            <w:pPr>
              <w:jc w:val="right"/>
            </w:pPr>
            <w:r w:rsidRPr="009747E1">
              <w:t>154,0</w:t>
            </w:r>
          </w:p>
        </w:tc>
      </w:tr>
      <w:tr w:rsidR="009747E1" w:rsidRPr="009747E1" w14:paraId="05669DF2"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6186AF44" w14:textId="77777777" w:rsidR="009747E1" w:rsidRPr="009747E1" w:rsidRDefault="009747E1" w:rsidP="009747E1">
            <w:pPr>
              <w:rPr>
                <w:color w:val="000000"/>
              </w:rPr>
            </w:pPr>
            <w:r w:rsidRPr="009747E1">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14:paraId="06FEB227" w14:textId="77777777" w:rsidR="009747E1" w:rsidRPr="009747E1" w:rsidRDefault="009747E1" w:rsidP="009747E1">
            <w:pPr>
              <w:jc w:val="center"/>
              <w:rPr>
                <w:color w:val="000000"/>
              </w:rPr>
            </w:pPr>
            <w:r w:rsidRPr="009747E1">
              <w:rPr>
                <w:color w:val="000000"/>
              </w:rPr>
              <w:t>1 03 02241 01 0000 110</w:t>
            </w:r>
          </w:p>
        </w:tc>
        <w:tc>
          <w:tcPr>
            <w:tcW w:w="1275" w:type="dxa"/>
            <w:tcBorders>
              <w:top w:val="nil"/>
              <w:left w:val="nil"/>
              <w:bottom w:val="single" w:sz="4" w:space="0" w:color="auto"/>
              <w:right w:val="single" w:sz="4" w:space="0" w:color="auto"/>
            </w:tcBorders>
            <w:shd w:val="clear" w:color="000000" w:fill="FFFFFF"/>
            <w:hideMark/>
          </w:tcPr>
          <w:p w14:paraId="74052B9A" w14:textId="77777777" w:rsidR="009747E1" w:rsidRPr="009747E1" w:rsidRDefault="009747E1" w:rsidP="009747E1">
            <w:pPr>
              <w:jc w:val="right"/>
            </w:pPr>
            <w:r w:rsidRPr="009747E1">
              <w:t>154,0</w:t>
            </w:r>
          </w:p>
        </w:tc>
      </w:tr>
      <w:tr w:rsidR="009747E1" w:rsidRPr="009747E1" w14:paraId="0F32C54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CC60F13" w14:textId="77777777" w:rsidR="009747E1" w:rsidRPr="009747E1" w:rsidRDefault="009747E1" w:rsidP="009747E1">
            <w:pPr>
              <w:jc w:val="both"/>
              <w:rPr>
                <w:color w:val="000000"/>
              </w:rPr>
            </w:pPr>
            <w:r w:rsidRPr="009747E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653D34A6" w14:textId="77777777" w:rsidR="009747E1" w:rsidRPr="009747E1" w:rsidRDefault="009747E1" w:rsidP="009747E1">
            <w:pPr>
              <w:jc w:val="center"/>
              <w:rPr>
                <w:color w:val="000000"/>
              </w:rPr>
            </w:pPr>
            <w:r w:rsidRPr="009747E1">
              <w:rPr>
                <w:color w:val="000000"/>
              </w:rPr>
              <w:t>1 03 02250 01 0000 110</w:t>
            </w:r>
          </w:p>
        </w:tc>
        <w:tc>
          <w:tcPr>
            <w:tcW w:w="1275" w:type="dxa"/>
            <w:tcBorders>
              <w:top w:val="nil"/>
              <w:left w:val="nil"/>
              <w:bottom w:val="single" w:sz="4" w:space="0" w:color="auto"/>
              <w:right w:val="single" w:sz="4" w:space="0" w:color="auto"/>
            </w:tcBorders>
            <w:shd w:val="clear" w:color="auto" w:fill="auto"/>
            <w:hideMark/>
          </w:tcPr>
          <w:p w14:paraId="7819C1F5" w14:textId="77777777" w:rsidR="009747E1" w:rsidRPr="009747E1" w:rsidRDefault="009747E1" w:rsidP="009747E1">
            <w:pPr>
              <w:jc w:val="right"/>
            </w:pPr>
            <w:r w:rsidRPr="009747E1">
              <w:t>34 841,0</w:t>
            </w:r>
          </w:p>
        </w:tc>
      </w:tr>
      <w:tr w:rsidR="009747E1" w:rsidRPr="009747E1" w14:paraId="6E4D769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9C7C0AA" w14:textId="77777777" w:rsidR="009747E1" w:rsidRPr="009747E1" w:rsidRDefault="009747E1" w:rsidP="009747E1">
            <w:pPr>
              <w:rPr>
                <w:color w:val="000000"/>
              </w:rPr>
            </w:pPr>
            <w:r w:rsidRPr="009747E1">
              <w:rPr>
                <w:color w:val="000000"/>
              </w:rPr>
              <w:t xml:space="preserve">Доходы от уплаты акцизов на автомобильный бензин, подлежащие </w:t>
            </w:r>
            <w:r w:rsidRPr="009747E1">
              <w:rPr>
                <w:color w:val="000000"/>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14:paraId="6F36FB3E" w14:textId="77777777" w:rsidR="009747E1" w:rsidRPr="009747E1" w:rsidRDefault="009747E1" w:rsidP="009747E1">
            <w:pPr>
              <w:jc w:val="center"/>
              <w:rPr>
                <w:color w:val="000000"/>
              </w:rPr>
            </w:pPr>
            <w:r w:rsidRPr="009747E1">
              <w:rPr>
                <w:color w:val="000000"/>
              </w:rPr>
              <w:lastRenderedPageBreak/>
              <w:t>1 03 02251 01 0000 110</w:t>
            </w:r>
          </w:p>
        </w:tc>
        <w:tc>
          <w:tcPr>
            <w:tcW w:w="1275" w:type="dxa"/>
            <w:tcBorders>
              <w:top w:val="nil"/>
              <w:left w:val="nil"/>
              <w:bottom w:val="single" w:sz="4" w:space="0" w:color="auto"/>
              <w:right w:val="single" w:sz="4" w:space="0" w:color="auto"/>
            </w:tcBorders>
            <w:shd w:val="clear" w:color="000000" w:fill="FFFFFF"/>
            <w:hideMark/>
          </w:tcPr>
          <w:p w14:paraId="2B517049" w14:textId="77777777" w:rsidR="009747E1" w:rsidRPr="009747E1" w:rsidRDefault="009747E1" w:rsidP="009747E1">
            <w:pPr>
              <w:jc w:val="right"/>
            </w:pPr>
            <w:r w:rsidRPr="009747E1">
              <w:t>34 841,0</w:t>
            </w:r>
          </w:p>
        </w:tc>
      </w:tr>
      <w:tr w:rsidR="009747E1" w:rsidRPr="009747E1" w14:paraId="27E6275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CCC3390" w14:textId="77777777" w:rsidR="009747E1" w:rsidRPr="009747E1" w:rsidRDefault="009747E1" w:rsidP="009747E1">
            <w:pPr>
              <w:jc w:val="both"/>
              <w:rPr>
                <w:color w:val="000000"/>
              </w:rPr>
            </w:pPr>
            <w:r w:rsidRPr="009747E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14:paraId="30E2DC94" w14:textId="77777777" w:rsidR="009747E1" w:rsidRPr="009747E1" w:rsidRDefault="009747E1" w:rsidP="009747E1">
            <w:pPr>
              <w:jc w:val="center"/>
              <w:rPr>
                <w:color w:val="000000"/>
              </w:rPr>
            </w:pPr>
            <w:r w:rsidRPr="009747E1">
              <w:rPr>
                <w:color w:val="000000"/>
              </w:rPr>
              <w:t>1 03 02260 01 0000 110</w:t>
            </w:r>
          </w:p>
        </w:tc>
        <w:tc>
          <w:tcPr>
            <w:tcW w:w="1275" w:type="dxa"/>
            <w:tcBorders>
              <w:top w:val="nil"/>
              <w:left w:val="nil"/>
              <w:bottom w:val="single" w:sz="4" w:space="0" w:color="auto"/>
              <w:right w:val="single" w:sz="4" w:space="0" w:color="auto"/>
            </w:tcBorders>
            <w:shd w:val="clear" w:color="auto" w:fill="auto"/>
            <w:hideMark/>
          </w:tcPr>
          <w:p w14:paraId="0A34D543" w14:textId="77777777" w:rsidR="009747E1" w:rsidRPr="009747E1" w:rsidRDefault="009747E1" w:rsidP="009747E1">
            <w:pPr>
              <w:jc w:val="right"/>
            </w:pPr>
            <w:r w:rsidRPr="009747E1">
              <w:t>-3 306,0</w:t>
            </w:r>
          </w:p>
        </w:tc>
      </w:tr>
      <w:tr w:rsidR="009747E1" w:rsidRPr="009747E1" w14:paraId="17D9766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380BADB" w14:textId="77777777" w:rsidR="009747E1" w:rsidRPr="009747E1" w:rsidRDefault="009747E1" w:rsidP="009747E1">
            <w:pPr>
              <w:rPr>
                <w:color w:val="000000"/>
              </w:rPr>
            </w:pPr>
            <w:r w:rsidRPr="009747E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3C8D3382" w14:textId="77777777" w:rsidR="009747E1" w:rsidRPr="009747E1" w:rsidRDefault="009747E1" w:rsidP="009747E1">
            <w:pPr>
              <w:jc w:val="center"/>
            </w:pPr>
            <w:r w:rsidRPr="009747E1">
              <w:t>1 03 02261 01 0000 110</w:t>
            </w:r>
          </w:p>
        </w:tc>
        <w:tc>
          <w:tcPr>
            <w:tcW w:w="1275" w:type="dxa"/>
            <w:tcBorders>
              <w:top w:val="nil"/>
              <w:left w:val="nil"/>
              <w:bottom w:val="single" w:sz="4" w:space="0" w:color="auto"/>
              <w:right w:val="single" w:sz="4" w:space="0" w:color="auto"/>
            </w:tcBorders>
            <w:shd w:val="clear" w:color="000000" w:fill="FFFFFF"/>
            <w:hideMark/>
          </w:tcPr>
          <w:p w14:paraId="0FFDD4CD" w14:textId="77777777" w:rsidR="009747E1" w:rsidRPr="009747E1" w:rsidRDefault="009747E1" w:rsidP="009747E1">
            <w:pPr>
              <w:jc w:val="right"/>
            </w:pPr>
            <w:r w:rsidRPr="009747E1">
              <w:t>-3 306,0</w:t>
            </w:r>
          </w:p>
        </w:tc>
      </w:tr>
      <w:tr w:rsidR="009747E1" w:rsidRPr="009747E1" w14:paraId="0ECBD2D2"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C9FC3D5" w14:textId="77777777" w:rsidR="009747E1" w:rsidRPr="009747E1" w:rsidRDefault="009747E1" w:rsidP="009747E1">
            <w:pPr>
              <w:jc w:val="center"/>
            </w:pPr>
            <w:r w:rsidRPr="009747E1">
              <w:t>НАЛОГИ НА СОВОКУПНЫЙ ДОХОД</w:t>
            </w:r>
          </w:p>
        </w:tc>
        <w:tc>
          <w:tcPr>
            <w:tcW w:w="2268" w:type="dxa"/>
            <w:tcBorders>
              <w:top w:val="nil"/>
              <w:left w:val="nil"/>
              <w:bottom w:val="single" w:sz="4" w:space="0" w:color="auto"/>
              <w:right w:val="single" w:sz="4" w:space="0" w:color="auto"/>
            </w:tcBorders>
            <w:shd w:val="clear" w:color="000000" w:fill="FFFFFF"/>
            <w:noWrap/>
            <w:hideMark/>
          </w:tcPr>
          <w:p w14:paraId="68286C43" w14:textId="77777777" w:rsidR="009747E1" w:rsidRPr="009747E1" w:rsidRDefault="009747E1" w:rsidP="009747E1">
            <w:pPr>
              <w:jc w:val="center"/>
            </w:pPr>
            <w:r w:rsidRPr="009747E1">
              <w:t>1 05 00000 00 0000 000</w:t>
            </w:r>
          </w:p>
        </w:tc>
        <w:tc>
          <w:tcPr>
            <w:tcW w:w="1275" w:type="dxa"/>
            <w:tcBorders>
              <w:top w:val="nil"/>
              <w:left w:val="nil"/>
              <w:bottom w:val="single" w:sz="4" w:space="0" w:color="auto"/>
              <w:right w:val="single" w:sz="4" w:space="0" w:color="auto"/>
            </w:tcBorders>
            <w:shd w:val="clear" w:color="auto" w:fill="auto"/>
            <w:noWrap/>
            <w:hideMark/>
          </w:tcPr>
          <w:p w14:paraId="71CE34C8" w14:textId="77777777" w:rsidR="009747E1" w:rsidRPr="009747E1" w:rsidRDefault="009747E1" w:rsidP="009747E1">
            <w:pPr>
              <w:jc w:val="right"/>
            </w:pPr>
            <w:r w:rsidRPr="009747E1">
              <w:t>55 246,0</w:t>
            </w:r>
          </w:p>
        </w:tc>
      </w:tr>
      <w:tr w:rsidR="009747E1" w:rsidRPr="009747E1" w14:paraId="6F3BB71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C638700" w14:textId="77777777" w:rsidR="009747E1" w:rsidRPr="009747E1" w:rsidRDefault="009747E1" w:rsidP="009747E1">
            <w:pPr>
              <w:rPr>
                <w:b/>
                <w:bCs/>
              </w:rPr>
            </w:pPr>
            <w:r w:rsidRPr="009747E1">
              <w:rPr>
                <w:b/>
                <w:bCs/>
              </w:rPr>
              <w:t>Налог, взимаемый в связи с применением упрощенной системы налогообложения</w:t>
            </w:r>
          </w:p>
        </w:tc>
        <w:tc>
          <w:tcPr>
            <w:tcW w:w="2268" w:type="dxa"/>
            <w:tcBorders>
              <w:top w:val="nil"/>
              <w:left w:val="nil"/>
              <w:bottom w:val="single" w:sz="4" w:space="0" w:color="auto"/>
              <w:right w:val="single" w:sz="4" w:space="0" w:color="auto"/>
            </w:tcBorders>
            <w:shd w:val="clear" w:color="auto" w:fill="auto"/>
            <w:noWrap/>
            <w:hideMark/>
          </w:tcPr>
          <w:p w14:paraId="513ED421" w14:textId="77777777" w:rsidR="009747E1" w:rsidRPr="009747E1" w:rsidRDefault="009747E1" w:rsidP="009747E1">
            <w:pPr>
              <w:jc w:val="center"/>
            </w:pPr>
            <w:r w:rsidRPr="009747E1">
              <w:t>1 05 01000 00 0000 110</w:t>
            </w:r>
          </w:p>
        </w:tc>
        <w:tc>
          <w:tcPr>
            <w:tcW w:w="1275" w:type="dxa"/>
            <w:tcBorders>
              <w:top w:val="nil"/>
              <w:left w:val="nil"/>
              <w:bottom w:val="single" w:sz="4" w:space="0" w:color="auto"/>
              <w:right w:val="single" w:sz="4" w:space="0" w:color="auto"/>
            </w:tcBorders>
            <w:shd w:val="clear" w:color="auto" w:fill="auto"/>
            <w:noWrap/>
            <w:hideMark/>
          </w:tcPr>
          <w:p w14:paraId="725CDA9D" w14:textId="77777777" w:rsidR="009747E1" w:rsidRPr="009747E1" w:rsidRDefault="009747E1" w:rsidP="009747E1">
            <w:pPr>
              <w:jc w:val="right"/>
            </w:pPr>
            <w:r w:rsidRPr="009747E1">
              <w:t>40 680,0</w:t>
            </w:r>
          </w:p>
        </w:tc>
      </w:tr>
      <w:tr w:rsidR="009747E1" w:rsidRPr="009747E1" w14:paraId="2A64B918"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60EACEBB" w14:textId="77777777" w:rsidR="009747E1" w:rsidRPr="009747E1" w:rsidRDefault="009747E1" w:rsidP="009747E1">
            <w:r w:rsidRPr="009747E1">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14:paraId="2B09C7C2" w14:textId="77777777" w:rsidR="009747E1" w:rsidRPr="009747E1" w:rsidRDefault="009747E1" w:rsidP="009747E1">
            <w:pPr>
              <w:jc w:val="center"/>
            </w:pPr>
            <w:r w:rsidRPr="009747E1">
              <w:t>1 05 01010 01 0000 110</w:t>
            </w:r>
          </w:p>
        </w:tc>
        <w:tc>
          <w:tcPr>
            <w:tcW w:w="1275" w:type="dxa"/>
            <w:tcBorders>
              <w:top w:val="nil"/>
              <w:left w:val="nil"/>
              <w:bottom w:val="single" w:sz="4" w:space="0" w:color="auto"/>
              <w:right w:val="single" w:sz="4" w:space="0" w:color="auto"/>
            </w:tcBorders>
            <w:shd w:val="clear" w:color="auto" w:fill="auto"/>
            <w:noWrap/>
            <w:hideMark/>
          </w:tcPr>
          <w:p w14:paraId="31411F91" w14:textId="77777777" w:rsidR="009747E1" w:rsidRPr="009747E1" w:rsidRDefault="009747E1" w:rsidP="009747E1">
            <w:pPr>
              <w:jc w:val="right"/>
            </w:pPr>
            <w:r w:rsidRPr="009747E1">
              <w:t>20 980,0</w:t>
            </w:r>
          </w:p>
        </w:tc>
      </w:tr>
      <w:tr w:rsidR="009747E1" w:rsidRPr="009747E1" w14:paraId="5ECBAD8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751DA921" w14:textId="77777777" w:rsidR="009747E1" w:rsidRPr="009747E1" w:rsidRDefault="009747E1" w:rsidP="009747E1">
            <w:r w:rsidRPr="009747E1">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14:paraId="0DEE47E9" w14:textId="77777777" w:rsidR="009747E1" w:rsidRPr="009747E1" w:rsidRDefault="009747E1" w:rsidP="009747E1">
            <w:pPr>
              <w:jc w:val="center"/>
            </w:pPr>
            <w:r w:rsidRPr="009747E1">
              <w:t>1 05 01011 01 0000 110</w:t>
            </w:r>
          </w:p>
        </w:tc>
        <w:tc>
          <w:tcPr>
            <w:tcW w:w="1275" w:type="dxa"/>
            <w:tcBorders>
              <w:top w:val="nil"/>
              <w:left w:val="nil"/>
              <w:bottom w:val="single" w:sz="4" w:space="0" w:color="auto"/>
              <w:right w:val="single" w:sz="4" w:space="0" w:color="auto"/>
            </w:tcBorders>
            <w:shd w:val="clear" w:color="000000" w:fill="FFFFFF"/>
            <w:noWrap/>
            <w:hideMark/>
          </w:tcPr>
          <w:p w14:paraId="09495EEF" w14:textId="77777777" w:rsidR="009747E1" w:rsidRPr="009747E1" w:rsidRDefault="009747E1" w:rsidP="009747E1">
            <w:pPr>
              <w:jc w:val="right"/>
            </w:pPr>
            <w:r w:rsidRPr="009747E1">
              <w:t>20 980,0</w:t>
            </w:r>
          </w:p>
        </w:tc>
      </w:tr>
      <w:tr w:rsidR="009747E1" w:rsidRPr="009747E1" w14:paraId="3B437F6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6CCB815" w14:textId="77777777" w:rsidR="009747E1" w:rsidRPr="009747E1" w:rsidRDefault="009747E1" w:rsidP="009747E1">
            <w:r w:rsidRPr="009747E1">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nil"/>
              <w:left w:val="nil"/>
              <w:bottom w:val="single" w:sz="4" w:space="0" w:color="auto"/>
              <w:right w:val="single" w:sz="4" w:space="0" w:color="auto"/>
            </w:tcBorders>
            <w:shd w:val="clear" w:color="auto" w:fill="auto"/>
            <w:noWrap/>
            <w:hideMark/>
          </w:tcPr>
          <w:p w14:paraId="36BEE5A1" w14:textId="77777777" w:rsidR="009747E1" w:rsidRPr="009747E1" w:rsidRDefault="009747E1" w:rsidP="009747E1">
            <w:pPr>
              <w:jc w:val="center"/>
            </w:pPr>
            <w:r w:rsidRPr="009747E1">
              <w:t>1 05 01020 01 0000 110</w:t>
            </w:r>
          </w:p>
        </w:tc>
        <w:tc>
          <w:tcPr>
            <w:tcW w:w="1275" w:type="dxa"/>
            <w:tcBorders>
              <w:top w:val="nil"/>
              <w:left w:val="nil"/>
              <w:bottom w:val="single" w:sz="4" w:space="0" w:color="auto"/>
              <w:right w:val="single" w:sz="4" w:space="0" w:color="auto"/>
            </w:tcBorders>
            <w:shd w:val="clear" w:color="auto" w:fill="auto"/>
            <w:noWrap/>
            <w:hideMark/>
          </w:tcPr>
          <w:p w14:paraId="547C2FD2" w14:textId="77777777" w:rsidR="009747E1" w:rsidRPr="009747E1" w:rsidRDefault="009747E1" w:rsidP="009747E1">
            <w:pPr>
              <w:jc w:val="right"/>
            </w:pPr>
            <w:r w:rsidRPr="009747E1">
              <w:t>19 700,0</w:t>
            </w:r>
          </w:p>
        </w:tc>
      </w:tr>
      <w:tr w:rsidR="009747E1" w:rsidRPr="009747E1" w14:paraId="0331702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77C6745" w14:textId="77777777" w:rsidR="009747E1" w:rsidRPr="009747E1" w:rsidRDefault="009747E1" w:rsidP="009747E1">
            <w:pPr>
              <w:jc w:val="both"/>
            </w:pPr>
            <w:r w:rsidRPr="009747E1">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6A928068" w14:textId="77777777" w:rsidR="009747E1" w:rsidRPr="009747E1" w:rsidRDefault="009747E1" w:rsidP="009747E1">
            <w:pPr>
              <w:jc w:val="center"/>
            </w:pPr>
            <w:r w:rsidRPr="009747E1">
              <w:t>1 05 01021 01 0000 110</w:t>
            </w:r>
          </w:p>
        </w:tc>
        <w:tc>
          <w:tcPr>
            <w:tcW w:w="1275" w:type="dxa"/>
            <w:tcBorders>
              <w:top w:val="nil"/>
              <w:left w:val="nil"/>
              <w:bottom w:val="single" w:sz="4" w:space="0" w:color="auto"/>
              <w:right w:val="single" w:sz="4" w:space="0" w:color="auto"/>
            </w:tcBorders>
            <w:shd w:val="clear" w:color="000000" w:fill="FFFFFF"/>
            <w:noWrap/>
            <w:hideMark/>
          </w:tcPr>
          <w:p w14:paraId="1154F46B" w14:textId="77777777" w:rsidR="009747E1" w:rsidRPr="009747E1" w:rsidRDefault="009747E1" w:rsidP="009747E1">
            <w:pPr>
              <w:jc w:val="right"/>
            </w:pPr>
            <w:r w:rsidRPr="009747E1">
              <w:t>19 700,0</w:t>
            </w:r>
          </w:p>
        </w:tc>
      </w:tr>
      <w:tr w:rsidR="009747E1" w:rsidRPr="009747E1" w14:paraId="230BC184"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1AA88CB8" w14:textId="77777777" w:rsidR="009747E1" w:rsidRPr="009747E1" w:rsidRDefault="009747E1" w:rsidP="009747E1">
            <w:pPr>
              <w:rPr>
                <w:b/>
                <w:bCs/>
              </w:rPr>
            </w:pPr>
            <w:r w:rsidRPr="009747E1">
              <w:rPr>
                <w:b/>
                <w:bCs/>
              </w:rPr>
              <w:t>Единый налог на вмененный доход для  отдельных видов деятельности</w:t>
            </w:r>
          </w:p>
        </w:tc>
        <w:tc>
          <w:tcPr>
            <w:tcW w:w="2268" w:type="dxa"/>
            <w:tcBorders>
              <w:top w:val="nil"/>
              <w:left w:val="nil"/>
              <w:bottom w:val="single" w:sz="4" w:space="0" w:color="auto"/>
              <w:right w:val="single" w:sz="4" w:space="0" w:color="auto"/>
            </w:tcBorders>
            <w:shd w:val="clear" w:color="000000" w:fill="FFFFFF"/>
            <w:noWrap/>
            <w:hideMark/>
          </w:tcPr>
          <w:p w14:paraId="4F2B2EAF" w14:textId="77777777" w:rsidR="009747E1" w:rsidRPr="009747E1" w:rsidRDefault="009747E1" w:rsidP="009747E1">
            <w:pPr>
              <w:jc w:val="center"/>
              <w:rPr>
                <w:color w:val="000000"/>
              </w:rPr>
            </w:pPr>
            <w:r w:rsidRPr="009747E1">
              <w:rPr>
                <w:color w:val="000000"/>
              </w:rPr>
              <w:t>1 05 02000 02 0000 110</w:t>
            </w:r>
          </w:p>
        </w:tc>
        <w:tc>
          <w:tcPr>
            <w:tcW w:w="1275" w:type="dxa"/>
            <w:tcBorders>
              <w:top w:val="nil"/>
              <w:left w:val="nil"/>
              <w:bottom w:val="single" w:sz="4" w:space="0" w:color="auto"/>
              <w:right w:val="single" w:sz="4" w:space="0" w:color="auto"/>
            </w:tcBorders>
            <w:shd w:val="clear" w:color="auto" w:fill="auto"/>
            <w:noWrap/>
            <w:hideMark/>
          </w:tcPr>
          <w:p w14:paraId="46AAD720" w14:textId="77777777" w:rsidR="009747E1" w:rsidRPr="009747E1" w:rsidRDefault="009747E1" w:rsidP="009747E1">
            <w:pPr>
              <w:jc w:val="right"/>
              <w:rPr>
                <w:color w:val="000000"/>
              </w:rPr>
            </w:pPr>
            <w:r w:rsidRPr="009747E1">
              <w:rPr>
                <w:color w:val="000000"/>
              </w:rPr>
              <w:t>20,0</w:t>
            </w:r>
          </w:p>
        </w:tc>
      </w:tr>
      <w:tr w:rsidR="009747E1" w:rsidRPr="009747E1" w14:paraId="4688182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150BA518" w14:textId="77777777" w:rsidR="009747E1" w:rsidRPr="009747E1" w:rsidRDefault="009747E1" w:rsidP="009747E1">
            <w:r w:rsidRPr="009747E1">
              <w:t xml:space="preserve">Единый налог на вмененный доход для  отдельных видов деятельности </w:t>
            </w:r>
          </w:p>
        </w:tc>
        <w:tc>
          <w:tcPr>
            <w:tcW w:w="2268" w:type="dxa"/>
            <w:tcBorders>
              <w:top w:val="nil"/>
              <w:left w:val="nil"/>
              <w:bottom w:val="single" w:sz="4" w:space="0" w:color="auto"/>
              <w:right w:val="single" w:sz="4" w:space="0" w:color="auto"/>
            </w:tcBorders>
            <w:shd w:val="clear" w:color="000000" w:fill="FFFFFF"/>
            <w:noWrap/>
            <w:hideMark/>
          </w:tcPr>
          <w:p w14:paraId="7AC94FC6" w14:textId="77777777" w:rsidR="009747E1" w:rsidRPr="009747E1" w:rsidRDefault="009747E1" w:rsidP="009747E1">
            <w:pPr>
              <w:jc w:val="center"/>
              <w:rPr>
                <w:color w:val="000000"/>
              </w:rPr>
            </w:pPr>
            <w:r w:rsidRPr="009747E1">
              <w:rPr>
                <w:color w:val="000000"/>
              </w:rPr>
              <w:t>1 05 02010 02 0000 110</w:t>
            </w:r>
          </w:p>
        </w:tc>
        <w:tc>
          <w:tcPr>
            <w:tcW w:w="1275" w:type="dxa"/>
            <w:tcBorders>
              <w:top w:val="nil"/>
              <w:left w:val="nil"/>
              <w:bottom w:val="single" w:sz="4" w:space="0" w:color="auto"/>
              <w:right w:val="single" w:sz="4" w:space="0" w:color="auto"/>
            </w:tcBorders>
            <w:shd w:val="clear" w:color="auto" w:fill="auto"/>
            <w:noWrap/>
            <w:hideMark/>
          </w:tcPr>
          <w:p w14:paraId="180658C4" w14:textId="77777777" w:rsidR="009747E1" w:rsidRPr="009747E1" w:rsidRDefault="009747E1" w:rsidP="009747E1">
            <w:pPr>
              <w:jc w:val="right"/>
              <w:rPr>
                <w:color w:val="000000"/>
              </w:rPr>
            </w:pPr>
            <w:r w:rsidRPr="009747E1">
              <w:rPr>
                <w:color w:val="000000"/>
              </w:rPr>
              <w:t>20,0</w:t>
            </w:r>
          </w:p>
        </w:tc>
      </w:tr>
      <w:tr w:rsidR="009747E1" w:rsidRPr="009747E1" w14:paraId="178B570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E13EF9A" w14:textId="77777777" w:rsidR="009747E1" w:rsidRPr="009747E1" w:rsidRDefault="009747E1" w:rsidP="009747E1">
            <w:pPr>
              <w:rPr>
                <w:b/>
                <w:bCs/>
              </w:rPr>
            </w:pPr>
            <w:r w:rsidRPr="009747E1">
              <w:rPr>
                <w:b/>
                <w:bCs/>
              </w:rPr>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14:paraId="0DDBD9D0" w14:textId="77777777" w:rsidR="009747E1" w:rsidRPr="009747E1" w:rsidRDefault="009747E1" w:rsidP="009747E1">
            <w:pPr>
              <w:jc w:val="center"/>
            </w:pPr>
            <w:r w:rsidRPr="009747E1">
              <w:t>1 05 03000 01 0000 110</w:t>
            </w:r>
          </w:p>
        </w:tc>
        <w:tc>
          <w:tcPr>
            <w:tcW w:w="1275" w:type="dxa"/>
            <w:tcBorders>
              <w:top w:val="nil"/>
              <w:left w:val="nil"/>
              <w:bottom w:val="single" w:sz="4" w:space="0" w:color="auto"/>
              <w:right w:val="single" w:sz="4" w:space="0" w:color="auto"/>
            </w:tcBorders>
            <w:shd w:val="clear" w:color="auto" w:fill="auto"/>
            <w:noWrap/>
            <w:hideMark/>
          </w:tcPr>
          <w:p w14:paraId="463FC592" w14:textId="77777777" w:rsidR="009747E1" w:rsidRPr="009747E1" w:rsidRDefault="009747E1" w:rsidP="009747E1">
            <w:pPr>
              <w:jc w:val="right"/>
            </w:pPr>
            <w:r w:rsidRPr="009747E1">
              <w:t>1 646,0</w:t>
            </w:r>
          </w:p>
        </w:tc>
      </w:tr>
      <w:tr w:rsidR="009747E1" w:rsidRPr="009747E1" w14:paraId="44D2225F"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7971524" w14:textId="77777777" w:rsidR="009747E1" w:rsidRPr="009747E1" w:rsidRDefault="009747E1" w:rsidP="009747E1">
            <w:r w:rsidRPr="009747E1">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14:paraId="5A12DF3E" w14:textId="77777777" w:rsidR="009747E1" w:rsidRPr="009747E1" w:rsidRDefault="009747E1" w:rsidP="009747E1">
            <w:pPr>
              <w:jc w:val="center"/>
            </w:pPr>
            <w:r w:rsidRPr="009747E1">
              <w:t>1 05 03010 01 0000 110</w:t>
            </w:r>
          </w:p>
        </w:tc>
        <w:tc>
          <w:tcPr>
            <w:tcW w:w="1275" w:type="dxa"/>
            <w:tcBorders>
              <w:top w:val="nil"/>
              <w:left w:val="nil"/>
              <w:bottom w:val="single" w:sz="4" w:space="0" w:color="auto"/>
              <w:right w:val="single" w:sz="4" w:space="0" w:color="auto"/>
            </w:tcBorders>
            <w:shd w:val="clear" w:color="000000" w:fill="FFFFFF"/>
            <w:noWrap/>
            <w:hideMark/>
          </w:tcPr>
          <w:p w14:paraId="210B2D36" w14:textId="77777777" w:rsidR="009747E1" w:rsidRPr="009747E1" w:rsidRDefault="009747E1" w:rsidP="009747E1">
            <w:pPr>
              <w:jc w:val="right"/>
            </w:pPr>
            <w:r w:rsidRPr="009747E1">
              <w:t>1 646,0</w:t>
            </w:r>
          </w:p>
        </w:tc>
      </w:tr>
      <w:tr w:rsidR="009747E1" w:rsidRPr="009747E1" w14:paraId="12F614CF"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C7D615D" w14:textId="77777777" w:rsidR="009747E1" w:rsidRPr="009747E1" w:rsidRDefault="009747E1" w:rsidP="009747E1">
            <w:pPr>
              <w:rPr>
                <w:b/>
                <w:bCs/>
              </w:rPr>
            </w:pPr>
            <w:r w:rsidRPr="009747E1">
              <w:rPr>
                <w:b/>
                <w:bCs/>
              </w:rPr>
              <w:t>Налог, взимаемый в связи с применением патентной системы налогообложения</w:t>
            </w:r>
          </w:p>
        </w:tc>
        <w:tc>
          <w:tcPr>
            <w:tcW w:w="2268" w:type="dxa"/>
            <w:tcBorders>
              <w:top w:val="nil"/>
              <w:left w:val="nil"/>
              <w:bottom w:val="single" w:sz="4" w:space="0" w:color="auto"/>
              <w:right w:val="single" w:sz="4" w:space="0" w:color="auto"/>
            </w:tcBorders>
            <w:shd w:val="clear" w:color="000000" w:fill="FFFFFF"/>
            <w:noWrap/>
            <w:hideMark/>
          </w:tcPr>
          <w:p w14:paraId="010D183D" w14:textId="77777777" w:rsidR="009747E1" w:rsidRPr="009747E1" w:rsidRDefault="009747E1" w:rsidP="009747E1">
            <w:pPr>
              <w:jc w:val="center"/>
            </w:pPr>
            <w:r w:rsidRPr="009747E1">
              <w:t>1 05 04000 02 0000 110</w:t>
            </w:r>
          </w:p>
        </w:tc>
        <w:tc>
          <w:tcPr>
            <w:tcW w:w="1275" w:type="dxa"/>
            <w:tcBorders>
              <w:top w:val="nil"/>
              <w:left w:val="nil"/>
              <w:bottom w:val="single" w:sz="4" w:space="0" w:color="auto"/>
              <w:right w:val="single" w:sz="4" w:space="0" w:color="auto"/>
            </w:tcBorders>
            <w:shd w:val="clear" w:color="auto" w:fill="auto"/>
            <w:noWrap/>
            <w:hideMark/>
          </w:tcPr>
          <w:p w14:paraId="6E677B67" w14:textId="77777777" w:rsidR="009747E1" w:rsidRPr="009747E1" w:rsidRDefault="009747E1" w:rsidP="009747E1">
            <w:pPr>
              <w:jc w:val="right"/>
            </w:pPr>
            <w:r w:rsidRPr="009747E1">
              <w:t>12 900,0</w:t>
            </w:r>
          </w:p>
        </w:tc>
      </w:tr>
      <w:tr w:rsidR="009747E1" w:rsidRPr="009747E1" w14:paraId="448F5178"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58907EB" w14:textId="77777777" w:rsidR="009747E1" w:rsidRPr="009747E1" w:rsidRDefault="009747E1" w:rsidP="009747E1">
            <w:r w:rsidRPr="009747E1">
              <w:t>Налог, взимаемый в связи с применением патентной системы налогообложения, зачисляемый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7501771E" w14:textId="77777777" w:rsidR="009747E1" w:rsidRPr="009747E1" w:rsidRDefault="009747E1" w:rsidP="009747E1">
            <w:pPr>
              <w:jc w:val="center"/>
            </w:pPr>
            <w:r w:rsidRPr="009747E1">
              <w:t>1 05 04020 02 0000 110</w:t>
            </w:r>
          </w:p>
        </w:tc>
        <w:tc>
          <w:tcPr>
            <w:tcW w:w="1275" w:type="dxa"/>
            <w:tcBorders>
              <w:top w:val="nil"/>
              <w:left w:val="nil"/>
              <w:bottom w:val="single" w:sz="4" w:space="0" w:color="auto"/>
              <w:right w:val="single" w:sz="4" w:space="0" w:color="auto"/>
            </w:tcBorders>
            <w:shd w:val="clear" w:color="auto" w:fill="auto"/>
            <w:noWrap/>
            <w:hideMark/>
          </w:tcPr>
          <w:p w14:paraId="5443B54E" w14:textId="77777777" w:rsidR="009747E1" w:rsidRPr="009747E1" w:rsidRDefault="009747E1" w:rsidP="009747E1">
            <w:pPr>
              <w:jc w:val="right"/>
            </w:pPr>
            <w:r w:rsidRPr="009747E1">
              <w:t>12 900,0</w:t>
            </w:r>
          </w:p>
        </w:tc>
      </w:tr>
      <w:tr w:rsidR="009747E1" w:rsidRPr="009747E1" w14:paraId="2176746F"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9354428" w14:textId="77777777" w:rsidR="009747E1" w:rsidRPr="009747E1" w:rsidRDefault="009747E1" w:rsidP="009747E1">
            <w:pPr>
              <w:jc w:val="center"/>
            </w:pPr>
            <w:r w:rsidRPr="009747E1">
              <w:t>ГОСУДАРСТВЕННАЯ ПОШЛИНА</w:t>
            </w:r>
          </w:p>
        </w:tc>
        <w:tc>
          <w:tcPr>
            <w:tcW w:w="2268" w:type="dxa"/>
            <w:tcBorders>
              <w:top w:val="nil"/>
              <w:left w:val="nil"/>
              <w:bottom w:val="single" w:sz="4" w:space="0" w:color="auto"/>
              <w:right w:val="single" w:sz="4" w:space="0" w:color="auto"/>
            </w:tcBorders>
            <w:shd w:val="clear" w:color="000000" w:fill="FFFFFF"/>
            <w:noWrap/>
            <w:hideMark/>
          </w:tcPr>
          <w:p w14:paraId="1B848B06" w14:textId="77777777" w:rsidR="009747E1" w:rsidRPr="009747E1" w:rsidRDefault="009747E1" w:rsidP="009747E1">
            <w:pPr>
              <w:jc w:val="center"/>
            </w:pPr>
            <w:r w:rsidRPr="009747E1">
              <w:t>1 08 00000 00 0000 000</w:t>
            </w:r>
          </w:p>
        </w:tc>
        <w:tc>
          <w:tcPr>
            <w:tcW w:w="1275" w:type="dxa"/>
            <w:tcBorders>
              <w:top w:val="nil"/>
              <w:left w:val="nil"/>
              <w:bottom w:val="single" w:sz="4" w:space="0" w:color="auto"/>
              <w:right w:val="single" w:sz="4" w:space="0" w:color="auto"/>
            </w:tcBorders>
            <w:shd w:val="clear" w:color="auto" w:fill="auto"/>
            <w:noWrap/>
            <w:hideMark/>
          </w:tcPr>
          <w:p w14:paraId="46D62C83" w14:textId="77777777" w:rsidR="009747E1" w:rsidRPr="009747E1" w:rsidRDefault="009747E1" w:rsidP="009747E1">
            <w:pPr>
              <w:jc w:val="right"/>
            </w:pPr>
            <w:r w:rsidRPr="009747E1">
              <w:t>28 900,0</w:t>
            </w:r>
          </w:p>
        </w:tc>
      </w:tr>
      <w:tr w:rsidR="009747E1" w:rsidRPr="009747E1" w14:paraId="07B76ABF"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85D8DCE" w14:textId="77777777" w:rsidR="009747E1" w:rsidRPr="009747E1" w:rsidRDefault="009747E1" w:rsidP="009747E1">
            <w:pPr>
              <w:rPr>
                <w:b/>
                <w:bCs/>
              </w:rPr>
            </w:pPr>
            <w:r w:rsidRPr="009747E1">
              <w:rPr>
                <w:b/>
                <w:bCs/>
              </w:rPr>
              <w:t>Государственная пошлина по делам, рассматриваемым в судах общей юрисдикции, мировыми судьями</w:t>
            </w:r>
          </w:p>
        </w:tc>
        <w:tc>
          <w:tcPr>
            <w:tcW w:w="2268" w:type="dxa"/>
            <w:tcBorders>
              <w:top w:val="nil"/>
              <w:left w:val="nil"/>
              <w:bottom w:val="single" w:sz="4" w:space="0" w:color="auto"/>
              <w:right w:val="single" w:sz="4" w:space="0" w:color="auto"/>
            </w:tcBorders>
            <w:shd w:val="clear" w:color="000000" w:fill="FFFFFF"/>
            <w:noWrap/>
            <w:hideMark/>
          </w:tcPr>
          <w:p w14:paraId="1815FC9E" w14:textId="77777777" w:rsidR="009747E1" w:rsidRPr="009747E1" w:rsidRDefault="009747E1" w:rsidP="009747E1">
            <w:pPr>
              <w:jc w:val="center"/>
            </w:pPr>
            <w:r w:rsidRPr="009747E1">
              <w:t>1 08 03000 01 0000 110</w:t>
            </w:r>
          </w:p>
        </w:tc>
        <w:tc>
          <w:tcPr>
            <w:tcW w:w="1275" w:type="dxa"/>
            <w:tcBorders>
              <w:top w:val="nil"/>
              <w:left w:val="nil"/>
              <w:bottom w:val="single" w:sz="4" w:space="0" w:color="auto"/>
              <w:right w:val="single" w:sz="4" w:space="0" w:color="auto"/>
            </w:tcBorders>
            <w:shd w:val="clear" w:color="auto" w:fill="auto"/>
            <w:noWrap/>
            <w:hideMark/>
          </w:tcPr>
          <w:p w14:paraId="1E88F8A4" w14:textId="77777777" w:rsidR="009747E1" w:rsidRPr="009747E1" w:rsidRDefault="009747E1" w:rsidP="009747E1">
            <w:pPr>
              <w:jc w:val="right"/>
            </w:pPr>
            <w:r w:rsidRPr="009747E1">
              <w:t>28 875,0</w:t>
            </w:r>
          </w:p>
        </w:tc>
      </w:tr>
      <w:tr w:rsidR="009747E1" w:rsidRPr="009747E1" w14:paraId="770AC8B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2286D996" w14:textId="77777777" w:rsidR="009747E1" w:rsidRPr="009747E1" w:rsidRDefault="009747E1" w:rsidP="009747E1">
            <w:r w:rsidRPr="009747E1">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14:paraId="2A560BD0" w14:textId="77777777" w:rsidR="009747E1" w:rsidRPr="009747E1" w:rsidRDefault="009747E1" w:rsidP="009747E1">
            <w:pPr>
              <w:jc w:val="center"/>
            </w:pPr>
            <w:r w:rsidRPr="009747E1">
              <w:t>1 08 03010 01 0000 110</w:t>
            </w:r>
          </w:p>
        </w:tc>
        <w:tc>
          <w:tcPr>
            <w:tcW w:w="1275" w:type="dxa"/>
            <w:tcBorders>
              <w:top w:val="nil"/>
              <w:left w:val="nil"/>
              <w:bottom w:val="single" w:sz="4" w:space="0" w:color="auto"/>
              <w:right w:val="single" w:sz="4" w:space="0" w:color="auto"/>
            </w:tcBorders>
            <w:shd w:val="clear" w:color="auto" w:fill="auto"/>
            <w:noWrap/>
            <w:hideMark/>
          </w:tcPr>
          <w:p w14:paraId="420FE681" w14:textId="77777777" w:rsidR="009747E1" w:rsidRPr="009747E1" w:rsidRDefault="009747E1" w:rsidP="009747E1">
            <w:pPr>
              <w:jc w:val="right"/>
            </w:pPr>
            <w:r w:rsidRPr="009747E1">
              <w:t>28 875,0</w:t>
            </w:r>
          </w:p>
        </w:tc>
      </w:tr>
      <w:tr w:rsidR="009747E1" w:rsidRPr="009747E1" w14:paraId="739B186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3C2025E" w14:textId="77777777" w:rsidR="009747E1" w:rsidRPr="009747E1" w:rsidRDefault="009747E1" w:rsidP="009747E1">
            <w:pPr>
              <w:rPr>
                <w:b/>
                <w:bCs/>
              </w:rPr>
            </w:pPr>
            <w:r w:rsidRPr="009747E1">
              <w:rPr>
                <w:b/>
                <w:bCs/>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nil"/>
              <w:left w:val="nil"/>
              <w:bottom w:val="single" w:sz="4" w:space="0" w:color="auto"/>
              <w:right w:val="single" w:sz="4" w:space="0" w:color="auto"/>
            </w:tcBorders>
            <w:shd w:val="clear" w:color="000000" w:fill="FFFFFF"/>
            <w:noWrap/>
            <w:hideMark/>
          </w:tcPr>
          <w:p w14:paraId="74E1C8DB" w14:textId="77777777" w:rsidR="009747E1" w:rsidRPr="009747E1" w:rsidRDefault="009747E1" w:rsidP="009747E1">
            <w:pPr>
              <w:jc w:val="center"/>
            </w:pPr>
            <w:r w:rsidRPr="009747E1">
              <w:t>1 08 07000 01 0000 110</w:t>
            </w:r>
          </w:p>
        </w:tc>
        <w:tc>
          <w:tcPr>
            <w:tcW w:w="1275" w:type="dxa"/>
            <w:tcBorders>
              <w:top w:val="nil"/>
              <w:left w:val="nil"/>
              <w:bottom w:val="single" w:sz="4" w:space="0" w:color="auto"/>
              <w:right w:val="single" w:sz="4" w:space="0" w:color="auto"/>
            </w:tcBorders>
            <w:shd w:val="clear" w:color="auto" w:fill="auto"/>
            <w:noWrap/>
            <w:hideMark/>
          </w:tcPr>
          <w:p w14:paraId="14E36B61" w14:textId="77777777" w:rsidR="009747E1" w:rsidRPr="009747E1" w:rsidRDefault="009747E1" w:rsidP="009747E1">
            <w:pPr>
              <w:jc w:val="right"/>
            </w:pPr>
            <w:r w:rsidRPr="009747E1">
              <w:t>25,0</w:t>
            </w:r>
          </w:p>
        </w:tc>
      </w:tr>
      <w:tr w:rsidR="009747E1" w:rsidRPr="009747E1" w14:paraId="1D645FA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200492D8" w14:textId="77777777" w:rsidR="009747E1" w:rsidRPr="009747E1" w:rsidRDefault="009747E1" w:rsidP="009747E1">
            <w:r w:rsidRPr="009747E1">
              <w:t>Государственная пошлина за выдачу разрешения на установку рекламной конструкции</w:t>
            </w:r>
          </w:p>
        </w:tc>
        <w:tc>
          <w:tcPr>
            <w:tcW w:w="2268" w:type="dxa"/>
            <w:tcBorders>
              <w:top w:val="nil"/>
              <w:left w:val="nil"/>
              <w:bottom w:val="single" w:sz="4" w:space="0" w:color="auto"/>
              <w:right w:val="single" w:sz="4" w:space="0" w:color="auto"/>
            </w:tcBorders>
            <w:shd w:val="clear" w:color="000000" w:fill="FFFFFF"/>
            <w:noWrap/>
            <w:hideMark/>
          </w:tcPr>
          <w:p w14:paraId="6A823784" w14:textId="77777777" w:rsidR="009747E1" w:rsidRPr="009747E1" w:rsidRDefault="009747E1" w:rsidP="009747E1">
            <w:pPr>
              <w:jc w:val="center"/>
            </w:pPr>
            <w:r w:rsidRPr="009747E1">
              <w:t>1 08 07150 01 0000 110</w:t>
            </w:r>
          </w:p>
        </w:tc>
        <w:tc>
          <w:tcPr>
            <w:tcW w:w="1275" w:type="dxa"/>
            <w:tcBorders>
              <w:top w:val="nil"/>
              <w:left w:val="nil"/>
              <w:bottom w:val="single" w:sz="4" w:space="0" w:color="auto"/>
              <w:right w:val="single" w:sz="4" w:space="0" w:color="auto"/>
            </w:tcBorders>
            <w:shd w:val="clear" w:color="auto" w:fill="auto"/>
            <w:noWrap/>
            <w:hideMark/>
          </w:tcPr>
          <w:p w14:paraId="2098B4FF" w14:textId="77777777" w:rsidR="009747E1" w:rsidRPr="009747E1" w:rsidRDefault="009747E1" w:rsidP="009747E1">
            <w:pPr>
              <w:jc w:val="right"/>
            </w:pPr>
            <w:r w:rsidRPr="009747E1">
              <w:t>25,0</w:t>
            </w:r>
          </w:p>
        </w:tc>
      </w:tr>
      <w:tr w:rsidR="009747E1" w:rsidRPr="009747E1" w14:paraId="13CA9BB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2EB621F2" w14:textId="77777777" w:rsidR="009747E1" w:rsidRPr="009747E1" w:rsidRDefault="009747E1" w:rsidP="009747E1">
            <w:pPr>
              <w:jc w:val="center"/>
            </w:pPr>
            <w:r w:rsidRPr="009747E1">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1C411510" w14:textId="77777777" w:rsidR="009747E1" w:rsidRPr="009747E1" w:rsidRDefault="009747E1" w:rsidP="009747E1">
            <w:pPr>
              <w:jc w:val="center"/>
            </w:pPr>
            <w:r w:rsidRPr="009747E1">
              <w:t>1 11 00000 00 0000 000</w:t>
            </w:r>
          </w:p>
        </w:tc>
        <w:tc>
          <w:tcPr>
            <w:tcW w:w="1275" w:type="dxa"/>
            <w:tcBorders>
              <w:top w:val="nil"/>
              <w:left w:val="nil"/>
              <w:bottom w:val="single" w:sz="4" w:space="0" w:color="auto"/>
              <w:right w:val="single" w:sz="4" w:space="0" w:color="auto"/>
            </w:tcBorders>
            <w:shd w:val="clear" w:color="auto" w:fill="auto"/>
            <w:noWrap/>
            <w:hideMark/>
          </w:tcPr>
          <w:p w14:paraId="07D1B99E" w14:textId="77777777" w:rsidR="009747E1" w:rsidRPr="009747E1" w:rsidRDefault="009747E1" w:rsidP="009747E1">
            <w:pPr>
              <w:jc w:val="right"/>
            </w:pPr>
            <w:r w:rsidRPr="009747E1">
              <w:t>8 579,2</w:t>
            </w:r>
          </w:p>
        </w:tc>
      </w:tr>
      <w:tr w:rsidR="009747E1" w:rsidRPr="009747E1" w14:paraId="7C07695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EC4B9F5" w14:textId="77777777" w:rsidR="009747E1" w:rsidRPr="009747E1" w:rsidRDefault="009747E1" w:rsidP="009747E1">
            <w:pPr>
              <w:rPr>
                <w:b/>
                <w:bCs/>
              </w:rPr>
            </w:pPr>
            <w:r w:rsidRPr="009747E1">
              <w:rPr>
                <w:b/>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3C1EDD39" w14:textId="77777777" w:rsidR="009747E1" w:rsidRPr="009747E1" w:rsidRDefault="009747E1" w:rsidP="009747E1">
            <w:pPr>
              <w:jc w:val="center"/>
            </w:pPr>
            <w:r w:rsidRPr="009747E1">
              <w:t>1 11 05000 00 0000 120</w:t>
            </w:r>
          </w:p>
        </w:tc>
        <w:tc>
          <w:tcPr>
            <w:tcW w:w="1275" w:type="dxa"/>
            <w:tcBorders>
              <w:top w:val="nil"/>
              <w:left w:val="nil"/>
              <w:bottom w:val="single" w:sz="4" w:space="0" w:color="auto"/>
              <w:right w:val="single" w:sz="4" w:space="0" w:color="auto"/>
            </w:tcBorders>
            <w:shd w:val="clear" w:color="auto" w:fill="auto"/>
            <w:noWrap/>
            <w:hideMark/>
          </w:tcPr>
          <w:p w14:paraId="071998CB" w14:textId="77777777" w:rsidR="009747E1" w:rsidRPr="009747E1" w:rsidRDefault="009747E1" w:rsidP="009747E1">
            <w:pPr>
              <w:jc w:val="right"/>
            </w:pPr>
            <w:r w:rsidRPr="009747E1">
              <w:t>6 314,0</w:t>
            </w:r>
          </w:p>
        </w:tc>
      </w:tr>
      <w:tr w:rsidR="009747E1" w:rsidRPr="009747E1" w14:paraId="76160A8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3619815" w14:textId="77777777" w:rsidR="009747E1" w:rsidRPr="009747E1" w:rsidRDefault="009747E1" w:rsidP="009747E1">
            <w:pPr>
              <w:rPr>
                <w:iCs/>
              </w:rPr>
            </w:pPr>
            <w:r w:rsidRPr="009747E1">
              <w:rPr>
                <w:iCs/>
              </w:rPr>
              <w:t xml:space="preserve">Доходы, получаемые в виде арендной платы за земельные участки, государственная собственность на которые не разграничена, а также </w:t>
            </w:r>
            <w:r w:rsidRPr="009747E1">
              <w:rPr>
                <w:iCs/>
              </w:rPr>
              <w:lastRenderedPageBreak/>
              <w:t>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14:paraId="1214372C" w14:textId="77777777" w:rsidR="009747E1" w:rsidRPr="009747E1" w:rsidRDefault="009747E1" w:rsidP="009747E1">
            <w:pPr>
              <w:jc w:val="center"/>
            </w:pPr>
            <w:r w:rsidRPr="009747E1">
              <w:lastRenderedPageBreak/>
              <w:t>1 11 05010 00 0000 120</w:t>
            </w:r>
          </w:p>
        </w:tc>
        <w:tc>
          <w:tcPr>
            <w:tcW w:w="1275" w:type="dxa"/>
            <w:tcBorders>
              <w:top w:val="nil"/>
              <w:left w:val="nil"/>
              <w:bottom w:val="single" w:sz="4" w:space="0" w:color="auto"/>
              <w:right w:val="single" w:sz="4" w:space="0" w:color="auto"/>
            </w:tcBorders>
            <w:shd w:val="clear" w:color="auto" w:fill="auto"/>
            <w:noWrap/>
            <w:hideMark/>
          </w:tcPr>
          <w:p w14:paraId="2C9548C9" w14:textId="77777777" w:rsidR="009747E1" w:rsidRPr="009747E1" w:rsidRDefault="009747E1" w:rsidP="009747E1">
            <w:pPr>
              <w:jc w:val="right"/>
            </w:pPr>
            <w:r w:rsidRPr="009747E1">
              <w:t>6 314,0</w:t>
            </w:r>
          </w:p>
        </w:tc>
      </w:tr>
      <w:tr w:rsidR="009747E1" w:rsidRPr="009747E1" w14:paraId="61E2F258"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69ED022" w14:textId="77777777" w:rsidR="009747E1" w:rsidRPr="009747E1" w:rsidRDefault="009747E1" w:rsidP="009747E1">
            <w:r w:rsidRPr="009747E1">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noWrap/>
            <w:hideMark/>
          </w:tcPr>
          <w:p w14:paraId="55A38231" w14:textId="77777777" w:rsidR="009747E1" w:rsidRPr="009747E1" w:rsidRDefault="009747E1" w:rsidP="009747E1">
            <w:pPr>
              <w:jc w:val="center"/>
            </w:pPr>
            <w:r w:rsidRPr="009747E1">
              <w:t>1 11 05013 05 0000 120</w:t>
            </w:r>
          </w:p>
        </w:tc>
        <w:tc>
          <w:tcPr>
            <w:tcW w:w="1275" w:type="dxa"/>
            <w:tcBorders>
              <w:top w:val="nil"/>
              <w:left w:val="nil"/>
              <w:bottom w:val="single" w:sz="4" w:space="0" w:color="auto"/>
              <w:right w:val="single" w:sz="4" w:space="0" w:color="auto"/>
            </w:tcBorders>
            <w:shd w:val="clear" w:color="auto" w:fill="auto"/>
            <w:noWrap/>
            <w:hideMark/>
          </w:tcPr>
          <w:p w14:paraId="7CC66378" w14:textId="77777777" w:rsidR="009747E1" w:rsidRPr="009747E1" w:rsidRDefault="009747E1" w:rsidP="009747E1">
            <w:pPr>
              <w:jc w:val="right"/>
            </w:pPr>
            <w:r w:rsidRPr="009747E1">
              <w:t>3 518,0</w:t>
            </w:r>
          </w:p>
        </w:tc>
      </w:tr>
      <w:tr w:rsidR="009747E1" w:rsidRPr="009747E1" w14:paraId="1553DF3D"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A780EA1" w14:textId="77777777" w:rsidR="009747E1" w:rsidRPr="009747E1" w:rsidRDefault="009747E1" w:rsidP="009747E1">
            <w:r w:rsidRPr="009747E1">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14:paraId="4AD62F92" w14:textId="77777777" w:rsidR="009747E1" w:rsidRPr="009747E1" w:rsidRDefault="009747E1" w:rsidP="009747E1">
            <w:pPr>
              <w:jc w:val="center"/>
            </w:pPr>
            <w:r w:rsidRPr="009747E1">
              <w:t>1 11 05013 13 0000 120</w:t>
            </w:r>
          </w:p>
        </w:tc>
        <w:tc>
          <w:tcPr>
            <w:tcW w:w="1275" w:type="dxa"/>
            <w:tcBorders>
              <w:top w:val="nil"/>
              <w:left w:val="nil"/>
              <w:bottom w:val="single" w:sz="4" w:space="0" w:color="auto"/>
              <w:right w:val="single" w:sz="4" w:space="0" w:color="auto"/>
            </w:tcBorders>
            <w:shd w:val="clear" w:color="000000" w:fill="FFFFFF"/>
            <w:noWrap/>
            <w:hideMark/>
          </w:tcPr>
          <w:p w14:paraId="15EBE243" w14:textId="77777777" w:rsidR="009747E1" w:rsidRPr="009747E1" w:rsidRDefault="009747E1" w:rsidP="009747E1">
            <w:pPr>
              <w:jc w:val="right"/>
            </w:pPr>
            <w:r w:rsidRPr="009747E1">
              <w:t>2 796,0</w:t>
            </w:r>
          </w:p>
        </w:tc>
      </w:tr>
      <w:tr w:rsidR="009747E1" w:rsidRPr="009747E1" w14:paraId="506FE0DB"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DA7D1CB" w14:textId="77777777" w:rsidR="009747E1" w:rsidRPr="009747E1" w:rsidRDefault="009747E1" w:rsidP="009747E1">
            <w:pPr>
              <w:rPr>
                <w:b/>
                <w:bCs/>
              </w:rPr>
            </w:pPr>
            <w:r w:rsidRPr="009747E1">
              <w:rPr>
                <w:b/>
                <w:bCs/>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3A284026" w14:textId="77777777" w:rsidR="009747E1" w:rsidRPr="009747E1" w:rsidRDefault="009747E1" w:rsidP="009747E1">
            <w:pPr>
              <w:jc w:val="center"/>
            </w:pPr>
            <w:r w:rsidRPr="009747E1">
              <w:t>1 11 05300 00 0000 120</w:t>
            </w:r>
          </w:p>
        </w:tc>
        <w:tc>
          <w:tcPr>
            <w:tcW w:w="1275" w:type="dxa"/>
            <w:tcBorders>
              <w:top w:val="nil"/>
              <w:left w:val="nil"/>
              <w:bottom w:val="single" w:sz="4" w:space="0" w:color="auto"/>
              <w:right w:val="single" w:sz="4" w:space="0" w:color="auto"/>
            </w:tcBorders>
            <w:shd w:val="clear" w:color="auto" w:fill="auto"/>
            <w:noWrap/>
            <w:hideMark/>
          </w:tcPr>
          <w:p w14:paraId="3531BEC2" w14:textId="77777777" w:rsidR="009747E1" w:rsidRPr="009747E1" w:rsidRDefault="009747E1" w:rsidP="009747E1">
            <w:pPr>
              <w:jc w:val="right"/>
            </w:pPr>
            <w:r w:rsidRPr="009747E1">
              <w:t>6,2</w:t>
            </w:r>
          </w:p>
        </w:tc>
      </w:tr>
      <w:tr w:rsidR="009747E1" w:rsidRPr="009747E1" w14:paraId="5873B4D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F121D3A" w14:textId="77777777" w:rsidR="009747E1" w:rsidRPr="009747E1" w:rsidRDefault="009747E1" w:rsidP="009747E1">
            <w:pPr>
              <w:rPr>
                <w:iCs/>
              </w:rPr>
            </w:pPr>
            <w:r w:rsidRPr="009747E1">
              <w:rPr>
                <w:iCs/>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24F83AF3" w14:textId="77777777" w:rsidR="009747E1" w:rsidRPr="009747E1" w:rsidRDefault="009747E1" w:rsidP="009747E1">
            <w:pPr>
              <w:jc w:val="center"/>
            </w:pPr>
            <w:r w:rsidRPr="009747E1">
              <w:t>1 11 05310 00 0000 120</w:t>
            </w:r>
          </w:p>
        </w:tc>
        <w:tc>
          <w:tcPr>
            <w:tcW w:w="1275" w:type="dxa"/>
            <w:tcBorders>
              <w:top w:val="nil"/>
              <w:left w:val="nil"/>
              <w:bottom w:val="single" w:sz="4" w:space="0" w:color="auto"/>
              <w:right w:val="single" w:sz="4" w:space="0" w:color="auto"/>
            </w:tcBorders>
            <w:shd w:val="clear" w:color="auto" w:fill="auto"/>
            <w:noWrap/>
            <w:hideMark/>
          </w:tcPr>
          <w:p w14:paraId="61FA3FF0" w14:textId="77777777" w:rsidR="009747E1" w:rsidRPr="009747E1" w:rsidRDefault="009747E1" w:rsidP="009747E1">
            <w:pPr>
              <w:jc w:val="right"/>
            </w:pPr>
            <w:r w:rsidRPr="009747E1">
              <w:t>1,0</w:t>
            </w:r>
          </w:p>
        </w:tc>
      </w:tr>
      <w:tr w:rsidR="009747E1" w:rsidRPr="009747E1" w14:paraId="59825A78"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9EDE0CA" w14:textId="77777777" w:rsidR="009747E1" w:rsidRPr="009747E1" w:rsidRDefault="009747E1" w:rsidP="009747E1">
            <w:r w:rsidRPr="009747E1">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14:paraId="65D59E2A" w14:textId="77777777" w:rsidR="009747E1" w:rsidRPr="009747E1" w:rsidRDefault="009747E1" w:rsidP="009747E1">
            <w:pPr>
              <w:jc w:val="center"/>
            </w:pPr>
            <w:r w:rsidRPr="009747E1">
              <w:t>1 11 05314 13 0000 120</w:t>
            </w:r>
          </w:p>
        </w:tc>
        <w:tc>
          <w:tcPr>
            <w:tcW w:w="1275" w:type="dxa"/>
            <w:tcBorders>
              <w:top w:val="nil"/>
              <w:left w:val="nil"/>
              <w:bottom w:val="single" w:sz="4" w:space="0" w:color="auto"/>
              <w:right w:val="single" w:sz="4" w:space="0" w:color="auto"/>
            </w:tcBorders>
            <w:shd w:val="clear" w:color="000000" w:fill="FFFFFF"/>
            <w:noWrap/>
            <w:hideMark/>
          </w:tcPr>
          <w:p w14:paraId="4F21A9F7" w14:textId="77777777" w:rsidR="009747E1" w:rsidRPr="009747E1" w:rsidRDefault="009747E1" w:rsidP="009747E1">
            <w:pPr>
              <w:jc w:val="right"/>
            </w:pPr>
            <w:r w:rsidRPr="009747E1">
              <w:t>1,0</w:t>
            </w:r>
          </w:p>
        </w:tc>
      </w:tr>
      <w:tr w:rsidR="009747E1" w:rsidRPr="009747E1" w14:paraId="2A21C49B"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8D5A374" w14:textId="77777777" w:rsidR="009747E1" w:rsidRPr="009747E1" w:rsidRDefault="009747E1" w:rsidP="009747E1">
            <w:pPr>
              <w:rPr>
                <w:iCs/>
              </w:rPr>
            </w:pPr>
            <w:r w:rsidRPr="009747E1">
              <w:rPr>
                <w:iCs/>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268" w:type="dxa"/>
            <w:tcBorders>
              <w:top w:val="nil"/>
              <w:left w:val="nil"/>
              <w:bottom w:val="single" w:sz="4" w:space="0" w:color="auto"/>
              <w:right w:val="single" w:sz="4" w:space="0" w:color="auto"/>
            </w:tcBorders>
            <w:shd w:val="clear" w:color="000000" w:fill="FFFFFF"/>
            <w:noWrap/>
            <w:hideMark/>
          </w:tcPr>
          <w:p w14:paraId="36EC8EA1" w14:textId="77777777" w:rsidR="009747E1" w:rsidRPr="009747E1" w:rsidRDefault="009747E1" w:rsidP="009747E1">
            <w:pPr>
              <w:jc w:val="center"/>
            </w:pPr>
            <w:r w:rsidRPr="009747E1">
              <w:t>1 11 05320 00 0000 120</w:t>
            </w:r>
          </w:p>
        </w:tc>
        <w:tc>
          <w:tcPr>
            <w:tcW w:w="1275" w:type="dxa"/>
            <w:tcBorders>
              <w:top w:val="nil"/>
              <w:left w:val="nil"/>
              <w:bottom w:val="single" w:sz="4" w:space="0" w:color="auto"/>
              <w:right w:val="single" w:sz="4" w:space="0" w:color="auto"/>
            </w:tcBorders>
            <w:shd w:val="clear" w:color="auto" w:fill="auto"/>
            <w:noWrap/>
            <w:hideMark/>
          </w:tcPr>
          <w:p w14:paraId="2C288923" w14:textId="77777777" w:rsidR="009747E1" w:rsidRPr="009747E1" w:rsidRDefault="009747E1" w:rsidP="009747E1">
            <w:pPr>
              <w:jc w:val="right"/>
            </w:pPr>
            <w:r w:rsidRPr="009747E1">
              <w:t>5,2</w:t>
            </w:r>
          </w:p>
        </w:tc>
      </w:tr>
      <w:tr w:rsidR="009747E1" w:rsidRPr="009747E1" w14:paraId="4FA62BC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C802D52" w14:textId="77777777" w:rsidR="009747E1" w:rsidRPr="009747E1" w:rsidRDefault="009747E1" w:rsidP="009747E1">
            <w:r w:rsidRPr="009747E1">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0C5799C7" w14:textId="77777777" w:rsidR="009747E1" w:rsidRPr="009747E1" w:rsidRDefault="009747E1" w:rsidP="009747E1">
            <w:pPr>
              <w:jc w:val="center"/>
            </w:pPr>
            <w:r w:rsidRPr="009747E1">
              <w:t>1 11 05325 05 0000 120</w:t>
            </w:r>
          </w:p>
        </w:tc>
        <w:tc>
          <w:tcPr>
            <w:tcW w:w="1275" w:type="dxa"/>
            <w:tcBorders>
              <w:top w:val="nil"/>
              <w:left w:val="nil"/>
              <w:bottom w:val="single" w:sz="4" w:space="0" w:color="auto"/>
              <w:right w:val="single" w:sz="4" w:space="0" w:color="auto"/>
            </w:tcBorders>
            <w:shd w:val="clear" w:color="auto" w:fill="auto"/>
            <w:noWrap/>
            <w:hideMark/>
          </w:tcPr>
          <w:p w14:paraId="17B32BDB" w14:textId="77777777" w:rsidR="009747E1" w:rsidRPr="009747E1" w:rsidRDefault="009747E1" w:rsidP="009747E1">
            <w:pPr>
              <w:jc w:val="right"/>
            </w:pPr>
            <w:r w:rsidRPr="009747E1">
              <w:t>5,2</w:t>
            </w:r>
          </w:p>
        </w:tc>
      </w:tr>
      <w:tr w:rsidR="009747E1" w:rsidRPr="009747E1" w14:paraId="07CE0021"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34E9519F" w14:textId="77777777" w:rsidR="009747E1" w:rsidRPr="009747E1" w:rsidRDefault="009747E1" w:rsidP="009747E1">
            <w:pPr>
              <w:rPr>
                <w:b/>
                <w:bCs/>
              </w:rPr>
            </w:pPr>
            <w:r w:rsidRPr="009747E1">
              <w:rPr>
                <w:b/>
                <w:bC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75ED17AD" w14:textId="77777777" w:rsidR="009747E1" w:rsidRPr="009747E1" w:rsidRDefault="009747E1" w:rsidP="009747E1">
            <w:pPr>
              <w:jc w:val="center"/>
            </w:pPr>
            <w:r w:rsidRPr="009747E1">
              <w:t>1 11 09000 00 0000 120</w:t>
            </w:r>
          </w:p>
        </w:tc>
        <w:tc>
          <w:tcPr>
            <w:tcW w:w="1275" w:type="dxa"/>
            <w:tcBorders>
              <w:top w:val="nil"/>
              <w:left w:val="nil"/>
              <w:bottom w:val="single" w:sz="4" w:space="0" w:color="auto"/>
              <w:right w:val="single" w:sz="4" w:space="0" w:color="auto"/>
            </w:tcBorders>
            <w:shd w:val="clear" w:color="auto" w:fill="auto"/>
            <w:noWrap/>
            <w:hideMark/>
          </w:tcPr>
          <w:p w14:paraId="23B23CAA" w14:textId="77777777" w:rsidR="009747E1" w:rsidRPr="009747E1" w:rsidRDefault="009747E1" w:rsidP="009747E1">
            <w:pPr>
              <w:jc w:val="right"/>
            </w:pPr>
            <w:r w:rsidRPr="009747E1">
              <w:t>2 259,0</w:t>
            </w:r>
          </w:p>
        </w:tc>
      </w:tr>
      <w:tr w:rsidR="009747E1" w:rsidRPr="009747E1" w14:paraId="261152A2"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4E7B893" w14:textId="77777777" w:rsidR="009747E1" w:rsidRPr="009747E1" w:rsidRDefault="009747E1" w:rsidP="009747E1">
            <w:pPr>
              <w:rPr>
                <w:iCs/>
              </w:rPr>
            </w:pPr>
            <w:r w:rsidRPr="009747E1">
              <w:rPr>
                <w:iC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48A096ED" w14:textId="77777777" w:rsidR="009747E1" w:rsidRPr="009747E1" w:rsidRDefault="009747E1" w:rsidP="009747E1">
            <w:pPr>
              <w:jc w:val="center"/>
            </w:pPr>
            <w:r w:rsidRPr="009747E1">
              <w:t>1 11 09040 00 0000 120</w:t>
            </w:r>
          </w:p>
        </w:tc>
        <w:tc>
          <w:tcPr>
            <w:tcW w:w="1275" w:type="dxa"/>
            <w:tcBorders>
              <w:top w:val="nil"/>
              <w:left w:val="nil"/>
              <w:bottom w:val="single" w:sz="4" w:space="0" w:color="auto"/>
              <w:right w:val="single" w:sz="4" w:space="0" w:color="auto"/>
            </w:tcBorders>
            <w:shd w:val="clear" w:color="auto" w:fill="auto"/>
            <w:noWrap/>
            <w:hideMark/>
          </w:tcPr>
          <w:p w14:paraId="53CACC6D" w14:textId="77777777" w:rsidR="009747E1" w:rsidRPr="009747E1" w:rsidRDefault="009747E1" w:rsidP="009747E1">
            <w:pPr>
              <w:jc w:val="right"/>
            </w:pPr>
            <w:r w:rsidRPr="009747E1">
              <w:t>1 414,0</w:t>
            </w:r>
          </w:p>
        </w:tc>
      </w:tr>
      <w:tr w:rsidR="009747E1" w:rsidRPr="009747E1" w14:paraId="4C1DC40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19BCCF3" w14:textId="77777777" w:rsidR="009747E1" w:rsidRPr="009747E1" w:rsidRDefault="009747E1" w:rsidP="009747E1">
            <w:r w:rsidRPr="009747E1">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51122D50" w14:textId="77777777" w:rsidR="009747E1" w:rsidRPr="009747E1" w:rsidRDefault="009747E1" w:rsidP="009747E1">
            <w:pPr>
              <w:jc w:val="center"/>
            </w:pPr>
            <w:r w:rsidRPr="009747E1">
              <w:t>1 11 09045 05 0000 120</w:t>
            </w:r>
          </w:p>
        </w:tc>
        <w:tc>
          <w:tcPr>
            <w:tcW w:w="1275" w:type="dxa"/>
            <w:tcBorders>
              <w:top w:val="nil"/>
              <w:left w:val="nil"/>
              <w:bottom w:val="single" w:sz="4" w:space="0" w:color="auto"/>
              <w:right w:val="single" w:sz="4" w:space="0" w:color="auto"/>
            </w:tcBorders>
            <w:shd w:val="clear" w:color="auto" w:fill="auto"/>
            <w:noWrap/>
            <w:hideMark/>
          </w:tcPr>
          <w:p w14:paraId="41614841" w14:textId="77777777" w:rsidR="009747E1" w:rsidRPr="009747E1" w:rsidRDefault="009747E1" w:rsidP="009747E1">
            <w:pPr>
              <w:jc w:val="right"/>
            </w:pPr>
            <w:r w:rsidRPr="009747E1">
              <w:t>1 414,0</w:t>
            </w:r>
          </w:p>
        </w:tc>
      </w:tr>
      <w:tr w:rsidR="009747E1" w:rsidRPr="009747E1" w14:paraId="597899F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2CF5EEED" w14:textId="77777777" w:rsidR="009747E1" w:rsidRPr="009747E1" w:rsidRDefault="009747E1" w:rsidP="009747E1">
            <w:pPr>
              <w:rPr>
                <w:iCs/>
              </w:rPr>
            </w:pPr>
            <w:r w:rsidRPr="009747E1">
              <w:rPr>
                <w:iC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71DBBE48" w14:textId="77777777" w:rsidR="009747E1" w:rsidRPr="009747E1" w:rsidRDefault="009747E1" w:rsidP="009747E1">
            <w:pPr>
              <w:jc w:val="center"/>
            </w:pPr>
            <w:r w:rsidRPr="009747E1">
              <w:t>1 11 09080 00 0000 120</w:t>
            </w:r>
          </w:p>
        </w:tc>
        <w:tc>
          <w:tcPr>
            <w:tcW w:w="1275" w:type="dxa"/>
            <w:tcBorders>
              <w:top w:val="nil"/>
              <w:left w:val="nil"/>
              <w:bottom w:val="single" w:sz="4" w:space="0" w:color="auto"/>
              <w:right w:val="single" w:sz="4" w:space="0" w:color="auto"/>
            </w:tcBorders>
            <w:shd w:val="clear" w:color="auto" w:fill="auto"/>
            <w:noWrap/>
            <w:hideMark/>
          </w:tcPr>
          <w:p w14:paraId="161FB53D" w14:textId="77777777" w:rsidR="009747E1" w:rsidRPr="009747E1" w:rsidRDefault="009747E1" w:rsidP="009747E1">
            <w:pPr>
              <w:jc w:val="right"/>
            </w:pPr>
            <w:r w:rsidRPr="009747E1">
              <w:t>845,0</w:t>
            </w:r>
          </w:p>
        </w:tc>
      </w:tr>
      <w:tr w:rsidR="009747E1" w:rsidRPr="009747E1" w14:paraId="5661BC7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2B83490" w14:textId="77777777" w:rsidR="009747E1" w:rsidRPr="009747E1" w:rsidRDefault="009747E1" w:rsidP="009747E1">
            <w:r w:rsidRPr="009747E1">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6FC52DE2" w14:textId="77777777" w:rsidR="009747E1" w:rsidRPr="009747E1" w:rsidRDefault="009747E1" w:rsidP="009747E1">
            <w:pPr>
              <w:jc w:val="center"/>
            </w:pPr>
            <w:r w:rsidRPr="009747E1">
              <w:t>1 11 09080 05 0000 120</w:t>
            </w:r>
          </w:p>
        </w:tc>
        <w:tc>
          <w:tcPr>
            <w:tcW w:w="1275" w:type="dxa"/>
            <w:tcBorders>
              <w:top w:val="nil"/>
              <w:left w:val="nil"/>
              <w:bottom w:val="single" w:sz="4" w:space="0" w:color="auto"/>
              <w:right w:val="single" w:sz="4" w:space="0" w:color="auto"/>
            </w:tcBorders>
            <w:shd w:val="clear" w:color="auto" w:fill="auto"/>
            <w:noWrap/>
            <w:hideMark/>
          </w:tcPr>
          <w:p w14:paraId="7A7E326F" w14:textId="77777777" w:rsidR="009747E1" w:rsidRPr="009747E1" w:rsidRDefault="009747E1" w:rsidP="009747E1">
            <w:pPr>
              <w:jc w:val="right"/>
            </w:pPr>
            <w:r w:rsidRPr="009747E1">
              <w:t>845,0</w:t>
            </w:r>
          </w:p>
        </w:tc>
      </w:tr>
      <w:tr w:rsidR="009747E1" w:rsidRPr="009747E1" w14:paraId="74AEE12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E890476" w14:textId="77777777" w:rsidR="009747E1" w:rsidRPr="009747E1" w:rsidRDefault="009747E1" w:rsidP="009747E1">
            <w:pPr>
              <w:jc w:val="center"/>
            </w:pPr>
            <w:r w:rsidRPr="009747E1">
              <w:lastRenderedPageBreak/>
              <w:t>ПЛАТЕЖИ ПРИ ПОЛЬЗОВАНИИ ПРИРОДНЫМИ РЕСУРСАМИ</w:t>
            </w:r>
          </w:p>
        </w:tc>
        <w:tc>
          <w:tcPr>
            <w:tcW w:w="2268" w:type="dxa"/>
            <w:tcBorders>
              <w:top w:val="nil"/>
              <w:left w:val="nil"/>
              <w:bottom w:val="single" w:sz="4" w:space="0" w:color="auto"/>
              <w:right w:val="single" w:sz="4" w:space="0" w:color="auto"/>
            </w:tcBorders>
            <w:shd w:val="clear" w:color="000000" w:fill="FFFFFF"/>
            <w:noWrap/>
            <w:hideMark/>
          </w:tcPr>
          <w:p w14:paraId="697D2923" w14:textId="77777777" w:rsidR="009747E1" w:rsidRPr="009747E1" w:rsidRDefault="009747E1" w:rsidP="009747E1">
            <w:pPr>
              <w:jc w:val="center"/>
            </w:pPr>
            <w:r w:rsidRPr="009747E1">
              <w:t>1 12 00000 00 0000 000</w:t>
            </w:r>
          </w:p>
        </w:tc>
        <w:tc>
          <w:tcPr>
            <w:tcW w:w="1275" w:type="dxa"/>
            <w:tcBorders>
              <w:top w:val="nil"/>
              <w:left w:val="nil"/>
              <w:bottom w:val="single" w:sz="4" w:space="0" w:color="auto"/>
              <w:right w:val="single" w:sz="4" w:space="0" w:color="auto"/>
            </w:tcBorders>
            <w:shd w:val="clear" w:color="auto" w:fill="auto"/>
            <w:noWrap/>
            <w:hideMark/>
          </w:tcPr>
          <w:p w14:paraId="01A010BD" w14:textId="77777777" w:rsidR="009747E1" w:rsidRPr="009747E1" w:rsidRDefault="009747E1" w:rsidP="009747E1">
            <w:pPr>
              <w:jc w:val="right"/>
            </w:pPr>
            <w:r w:rsidRPr="009747E1">
              <w:t>1 290,0</w:t>
            </w:r>
          </w:p>
        </w:tc>
      </w:tr>
      <w:tr w:rsidR="009747E1" w:rsidRPr="009747E1" w14:paraId="6C19DE6F"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4005B60" w14:textId="77777777" w:rsidR="009747E1" w:rsidRPr="009747E1" w:rsidRDefault="009747E1" w:rsidP="009747E1">
            <w:pPr>
              <w:rPr>
                <w:b/>
                <w:bCs/>
              </w:rPr>
            </w:pPr>
            <w:r w:rsidRPr="009747E1">
              <w:rPr>
                <w:b/>
                <w:bCs/>
              </w:rPr>
              <w:t>Плата за негативное воздействие на окружающую среду</w:t>
            </w:r>
          </w:p>
        </w:tc>
        <w:tc>
          <w:tcPr>
            <w:tcW w:w="2268" w:type="dxa"/>
            <w:tcBorders>
              <w:top w:val="nil"/>
              <w:left w:val="nil"/>
              <w:bottom w:val="single" w:sz="4" w:space="0" w:color="auto"/>
              <w:right w:val="single" w:sz="4" w:space="0" w:color="auto"/>
            </w:tcBorders>
            <w:shd w:val="clear" w:color="000000" w:fill="FFFFFF"/>
            <w:noWrap/>
            <w:hideMark/>
          </w:tcPr>
          <w:p w14:paraId="4CBE5EE5" w14:textId="77777777" w:rsidR="009747E1" w:rsidRPr="009747E1" w:rsidRDefault="009747E1" w:rsidP="009747E1">
            <w:pPr>
              <w:jc w:val="center"/>
            </w:pPr>
            <w:r w:rsidRPr="009747E1">
              <w:t>1 12 01000 01 0000 120</w:t>
            </w:r>
          </w:p>
        </w:tc>
        <w:tc>
          <w:tcPr>
            <w:tcW w:w="1275" w:type="dxa"/>
            <w:tcBorders>
              <w:top w:val="nil"/>
              <w:left w:val="nil"/>
              <w:bottom w:val="single" w:sz="4" w:space="0" w:color="auto"/>
              <w:right w:val="single" w:sz="4" w:space="0" w:color="auto"/>
            </w:tcBorders>
            <w:shd w:val="clear" w:color="auto" w:fill="auto"/>
            <w:noWrap/>
            <w:hideMark/>
          </w:tcPr>
          <w:p w14:paraId="3E4B5C1F" w14:textId="77777777" w:rsidR="009747E1" w:rsidRPr="009747E1" w:rsidRDefault="009747E1" w:rsidP="009747E1">
            <w:pPr>
              <w:jc w:val="right"/>
            </w:pPr>
            <w:r w:rsidRPr="009747E1">
              <w:t>1 290,0</w:t>
            </w:r>
          </w:p>
        </w:tc>
      </w:tr>
      <w:tr w:rsidR="009747E1" w:rsidRPr="009747E1" w14:paraId="3D6CF17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37774BF9" w14:textId="77777777" w:rsidR="009747E1" w:rsidRPr="009747E1" w:rsidRDefault="009747E1" w:rsidP="009747E1">
            <w:r w:rsidRPr="009747E1">
              <w:t>Плата за выбросы загрязняющих веществ в атмосферный воздух стационарными объектами</w:t>
            </w:r>
          </w:p>
        </w:tc>
        <w:tc>
          <w:tcPr>
            <w:tcW w:w="2268" w:type="dxa"/>
            <w:tcBorders>
              <w:top w:val="nil"/>
              <w:left w:val="nil"/>
              <w:bottom w:val="single" w:sz="4" w:space="0" w:color="auto"/>
              <w:right w:val="single" w:sz="4" w:space="0" w:color="auto"/>
            </w:tcBorders>
            <w:shd w:val="clear" w:color="000000" w:fill="FFFFFF"/>
            <w:noWrap/>
            <w:hideMark/>
          </w:tcPr>
          <w:p w14:paraId="76AA6ED6" w14:textId="77777777" w:rsidR="009747E1" w:rsidRPr="009747E1" w:rsidRDefault="009747E1" w:rsidP="009747E1">
            <w:pPr>
              <w:jc w:val="center"/>
            </w:pPr>
            <w:r w:rsidRPr="009747E1">
              <w:t>1 12 01010 01 0000 120</w:t>
            </w:r>
          </w:p>
        </w:tc>
        <w:tc>
          <w:tcPr>
            <w:tcW w:w="1275" w:type="dxa"/>
            <w:tcBorders>
              <w:top w:val="nil"/>
              <w:left w:val="nil"/>
              <w:bottom w:val="single" w:sz="4" w:space="0" w:color="auto"/>
              <w:right w:val="single" w:sz="4" w:space="0" w:color="auto"/>
            </w:tcBorders>
            <w:shd w:val="clear" w:color="auto" w:fill="auto"/>
            <w:noWrap/>
            <w:hideMark/>
          </w:tcPr>
          <w:p w14:paraId="036B10B7" w14:textId="77777777" w:rsidR="009747E1" w:rsidRPr="009747E1" w:rsidRDefault="009747E1" w:rsidP="009747E1">
            <w:pPr>
              <w:jc w:val="right"/>
            </w:pPr>
            <w:r w:rsidRPr="009747E1">
              <w:t>830,0</w:t>
            </w:r>
          </w:p>
        </w:tc>
      </w:tr>
      <w:tr w:rsidR="009747E1" w:rsidRPr="009747E1" w14:paraId="10809C1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1777D918" w14:textId="77777777" w:rsidR="009747E1" w:rsidRPr="009747E1" w:rsidRDefault="009747E1" w:rsidP="009747E1">
            <w:r w:rsidRPr="009747E1">
              <w:t>Плата за сбросы загрязняющих веществ в водные объекты</w:t>
            </w:r>
          </w:p>
        </w:tc>
        <w:tc>
          <w:tcPr>
            <w:tcW w:w="2268" w:type="dxa"/>
            <w:tcBorders>
              <w:top w:val="nil"/>
              <w:left w:val="nil"/>
              <w:bottom w:val="single" w:sz="4" w:space="0" w:color="auto"/>
              <w:right w:val="single" w:sz="4" w:space="0" w:color="auto"/>
            </w:tcBorders>
            <w:shd w:val="clear" w:color="000000" w:fill="FFFFFF"/>
            <w:noWrap/>
            <w:hideMark/>
          </w:tcPr>
          <w:p w14:paraId="6BD01B0C" w14:textId="77777777" w:rsidR="009747E1" w:rsidRPr="009747E1" w:rsidRDefault="009747E1" w:rsidP="009747E1">
            <w:pPr>
              <w:jc w:val="center"/>
            </w:pPr>
            <w:r w:rsidRPr="009747E1">
              <w:t>1 12 01030 01 0000 120</w:t>
            </w:r>
          </w:p>
        </w:tc>
        <w:tc>
          <w:tcPr>
            <w:tcW w:w="1275" w:type="dxa"/>
            <w:tcBorders>
              <w:top w:val="nil"/>
              <w:left w:val="nil"/>
              <w:bottom w:val="single" w:sz="4" w:space="0" w:color="auto"/>
              <w:right w:val="single" w:sz="4" w:space="0" w:color="auto"/>
            </w:tcBorders>
            <w:shd w:val="clear" w:color="auto" w:fill="auto"/>
            <w:noWrap/>
            <w:hideMark/>
          </w:tcPr>
          <w:p w14:paraId="29AA9771" w14:textId="77777777" w:rsidR="009747E1" w:rsidRPr="009747E1" w:rsidRDefault="009747E1" w:rsidP="009747E1">
            <w:pPr>
              <w:jc w:val="right"/>
            </w:pPr>
            <w:r w:rsidRPr="009747E1">
              <w:t>100,0</w:t>
            </w:r>
          </w:p>
        </w:tc>
      </w:tr>
      <w:tr w:rsidR="009747E1" w:rsidRPr="009747E1" w14:paraId="7873597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0F140F3" w14:textId="77777777" w:rsidR="009747E1" w:rsidRPr="009747E1" w:rsidRDefault="009747E1" w:rsidP="009747E1">
            <w:pPr>
              <w:rPr>
                <w:iCs/>
              </w:rPr>
            </w:pPr>
            <w:r w:rsidRPr="009747E1">
              <w:rPr>
                <w:iCs/>
              </w:rPr>
              <w:t>Плата за размещение отходов производства и потребления</w:t>
            </w:r>
          </w:p>
        </w:tc>
        <w:tc>
          <w:tcPr>
            <w:tcW w:w="2268" w:type="dxa"/>
            <w:tcBorders>
              <w:top w:val="nil"/>
              <w:left w:val="nil"/>
              <w:bottom w:val="single" w:sz="4" w:space="0" w:color="auto"/>
              <w:right w:val="single" w:sz="4" w:space="0" w:color="auto"/>
            </w:tcBorders>
            <w:shd w:val="clear" w:color="000000" w:fill="FFFFFF"/>
            <w:noWrap/>
            <w:hideMark/>
          </w:tcPr>
          <w:p w14:paraId="32558A43" w14:textId="77777777" w:rsidR="009747E1" w:rsidRPr="009747E1" w:rsidRDefault="009747E1" w:rsidP="009747E1">
            <w:pPr>
              <w:jc w:val="center"/>
            </w:pPr>
            <w:r w:rsidRPr="009747E1">
              <w:t>1 12 01040 01 0000 120</w:t>
            </w:r>
          </w:p>
        </w:tc>
        <w:tc>
          <w:tcPr>
            <w:tcW w:w="1275" w:type="dxa"/>
            <w:tcBorders>
              <w:top w:val="nil"/>
              <w:left w:val="nil"/>
              <w:bottom w:val="single" w:sz="4" w:space="0" w:color="auto"/>
              <w:right w:val="single" w:sz="4" w:space="0" w:color="auto"/>
            </w:tcBorders>
            <w:shd w:val="clear" w:color="auto" w:fill="auto"/>
            <w:noWrap/>
            <w:hideMark/>
          </w:tcPr>
          <w:p w14:paraId="16A5F9F8" w14:textId="77777777" w:rsidR="009747E1" w:rsidRPr="009747E1" w:rsidRDefault="009747E1" w:rsidP="009747E1">
            <w:pPr>
              <w:jc w:val="right"/>
            </w:pPr>
            <w:r w:rsidRPr="009747E1">
              <w:t>360,0</w:t>
            </w:r>
          </w:p>
        </w:tc>
      </w:tr>
      <w:tr w:rsidR="009747E1" w:rsidRPr="009747E1" w14:paraId="66508F7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7C3BF0CF" w14:textId="77777777" w:rsidR="009747E1" w:rsidRPr="009747E1" w:rsidRDefault="009747E1" w:rsidP="009747E1">
            <w:r w:rsidRPr="009747E1">
              <w:t>Плата за размещение отходов производства</w:t>
            </w:r>
          </w:p>
        </w:tc>
        <w:tc>
          <w:tcPr>
            <w:tcW w:w="2268" w:type="dxa"/>
            <w:tcBorders>
              <w:top w:val="nil"/>
              <w:left w:val="nil"/>
              <w:bottom w:val="single" w:sz="4" w:space="0" w:color="auto"/>
              <w:right w:val="single" w:sz="4" w:space="0" w:color="auto"/>
            </w:tcBorders>
            <w:shd w:val="clear" w:color="000000" w:fill="FFFFFF"/>
            <w:noWrap/>
            <w:hideMark/>
          </w:tcPr>
          <w:p w14:paraId="2292399A" w14:textId="77777777" w:rsidR="009747E1" w:rsidRPr="009747E1" w:rsidRDefault="009747E1" w:rsidP="009747E1">
            <w:pPr>
              <w:jc w:val="center"/>
            </w:pPr>
            <w:r w:rsidRPr="009747E1">
              <w:t>1 12 01041 01 0000 120</w:t>
            </w:r>
          </w:p>
        </w:tc>
        <w:tc>
          <w:tcPr>
            <w:tcW w:w="1275" w:type="dxa"/>
            <w:tcBorders>
              <w:top w:val="nil"/>
              <w:left w:val="nil"/>
              <w:bottom w:val="single" w:sz="4" w:space="0" w:color="auto"/>
              <w:right w:val="single" w:sz="4" w:space="0" w:color="auto"/>
            </w:tcBorders>
            <w:shd w:val="clear" w:color="auto" w:fill="auto"/>
            <w:noWrap/>
            <w:hideMark/>
          </w:tcPr>
          <w:p w14:paraId="5EB87AEC" w14:textId="77777777" w:rsidR="009747E1" w:rsidRPr="009747E1" w:rsidRDefault="009747E1" w:rsidP="009747E1">
            <w:pPr>
              <w:jc w:val="right"/>
            </w:pPr>
            <w:r w:rsidRPr="009747E1">
              <w:t>360,0</w:t>
            </w:r>
          </w:p>
        </w:tc>
      </w:tr>
      <w:tr w:rsidR="009747E1" w:rsidRPr="009747E1" w14:paraId="5EF13AD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3B9DB3DC" w14:textId="77777777" w:rsidR="009747E1" w:rsidRPr="009747E1" w:rsidRDefault="009747E1" w:rsidP="009747E1">
            <w:pPr>
              <w:jc w:val="center"/>
            </w:pPr>
            <w:r w:rsidRPr="009747E1">
              <w:t>ДОХОДЫ ОТ ОКАЗАНИЯ ПЛАТНЫХ УСЛУГ И КОМПЕНСАЦИИ ЗАТРАТ ГОСУДАРСТВА</w:t>
            </w:r>
          </w:p>
        </w:tc>
        <w:tc>
          <w:tcPr>
            <w:tcW w:w="2268" w:type="dxa"/>
            <w:tcBorders>
              <w:top w:val="nil"/>
              <w:left w:val="nil"/>
              <w:bottom w:val="single" w:sz="4" w:space="0" w:color="auto"/>
              <w:right w:val="single" w:sz="4" w:space="0" w:color="auto"/>
            </w:tcBorders>
            <w:shd w:val="clear" w:color="000000" w:fill="FFFFFF"/>
            <w:noWrap/>
            <w:hideMark/>
          </w:tcPr>
          <w:p w14:paraId="2C09C5A8" w14:textId="77777777" w:rsidR="009747E1" w:rsidRPr="009747E1" w:rsidRDefault="009747E1" w:rsidP="009747E1">
            <w:pPr>
              <w:jc w:val="center"/>
            </w:pPr>
            <w:r w:rsidRPr="009747E1">
              <w:t>1 13 00000 00 0000 000</w:t>
            </w:r>
          </w:p>
        </w:tc>
        <w:tc>
          <w:tcPr>
            <w:tcW w:w="1275" w:type="dxa"/>
            <w:tcBorders>
              <w:top w:val="nil"/>
              <w:left w:val="nil"/>
              <w:bottom w:val="single" w:sz="4" w:space="0" w:color="auto"/>
              <w:right w:val="single" w:sz="4" w:space="0" w:color="auto"/>
            </w:tcBorders>
            <w:shd w:val="clear" w:color="auto" w:fill="auto"/>
            <w:noWrap/>
            <w:hideMark/>
          </w:tcPr>
          <w:p w14:paraId="0DF0837E" w14:textId="77777777" w:rsidR="009747E1" w:rsidRPr="009747E1" w:rsidRDefault="009747E1" w:rsidP="009747E1">
            <w:pPr>
              <w:jc w:val="right"/>
            </w:pPr>
            <w:r w:rsidRPr="009747E1">
              <w:t>44 764,4</w:t>
            </w:r>
          </w:p>
        </w:tc>
      </w:tr>
      <w:tr w:rsidR="009747E1" w:rsidRPr="009747E1" w14:paraId="608B3BE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76BEBB4" w14:textId="77777777" w:rsidR="009747E1" w:rsidRPr="009747E1" w:rsidRDefault="009747E1" w:rsidP="009747E1">
            <w:pPr>
              <w:rPr>
                <w:b/>
                <w:bCs/>
              </w:rPr>
            </w:pPr>
            <w:r w:rsidRPr="009747E1">
              <w:rPr>
                <w:b/>
                <w:bCs/>
              </w:rPr>
              <w:t>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14:paraId="323E33CE" w14:textId="77777777" w:rsidR="009747E1" w:rsidRPr="009747E1" w:rsidRDefault="009747E1" w:rsidP="009747E1">
            <w:pPr>
              <w:jc w:val="center"/>
            </w:pPr>
            <w:r w:rsidRPr="009747E1">
              <w:t>1 13 01000 00 0000 130</w:t>
            </w:r>
          </w:p>
        </w:tc>
        <w:tc>
          <w:tcPr>
            <w:tcW w:w="1275" w:type="dxa"/>
            <w:tcBorders>
              <w:top w:val="nil"/>
              <w:left w:val="nil"/>
              <w:bottom w:val="single" w:sz="4" w:space="0" w:color="auto"/>
              <w:right w:val="single" w:sz="4" w:space="0" w:color="auto"/>
            </w:tcBorders>
            <w:shd w:val="clear" w:color="auto" w:fill="auto"/>
            <w:noWrap/>
            <w:hideMark/>
          </w:tcPr>
          <w:p w14:paraId="17563064" w14:textId="77777777" w:rsidR="009747E1" w:rsidRPr="009747E1" w:rsidRDefault="009747E1" w:rsidP="009747E1">
            <w:pPr>
              <w:jc w:val="right"/>
            </w:pPr>
            <w:r w:rsidRPr="009747E1">
              <w:t>42 193,2</w:t>
            </w:r>
          </w:p>
        </w:tc>
      </w:tr>
      <w:tr w:rsidR="009747E1" w:rsidRPr="009747E1" w14:paraId="5210A34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885E302" w14:textId="77777777" w:rsidR="009747E1" w:rsidRPr="009747E1" w:rsidRDefault="009747E1" w:rsidP="009747E1">
            <w:pPr>
              <w:rPr>
                <w:iCs/>
              </w:rPr>
            </w:pPr>
            <w:r w:rsidRPr="009747E1">
              <w:rPr>
                <w:iCs/>
              </w:rPr>
              <w:t>Прочие 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14:paraId="2362B89E" w14:textId="77777777" w:rsidR="009747E1" w:rsidRPr="009747E1" w:rsidRDefault="009747E1" w:rsidP="009747E1">
            <w:pPr>
              <w:jc w:val="center"/>
            </w:pPr>
            <w:r w:rsidRPr="009747E1">
              <w:t>1 13 01990 00 0000 130</w:t>
            </w:r>
          </w:p>
        </w:tc>
        <w:tc>
          <w:tcPr>
            <w:tcW w:w="1275" w:type="dxa"/>
            <w:tcBorders>
              <w:top w:val="nil"/>
              <w:left w:val="nil"/>
              <w:bottom w:val="single" w:sz="4" w:space="0" w:color="auto"/>
              <w:right w:val="single" w:sz="4" w:space="0" w:color="auto"/>
            </w:tcBorders>
            <w:shd w:val="clear" w:color="auto" w:fill="auto"/>
            <w:noWrap/>
            <w:hideMark/>
          </w:tcPr>
          <w:p w14:paraId="1D5146AA" w14:textId="77777777" w:rsidR="009747E1" w:rsidRPr="009747E1" w:rsidRDefault="009747E1" w:rsidP="009747E1">
            <w:pPr>
              <w:jc w:val="right"/>
            </w:pPr>
            <w:r w:rsidRPr="009747E1">
              <w:t>42 193,2</w:t>
            </w:r>
          </w:p>
        </w:tc>
      </w:tr>
      <w:tr w:rsidR="009747E1" w:rsidRPr="009747E1" w14:paraId="3912332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353B0A1" w14:textId="77777777" w:rsidR="009747E1" w:rsidRPr="009747E1" w:rsidRDefault="009747E1" w:rsidP="009747E1">
            <w:r w:rsidRPr="009747E1">
              <w:t>Прочие доходы от оказания платных услуг (работ) получателями средств бюджетов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1CABFD49" w14:textId="77777777" w:rsidR="009747E1" w:rsidRPr="009747E1" w:rsidRDefault="009747E1" w:rsidP="009747E1">
            <w:pPr>
              <w:jc w:val="center"/>
            </w:pPr>
            <w:r w:rsidRPr="009747E1">
              <w:t>1 13 01995 05 0000 130</w:t>
            </w:r>
          </w:p>
        </w:tc>
        <w:tc>
          <w:tcPr>
            <w:tcW w:w="1275" w:type="dxa"/>
            <w:tcBorders>
              <w:top w:val="nil"/>
              <w:left w:val="nil"/>
              <w:bottom w:val="single" w:sz="4" w:space="0" w:color="auto"/>
              <w:right w:val="single" w:sz="4" w:space="0" w:color="auto"/>
            </w:tcBorders>
            <w:shd w:val="clear" w:color="auto" w:fill="auto"/>
            <w:noWrap/>
            <w:hideMark/>
          </w:tcPr>
          <w:p w14:paraId="0D20A979" w14:textId="77777777" w:rsidR="009747E1" w:rsidRPr="009747E1" w:rsidRDefault="009747E1" w:rsidP="009747E1">
            <w:pPr>
              <w:jc w:val="right"/>
            </w:pPr>
            <w:r w:rsidRPr="009747E1">
              <w:t>42 193,2</w:t>
            </w:r>
          </w:p>
        </w:tc>
      </w:tr>
      <w:tr w:rsidR="009747E1" w:rsidRPr="009747E1" w14:paraId="7827118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0A41B28B" w14:textId="77777777" w:rsidR="009747E1" w:rsidRPr="009747E1" w:rsidRDefault="009747E1" w:rsidP="009747E1">
            <w:r w:rsidRPr="009747E1">
              <w:t>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14:paraId="156B41A3" w14:textId="77777777" w:rsidR="009747E1" w:rsidRPr="009747E1" w:rsidRDefault="009747E1" w:rsidP="009747E1">
            <w:pPr>
              <w:jc w:val="center"/>
            </w:pPr>
            <w:r w:rsidRPr="009747E1">
              <w:t>1 13 02000 00 0000 130</w:t>
            </w:r>
          </w:p>
        </w:tc>
        <w:tc>
          <w:tcPr>
            <w:tcW w:w="1275" w:type="dxa"/>
            <w:tcBorders>
              <w:top w:val="nil"/>
              <w:left w:val="nil"/>
              <w:bottom w:val="single" w:sz="4" w:space="0" w:color="auto"/>
              <w:right w:val="single" w:sz="4" w:space="0" w:color="auto"/>
            </w:tcBorders>
            <w:shd w:val="clear" w:color="auto" w:fill="auto"/>
            <w:noWrap/>
            <w:hideMark/>
          </w:tcPr>
          <w:p w14:paraId="4EC1B419" w14:textId="77777777" w:rsidR="009747E1" w:rsidRPr="009747E1" w:rsidRDefault="009747E1" w:rsidP="009747E1">
            <w:pPr>
              <w:jc w:val="right"/>
            </w:pPr>
            <w:r w:rsidRPr="009747E1">
              <w:t>2 571,2</w:t>
            </w:r>
          </w:p>
        </w:tc>
      </w:tr>
      <w:tr w:rsidR="009747E1" w:rsidRPr="009747E1" w14:paraId="287983B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0DD837D8" w14:textId="77777777" w:rsidR="009747E1" w:rsidRPr="009747E1" w:rsidRDefault="009747E1" w:rsidP="009747E1">
            <w:pPr>
              <w:rPr>
                <w:iCs/>
              </w:rPr>
            </w:pPr>
            <w:r w:rsidRPr="009747E1">
              <w:rPr>
                <w:iCs/>
              </w:rPr>
              <w:t>Доходы, поступающие в порядке возмещения расходов, понесенных в связи с эксплуатацией имущества</w:t>
            </w:r>
          </w:p>
        </w:tc>
        <w:tc>
          <w:tcPr>
            <w:tcW w:w="2268" w:type="dxa"/>
            <w:tcBorders>
              <w:top w:val="nil"/>
              <w:left w:val="nil"/>
              <w:bottom w:val="single" w:sz="4" w:space="0" w:color="auto"/>
              <w:right w:val="single" w:sz="4" w:space="0" w:color="auto"/>
            </w:tcBorders>
            <w:shd w:val="clear" w:color="auto" w:fill="auto"/>
            <w:noWrap/>
            <w:hideMark/>
          </w:tcPr>
          <w:p w14:paraId="3AE31E2E" w14:textId="77777777" w:rsidR="009747E1" w:rsidRPr="009747E1" w:rsidRDefault="009747E1" w:rsidP="009747E1">
            <w:pPr>
              <w:jc w:val="center"/>
            </w:pPr>
            <w:r w:rsidRPr="009747E1">
              <w:t>1 13 02060 00 0000 130</w:t>
            </w:r>
          </w:p>
        </w:tc>
        <w:tc>
          <w:tcPr>
            <w:tcW w:w="1275" w:type="dxa"/>
            <w:tcBorders>
              <w:top w:val="nil"/>
              <w:left w:val="nil"/>
              <w:bottom w:val="single" w:sz="4" w:space="0" w:color="auto"/>
              <w:right w:val="single" w:sz="4" w:space="0" w:color="auto"/>
            </w:tcBorders>
            <w:shd w:val="clear" w:color="auto" w:fill="auto"/>
            <w:noWrap/>
            <w:hideMark/>
          </w:tcPr>
          <w:p w14:paraId="360993D8" w14:textId="77777777" w:rsidR="009747E1" w:rsidRPr="009747E1" w:rsidRDefault="009747E1" w:rsidP="009747E1">
            <w:pPr>
              <w:jc w:val="right"/>
            </w:pPr>
            <w:r w:rsidRPr="009747E1">
              <w:t>1 600,0</w:t>
            </w:r>
          </w:p>
        </w:tc>
      </w:tr>
      <w:tr w:rsidR="009747E1" w:rsidRPr="009747E1" w14:paraId="0CE28F68"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58BF9AF6" w14:textId="77777777" w:rsidR="009747E1" w:rsidRPr="009747E1" w:rsidRDefault="009747E1" w:rsidP="009747E1">
            <w:r w:rsidRPr="009747E1">
              <w:t>Доходы, поступающие в порядке возмещения расходов, понесенных в связи с эксплуатацией имущества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49A8BD23" w14:textId="77777777" w:rsidR="009747E1" w:rsidRPr="009747E1" w:rsidRDefault="009747E1" w:rsidP="009747E1">
            <w:pPr>
              <w:jc w:val="center"/>
            </w:pPr>
            <w:r w:rsidRPr="009747E1">
              <w:t>1 13 02065 05 0000 130</w:t>
            </w:r>
          </w:p>
        </w:tc>
        <w:tc>
          <w:tcPr>
            <w:tcW w:w="1275" w:type="dxa"/>
            <w:tcBorders>
              <w:top w:val="nil"/>
              <w:left w:val="nil"/>
              <w:bottom w:val="single" w:sz="4" w:space="0" w:color="auto"/>
              <w:right w:val="single" w:sz="4" w:space="0" w:color="auto"/>
            </w:tcBorders>
            <w:shd w:val="clear" w:color="000000" w:fill="FFFFFF"/>
            <w:noWrap/>
            <w:hideMark/>
          </w:tcPr>
          <w:p w14:paraId="696CC586" w14:textId="77777777" w:rsidR="009747E1" w:rsidRPr="009747E1" w:rsidRDefault="009747E1" w:rsidP="009747E1">
            <w:pPr>
              <w:jc w:val="right"/>
            </w:pPr>
            <w:r w:rsidRPr="009747E1">
              <w:t>1 600,0</w:t>
            </w:r>
          </w:p>
        </w:tc>
      </w:tr>
      <w:tr w:rsidR="009747E1" w:rsidRPr="009747E1" w14:paraId="6EDF4781"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noWrap/>
            <w:hideMark/>
          </w:tcPr>
          <w:p w14:paraId="6AA44792" w14:textId="77777777" w:rsidR="009747E1" w:rsidRPr="009747E1" w:rsidRDefault="009747E1" w:rsidP="009747E1">
            <w:pPr>
              <w:rPr>
                <w:iCs/>
              </w:rPr>
            </w:pPr>
            <w:r w:rsidRPr="009747E1">
              <w:rPr>
                <w:iCs/>
              </w:rPr>
              <w:t>Прочие 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noWrap/>
            <w:hideMark/>
          </w:tcPr>
          <w:p w14:paraId="3B5A8E1F" w14:textId="77777777" w:rsidR="009747E1" w:rsidRPr="009747E1" w:rsidRDefault="009747E1" w:rsidP="009747E1">
            <w:pPr>
              <w:jc w:val="center"/>
            </w:pPr>
            <w:r w:rsidRPr="009747E1">
              <w:t>1 13 02990 00 0000 130</w:t>
            </w:r>
          </w:p>
        </w:tc>
        <w:tc>
          <w:tcPr>
            <w:tcW w:w="1275" w:type="dxa"/>
            <w:tcBorders>
              <w:top w:val="nil"/>
              <w:left w:val="nil"/>
              <w:bottom w:val="single" w:sz="4" w:space="0" w:color="auto"/>
              <w:right w:val="single" w:sz="4" w:space="0" w:color="auto"/>
            </w:tcBorders>
            <w:shd w:val="clear" w:color="auto" w:fill="auto"/>
            <w:noWrap/>
            <w:hideMark/>
          </w:tcPr>
          <w:p w14:paraId="1C0B0C30" w14:textId="77777777" w:rsidR="009747E1" w:rsidRPr="009747E1" w:rsidRDefault="009747E1" w:rsidP="009747E1">
            <w:pPr>
              <w:jc w:val="right"/>
            </w:pPr>
            <w:r w:rsidRPr="009747E1">
              <w:t>971,2</w:t>
            </w:r>
          </w:p>
        </w:tc>
      </w:tr>
      <w:tr w:rsidR="009747E1" w:rsidRPr="009747E1" w14:paraId="1DCD4FF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06C7174E" w14:textId="77777777" w:rsidR="009747E1" w:rsidRPr="009747E1" w:rsidRDefault="009747E1" w:rsidP="009747E1">
            <w:r w:rsidRPr="009747E1">
              <w:t>Прочие доходы от компенсации затрат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1ED5AD22" w14:textId="77777777" w:rsidR="009747E1" w:rsidRPr="009747E1" w:rsidRDefault="009747E1" w:rsidP="009747E1">
            <w:pPr>
              <w:jc w:val="center"/>
            </w:pPr>
            <w:r w:rsidRPr="009747E1">
              <w:t>1 13 02995 05 0000 130</w:t>
            </w:r>
          </w:p>
        </w:tc>
        <w:tc>
          <w:tcPr>
            <w:tcW w:w="1275" w:type="dxa"/>
            <w:tcBorders>
              <w:top w:val="nil"/>
              <w:left w:val="nil"/>
              <w:bottom w:val="single" w:sz="4" w:space="0" w:color="auto"/>
              <w:right w:val="single" w:sz="4" w:space="0" w:color="auto"/>
            </w:tcBorders>
            <w:shd w:val="clear" w:color="auto" w:fill="auto"/>
            <w:noWrap/>
            <w:hideMark/>
          </w:tcPr>
          <w:p w14:paraId="065FA1C2" w14:textId="77777777" w:rsidR="009747E1" w:rsidRPr="009747E1" w:rsidRDefault="009747E1" w:rsidP="009747E1">
            <w:pPr>
              <w:jc w:val="right"/>
            </w:pPr>
            <w:r w:rsidRPr="009747E1">
              <w:t>971,2</w:t>
            </w:r>
          </w:p>
        </w:tc>
      </w:tr>
      <w:tr w:rsidR="009747E1" w:rsidRPr="009747E1" w14:paraId="44AA8642"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88285CF" w14:textId="77777777" w:rsidR="009747E1" w:rsidRPr="009747E1" w:rsidRDefault="009747E1" w:rsidP="009747E1">
            <w:pPr>
              <w:jc w:val="center"/>
            </w:pPr>
            <w:r w:rsidRPr="009747E1">
              <w:t>ДОХОДЫ ОТ ПРОДАЖИ МАТЕРИАЛЬНЫХ И НЕМАТЕРИАЛЬНЫХ АКТИВОВ</w:t>
            </w:r>
          </w:p>
        </w:tc>
        <w:tc>
          <w:tcPr>
            <w:tcW w:w="2268" w:type="dxa"/>
            <w:tcBorders>
              <w:top w:val="nil"/>
              <w:left w:val="nil"/>
              <w:bottom w:val="single" w:sz="4" w:space="0" w:color="auto"/>
              <w:right w:val="single" w:sz="4" w:space="0" w:color="auto"/>
            </w:tcBorders>
            <w:shd w:val="clear" w:color="000000" w:fill="FFFFFF"/>
            <w:noWrap/>
            <w:hideMark/>
          </w:tcPr>
          <w:p w14:paraId="72543B6D" w14:textId="77777777" w:rsidR="009747E1" w:rsidRPr="009747E1" w:rsidRDefault="009747E1" w:rsidP="009747E1">
            <w:pPr>
              <w:jc w:val="center"/>
            </w:pPr>
            <w:r w:rsidRPr="009747E1">
              <w:t>1 14 00000 00 0000 000</w:t>
            </w:r>
          </w:p>
        </w:tc>
        <w:tc>
          <w:tcPr>
            <w:tcW w:w="1275" w:type="dxa"/>
            <w:tcBorders>
              <w:top w:val="nil"/>
              <w:left w:val="nil"/>
              <w:bottom w:val="single" w:sz="4" w:space="0" w:color="auto"/>
              <w:right w:val="single" w:sz="4" w:space="0" w:color="auto"/>
            </w:tcBorders>
            <w:shd w:val="clear" w:color="auto" w:fill="auto"/>
            <w:noWrap/>
            <w:hideMark/>
          </w:tcPr>
          <w:p w14:paraId="2478ADA6" w14:textId="77777777" w:rsidR="009747E1" w:rsidRPr="009747E1" w:rsidRDefault="009747E1" w:rsidP="009747E1">
            <w:pPr>
              <w:jc w:val="right"/>
            </w:pPr>
            <w:r w:rsidRPr="009747E1">
              <w:t>5 248,0</w:t>
            </w:r>
          </w:p>
        </w:tc>
      </w:tr>
      <w:tr w:rsidR="009747E1" w:rsidRPr="009747E1" w14:paraId="4BD99F7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CED5A5B" w14:textId="77777777" w:rsidR="009747E1" w:rsidRPr="009747E1" w:rsidRDefault="009747E1" w:rsidP="009747E1">
            <w:pPr>
              <w:rPr>
                <w:b/>
                <w:bCs/>
              </w:rPr>
            </w:pPr>
            <w:r w:rsidRPr="009747E1">
              <w:rPr>
                <w:b/>
                <w:bC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14:paraId="18B040BC" w14:textId="77777777" w:rsidR="009747E1" w:rsidRPr="009747E1" w:rsidRDefault="009747E1" w:rsidP="009747E1">
            <w:pPr>
              <w:jc w:val="center"/>
            </w:pPr>
            <w:r w:rsidRPr="009747E1">
              <w:t>1 14 02000 00 0000 000</w:t>
            </w:r>
          </w:p>
        </w:tc>
        <w:tc>
          <w:tcPr>
            <w:tcW w:w="1275" w:type="dxa"/>
            <w:tcBorders>
              <w:top w:val="nil"/>
              <w:left w:val="nil"/>
              <w:bottom w:val="single" w:sz="4" w:space="0" w:color="auto"/>
              <w:right w:val="single" w:sz="4" w:space="0" w:color="auto"/>
            </w:tcBorders>
            <w:shd w:val="clear" w:color="auto" w:fill="auto"/>
            <w:noWrap/>
            <w:hideMark/>
          </w:tcPr>
          <w:p w14:paraId="3CB02073" w14:textId="77777777" w:rsidR="009747E1" w:rsidRPr="009747E1" w:rsidRDefault="009747E1" w:rsidP="009747E1">
            <w:pPr>
              <w:jc w:val="right"/>
            </w:pPr>
            <w:r w:rsidRPr="009747E1">
              <w:t>4 177,5</w:t>
            </w:r>
          </w:p>
        </w:tc>
      </w:tr>
      <w:tr w:rsidR="009747E1" w:rsidRPr="009747E1" w14:paraId="4DEE015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6C66659" w14:textId="77777777" w:rsidR="009747E1" w:rsidRPr="009747E1" w:rsidRDefault="009747E1" w:rsidP="009747E1">
            <w:pPr>
              <w:rPr>
                <w:iCs/>
              </w:rPr>
            </w:pPr>
            <w:r w:rsidRPr="009747E1">
              <w:rPr>
                <w:iCs/>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14:paraId="34515C4B" w14:textId="77777777" w:rsidR="009747E1" w:rsidRPr="009747E1" w:rsidRDefault="009747E1" w:rsidP="009747E1">
            <w:pPr>
              <w:jc w:val="center"/>
            </w:pPr>
            <w:r w:rsidRPr="009747E1">
              <w:t>1 14 02050 05 0000 410</w:t>
            </w:r>
          </w:p>
        </w:tc>
        <w:tc>
          <w:tcPr>
            <w:tcW w:w="1275" w:type="dxa"/>
            <w:tcBorders>
              <w:top w:val="nil"/>
              <w:left w:val="nil"/>
              <w:bottom w:val="single" w:sz="4" w:space="0" w:color="auto"/>
              <w:right w:val="single" w:sz="4" w:space="0" w:color="auto"/>
            </w:tcBorders>
            <w:shd w:val="clear" w:color="auto" w:fill="auto"/>
            <w:noWrap/>
            <w:hideMark/>
          </w:tcPr>
          <w:p w14:paraId="304E7BBE" w14:textId="77777777" w:rsidR="009747E1" w:rsidRPr="009747E1" w:rsidRDefault="009747E1" w:rsidP="009747E1">
            <w:pPr>
              <w:jc w:val="right"/>
            </w:pPr>
            <w:r w:rsidRPr="009747E1">
              <w:t>4 177,5</w:t>
            </w:r>
          </w:p>
        </w:tc>
      </w:tr>
      <w:tr w:rsidR="009747E1" w:rsidRPr="009747E1" w14:paraId="361DDB9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3EB62DDD" w14:textId="77777777" w:rsidR="009747E1" w:rsidRPr="009747E1" w:rsidRDefault="009747E1" w:rsidP="009747E1">
            <w:r w:rsidRPr="009747E1">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14:paraId="6E0A4728" w14:textId="77777777" w:rsidR="009747E1" w:rsidRPr="009747E1" w:rsidRDefault="009747E1" w:rsidP="009747E1">
            <w:pPr>
              <w:jc w:val="center"/>
            </w:pPr>
            <w:r w:rsidRPr="009747E1">
              <w:t>1 14 02053 05 0000 410</w:t>
            </w:r>
          </w:p>
        </w:tc>
        <w:tc>
          <w:tcPr>
            <w:tcW w:w="1275" w:type="dxa"/>
            <w:tcBorders>
              <w:top w:val="nil"/>
              <w:left w:val="nil"/>
              <w:bottom w:val="single" w:sz="4" w:space="0" w:color="auto"/>
              <w:right w:val="single" w:sz="4" w:space="0" w:color="auto"/>
            </w:tcBorders>
            <w:shd w:val="clear" w:color="000000" w:fill="FFFFFF"/>
            <w:noWrap/>
            <w:hideMark/>
          </w:tcPr>
          <w:p w14:paraId="1B58BB80" w14:textId="77777777" w:rsidR="009747E1" w:rsidRPr="009747E1" w:rsidRDefault="009747E1" w:rsidP="009747E1">
            <w:pPr>
              <w:jc w:val="right"/>
            </w:pPr>
            <w:r w:rsidRPr="009747E1">
              <w:t>4 177,5</w:t>
            </w:r>
          </w:p>
        </w:tc>
      </w:tr>
      <w:tr w:rsidR="009747E1" w:rsidRPr="009747E1" w14:paraId="0737F733"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327F0621" w14:textId="77777777" w:rsidR="009747E1" w:rsidRPr="009747E1" w:rsidRDefault="009747E1" w:rsidP="009747E1">
            <w:pPr>
              <w:rPr>
                <w:b/>
                <w:bCs/>
              </w:rPr>
            </w:pPr>
            <w:r w:rsidRPr="009747E1">
              <w:rPr>
                <w:b/>
                <w:bCs/>
              </w:rPr>
              <w:t>Доходы от продажи земельных участков, находящихся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4E1AEFA3" w14:textId="77777777" w:rsidR="009747E1" w:rsidRPr="009747E1" w:rsidRDefault="009747E1" w:rsidP="009747E1">
            <w:pPr>
              <w:jc w:val="center"/>
            </w:pPr>
            <w:r w:rsidRPr="009747E1">
              <w:t>1 14 06000 00 0000 430</w:t>
            </w:r>
          </w:p>
        </w:tc>
        <w:tc>
          <w:tcPr>
            <w:tcW w:w="1275" w:type="dxa"/>
            <w:tcBorders>
              <w:top w:val="nil"/>
              <w:left w:val="nil"/>
              <w:bottom w:val="single" w:sz="4" w:space="0" w:color="auto"/>
              <w:right w:val="single" w:sz="4" w:space="0" w:color="auto"/>
            </w:tcBorders>
            <w:shd w:val="clear" w:color="auto" w:fill="auto"/>
            <w:noWrap/>
            <w:hideMark/>
          </w:tcPr>
          <w:p w14:paraId="7A681D46" w14:textId="77777777" w:rsidR="009747E1" w:rsidRPr="009747E1" w:rsidRDefault="009747E1" w:rsidP="009747E1">
            <w:pPr>
              <w:jc w:val="right"/>
            </w:pPr>
            <w:r w:rsidRPr="009747E1">
              <w:t>1 060,5</w:t>
            </w:r>
          </w:p>
        </w:tc>
      </w:tr>
      <w:tr w:rsidR="009747E1" w:rsidRPr="009747E1" w14:paraId="12DBE92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913213E" w14:textId="77777777" w:rsidR="009747E1" w:rsidRPr="009747E1" w:rsidRDefault="009747E1" w:rsidP="009747E1">
            <w:pPr>
              <w:rPr>
                <w:iCs/>
              </w:rPr>
            </w:pPr>
            <w:r w:rsidRPr="009747E1">
              <w:rPr>
                <w:iCs/>
              </w:rPr>
              <w:t>Доходы от продажи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3DEF0677" w14:textId="77777777" w:rsidR="009747E1" w:rsidRPr="009747E1" w:rsidRDefault="009747E1" w:rsidP="009747E1">
            <w:pPr>
              <w:jc w:val="center"/>
            </w:pPr>
            <w:r w:rsidRPr="009747E1">
              <w:t>1 14 06010 00 0000 430</w:t>
            </w:r>
          </w:p>
        </w:tc>
        <w:tc>
          <w:tcPr>
            <w:tcW w:w="1275" w:type="dxa"/>
            <w:tcBorders>
              <w:top w:val="nil"/>
              <w:left w:val="nil"/>
              <w:bottom w:val="single" w:sz="4" w:space="0" w:color="auto"/>
              <w:right w:val="single" w:sz="4" w:space="0" w:color="auto"/>
            </w:tcBorders>
            <w:shd w:val="clear" w:color="auto" w:fill="auto"/>
            <w:noWrap/>
            <w:hideMark/>
          </w:tcPr>
          <w:p w14:paraId="15D7CCE3" w14:textId="77777777" w:rsidR="009747E1" w:rsidRPr="009747E1" w:rsidRDefault="009747E1" w:rsidP="009747E1">
            <w:pPr>
              <w:jc w:val="right"/>
            </w:pPr>
            <w:r w:rsidRPr="009747E1">
              <w:t>1 059,0</w:t>
            </w:r>
          </w:p>
        </w:tc>
      </w:tr>
      <w:tr w:rsidR="009747E1" w:rsidRPr="009747E1" w14:paraId="5A8062E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198C11A0" w14:textId="77777777" w:rsidR="009747E1" w:rsidRPr="009747E1" w:rsidRDefault="009747E1" w:rsidP="009747E1">
            <w:r w:rsidRPr="009747E1">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2D8CF128" w14:textId="77777777" w:rsidR="009747E1" w:rsidRPr="009747E1" w:rsidRDefault="009747E1" w:rsidP="009747E1">
            <w:pPr>
              <w:jc w:val="center"/>
            </w:pPr>
            <w:r w:rsidRPr="009747E1">
              <w:t>1 14 06013 05 0000 430</w:t>
            </w:r>
          </w:p>
        </w:tc>
        <w:tc>
          <w:tcPr>
            <w:tcW w:w="1275" w:type="dxa"/>
            <w:tcBorders>
              <w:top w:val="nil"/>
              <w:left w:val="nil"/>
              <w:bottom w:val="single" w:sz="4" w:space="0" w:color="auto"/>
              <w:right w:val="single" w:sz="4" w:space="0" w:color="auto"/>
            </w:tcBorders>
            <w:shd w:val="clear" w:color="000000" w:fill="FFFFFF"/>
            <w:noWrap/>
            <w:hideMark/>
          </w:tcPr>
          <w:p w14:paraId="130C50B1" w14:textId="77777777" w:rsidR="009747E1" w:rsidRPr="009747E1" w:rsidRDefault="009747E1" w:rsidP="009747E1">
            <w:pPr>
              <w:jc w:val="right"/>
            </w:pPr>
            <w:r w:rsidRPr="009747E1">
              <w:t>127,0</w:t>
            </w:r>
          </w:p>
        </w:tc>
      </w:tr>
      <w:tr w:rsidR="009747E1" w:rsidRPr="009747E1" w14:paraId="11996FC8"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A5E1DA5" w14:textId="77777777" w:rsidR="009747E1" w:rsidRPr="009747E1" w:rsidRDefault="009747E1" w:rsidP="009747E1">
            <w:r w:rsidRPr="009747E1">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14:paraId="57A3F67E" w14:textId="77777777" w:rsidR="009747E1" w:rsidRPr="009747E1" w:rsidRDefault="009747E1" w:rsidP="009747E1">
            <w:pPr>
              <w:jc w:val="center"/>
            </w:pPr>
            <w:r w:rsidRPr="009747E1">
              <w:t>1 14 06013 13 0000 430</w:t>
            </w:r>
          </w:p>
        </w:tc>
        <w:tc>
          <w:tcPr>
            <w:tcW w:w="1275" w:type="dxa"/>
            <w:tcBorders>
              <w:top w:val="nil"/>
              <w:left w:val="nil"/>
              <w:bottom w:val="single" w:sz="4" w:space="0" w:color="auto"/>
              <w:right w:val="single" w:sz="4" w:space="0" w:color="auto"/>
            </w:tcBorders>
            <w:shd w:val="clear" w:color="000000" w:fill="FFFFFF"/>
            <w:noWrap/>
            <w:hideMark/>
          </w:tcPr>
          <w:p w14:paraId="4834186A" w14:textId="77777777" w:rsidR="009747E1" w:rsidRPr="009747E1" w:rsidRDefault="009747E1" w:rsidP="009747E1">
            <w:pPr>
              <w:jc w:val="right"/>
            </w:pPr>
            <w:r w:rsidRPr="009747E1">
              <w:t>932,0</w:t>
            </w:r>
          </w:p>
        </w:tc>
      </w:tr>
      <w:tr w:rsidR="009747E1" w:rsidRPr="009747E1" w14:paraId="37B8C8D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661F3E5" w14:textId="77777777" w:rsidR="009747E1" w:rsidRPr="009747E1" w:rsidRDefault="009747E1" w:rsidP="009747E1">
            <w:pPr>
              <w:rPr>
                <w:iCs/>
              </w:rPr>
            </w:pPr>
            <w:r w:rsidRPr="009747E1">
              <w:rPr>
                <w:iCs/>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268" w:type="dxa"/>
            <w:tcBorders>
              <w:top w:val="nil"/>
              <w:left w:val="nil"/>
              <w:bottom w:val="single" w:sz="4" w:space="0" w:color="auto"/>
              <w:right w:val="single" w:sz="4" w:space="0" w:color="auto"/>
            </w:tcBorders>
            <w:shd w:val="clear" w:color="auto" w:fill="auto"/>
            <w:hideMark/>
          </w:tcPr>
          <w:p w14:paraId="36D6606C" w14:textId="77777777" w:rsidR="009747E1" w:rsidRPr="009747E1" w:rsidRDefault="009747E1" w:rsidP="009747E1">
            <w:pPr>
              <w:jc w:val="center"/>
            </w:pPr>
            <w:r w:rsidRPr="009747E1">
              <w:t xml:space="preserve"> 1 14 06020 00 0000 430</w:t>
            </w:r>
          </w:p>
        </w:tc>
        <w:tc>
          <w:tcPr>
            <w:tcW w:w="1275" w:type="dxa"/>
            <w:tcBorders>
              <w:top w:val="nil"/>
              <w:left w:val="nil"/>
              <w:bottom w:val="single" w:sz="4" w:space="0" w:color="auto"/>
              <w:right w:val="single" w:sz="4" w:space="0" w:color="auto"/>
            </w:tcBorders>
            <w:shd w:val="clear" w:color="auto" w:fill="auto"/>
            <w:noWrap/>
            <w:hideMark/>
          </w:tcPr>
          <w:p w14:paraId="593DECF8" w14:textId="77777777" w:rsidR="009747E1" w:rsidRPr="009747E1" w:rsidRDefault="009747E1" w:rsidP="009747E1">
            <w:pPr>
              <w:jc w:val="right"/>
            </w:pPr>
            <w:r w:rsidRPr="009747E1">
              <w:t>1,5</w:t>
            </w:r>
          </w:p>
        </w:tc>
      </w:tr>
      <w:tr w:rsidR="009747E1" w:rsidRPr="009747E1" w14:paraId="658646B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6FE161B" w14:textId="77777777" w:rsidR="009747E1" w:rsidRPr="009747E1" w:rsidRDefault="009747E1" w:rsidP="009747E1">
            <w:r w:rsidRPr="009747E1">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268" w:type="dxa"/>
            <w:tcBorders>
              <w:top w:val="nil"/>
              <w:left w:val="nil"/>
              <w:bottom w:val="single" w:sz="4" w:space="0" w:color="auto"/>
              <w:right w:val="single" w:sz="4" w:space="0" w:color="auto"/>
            </w:tcBorders>
            <w:shd w:val="clear" w:color="auto" w:fill="auto"/>
            <w:hideMark/>
          </w:tcPr>
          <w:p w14:paraId="1CA2EB84" w14:textId="77777777" w:rsidR="009747E1" w:rsidRPr="009747E1" w:rsidRDefault="009747E1" w:rsidP="009747E1">
            <w:pPr>
              <w:jc w:val="center"/>
            </w:pPr>
            <w:r w:rsidRPr="009747E1">
              <w:t>1 14 06025 05 0000 430</w:t>
            </w:r>
          </w:p>
        </w:tc>
        <w:tc>
          <w:tcPr>
            <w:tcW w:w="1275" w:type="dxa"/>
            <w:tcBorders>
              <w:top w:val="nil"/>
              <w:left w:val="nil"/>
              <w:bottom w:val="single" w:sz="4" w:space="0" w:color="auto"/>
              <w:right w:val="single" w:sz="4" w:space="0" w:color="auto"/>
            </w:tcBorders>
            <w:shd w:val="clear" w:color="auto" w:fill="auto"/>
            <w:noWrap/>
            <w:hideMark/>
          </w:tcPr>
          <w:p w14:paraId="3131FB66" w14:textId="77777777" w:rsidR="009747E1" w:rsidRPr="009747E1" w:rsidRDefault="009747E1" w:rsidP="009747E1">
            <w:pPr>
              <w:jc w:val="right"/>
            </w:pPr>
            <w:r w:rsidRPr="009747E1">
              <w:t>1,5</w:t>
            </w:r>
          </w:p>
        </w:tc>
      </w:tr>
      <w:tr w:rsidR="009747E1" w:rsidRPr="009747E1" w14:paraId="5972F3A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B544321" w14:textId="77777777" w:rsidR="009747E1" w:rsidRPr="009747E1" w:rsidRDefault="009747E1" w:rsidP="009747E1">
            <w:pPr>
              <w:rPr>
                <w:iCs/>
              </w:rPr>
            </w:pPr>
            <w:r w:rsidRPr="009747E1">
              <w:rPr>
                <w:iC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14:paraId="1AA048F8" w14:textId="77777777" w:rsidR="009747E1" w:rsidRPr="009747E1" w:rsidRDefault="009747E1" w:rsidP="009747E1">
            <w:pPr>
              <w:jc w:val="center"/>
            </w:pPr>
            <w:r w:rsidRPr="009747E1">
              <w:t>1 14 06300 00 0000 430</w:t>
            </w:r>
          </w:p>
        </w:tc>
        <w:tc>
          <w:tcPr>
            <w:tcW w:w="1275" w:type="dxa"/>
            <w:tcBorders>
              <w:top w:val="nil"/>
              <w:left w:val="nil"/>
              <w:bottom w:val="single" w:sz="4" w:space="0" w:color="auto"/>
              <w:right w:val="single" w:sz="4" w:space="0" w:color="auto"/>
            </w:tcBorders>
            <w:shd w:val="clear" w:color="auto" w:fill="auto"/>
            <w:noWrap/>
            <w:hideMark/>
          </w:tcPr>
          <w:p w14:paraId="121C0EDD" w14:textId="77777777" w:rsidR="009747E1" w:rsidRPr="009747E1" w:rsidRDefault="009747E1" w:rsidP="009747E1">
            <w:pPr>
              <w:jc w:val="right"/>
            </w:pPr>
            <w:r w:rsidRPr="009747E1">
              <w:t>10,0</w:t>
            </w:r>
          </w:p>
        </w:tc>
      </w:tr>
      <w:tr w:rsidR="009747E1" w:rsidRPr="009747E1" w14:paraId="2228BD92"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29FB00F3" w14:textId="77777777" w:rsidR="009747E1" w:rsidRPr="009747E1" w:rsidRDefault="009747E1" w:rsidP="009747E1">
            <w:r w:rsidRPr="009747E1">
              <w:t xml:space="preserve">Плата за увеличение площади земельных участков, находящихся в </w:t>
            </w:r>
            <w:r w:rsidRPr="009747E1">
              <w:lastRenderedPageBreak/>
              <w:t>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14:paraId="1D604099" w14:textId="77777777" w:rsidR="009747E1" w:rsidRPr="009747E1" w:rsidRDefault="009747E1" w:rsidP="009747E1">
            <w:pPr>
              <w:jc w:val="center"/>
            </w:pPr>
            <w:r w:rsidRPr="009747E1">
              <w:lastRenderedPageBreak/>
              <w:t>1 14 06310 00 0000 430</w:t>
            </w:r>
          </w:p>
        </w:tc>
        <w:tc>
          <w:tcPr>
            <w:tcW w:w="1275" w:type="dxa"/>
            <w:tcBorders>
              <w:top w:val="nil"/>
              <w:left w:val="nil"/>
              <w:bottom w:val="single" w:sz="4" w:space="0" w:color="auto"/>
              <w:right w:val="single" w:sz="4" w:space="0" w:color="auto"/>
            </w:tcBorders>
            <w:shd w:val="clear" w:color="auto" w:fill="auto"/>
            <w:noWrap/>
            <w:hideMark/>
          </w:tcPr>
          <w:p w14:paraId="109AEAA7" w14:textId="77777777" w:rsidR="009747E1" w:rsidRPr="009747E1" w:rsidRDefault="009747E1" w:rsidP="009747E1">
            <w:pPr>
              <w:jc w:val="right"/>
            </w:pPr>
            <w:r w:rsidRPr="009747E1">
              <w:t>10,0</w:t>
            </w:r>
          </w:p>
        </w:tc>
      </w:tr>
      <w:tr w:rsidR="009747E1" w:rsidRPr="009747E1" w14:paraId="7458C7E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FFD46A9" w14:textId="77777777" w:rsidR="009747E1" w:rsidRPr="009747E1" w:rsidRDefault="009747E1" w:rsidP="009747E1">
            <w:r w:rsidRPr="009747E1">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14:paraId="028C72DA" w14:textId="77777777" w:rsidR="009747E1" w:rsidRPr="009747E1" w:rsidRDefault="009747E1" w:rsidP="009747E1">
            <w:pPr>
              <w:jc w:val="center"/>
            </w:pPr>
            <w:r w:rsidRPr="009747E1">
              <w:t>1 14 06313 13 0000 430</w:t>
            </w:r>
          </w:p>
        </w:tc>
        <w:tc>
          <w:tcPr>
            <w:tcW w:w="1275" w:type="dxa"/>
            <w:tcBorders>
              <w:top w:val="nil"/>
              <w:left w:val="nil"/>
              <w:bottom w:val="single" w:sz="4" w:space="0" w:color="auto"/>
              <w:right w:val="single" w:sz="4" w:space="0" w:color="auto"/>
            </w:tcBorders>
            <w:shd w:val="clear" w:color="000000" w:fill="FFFFFF"/>
            <w:noWrap/>
            <w:hideMark/>
          </w:tcPr>
          <w:p w14:paraId="611EC42C" w14:textId="77777777" w:rsidR="009747E1" w:rsidRPr="009747E1" w:rsidRDefault="009747E1" w:rsidP="009747E1">
            <w:pPr>
              <w:jc w:val="right"/>
            </w:pPr>
            <w:r w:rsidRPr="009747E1">
              <w:t>10,0</w:t>
            </w:r>
          </w:p>
        </w:tc>
      </w:tr>
      <w:tr w:rsidR="009747E1" w:rsidRPr="009747E1" w14:paraId="6FAE8C4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CFA5D7D" w14:textId="77777777" w:rsidR="009747E1" w:rsidRPr="009747E1" w:rsidRDefault="009747E1" w:rsidP="009747E1">
            <w:pPr>
              <w:jc w:val="center"/>
            </w:pPr>
            <w:r w:rsidRPr="009747E1">
              <w:t>ШТРАФЫ, САНКЦИИ, ВОЗМЕЩЕНИЕ УЩЕРБА</w:t>
            </w:r>
          </w:p>
        </w:tc>
        <w:tc>
          <w:tcPr>
            <w:tcW w:w="2268" w:type="dxa"/>
            <w:tcBorders>
              <w:top w:val="nil"/>
              <w:left w:val="nil"/>
              <w:bottom w:val="single" w:sz="4" w:space="0" w:color="auto"/>
              <w:right w:val="single" w:sz="4" w:space="0" w:color="auto"/>
            </w:tcBorders>
            <w:shd w:val="clear" w:color="000000" w:fill="FFFFFF"/>
            <w:noWrap/>
            <w:hideMark/>
          </w:tcPr>
          <w:p w14:paraId="7BE13316" w14:textId="77777777" w:rsidR="009747E1" w:rsidRPr="009747E1" w:rsidRDefault="009747E1" w:rsidP="009747E1">
            <w:pPr>
              <w:jc w:val="center"/>
            </w:pPr>
            <w:r w:rsidRPr="009747E1">
              <w:t>1 16 00000 00 0000 000</w:t>
            </w:r>
          </w:p>
        </w:tc>
        <w:tc>
          <w:tcPr>
            <w:tcW w:w="1275" w:type="dxa"/>
            <w:tcBorders>
              <w:top w:val="nil"/>
              <w:left w:val="nil"/>
              <w:bottom w:val="single" w:sz="4" w:space="0" w:color="auto"/>
              <w:right w:val="single" w:sz="4" w:space="0" w:color="auto"/>
            </w:tcBorders>
            <w:shd w:val="clear" w:color="auto" w:fill="auto"/>
            <w:noWrap/>
            <w:hideMark/>
          </w:tcPr>
          <w:p w14:paraId="0971D96B" w14:textId="77777777" w:rsidR="009747E1" w:rsidRPr="009747E1" w:rsidRDefault="009747E1" w:rsidP="009747E1">
            <w:pPr>
              <w:jc w:val="right"/>
            </w:pPr>
            <w:r w:rsidRPr="009747E1">
              <w:t>5 129,6</w:t>
            </w:r>
          </w:p>
        </w:tc>
      </w:tr>
      <w:tr w:rsidR="009747E1" w:rsidRPr="009747E1" w14:paraId="53C7660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16475DCD" w14:textId="77777777" w:rsidR="009747E1" w:rsidRPr="009747E1" w:rsidRDefault="009747E1" w:rsidP="009747E1">
            <w:pPr>
              <w:rPr>
                <w:b/>
                <w:bCs/>
              </w:rPr>
            </w:pPr>
            <w:r w:rsidRPr="009747E1">
              <w:rPr>
                <w:b/>
                <w:bCs/>
              </w:rPr>
              <w:t>Административные штрафы, установленные Кодексом Российской Федерации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hideMark/>
          </w:tcPr>
          <w:p w14:paraId="4AE64056" w14:textId="77777777" w:rsidR="009747E1" w:rsidRPr="009747E1" w:rsidRDefault="009747E1" w:rsidP="009747E1">
            <w:pPr>
              <w:jc w:val="center"/>
            </w:pPr>
            <w:r w:rsidRPr="009747E1">
              <w:t>1 16 01000 01 0000 140</w:t>
            </w:r>
          </w:p>
        </w:tc>
        <w:tc>
          <w:tcPr>
            <w:tcW w:w="1275" w:type="dxa"/>
            <w:tcBorders>
              <w:top w:val="nil"/>
              <w:left w:val="nil"/>
              <w:bottom w:val="single" w:sz="4" w:space="0" w:color="auto"/>
              <w:right w:val="single" w:sz="4" w:space="0" w:color="auto"/>
            </w:tcBorders>
            <w:shd w:val="clear" w:color="auto" w:fill="auto"/>
            <w:noWrap/>
            <w:hideMark/>
          </w:tcPr>
          <w:p w14:paraId="7E3F0C4A" w14:textId="77777777" w:rsidR="009747E1" w:rsidRPr="009747E1" w:rsidRDefault="009747E1" w:rsidP="009747E1">
            <w:pPr>
              <w:jc w:val="right"/>
            </w:pPr>
            <w:r w:rsidRPr="009747E1">
              <w:t>1 384,0</w:t>
            </w:r>
          </w:p>
        </w:tc>
      </w:tr>
      <w:tr w:rsidR="009747E1" w:rsidRPr="009747E1" w14:paraId="45310BA8"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3A2BB3E" w14:textId="77777777" w:rsidR="009747E1" w:rsidRPr="009747E1" w:rsidRDefault="009747E1" w:rsidP="009747E1">
            <w:pPr>
              <w:rPr>
                <w:iCs/>
              </w:rPr>
            </w:pPr>
            <w:r w:rsidRPr="009747E1">
              <w:rPr>
                <w:i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nil"/>
              <w:left w:val="nil"/>
              <w:bottom w:val="single" w:sz="4" w:space="0" w:color="auto"/>
              <w:right w:val="single" w:sz="4" w:space="0" w:color="auto"/>
            </w:tcBorders>
            <w:shd w:val="clear" w:color="auto" w:fill="auto"/>
            <w:noWrap/>
            <w:hideMark/>
          </w:tcPr>
          <w:p w14:paraId="34F60E0B" w14:textId="77777777" w:rsidR="009747E1" w:rsidRPr="009747E1" w:rsidRDefault="009747E1" w:rsidP="009747E1">
            <w:pPr>
              <w:jc w:val="center"/>
            </w:pPr>
            <w:r w:rsidRPr="009747E1">
              <w:t>1 16 01050 01 0000 140</w:t>
            </w:r>
          </w:p>
        </w:tc>
        <w:tc>
          <w:tcPr>
            <w:tcW w:w="1275" w:type="dxa"/>
            <w:tcBorders>
              <w:top w:val="nil"/>
              <w:left w:val="nil"/>
              <w:bottom w:val="single" w:sz="4" w:space="0" w:color="auto"/>
              <w:right w:val="single" w:sz="4" w:space="0" w:color="auto"/>
            </w:tcBorders>
            <w:shd w:val="clear" w:color="auto" w:fill="auto"/>
            <w:noWrap/>
            <w:hideMark/>
          </w:tcPr>
          <w:p w14:paraId="5E8591A3" w14:textId="77777777" w:rsidR="009747E1" w:rsidRPr="009747E1" w:rsidRDefault="009747E1" w:rsidP="009747E1">
            <w:pPr>
              <w:jc w:val="right"/>
            </w:pPr>
            <w:r w:rsidRPr="009747E1">
              <w:t>29,0</w:t>
            </w:r>
          </w:p>
        </w:tc>
      </w:tr>
      <w:tr w:rsidR="009747E1" w:rsidRPr="009747E1" w14:paraId="5026315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5990606" w14:textId="77777777" w:rsidR="009747E1" w:rsidRPr="009747E1" w:rsidRDefault="009747E1" w:rsidP="009747E1">
            <w:r w:rsidRPr="009747E1">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5A88CD6C" w14:textId="77777777" w:rsidR="009747E1" w:rsidRPr="009747E1" w:rsidRDefault="009747E1" w:rsidP="009747E1">
            <w:pPr>
              <w:jc w:val="center"/>
            </w:pPr>
            <w:r w:rsidRPr="009747E1">
              <w:t>1 16 01053 01 0000 140</w:t>
            </w:r>
          </w:p>
        </w:tc>
        <w:tc>
          <w:tcPr>
            <w:tcW w:w="1275" w:type="dxa"/>
            <w:tcBorders>
              <w:top w:val="nil"/>
              <w:left w:val="nil"/>
              <w:bottom w:val="single" w:sz="4" w:space="0" w:color="auto"/>
              <w:right w:val="single" w:sz="4" w:space="0" w:color="auto"/>
            </w:tcBorders>
            <w:shd w:val="clear" w:color="auto" w:fill="auto"/>
            <w:noWrap/>
            <w:hideMark/>
          </w:tcPr>
          <w:p w14:paraId="4D3D9FBF" w14:textId="77777777" w:rsidR="009747E1" w:rsidRPr="009747E1" w:rsidRDefault="009747E1" w:rsidP="009747E1">
            <w:pPr>
              <w:jc w:val="right"/>
            </w:pPr>
            <w:r w:rsidRPr="009747E1">
              <w:t>29,0</w:t>
            </w:r>
          </w:p>
        </w:tc>
      </w:tr>
      <w:tr w:rsidR="009747E1" w:rsidRPr="009747E1" w14:paraId="44ECD38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440817E" w14:textId="77777777" w:rsidR="009747E1" w:rsidRPr="009747E1" w:rsidRDefault="009747E1" w:rsidP="009747E1">
            <w:pPr>
              <w:rPr>
                <w:iCs/>
              </w:rPr>
            </w:pPr>
            <w:r w:rsidRPr="009747E1">
              <w:rPr>
                <w:i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tcBorders>
              <w:top w:val="nil"/>
              <w:left w:val="nil"/>
              <w:bottom w:val="single" w:sz="4" w:space="0" w:color="auto"/>
              <w:right w:val="single" w:sz="4" w:space="0" w:color="auto"/>
            </w:tcBorders>
            <w:shd w:val="clear" w:color="auto" w:fill="auto"/>
            <w:noWrap/>
            <w:hideMark/>
          </w:tcPr>
          <w:p w14:paraId="19B4AE45" w14:textId="77777777" w:rsidR="009747E1" w:rsidRPr="009747E1" w:rsidRDefault="009747E1" w:rsidP="009747E1">
            <w:pPr>
              <w:jc w:val="center"/>
            </w:pPr>
            <w:r w:rsidRPr="009747E1">
              <w:t>1 16 01060 01 0000 140</w:t>
            </w:r>
          </w:p>
        </w:tc>
        <w:tc>
          <w:tcPr>
            <w:tcW w:w="1275" w:type="dxa"/>
            <w:tcBorders>
              <w:top w:val="nil"/>
              <w:left w:val="nil"/>
              <w:bottom w:val="single" w:sz="4" w:space="0" w:color="auto"/>
              <w:right w:val="single" w:sz="4" w:space="0" w:color="auto"/>
            </w:tcBorders>
            <w:shd w:val="clear" w:color="auto" w:fill="auto"/>
            <w:noWrap/>
            <w:hideMark/>
          </w:tcPr>
          <w:p w14:paraId="438E4B55" w14:textId="77777777" w:rsidR="009747E1" w:rsidRPr="009747E1" w:rsidRDefault="009747E1" w:rsidP="009747E1">
            <w:pPr>
              <w:jc w:val="right"/>
            </w:pPr>
            <w:r w:rsidRPr="009747E1">
              <w:t>191,0</w:t>
            </w:r>
          </w:p>
        </w:tc>
      </w:tr>
      <w:tr w:rsidR="009747E1" w:rsidRPr="009747E1" w14:paraId="42736C3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C7C6944" w14:textId="77777777" w:rsidR="009747E1" w:rsidRPr="009747E1" w:rsidRDefault="009747E1" w:rsidP="009747E1">
            <w:r w:rsidRPr="009747E1">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5BDF3383" w14:textId="77777777" w:rsidR="009747E1" w:rsidRPr="009747E1" w:rsidRDefault="009747E1" w:rsidP="009747E1">
            <w:pPr>
              <w:jc w:val="center"/>
            </w:pPr>
            <w:r w:rsidRPr="009747E1">
              <w:t>1 16 01063 01 0000 140</w:t>
            </w:r>
          </w:p>
        </w:tc>
        <w:tc>
          <w:tcPr>
            <w:tcW w:w="1275" w:type="dxa"/>
            <w:tcBorders>
              <w:top w:val="nil"/>
              <w:left w:val="nil"/>
              <w:bottom w:val="single" w:sz="4" w:space="0" w:color="auto"/>
              <w:right w:val="single" w:sz="4" w:space="0" w:color="auto"/>
            </w:tcBorders>
            <w:shd w:val="clear" w:color="auto" w:fill="auto"/>
            <w:noWrap/>
            <w:hideMark/>
          </w:tcPr>
          <w:p w14:paraId="1CC81251" w14:textId="77777777" w:rsidR="009747E1" w:rsidRPr="009747E1" w:rsidRDefault="009747E1" w:rsidP="009747E1">
            <w:pPr>
              <w:jc w:val="right"/>
            </w:pPr>
            <w:r w:rsidRPr="009747E1">
              <w:t>191,0</w:t>
            </w:r>
          </w:p>
        </w:tc>
      </w:tr>
      <w:tr w:rsidR="009747E1" w:rsidRPr="009747E1" w14:paraId="6DC26501"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10B5C0F" w14:textId="77777777" w:rsidR="009747E1" w:rsidRPr="009747E1" w:rsidRDefault="009747E1" w:rsidP="009747E1">
            <w:pPr>
              <w:rPr>
                <w:iCs/>
              </w:rPr>
            </w:pPr>
            <w:r w:rsidRPr="009747E1">
              <w:rPr>
                <w:i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nil"/>
              <w:left w:val="nil"/>
              <w:bottom w:val="single" w:sz="4" w:space="0" w:color="auto"/>
              <w:right w:val="single" w:sz="4" w:space="0" w:color="auto"/>
            </w:tcBorders>
            <w:shd w:val="clear" w:color="auto" w:fill="auto"/>
            <w:noWrap/>
            <w:hideMark/>
          </w:tcPr>
          <w:p w14:paraId="0BD7A2BD" w14:textId="77777777" w:rsidR="009747E1" w:rsidRPr="009747E1" w:rsidRDefault="009747E1" w:rsidP="009747E1">
            <w:pPr>
              <w:jc w:val="center"/>
            </w:pPr>
            <w:r w:rsidRPr="009747E1">
              <w:t>1 16 01070 01 0000 140</w:t>
            </w:r>
          </w:p>
        </w:tc>
        <w:tc>
          <w:tcPr>
            <w:tcW w:w="1275" w:type="dxa"/>
            <w:tcBorders>
              <w:top w:val="nil"/>
              <w:left w:val="nil"/>
              <w:bottom w:val="single" w:sz="4" w:space="0" w:color="auto"/>
              <w:right w:val="single" w:sz="4" w:space="0" w:color="auto"/>
            </w:tcBorders>
            <w:shd w:val="clear" w:color="auto" w:fill="auto"/>
            <w:noWrap/>
            <w:hideMark/>
          </w:tcPr>
          <w:p w14:paraId="6A8AE6BA" w14:textId="77777777" w:rsidR="009747E1" w:rsidRPr="009747E1" w:rsidRDefault="009747E1" w:rsidP="009747E1">
            <w:pPr>
              <w:jc w:val="right"/>
            </w:pPr>
            <w:r w:rsidRPr="009747E1">
              <w:t>47,0</w:t>
            </w:r>
          </w:p>
        </w:tc>
      </w:tr>
      <w:tr w:rsidR="009747E1" w:rsidRPr="009747E1" w14:paraId="08BE9311"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5A9C5BB" w14:textId="77777777" w:rsidR="009747E1" w:rsidRPr="009747E1" w:rsidRDefault="009747E1" w:rsidP="009747E1">
            <w:r w:rsidRPr="009747E1">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6D138633" w14:textId="77777777" w:rsidR="009747E1" w:rsidRPr="009747E1" w:rsidRDefault="009747E1" w:rsidP="009747E1">
            <w:pPr>
              <w:jc w:val="center"/>
            </w:pPr>
            <w:r w:rsidRPr="009747E1">
              <w:t>1 16 01073 01 0000 140</w:t>
            </w:r>
          </w:p>
        </w:tc>
        <w:tc>
          <w:tcPr>
            <w:tcW w:w="1275" w:type="dxa"/>
            <w:tcBorders>
              <w:top w:val="nil"/>
              <w:left w:val="nil"/>
              <w:bottom w:val="single" w:sz="4" w:space="0" w:color="auto"/>
              <w:right w:val="single" w:sz="4" w:space="0" w:color="auto"/>
            </w:tcBorders>
            <w:shd w:val="clear" w:color="auto" w:fill="auto"/>
            <w:noWrap/>
            <w:hideMark/>
          </w:tcPr>
          <w:p w14:paraId="2110489E" w14:textId="77777777" w:rsidR="009747E1" w:rsidRPr="009747E1" w:rsidRDefault="009747E1" w:rsidP="009747E1">
            <w:pPr>
              <w:jc w:val="right"/>
            </w:pPr>
            <w:r w:rsidRPr="009747E1">
              <w:t>47,0</w:t>
            </w:r>
          </w:p>
        </w:tc>
      </w:tr>
      <w:tr w:rsidR="009747E1" w:rsidRPr="009747E1" w14:paraId="7E6697C1"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121CB976" w14:textId="77777777" w:rsidR="009747E1" w:rsidRPr="009747E1" w:rsidRDefault="009747E1" w:rsidP="009747E1">
            <w:pPr>
              <w:rPr>
                <w:iCs/>
              </w:rPr>
            </w:pPr>
            <w:r w:rsidRPr="009747E1">
              <w:rPr>
                <w:iC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w:t>
            </w:r>
          </w:p>
        </w:tc>
        <w:tc>
          <w:tcPr>
            <w:tcW w:w="2268" w:type="dxa"/>
            <w:tcBorders>
              <w:top w:val="nil"/>
              <w:left w:val="nil"/>
              <w:bottom w:val="single" w:sz="4" w:space="0" w:color="auto"/>
              <w:right w:val="single" w:sz="4" w:space="0" w:color="auto"/>
            </w:tcBorders>
            <w:shd w:val="clear" w:color="auto" w:fill="auto"/>
            <w:noWrap/>
            <w:hideMark/>
          </w:tcPr>
          <w:p w14:paraId="7303A5E0" w14:textId="77777777" w:rsidR="009747E1" w:rsidRPr="009747E1" w:rsidRDefault="009747E1" w:rsidP="009747E1">
            <w:pPr>
              <w:jc w:val="center"/>
            </w:pPr>
            <w:r w:rsidRPr="009747E1">
              <w:t>1 16 01080 01 0000 140</w:t>
            </w:r>
          </w:p>
        </w:tc>
        <w:tc>
          <w:tcPr>
            <w:tcW w:w="1275" w:type="dxa"/>
            <w:tcBorders>
              <w:top w:val="nil"/>
              <w:left w:val="nil"/>
              <w:bottom w:val="single" w:sz="4" w:space="0" w:color="auto"/>
              <w:right w:val="single" w:sz="4" w:space="0" w:color="auto"/>
            </w:tcBorders>
            <w:shd w:val="clear" w:color="auto" w:fill="auto"/>
            <w:noWrap/>
            <w:hideMark/>
          </w:tcPr>
          <w:p w14:paraId="6DFF838D" w14:textId="77777777" w:rsidR="009747E1" w:rsidRPr="009747E1" w:rsidRDefault="009747E1" w:rsidP="009747E1">
            <w:pPr>
              <w:jc w:val="right"/>
            </w:pPr>
            <w:r w:rsidRPr="009747E1">
              <w:t>50,0</w:t>
            </w:r>
          </w:p>
        </w:tc>
      </w:tr>
      <w:tr w:rsidR="009747E1" w:rsidRPr="009747E1" w14:paraId="4A28A7E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0D8B7BB" w14:textId="77777777" w:rsidR="009747E1" w:rsidRPr="009747E1" w:rsidRDefault="009747E1" w:rsidP="009747E1">
            <w:r w:rsidRPr="009747E1">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550D5B12" w14:textId="77777777" w:rsidR="009747E1" w:rsidRPr="009747E1" w:rsidRDefault="009747E1" w:rsidP="009747E1">
            <w:pPr>
              <w:jc w:val="center"/>
            </w:pPr>
            <w:r w:rsidRPr="009747E1">
              <w:t>1 16 01083 01 0000 140</w:t>
            </w:r>
          </w:p>
        </w:tc>
        <w:tc>
          <w:tcPr>
            <w:tcW w:w="1275" w:type="dxa"/>
            <w:tcBorders>
              <w:top w:val="nil"/>
              <w:left w:val="nil"/>
              <w:bottom w:val="single" w:sz="4" w:space="0" w:color="auto"/>
              <w:right w:val="single" w:sz="4" w:space="0" w:color="auto"/>
            </w:tcBorders>
            <w:shd w:val="clear" w:color="auto" w:fill="auto"/>
            <w:noWrap/>
            <w:hideMark/>
          </w:tcPr>
          <w:p w14:paraId="7C6BAF15" w14:textId="77777777" w:rsidR="009747E1" w:rsidRPr="009747E1" w:rsidRDefault="009747E1" w:rsidP="009747E1">
            <w:pPr>
              <w:jc w:val="right"/>
            </w:pPr>
            <w:r w:rsidRPr="009747E1">
              <w:t>50,0</w:t>
            </w:r>
          </w:p>
        </w:tc>
      </w:tr>
      <w:tr w:rsidR="009747E1" w:rsidRPr="009747E1" w14:paraId="345F166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14BDF25B" w14:textId="77777777" w:rsidR="009747E1" w:rsidRPr="009747E1" w:rsidRDefault="009747E1" w:rsidP="009747E1">
            <w:pPr>
              <w:rPr>
                <w:iCs/>
              </w:rPr>
            </w:pPr>
            <w:r w:rsidRPr="009747E1">
              <w:rPr>
                <w:iCs/>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68" w:type="dxa"/>
            <w:tcBorders>
              <w:top w:val="nil"/>
              <w:left w:val="nil"/>
              <w:bottom w:val="single" w:sz="4" w:space="0" w:color="auto"/>
              <w:right w:val="single" w:sz="4" w:space="0" w:color="auto"/>
            </w:tcBorders>
            <w:shd w:val="clear" w:color="auto" w:fill="auto"/>
            <w:hideMark/>
          </w:tcPr>
          <w:p w14:paraId="560751B1" w14:textId="77777777" w:rsidR="009747E1" w:rsidRPr="009747E1" w:rsidRDefault="009747E1" w:rsidP="009747E1">
            <w:pPr>
              <w:jc w:val="center"/>
            </w:pPr>
            <w:r w:rsidRPr="009747E1">
              <w:t>1 16 01100 01 0000 140</w:t>
            </w:r>
          </w:p>
        </w:tc>
        <w:tc>
          <w:tcPr>
            <w:tcW w:w="1275" w:type="dxa"/>
            <w:tcBorders>
              <w:top w:val="nil"/>
              <w:left w:val="nil"/>
              <w:bottom w:val="single" w:sz="4" w:space="0" w:color="auto"/>
              <w:right w:val="single" w:sz="4" w:space="0" w:color="auto"/>
            </w:tcBorders>
            <w:shd w:val="clear" w:color="auto" w:fill="auto"/>
            <w:noWrap/>
            <w:hideMark/>
          </w:tcPr>
          <w:p w14:paraId="71D5DBD3" w14:textId="77777777" w:rsidR="009747E1" w:rsidRPr="009747E1" w:rsidRDefault="009747E1" w:rsidP="009747E1">
            <w:pPr>
              <w:jc w:val="right"/>
            </w:pPr>
            <w:r w:rsidRPr="009747E1">
              <w:t>2,0</w:t>
            </w:r>
          </w:p>
        </w:tc>
      </w:tr>
      <w:tr w:rsidR="009747E1" w:rsidRPr="009747E1" w14:paraId="4A4D296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EEB44DC" w14:textId="77777777" w:rsidR="009747E1" w:rsidRPr="009747E1" w:rsidRDefault="009747E1" w:rsidP="009747E1">
            <w:r w:rsidRPr="009747E1">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14:paraId="62BD84C9" w14:textId="77777777" w:rsidR="009747E1" w:rsidRPr="009747E1" w:rsidRDefault="009747E1" w:rsidP="009747E1">
            <w:pPr>
              <w:jc w:val="center"/>
            </w:pPr>
            <w:r w:rsidRPr="009747E1">
              <w:t>1 16 01103 01 0000 140</w:t>
            </w:r>
          </w:p>
        </w:tc>
        <w:tc>
          <w:tcPr>
            <w:tcW w:w="1275" w:type="dxa"/>
            <w:tcBorders>
              <w:top w:val="nil"/>
              <w:left w:val="nil"/>
              <w:bottom w:val="single" w:sz="4" w:space="0" w:color="auto"/>
              <w:right w:val="single" w:sz="4" w:space="0" w:color="auto"/>
            </w:tcBorders>
            <w:shd w:val="clear" w:color="auto" w:fill="auto"/>
            <w:noWrap/>
            <w:hideMark/>
          </w:tcPr>
          <w:p w14:paraId="1B9BFD32" w14:textId="77777777" w:rsidR="009747E1" w:rsidRPr="009747E1" w:rsidRDefault="009747E1" w:rsidP="009747E1">
            <w:pPr>
              <w:jc w:val="right"/>
            </w:pPr>
            <w:r w:rsidRPr="009747E1">
              <w:t>2,0</w:t>
            </w:r>
          </w:p>
        </w:tc>
      </w:tr>
      <w:tr w:rsidR="009747E1" w:rsidRPr="009747E1" w14:paraId="6F44C64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D3A1DC7" w14:textId="77777777" w:rsidR="009747E1" w:rsidRPr="009747E1" w:rsidRDefault="009747E1" w:rsidP="009747E1">
            <w:pPr>
              <w:rPr>
                <w:iCs/>
              </w:rPr>
            </w:pPr>
            <w:r w:rsidRPr="009747E1">
              <w:rPr>
                <w:iCs/>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68" w:type="dxa"/>
            <w:tcBorders>
              <w:top w:val="nil"/>
              <w:left w:val="nil"/>
              <w:bottom w:val="single" w:sz="4" w:space="0" w:color="auto"/>
              <w:right w:val="single" w:sz="4" w:space="0" w:color="auto"/>
            </w:tcBorders>
            <w:shd w:val="clear" w:color="auto" w:fill="auto"/>
            <w:noWrap/>
            <w:hideMark/>
          </w:tcPr>
          <w:p w14:paraId="0995081B" w14:textId="77777777" w:rsidR="009747E1" w:rsidRPr="009747E1" w:rsidRDefault="009747E1" w:rsidP="009747E1">
            <w:pPr>
              <w:jc w:val="center"/>
            </w:pPr>
            <w:r w:rsidRPr="009747E1">
              <w:t>1 16 01110 01 0000 140</w:t>
            </w:r>
          </w:p>
        </w:tc>
        <w:tc>
          <w:tcPr>
            <w:tcW w:w="1275" w:type="dxa"/>
            <w:tcBorders>
              <w:top w:val="nil"/>
              <w:left w:val="nil"/>
              <w:bottom w:val="single" w:sz="4" w:space="0" w:color="auto"/>
              <w:right w:val="single" w:sz="4" w:space="0" w:color="auto"/>
            </w:tcBorders>
            <w:shd w:val="clear" w:color="auto" w:fill="auto"/>
            <w:noWrap/>
            <w:hideMark/>
          </w:tcPr>
          <w:p w14:paraId="356498C0" w14:textId="77777777" w:rsidR="009747E1" w:rsidRPr="009747E1" w:rsidRDefault="009747E1" w:rsidP="009747E1">
            <w:pPr>
              <w:jc w:val="right"/>
            </w:pPr>
            <w:r w:rsidRPr="009747E1">
              <w:t>9,0</w:t>
            </w:r>
          </w:p>
        </w:tc>
      </w:tr>
      <w:tr w:rsidR="009747E1" w:rsidRPr="009747E1" w14:paraId="03CA25A2"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3C778B67" w14:textId="77777777" w:rsidR="009747E1" w:rsidRPr="009747E1" w:rsidRDefault="009747E1" w:rsidP="009747E1">
            <w:r w:rsidRPr="009747E1">
              <w:t xml:space="preserve">Административные штрафы, установленные главой 11 Кодекса Российской Федерации об административных правонарушениях, за </w:t>
            </w:r>
            <w:r w:rsidRPr="009747E1">
              <w:lastRenderedPageBreak/>
              <w:t>административные правонарушения на транспорте,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512BC0C3" w14:textId="77777777" w:rsidR="009747E1" w:rsidRPr="009747E1" w:rsidRDefault="009747E1" w:rsidP="009747E1">
            <w:pPr>
              <w:jc w:val="center"/>
            </w:pPr>
            <w:r w:rsidRPr="009747E1">
              <w:lastRenderedPageBreak/>
              <w:t>1 16 01113 01 0000 140</w:t>
            </w:r>
          </w:p>
        </w:tc>
        <w:tc>
          <w:tcPr>
            <w:tcW w:w="1275" w:type="dxa"/>
            <w:tcBorders>
              <w:top w:val="nil"/>
              <w:left w:val="nil"/>
              <w:bottom w:val="single" w:sz="4" w:space="0" w:color="auto"/>
              <w:right w:val="single" w:sz="4" w:space="0" w:color="auto"/>
            </w:tcBorders>
            <w:shd w:val="clear" w:color="auto" w:fill="auto"/>
            <w:noWrap/>
            <w:hideMark/>
          </w:tcPr>
          <w:p w14:paraId="168EEA95" w14:textId="77777777" w:rsidR="009747E1" w:rsidRPr="009747E1" w:rsidRDefault="009747E1" w:rsidP="009747E1">
            <w:pPr>
              <w:jc w:val="right"/>
            </w:pPr>
            <w:r w:rsidRPr="009747E1">
              <w:t>9,0</w:t>
            </w:r>
          </w:p>
        </w:tc>
      </w:tr>
      <w:tr w:rsidR="009747E1" w:rsidRPr="009747E1" w14:paraId="3A01071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D12609C" w14:textId="77777777" w:rsidR="009747E1" w:rsidRPr="009747E1" w:rsidRDefault="009747E1" w:rsidP="009747E1">
            <w:pPr>
              <w:rPr>
                <w:iCs/>
              </w:rPr>
            </w:pPr>
            <w:r w:rsidRPr="009747E1">
              <w:rPr>
                <w:iC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tcBorders>
              <w:top w:val="nil"/>
              <w:left w:val="nil"/>
              <w:bottom w:val="single" w:sz="4" w:space="0" w:color="auto"/>
              <w:right w:val="single" w:sz="4" w:space="0" w:color="auto"/>
            </w:tcBorders>
            <w:shd w:val="clear" w:color="auto" w:fill="auto"/>
            <w:noWrap/>
            <w:hideMark/>
          </w:tcPr>
          <w:p w14:paraId="451139AE" w14:textId="77777777" w:rsidR="009747E1" w:rsidRPr="009747E1" w:rsidRDefault="009747E1" w:rsidP="009747E1">
            <w:pPr>
              <w:jc w:val="center"/>
            </w:pPr>
            <w:r w:rsidRPr="009747E1">
              <w:t>1 16 01140 01 0000 140</w:t>
            </w:r>
          </w:p>
        </w:tc>
        <w:tc>
          <w:tcPr>
            <w:tcW w:w="1275" w:type="dxa"/>
            <w:tcBorders>
              <w:top w:val="nil"/>
              <w:left w:val="nil"/>
              <w:bottom w:val="single" w:sz="4" w:space="0" w:color="auto"/>
              <w:right w:val="single" w:sz="4" w:space="0" w:color="auto"/>
            </w:tcBorders>
            <w:shd w:val="clear" w:color="auto" w:fill="auto"/>
            <w:noWrap/>
            <w:hideMark/>
          </w:tcPr>
          <w:p w14:paraId="40DEAF8A" w14:textId="77777777" w:rsidR="009747E1" w:rsidRPr="009747E1" w:rsidRDefault="009747E1" w:rsidP="009747E1">
            <w:pPr>
              <w:jc w:val="right"/>
            </w:pPr>
            <w:r w:rsidRPr="009747E1">
              <w:t>457,0</w:t>
            </w:r>
          </w:p>
        </w:tc>
      </w:tr>
      <w:tr w:rsidR="009747E1" w:rsidRPr="009747E1" w14:paraId="44369233"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47AD666" w14:textId="77777777" w:rsidR="009747E1" w:rsidRPr="009747E1" w:rsidRDefault="009747E1" w:rsidP="009747E1">
            <w:r w:rsidRPr="009747E1">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077FF25B" w14:textId="77777777" w:rsidR="009747E1" w:rsidRPr="009747E1" w:rsidRDefault="009747E1" w:rsidP="009747E1">
            <w:pPr>
              <w:jc w:val="center"/>
            </w:pPr>
            <w:r w:rsidRPr="009747E1">
              <w:t>1 16 01143 01 0000 140</w:t>
            </w:r>
          </w:p>
        </w:tc>
        <w:tc>
          <w:tcPr>
            <w:tcW w:w="1275" w:type="dxa"/>
            <w:tcBorders>
              <w:top w:val="nil"/>
              <w:left w:val="nil"/>
              <w:bottom w:val="single" w:sz="4" w:space="0" w:color="auto"/>
              <w:right w:val="single" w:sz="4" w:space="0" w:color="auto"/>
            </w:tcBorders>
            <w:shd w:val="clear" w:color="auto" w:fill="auto"/>
            <w:noWrap/>
            <w:hideMark/>
          </w:tcPr>
          <w:p w14:paraId="528144BB" w14:textId="77777777" w:rsidR="009747E1" w:rsidRPr="009747E1" w:rsidRDefault="009747E1" w:rsidP="009747E1">
            <w:pPr>
              <w:jc w:val="right"/>
            </w:pPr>
            <w:r w:rsidRPr="009747E1">
              <w:t>457,0</w:t>
            </w:r>
          </w:p>
        </w:tc>
      </w:tr>
      <w:tr w:rsidR="009747E1" w:rsidRPr="009747E1" w14:paraId="26E5F29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C938750" w14:textId="77777777" w:rsidR="009747E1" w:rsidRPr="009747E1" w:rsidRDefault="009747E1" w:rsidP="009747E1">
            <w:pPr>
              <w:rPr>
                <w:iCs/>
              </w:rPr>
            </w:pPr>
            <w:r w:rsidRPr="009747E1">
              <w:rPr>
                <w:iC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268" w:type="dxa"/>
            <w:tcBorders>
              <w:top w:val="nil"/>
              <w:left w:val="nil"/>
              <w:bottom w:val="single" w:sz="4" w:space="0" w:color="auto"/>
              <w:right w:val="single" w:sz="4" w:space="0" w:color="auto"/>
            </w:tcBorders>
            <w:shd w:val="clear" w:color="auto" w:fill="auto"/>
            <w:noWrap/>
            <w:hideMark/>
          </w:tcPr>
          <w:p w14:paraId="42BB11A2" w14:textId="77777777" w:rsidR="009747E1" w:rsidRPr="009747E1" w:rsidRDefault="009747E1" w:rsidP="009747E1">
            <w:pPr>
              <w:jc w:val="center"/>
            </w:pPr>
            <w:r w:rsidRPr="009747E1">
              <w:t>1 16 01150 01 0000 140</w:t>
            </w:r>
          </w:p>
        </w:tc>
        <w:tc>
          <w:tcPr>
            <w:tcW w:w="1275" w:type="dxa"/>
            <w:tcBorders>
              <w:top w:val="nil"/>
              <w:left w:val="nil"/>
              <w:bottom w:val="single" w:sz="4" w:space="0" w:color="auto"/>
              <w:right w:val="single" w:sz="4" w:space="0" w:color="auto"/>
            </w:tcBorders>
            <w:shd w:val="clear" w:color="auto" w:fill="auto"/>
            <w:noWrap/>
            <w:hideMark/>
          </w:tcPr>
          <w:p w14:paraId="1DA03A36" w14:textId="77777777" w:rsidR="009747E1" w:rsidRPr="009747E1" w:rsidRDefault="009747E1" w:rsidP="009747E1">
            <w:pPr>
              <w:jc w:val="right"/>
            </w:pPr>
            <w:r w:rsidRPr="009747E1">
              <w:t>49,0</w:t>
            </w:r>
          </w:p>
        </w:tc>
      </w:tr>
      <w:tr w:rsidR="009747E1" w:rsidRPr="009747E1" w14:paraId="3B43EA32"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5E98AE46" w14:textId="77777777" w:rsidR="009747E1" w:rsidRPr="009747E1" w:rsidRDefault="009747E1" w:rsidP="009747E1">
            <w:r w:rsidRPr="009747E1">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22629357" w14:textId="77777777" w:rsidR="009747E1" w:rsidRPr="009747E1" w:rsidRDefault="009747E1" w:rsidP="009747E1">
            <w:pPr>
              <w:jc w:val="center"/>
            </w:pPr>
            <w:r w:rsidRPr="009747E1">
              <w:t>1 16 01153 01 0000 140</w:t>
            </w:r>
          </w:p>
        </w:tc>
        <w:tc>
          <w:tcPr>
            <w:tcW w:w="1275" w:type="dxa"/>
            <w:tcBorders>
              <w:top w:val="nil"/>
              <w:left w:val="nil"/>
              <w:bottom w:val="single" w:sz="4" w:space="0" w:color="auto"/>
              <w:right w:val="single" w:sz="4" w:space="0" w:color="auto"/>
            </w:tcBorders>
            <w:shd w:val="clear" w:color="auto" w:fill="auto"/>
            <w:noWrap/>
            <w:hideMark/>
          </w:tcPr>
          <w:p w14:paraId="3ABB3743" w14:textId="77777777" w:rsidR="009747E1" w:rsidRPr="009747E1" w:rsidRDefault="009747E1" w:rsidP="009747E1">
            <w:pPr>
              <w:jc w:val="right"/>
            </w:pPr>
            <w:r w:rsidRPr="009747E1">
              <w:t>49,0</w:t>
            </w:r>
          </w:p>
        </w:tc>
      </w:tr>
      <w:tr w:rsidR="009747E1" w:rsidRPr="009747E1" w14:paraId="6CA4B07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377C465F" w14:textId="77777777" w:rsidR="009747E1" w:rsidRPr="009747E1" w:rsidRDefault="009747E1" w:rsidP="009747E1">
            <w:pPr>
              <w:rPr>
                <w:iCs/>
              </w:rPr>
            </w:pPr>
            <w:r w:rsidRPr="009747E1">
              <w:rPr>
                <w:iCs/>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68" w:type="dxa"/>
            <w:tcBorders>
              <w:top w:val="nil"/>
              <w:left w:val="nil"/>
              <w:bottom w:val="single" w:sz="4" w:space="0" w:color="auto"/>
              <w:right w:val="single" w:sz="4" w:space="0" w:color="auto"/>
            </w:tcBorders>
            <w:shd w:val="clear" w:color="auto" w:fill="auto"/>
            <w:noWrap/>
            <w:hideMark/>
          </w:tcPr>
          <w:p w14:paraId="35A48BEB" w14:textId="77777777" w:rsidR="009747E1" w:rsidRPr="009747E1" w:rsidRDefault="009747E1" w:rsidP="009747E1">
            <w:pPr>
              <w:jc w:val="center"/>
            </w:pPr>
            <w:r w:rsidRPr="009747E1">
              <w:t>1 16 01160 01 0000 140</w:t>
            </w:r>
          </w:p>
        </w:tc>
        <w:tc>
          <w:tcPr>
            <w:tcW w:w="1275" w:type="dxa"/>
            <w:tcBorders>
              <w:top w:val="nil"/>
              <w:left w:val="nil"/>
              <w:bottom w:val="single" w:sz="4" w:space="0" w:color="auto"/>
              <w:right w:val="single" w:sz="4" w:space="0" w:color="auto"/>
            </w:tcBorders>
            <w:shd w:val="clear" w:color="auto" w:fill="auto"/>
            <w:noWrap/>
            <w:hideMark/>
          </w:tcPr>
          <w:p w14:paraId="0498954F" w14:textId="77777777" w:rsidR="009747E1" w:rsidRPr="009747E1" w:rsidRDefault="009747E1" w:rsidP="009747E1">
            <w:pPr>
              <w:jc w:val="right"/>
            </w:pPr>
            <w:r w:rsidRPr="009747E1">
              <w:t>7,0</w:t>
            </w:r>
          </w:p>
        </w:tc>
      </w:tr>
      <w:tr w:rsidR="009747E1" w:rsidRPr="009747E1" w14:paraId="0CA54E8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513C5D7" w14:textId="77777777" w:rsidR="009747E1" w:rsidRPr="009747E1" w:rsidRDefault="009747E1" w:rsidP="009747E1">
            <w:r w:rsidRPr="009747E1">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62998A84" w14:textId="77777777" w:rsidR="009747E1" w:rsidRPr="009747E1" w:rsidRDefault="009747E1" w:rsidP="009747E1">
            <w:pPr>
              <w:jc w:val="center"/>
            </w:pPr>
            <w:r w:rsidRPr="009747E1">
              <w:t>1 16 01163 01 0000 140</w:t>
            </w:r>
          </w:p>
        </w:tc>
        <w:tc>
          <w:tcPr>
            <w:tcW w:w="1275" w:type="dxa"/>
            <w:tcBorders>
              <w:top w:val="nil"/>
              <w:left w:val="nil"/>
              <w:bottom w:val="single" w:sz="4" w:space="0" w:color="auto"/>
              <w:right w:val="single" w:sz="4" w:space="0" w:color="auto"/>
            </w:tcBorders>
            <w:shd w:val="clear" w:color="auto" w:fill="auto"/>
            <w:noWrap/>
            <w:hideMark/>
          </w:tcPr>
          <w:p w14:paraId="3763D9BF" w14:textId="77777777" w:rsidR="009747E1" w:rsidRPr="009747E1" w:rsidRDefault="009747E1" w:rsidP="009747E1">
            <w:pPr>
              <w:jc w:val="right"/>
            </w:pPr>
            <w:r w:rsidRPr="009747E1">
              <w:t>7,0</w:t>
            </w:r>
          </w:p>
        </w:tc>
      </w:tr>
      <w:tr w:rsidR="009747E1" w:rsidRPr="009747E1" w14:paraId="6485DF8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3CC2583A" w14:textId="77777777" w:rsidR="009747E1" w:rsidRPr="009747E1" w:rsidRDefault="009747E1" w:rsidP="009747E1">
            <w:pPr>
              <w:rPr>
                <w:iCs/>
              </w:rPr>
            </w:pPr>
            <w:r w:rsidRPr="009747E1">
              <w:rPr>
                <w:i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8" w:type="dxa"/>
            <w:tcBorders>
              <w:top w:val="nil"/>
              <w:left w:val="nil"/>
              <w:bottom w:val="single" w:sz="4" w:space="0" w:color="auto"/>
              <w:right w:val="single" w:sz="4" w:space="0" w:color="auto"/>
            </w:tcBorders>
            <w:shd w:val="clear" w:color="auto" w:fill="auto"/>
            <w:noWrap/>
            <w:hideMark/>
          </w:tcPr>
          <w:p w14:paraId="06BF71FB" w14:textId="77777777" w:rsidR="009747E1" w:rsidRPr="009747E1" w:rsidRDefault="009747E1" w:rsidP="009747E1">
            <w:pPr>
              <w:jc w:val="center"/>
            </w:pPr>
            <w:r w:rsidRPr="009747E1">
              <w:t>1 16 01170 01 0000 140</w:t>
            </w:r>
          </w:p>
        </w:tc>
        <w:tc>
          <w:tcPr>
            <w:tcW w:w="1275" w:type="dxa"/>
            <w:tcBorders>
              <w:top w:val="nil"/>
              <w:left w:val="nil"/>
              <w:bottom w:val="single" w:sz="4" w:space="0" w:color="auto"/>
              <w:right w:val="single" w:sz="4" w:space="0" w:color="auto"/>
            </w:tcBorders>
            <w:shd w:val="clear" w:color="auto" w:fill="auto"/>
            <w:noWrap/>
            <w:hideMark/>
          </w:tcPr>
          <w:p w14:paraId="7984538A" w14:textId="77777777" w:rsidR="009747E1" w:rsidRPr="009747E1" w:rsidRDefault="009747E1" w:rsidP="009747E1">
            <w:pPr>
              <w:jc w:val="right"/>
            </w:pPr>
            <w:r w:rsidRPr="009747E1">
              <w:t>22,0</w:t>
            </w:r>
          </w:p>
        </w:tc>
      </w:tr>
      <w:tr w:rsidR="009747E1" w:rsidRPr="009747E1" w14:paraId="78F18E1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EDD0466" w14:textId="77777777" w:rsidR="009747E1" w:rsidRPr="009747E1" w:rsidRDefault="009747E1" w:rsidP="009747E1">
            <w:r w:rsidRPr="009747E1">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7FFEAC65" w14:textId="77777777" w:rsidR="009747E1" w:rsidRPr="009747E1" w:rsidRDefault="009747E1" w:rsidP="009747E1">
            <w:pPr>
              <w:jc w:val="center"/>
            </w:pPr>
            <w:r w:rsidRPr="009747E1">
              <w:t>1 16 01173 01 0000 140</w:t>
            </w:r>
          </w:p>
        </w:tc>
        <w:tc>
          <w:tcPr>
            <w:tcW w:w="1275" w:type="dxa"/>
            <w:tcBorders>
              <w:top w:val="nil"/>
              <w:left w:val="nil"/>
              <w:bottom w:val="single" w:sz="4" w:space="0" w:color="auto"/>
              <w:right w:val="single" w:sz="4" w:space="0" w:color="auto"/>
            </w:tcBorders>
            <w:shd w:val="clear" w:color="auto" w:fill="auto"/>
            <w:noWrap/>
            <w:hideMark/>
          </w:tcPr>
          <w:p w14:paraId="68289BE5" w14:textId="77777777" w:rsidR="009747E1" w:rsidRPr="009747E1" w:rsidRDefault="009747E1" w:rsidP="009747E1">
            <w:pPr>
              <w:jc w:val="right"/>
            </w:pPr>
            <w:r w:rsidRPr="009747E1">
              <w:t>22,0</w:t>
            </w:r>
          </w:p>
        </w:tc>
      </w:tr>
      <w:tr w:rsidR="009747E1" w:rsidRPr="009747E1" w14:paraId="578071E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65E5B3EB" w14:textId="77777777" w:rsidR="009747E1" w:rsidRPr="009747E1" w:rsidRDefault="009747E1" w:rsidP="009747E1">
            <w:pPr>
              <w:rPr>
                <w:iCs/>
              </w:rPr>
            </w:pPr>
            <w:r w:rsidRPr="009747E1">
              <w:rPr>
                <w:i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nil"/>
              <w:left w:val="nil"/>
              <w:bottom w:val="single" w:sz="4" w:space="0" w:color="auto"/>
              <w:right w:val="single" w:sz="4" w:space="0" w:color="auto"/>
            </w:tcBorders>
            <w:shd w:val="clear" w:color="auto" w:fill="auto"/>
            <w:noWrap/>
            <w:hideMark/>
          </w:tcPr>
          <w:p w14:paraId="38342001" w14:textId="77777777" w:rsidR="009747E1" w:rsidRPr="009747E1" w:rsidRDefault="009747E1" w:rsidP="009747E1">
            <w:pPr>
              <w:jc w:val="center"/>
            </w:pPr>
            <w:r w:rsidRPr="009747E1">
              <w:t>1 16 01190 01 0000 140</w:t>
            </w:r>
          </w:p>
        </w:tc>
        <w:tc>
          <w:tcPr>
            <w:tcW w:w="1275" w:type="dxa"/>
            <w:tcBorders>
              <w:top w:val="nil"/>
              <w:left w:val="nil"/>
              <w:bottom w:val="single" w:sz="4" w:space="0" w:color="auto"/>
              <w:right w:val="single" w:sz="4" w:space="0" w:color="auto"/>
            </w:tcBorders>
            <w:shd w:val="clear" w:color="auto" w:fill="auto"/>
            <w:noWrap/>
            <w:hideMark/>
          </w:tcPr>
          <w:p w14:paraId="42BC93D7" w14:textId="77777777" w:rsidR="009747E1" w:rsidRPr="009747E1" w:rsidRDefault="009747E1" w:rsidP="009747E1">
            <w:pPr>
              <w:jc w:val="right"/>
            </w:pPr>
            <w:r w:rsidRPr="009747E1">
              <w:t>91,0</w:t>
            </w:r>
          </w:p>
        </w:tc>
      </w:tr>
      <w:tr w:rsidR="009747E1" w:rsidRPr="009747E1" w14:paraId="1914357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59E79BD" w14:textId="77777777" w:rsidR="009747E1" w:rsidRPr="009747E1" w:rsidRDefault="009747E1" w:rsidP="009747E1">
            <w:r w:rsidRPr="009747E1">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5BB14B28" w14:textId="77777777" w:rsidR="009747E1" w:rsidRPr="009747E1" w:rsidRDefault="009747E1" w:rsidP="009747E1">
            <w:pPr>
              <w:jc w:val="center"/>
            </w:pPr>
            <w:r w:rsidRPr="009747E1">
              <w:t>1 16 01193 01 0000 140</w:t>
            </w:r>
          </w:p>
        </w:tc>
        <w:tc>
          <w:tcPr>
            <w:tcW w:w="1275" w:type="dxa"/>
            <w:tcBorders>
              <w:top w:val="nil"/>
              <w:left w:val="nil"/>
              <w:bottom w:val="single" w:sz="4" w:space="0" w:color="auto"/>
              <w:right w:val="single" w:sz="4" w:space="0" w:color="auto"/>
            </w:tcBorders>
            <w:shd w:val="clear" w:color="auto" w:fill="auto"/>
            <w:noWrap/>
            <w:hideMark/>
          </w:tcPr>
          <w:p w14:paraId="3B9D3558" w14:textId="77777777" w:rsidR="009747E1" w:rsidRPr="009747E1" w:rsidRDefault="009747E1" w:rsidP="009747E1">
            <w:pPr>
              <w:jc w:val="right"/>
            </w:pPr>
            <w:r w:rsidRPr="009747E1">
              <w:t>91,0</w:t>
            </w:r>
          </w:p>
        </w:tc>
      </w:tr>
      <w:tr w:rsidR="009747E1" w:rsidRPr="009747E1" w14:paraId="0C4EE68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37537DBB" w14:textId="77777777" w:rsidR="009747E1" w:rsidRPr="009747E1" w:rsidRDefault="009747E1" w:rsidP="009747E1">
            <w:pPr>
              <w:rPr>
                <w:iCs/>
              </w:rPr>
            </w:pPr>
            <w:r w:rsidRPr="009747E1">
              <w:rPr>
                <w:i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tcBorders>
              <w:top w:val="nil"/>
              <w:left w:val="nil"/>
              <w:bottom w:val="single" w:sz="4" w:space="0" w:color="auto"/>
              <w:right w:val="single" w:sz="4" w:space="0" w:color="auto"/>
            </w:tcBorders>
            <w:shd w:val="clear" w:color="auto" w:fill="auto"/>
            <w:noWrap/>
            <w:hideMark/>
          </w:tcPr>
          <w:p w14:paraId="190B3991" w14:textId="77777777" w:rsidR="009747E1" w:rsidRPr="009747E1" w:rsidRDefault="009747E1" w:rsidP="009747E1">
            <w:pPr>
              <w:jc w:val="center"/>
            </w:pPr>
            <w:r w:rsidRPr="009747E1">
              <w:t>1 16 01200 01 0000 140</w:t>
            </w:r>
          </w:p>
        </w:tc>
        <w:tc>
          <w:tcPr>
            <w:tcW w:w="1275" w:type="dxa"/>
            <w:tcBorders>
              <w:top w:val="nil"/>
              <w:left w:val="nil"/>
              <w:bottom w:val="single" w:sz="4" w:space="0" w:color="auto"/>
              <w:right w:val="single" w:sz="4" w:space="0" w:color="auto"/>
            </w:tcBorders>
            <w:shd w:val="clear" w:color="auto" w:fill="auto"/>
            <w:noWrap/>
            <w:hideMark/>
          </w:tcPr>
          <w:p w14:paraId="5EAC1FDA" w14:textId="77777777" w:rsidR="009747E1" w:rsidRPr="009747E1" w:rsidRDefault="009747E1" w:rsidP="009747E1">
            <w:pPr>
              <w:jc w:val="right"/>
            </w:pPr>
            <w:r w:rsidRPr="009747E1">
              <w:t>430,0</w:t>
            </w:r>
          </w:p>
        </w:tc>
      </w:tr>
      <w:tr w:rsidR="009747E1" w:rsidRPr="009747E1" w14:paraId="4677A43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9EEBE4E" w14:textId="77777777" w:rsidR="009747E1" w:rsidRPr="009747E1" w:rsidRDefault="009747E1" w:rsidP="009747E1">
            <w:r w:rsidRPr="009747E1">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w:t>
            </w:r>
            <w:r w:rsidRPr="009747E1">
              <w:lastRenderedPageBreak/>
              <w:t>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14:paraId="67079A70" w14:textId="77777777" w:rsidR="009747E1" w:rsidRPr="009747E1" w:rsidRDefault="009747E1" w:rsidP="009747E1">
            <w:pPr>
              <w:jc w:val="center"/>
            </w:pPr>
            <w:r w:rsidRPr="009747E1">
              <w:lastRenderedPageBreak/>
              <w:t>1 16 01203 01 0000 140</w:t>
            </w:r>
          </w:p>
        </w:tc>
        <w:tc>
          <w:tcPr>
            <w:tcW w:w="1275" w:type="dxa"/>
            <w:tcBorders>
              <w:top w:val="nil"/>
              <w:left w:val="nil"/>
              <w:bottom w:val="single" w:sz="4" w:space="0" w:color="auto"/>
              <w:right w:val="single" w:sz="4" w:space="0" w:color="auto"/>
            </w:tcBorders>
            <w:shd w:val="clear" w:color="auto" w:fill="auto"/>
            <w:noWrap/>
            <w:hideMark/>
          </w:tcPr>
          <w:p w14:paraId="29BCAE4E" w14:textId="77777777" w:rsidR="009747E1" w:rsidRPr="009747E1" w:rsidRDefault="009747E1" w:rsidP="009747E1">
            <w:pPr>
              <w:jc w:val="right"/>
            </w:pPr>
            <w:r w:rsidRPr="009747E1">
              <w:t>430,0</w:t>
            </w:r>
          </w:p>
        </w:tc>
      </w:tr>
      <w:tr w:rsidR="009747E1" w:rsidRPr="009747E1" w14:paraId="023081C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6E42041" w14:textId="77777777" w:rsidR="009747E1" w:rsidRPr="009747E1" w:rsidRDefault="009747E1" w:rsidP="009747E1">
            <w:pPr>
              <w:rPr>
                <w:b/>
                <w:bCs/>
              </w:rPr>
            </w:pPr>
            <w:r w:rsidRPr="009747E1">
              <w:rPr>
                <w:b/>
                <w:bC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28B65FFE" w14:textId="77777777" w:rsidR="009747E1" w:rsidRPr="009747E1" w:rsidRDefault="009747E1" w:rsidP="009747E1">
            <w:pPr>
              <w:jc w:val="center"/>
            </w:pPr>
            <w:r w:rsidRPr="009747E1">
              <w:t>1 16 07000 01 0000 140</w:t>
            </w:r>
          </w:p>
        </w:tc>
        <w:tc>
          <w:tcPr>
            <w:tcW w:w="1275" w:type="dxa"/>
            <w:tcBorders>
              <w:top w:val="nil"/>
              <w:left w:val="nil"/>
              <w:bottom w:val="single" w:sz="4" w:space="0" w:color="auto"/>
              <w:right w:val="single" w:sz="4" w:space="0" w:color="auto"/>
            </w:tcBorders>
            <w:shd w:val="clear" w:color="auto" w:fill="auto"/>
            <w:noWrap/>
            <w:hideMark/>
          </w:tcPr>
          <w:p w14:paraId="778D48D8" w14:textId="77777777" w:rsidR="009747E1" w:rsidRPr="009747E1" w:rsidRDefault="009747E1" w:rsidP="009747E1">
            <w:pPr>
              <w:jc w:val="right"/>
            </w:pPr>
            <w:r w:rsidRPr="009747E1">
              <w:t>16,0</w:t>
            </w:r>
          </w:p>
        </w:tc>
      </w:tr>
      <w:tr w:rsidR="009747E1" w:rsidRPr="009747E1" w14:paraId="16D5DED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19F06EB7" w14:textId="77777777" w:rsidR="009747E1" w:rsidRPr="009747E1" w:rsidRDefault="009747E1" w:rsidP="009747E1">
            <w:r w:rsidRPr="009747E1">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268" w:type="dxa"/>
            <w:tcBorders>
              <w:top w:val="nil"/>
              <w:left w:val="nil"/>
              <w:bottom w:val="single" w:sz="4" w:space="0" w:color="auto"/>
              <w:right w:val="single" w:sz="4" w:space="0" w:color="auto"/>
            </w:tcBorders>
            <w:shd w:val="clear" w:color="auto" w:fill="auto"/>
            <w:noWrap/>
            <w:hideMark/>
          </w:tcPr>
          <w:p w14:paraId="37D422C6" w14:textId="77777777" w:rsidR="009747E1" w:rsidRPr="009747E1" w:rsidRDefault="009747E1" w:rsidP="009747E1">
            <w:pPr>
              <w:jc w:val="center"/>
            </w:pPr>
            <w:r w:rsidRPr="009747E1">
              <w:t>1 16 07010 00 0000 140</w:t>
            </w:r>
          </w:p>
        </w:tc>
        <w:tc>
          <w:tcPr>
            <w:tcW w:w="1275" w:type="dxa"/>
            <w:tcBorders>
              <w:top w:val="nil"/>
              <w:left w:val="nil"/>
              <w:bottom w:val="single" w:sz="4" w:space="0" w:color="auto"/>
              <w:right w:val="single" w:sz="4" w:space="0" w:color="auto"/>
            </w:tcBorders>
            <w:shd w:val="clear" w:color="auto" w:fill="auto"/>
            <w:noWrap/>
            <w:hideMark/>
          </w:tcPr>
          <w:p w14:paraId="6046CA90" w14:textId="77777777" w:rsidR="009747E1" w:rsidRPr="009747E1" w:rsidRDefault="009747E1" w:rsidP="009747E1">
            <w:pPr>
              <w:jc w:val="right"/>
            </w:pPr>
            <w:r w:rsidRPr="009747E1">
              <w:t>16,0</w:t>
            </w:r>
          </w:p>
        </w:tc>
      </w:tr>
      <w:tr w:rsidR="009747E1" w:rsidRPr="009747E1" w14:paraId="1F27D3DD"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25D2A07E" w14:textId="77777777" w:rsidR="009747E1" w:rsidRPr="009747E1" w:rsidRDefault="009747E1" w:rsidP="009747E1">
            <w:r w:rsidRPr="009747E1">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2268" w:type="dxa"/>
            <w:tcBorders>
              <w:top w:val="nil"/>
              <w:left w:val="nil"/>
              <w:bottom w:val="single" w:sz="4" w:space="0" w:color="auto"/>
              <w:right w:val="single" w:sz="4" w:space="0" w:color="auto"/>
            </w:tcBorders>
            <w:shd w:val="clear" w:color="auto" w:fill="auto"/>
            <w:noWrap/>
            <w:hideMark/>
          </w:tcPr>
          <w:p w14:paraId="1C63D911" w14:textId="77777777" w:rsidR="009747E1" w:rsidRPr="009747E1" w:rsidRDefault="009747E1" w:rsidP="009747E1">
            <w:pPr>
              <w:jc w:val="center"/>
            </w:pPr>
            <w:r w:rsidRPr="009747E1">
              <w:t>1 16 07010 05 0000 140</w:t>
            </w:r>
          </w:p>
        </w:tc>
        <w:tc>
          <w:tcPr>
            <w:tcW w:w="1275" w:type="dxa"/>
            <w:tcBorders>
              <w:top w:val="nil"/>
              <w:left w:val="nil"/>
              <w:bottom w:val="single" w:sz="4" w:space="0" w:color="auto"/>
              <w:right w:val="single" w:sz="4" w:space="0" w:color="auto"/>
            </w:tcBorders>
            <w:shd w:val="clear" w:color="auto" w:fill="auto"/>
            <w:noWrap/>
            <w:hideMark/>
          </w:tcPr>
          <w:p w14:paraId="3D8B2C1B" w14:textId="77777777" w:rsidR="009747E1" w:rsidRPr="009747E1" w:rsidRDefault="009747E1" w:rsidP="009747E1">
            <w:pPr>
              <w:jc w:val="right"/>
            </w:pPr>
            <w:r w:rsidRPr="009747E1">
              <w:t>16,0</w:t>
            </w:r>
          </w:p>
        </w:tc>
      </w:tr>
      <w:tr w:rsidR="009747E1" w:rsidRPr="009747E1" w14:paraId="6FD28553"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55F786C5" w14:textId="77777777" w:rsidR="009747E1" w:rsidRPr="009747E1" w:rsidRDefault="009747E1" w:rsidP="009747E1">
            <w:pPr>
              <w:rPr>
                <w:b/>
                <w:bCs/>
              </w:rPr>
            </w:pPr>
            <w:r w:rsidRPr="009747E1">
              <w:rPr>
                <w:b/>
                <w:bCs/>
              </w:rPr>
              <w:t>Платежи в целях возмещения причиненного ущерба (убытков)</w:t>
            </w:r>
          </w:p>
        </w:tc>
        <w:tc>
          <w:tcPr>
            <w:tcW w:w="2268" w:type="dxa"/>
            <w:tcBorders>
              <w:top w:val="nil"/>
              <w:left w:val="nil"/>
              <w:bottom w:val="single" w:sz="4" w:space="0" w:color="auto"/>
              <w:right w:val="single" w:sz="4" w:space="0" w:color="auto"/>
            </w:tcBorders>
            <w:shd w:val="clear" w:color="auto" w:fill="auto"/>
            <w:noWrap/>
            <w:hideMark/>
          </w:tcPr>
          <w:p w14:paraId="13FA2A55" w14:textId="77777777" w:rsidR="009747E1" w:rsidRPr="009747E1" w:rsidRDefault="009747E1" w:rsidP="009747E1">
            <w:pPr>
              <w:jc w:val="center"/>
            </w:pPr>
            <w:r w:rsidRPr="009747E1">
              <w:t>1 16 10000 00 0000 140</w:t>
            </w:r>
          </w:p>
        </w:tc>
        <w:tc>
          <w:tcPr>
            <w:tcW w:w="1275" w:type="dxa"/>
            <w:tcBorders>
              <w:top w:val="nil"/>
              <w:left w:val="nil"/>
              <w:bottom w:val="single" w:sz="4" w:space="0" w:color="auto"/>
              <w:right w:val="single" w:sz="4" w:space="0" w:color="auto"/>
            </w:tcBorders>
            <w:shd w:val="clear" w:color="auto" w:fill="auto"/>
            <w:noWrap/>
            <w:hideMark/>
          </w:tcPr>
          <w:p w14:paraId="7F36AE88" w14:textId="77777777" w:rsidR="009747E1" w:rsidRPr="009747E1" w:rsidRDefault="009747E1" w:rsidP="009747E1">
            <w:pPr>
              <w:jc w:val="right"/>
            </w:pPr>
            <w:r w:rsidRPr="009747E1">
              <w:t>778,6</w:t>
            </w:r>
          </w:p>
        </w:tc>
      </w:tr>
      <w:tr w:rsidR="009747E1" w:rsidRPr="009747E1" w14:paraId="280A2CFD"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7A51ACF9" w14:textId="77777777" w:rsidR="009747E1" w:rsidRPr="009747E1" w:rsidRDefault="009747E1" w:rsidP="009747E1">
            <w:pPr>
              <w:rPr>
                <w:iCs/>
              </w:rPr>
            </w:pPr>
            <w:r w:rsidRPr="009747E1">
              <w:rPr>
                <w:iCs/>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268" w:type="dxa"/>
            <w:tcBorders>
              <w:top w:val="nil"/>
              <w:left w:val="nil"/>
              <w:bottom w:val="single" w:sz="4" w:space="0" w:color="auto"/>
              <w:right w:val="single" w:sz="4" w:space="0" w:color="auto"/>
            </w:tcBorders>
            <w:shd w:val="clear" w:color="auto" w:fill="auto"/>
            <w:noWrap/>
            <w:hideMark/>
          </w:tcPr>
          <w:p w14:paraId="2A65B4FC" w14:textId="77777777" w:rsidR="009747E1" w:rsidRPr="009747E1" w:rsidRDefault="009747E1" w:rsidP="009747E1">
            <w:pPr>
              <w:jc w:val="center"/>
            </w:pPr>
            <w:r w:rsidRPr="009747E1">
              <w:t>1 16 10030 05 0000 140</w:t>
            </w:r>
          </w:p>
        </w:tc>
        <w:tc>
          <w:tcPr>
            <w:tcW w:w="1275" w:type="dxa"/>
            <w:tcBorders>
              <w:top w:val="nil"/>
              <w:left w:val="nil"/>
              <w:bottom w:val="single" w:sz="4" w:space="0" w:color="auto"/>
              <w:right w:val="single" w:sz="4" w:space="0" w:color="auto"/>
            </w:tcBorders>
            <w:shd w:val="clear" w:color="auto" w:fill="auto"/>
            <w:noWrap/>
            <w:hideMark/>
          </w:tcPr>
          <w:p w14:paraId="1ADCEA03" w14:textId="77777777" w:rsidR="009747E1" w:rsidRPr="009747E1" w:rsidRDefault="009747E1" w:rsidP="009747E1">
            <w:pPr>
              <w:jc w:val="right"/>
            </w:pPr>
            <w:r w:rsidRPr="009747E1">
              <w:t>243,6</w:t>
            </w:r>
          </w:p>
        </w:tc>
      </w:tr>
      <w:tr w:rsidR="009747E1" w:rsidRPr="009747E1" w14:paraId="60A366D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96CACB8" w14:textId="77777777" w:rsidR="009747E1" w:rsidRPr="009747E1" w:rsidRDefault="009747E1" w:rsidP="009747E1">
            <w:r w:rsidRPr="009747E1">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2268" w:type="dxa"/>
            <w:tcBorders>
              <w:top w:val="nil"/>
              <w:left w:val="nil"/>
              <w:bottom w:val="single" w:sz="4" w:space="0" w:color="auto"/>
              <w:right w:val="single" w:sz="4" w:space="0" w:color="auto"/>
            </w:tcBorders>
            <w:shd w:val="clear" w:color="auto" w:fill="auto"/>
            <w:noWrap/>
            <w:hideMark/>
          </w:tcPr>
          <w:p w14:paraId="492ADB45" w14:textId="77777777" w:rsidR="009747E1" w:rsidRPr="009747E1" w:rsidRDefault="009747E1" w:rsidP="009747E1">
            <w:pPr>
              <w:jc w:val="center"/>
            </w:pPr>
            <w:r w:rsidRPr="009747E1">
              <w:t>1 16 10031 05 0000 140</w:t>
            </w:r>
          </w:p>
        </w:tc>
        <w:tc>
          <w:tcPr>
            <w:tcW w:w="1275" w:type="dxa"/>
            <w:tcBorders>
              <w:top w:val="nil"/>
              <w:left w:val="nil"/>
              <w:bottom w:val="single" w:sz="4" w:space="0" w:color="auto"/>
              <w:right w:val="single" w:sz="4" w:space="0" w:color="auto"/>
            </w:tcBorders>
            <w:shd w:val="clear" w:color="auto" w:fill="auto"/>
            <w:noWrap/>
            <w:hideMark/>
          </w:tcPr>
          <w:p w14:paraId="0C2ACA66" w14:textId="77777777" w:rsidR="009747E1" w:rsidRPr="009747E1" w:rsidRDefault="009747E1" w:rsidP="009747E1">
            <w:pPr>
              <w:jc w:val="right"/>
            </w:pPr>
            <w:r w:rsidRPr="009747E1">
              <w:t>243,6</w:t>
            </w:r>
          </w:p>
        </w:tc>
      </w:tr>
      <w:tr w:rsidR="009747E1" w:rsidRPr="009747E1" w14:paraId="757A95AF"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77AD6AB8" w14:textId="77777777" w:rsidR="009747E1" w:rsidRPr="009747E1" w:rsidRDefault="009747E1" w:rsidP="009747E1">
            <w:pPr>
              <w:rPr>
                <w:iCs/>
              </w:rPr>
            </w:pPr>
            <w:r w:rsidRPr="009747E1">
              <w:rPr>
                <w:i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14:paraId="52E41785" w14:textId="77777777" w:rsidR="009747E1" w:rsidRPr="009747E1" w:rsidRDefault="009747E1" w:rsidP="009747E1">
            <w:pPr>
              <w:jc w:val="center"/>
            </w:pPr>
            <w:r w:rsidRPr="009747E1">
              <w:t>1 16 10120 00 0000 140</w:t>
            </w:r>
          </w:p>
        </w:tc>
        <w:tc>
          <w:tcPr>
            <w:tcW w:w="1275" w:type="dxa"/>
            <w:tcBorders>
              <w:top w:val="nil"/>
              <w:left w:val="nil"/>
              <w:bottom w:val="single" w:sz="4" w:space="0" w:color="auto"/>
              <w:right w:val="single" w:sz="4" w:space="0" w:color="auto"/>
            </w:tcBorders>
            <w:shd w:val="clear" w:color="auto" w:fill="auto"/>
            <w:noWrap/>
            <w:hideMark/>
          </w:tcPr>
          <w:p w14:paraId="13671AC4" w14:textId="77777777" w:rsidR="009747E1" w:rsidRPr="009747E1" w:rsidRDefault="009747E1" w:rsidP="009747E1">
            <w:pPr>
              <w:jc w:val="right"/>
            </w:pPr>
            <w:r w:rsidRPr="009747E1">
              <w:t>535,0</w:t>
            </w:r>
          </w:p>
        </w:tc>
      </w:tr>
      <w:tr w:rsidR="009747E1" w:rsidRPr="009747E1" w14:paraId="6064E54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7ACD5B86" w14:textId="77777777" w:rsidR="009747E1" w:rsidRPr="009747E1" w:rsidRDefault="009747E1" w:rsidP="009747E1">
            <w:r w:rsidRPr="009747E1">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14:paraId="333D14BF" w14:textId="77777777" w:rsidR="009747E1" w:rsidRPr="009747E1" w:rsidRDefault="009747E1" w:rsidP="009747E1">
            <w:pPr>
              <w:jc w:val="center"/>
            </w:pPr>
            <w:r w:rsidRPr="009747E1">
              <w:t>1 16 10123 01 0000 140</w:t>
            </w:r>
          </w:p>
        </w:tc>
        <w:tc>
          <w:tcPr>
            <w:tcW w:w="1275" w:type="dxa"/>
            <w:tcBorders>
              <w:top w:val="nil"/>
              <w:left w:val="nil"/>
              <w:bottom w:val="single" w:sz="4" w:space="0" w:color="auto"/>
              <w:right w:val="single" w:sz="4" w:space="0" w:color="auto"/>
            </w:tcBorders>
            <w:shd w:val="clear" w:color="000000" w:fill="FFFFFF"/>
            <w:noWrap/>
            <w:hideMark/>
          </w:tcPr>
          <w:p w14:paraId="4951C0F9" w14:textId="77777777" w:rsidR="009747E1" w:rsidRPr="009747E1" w:rsidRDefault="009747E1" w:rsidP="009747E1">
            <w:pPr>
              <w:jc w:val="right"/>
            </w:pPr>
            <w:r w:rsidRPr="009747E1">
              <w:t>535,0</w:t>
            </w:r>
          </w:p>
        </w:tc>
      </w:tr>
      <w:tr w:rsidR="009747E1" w:rsidRPr="009747E1" w14:paraId="4063CD1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noWrap/>
            <w:hideMark/>
          </w:tcPr>
          <w:p w14:paraId="19BC9FF3" w14:textId="77777777" w:rsidR="009747E1" w:rsidRPr="009747E1" w:rsidRDefault="009747E1" w:rsidP="009747E1">
            <w:pPr>
              <w:rPr>
                <w:b/>
                <w:bCs/>
              </w:rPr>
            </w:pPr>
            <w:r w:rsidRPr="009747E1">
              <w:rPr>
                <w:b/>
                <w:bCs/>
              </w:rPr>
              <w:t>Платежи, уплачиваемые в целях возмещения вреда</w:t>
            </w:r>
          </w:p>
        </w:tc>
        <w:tc>
          <w:tcPr>
            <w:tcW w:w="2268" w:type="dxa"/>
            <w:tcBorders>
              <w:top w:val="nil"/>
              <w:left w:val="nil"/>
              <w:bottom w:val="single" w:sz="4" w:space="0" w:color="auto"/>
              <w:right w:val="single" w:sz="4" w:space="0" w:color="auto"/>
            </w:tcBorders>
            <w:shd w:val="clear" w:color="auto" w:fill="auto"/>
            <w:noWrap/>
            <w:hideMark/>
          </w:tcPr>
          <w:p w14:paraId="7450E7DE" w14:textId="77777777" w:rsidR="009747E1" w:rsidRPr="009747E1" w:rsidRDefault="009747E1" w:rsidP="009747E1">
            <w:pPr>
              <w:jc w:val="center"/>
            </w:pPr>
            <w:r w:rsidRPr="009747E1">
              <w:t>1 16 11000 01 0000 140</w:t>
            </w:r>
          </w:p>
        </w:tc>
        <w:tc>
          <w:tcPr>
            <w:tcW w:w="1275" w:type="dxa"/>
            <w:tcBorders>
              <w:top w:val="nil"/>
              <w:left w:val="nil"/>
              <w:bottom w:val="single" w:sz="4" w:space="0" w:color="auto"/>
              <w:right w:val="single" w:sz="4" w:space="0" w:color="auto"/>
            </w:tcBorders>
            <w:shd w:val="clear" w:color="auto" w:fill="auto"/>
            <w:noWrap/>
            <w:hideMark/>
          </w:tcPr>
          <w:p w14:paraId="5EDC317F" w14:textId="77777777" w:rsidR="009747E1" w:rsidRPr="009747E1" w:rsidRDefault="009747E1" w:rsidP="009747E1">
            <w:pPr>
              <w:jc w:val="right"/>
            </w:pPr>
            <w:r w:rsidRPr="009747E1">
              <w:t>1 700,0</w:t>
            </w:r>
          </w:p>
        </w:tc>
      </w:tr>
      <w:tr w:rsidR="009747E1" w:rsidRPr="009747E1" w14:paraId="01EEF124"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FC00A81" w14:textId="77777777" w:rsidR="009747E1" w:rsidRPr="009747E1" w:rsidRDefault="009747E1" w:rsidP="009747E1">
            <w:r w:rsidRPr="009747E1">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268" w:type="dxa"/>
            <w:tcBorders>
              <w:top w:val="nil"/>
              <w:left w:val="nil"/>
              <w:bottom w:val="single" w:sz="4" w:space="0" w:color="auto"/>
              <w:right w:val="single" w:sz="4" w:space="0" w:color="auto"/>
            </w:tcBorders>
            <w:shd w:val="clear" w:color="auto" w:fill="auto"/>
            <w:noWrap/>
            <w:hideMark/>
          </w:tcPr>
          <w:p w14:paraId="155FC936" w14:textId="77777777" w:rsidR="009747E1" w:rsidRPr="009747E1" w:rsidRDefault="009747E1" w:rsidP="009747E1">
            <w:pPr>
              <w:jc w:val="center"/>
            </w:pPr>
            <w:r w:rsidRPr="009747E1">
              <w:t>1 16 11050 01 0000 140</w:t>
            </w:r>
          </w:p>
        </w:tc>
        <w:tc>
          <w:tcPr>
            <w:tcW w:w="1275" w:type="dxa"/>
            <w:tcBorders>
              <w:top w:val="nil"/>
              <w:left w:val="nil"/>
              <w:bottom w:val="single" w:sz="4" w:space="0" w:color="auto"/>
              <w:right w:val="single" w:sz="4" w:space="0" w:color="auto"/>
            </w:tcBorders>
            <w:shd w:val="clear" w:color="000000" w:fill="FFFFFF"/>
            <w:noWrap/>
            <w:hideMark/>
          </w:tcPr>
          <w:p w14:paraId="16B6E7FF" w14:textId="77777777" w:rsidR="009747E1" w:rsidRPr="009747E1" w:rsidRDefault="009747E1" w:rsidP="009747E1">
            <w:pPr>
              <w:jc w:val="right"/>
            </w:pPr>
            <w:r w:rsidRPr="009747E1">
              <w:t>1 700,0</w:t>
            </w:r>
          </w:p>
        </w:tc>
      </w:tr>
      <w:tr w:rsidR="009747E1" w:rsidRPr="009747E1" w14:paraId="689C12A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6A59AD7" w14:textId="77777777" w:rsidR="009747E1" w:rsidRPr="009747E1" w:rsidRDefault="009747E1" w:rsidP="009747E1">
            <w:pPr>
              <w:rPr>
                <w:b/>
                <w:bCs/>
              </w:rPr>
            </w:pPr>
            <w:r w:rsidRPr="009747E1">
              <w:rPr>
                <w:b/>
                <w:bCs/>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268" w:type="dxa"/>
            <w:tcBorders>
              <w:top w:val="nil"/>
              <w:left w:val="nil"/>
              <w:bottom w:val="single" w:sz="4" w:space="0" w:color="auto"/>
              <w:right w:val="single" w:sz="4" w:space="0" w:color="auto"/>
            </w:tcBorders>
            <w:shd w:val="clear" w:color="auto" w:fill="auto"/>
            <w:hideMark/>
          </w:tcPr>
          <w:p w14:paraId="5A31FCC1" w14:textId="77777777" w:rsidR="009747E1" w:rsidRPr="009747E1" w:rsidRDefault="009747E1" w:rsidP="009747E1">
            <w:pPr>
              <w:jc w:val="center"/>
            </w:pPr>
            <w:r w:rsidRPr="009747E1">
              <w:t>1 16 18000 02 0000 140</w:t>
            </w:r>
          </w:p>
        </w:tc>
        <w:tc>
          <w:tcPr>
            <w:tcW w:w="1275" w:type="dxa"/>
            <w:tcBorders>
              <w:top w:val="nil"/>
              <w:left w:val="nil"/>
              <w:bottom w:val="single" w:sz="4" w:space="0" w:color="auto"/>
              <w:right w:val="single" w:sz="4" w:space="0" w:color="auto"/>
            </w:tcBorders>
            <w:shd w:val="clear" w:color="000000" w:fill="FFFFFF"/>
            <w:noWrap/>
            <w:hideMark/>
          </w:tcPr>
          <w:p w14:paraId="4ABA5001" w14:textId="77777777" w:rsidR="009747E1" w:rsidRPr="009747E1" w:rsidRDefault="009747E1" w:rsidP="009747E1">
            <w:pPr>
              <w:jc w:val="right"/>
            </w:pPr>
            <w:r w:rsidRPr="009747E1">
              <w:t>1 251,0</w:t>
            </w:r>
          </w:p>
        </w:tc>
      </w:tr>
      <w:tr w:rsidR="009747E1" w:rsidRPr="009747E1" w14:paraId="2D7E385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685484B" w14:textId="77777777" w:rsidR="009747E1" w:rsidRPr="009747E1" w:rsidRDefault="009747E1" w:rsidP="009747E1">
            <w:pPr>
              <w:jc w:val="center"/>
              <w:rPr>
                <w:b/>
                <w:bCs/>
              </w:rPr>
            </w:pPr>
            <w:r w:rsidRPr="009747E1">
              <w:rPr>
                <w:b/>
                <w:bCs/>
              </w:rPr>
              <w:t>БЕЗВОЗМЕЗДНЫЕ ПОСТУПЛЕНИЯ</w:t>
            </w:r>
          </w:p>
        </w:tc>
        <w:tc>
          <w:tcPr>
            <w:tcW w:w="2268" w:type="dxa"/>
            <w:tcBorders>
              <w:top w:val="nil"/>
              <w:left w:val="nil"/>
              <w:bottom w:val="single" w:sz="4" w:space="0" w:color="auto"/>
              <w:right w:val="single" w:sz="4" w:space="0" w:color="auto"/>
            </w:tcBorders>
            <w:shd w:val="clear" w:color="auto" w:fill="auto"/>
            <w:noWrap/>
            <w:hideMark/>
          </w:tcPr>
          <w:p w14:paraId="02335019" w14:textId="77777777" w:rsidR="009747E1" w:rsidRPr="009747E1" w:rsidRDefault="009747E1" w:rsidP="009747E1">
            <w:pPr>
              <w:jc w:val="center"/>
              <w:rPr>
                <w:b/>
                <w:bCs/>
              </w:rPr>
            </w:pPr>
            <w:r w:rsidRPr="009747E1">
              <w:rPr>
                <w:b/>
                <w:bCs/>
              </w:rPr>
              <w:t>2 00 00000 00 0000 000</w:t>
            </w:r>
          </w:p>
        </w:tc>
        <w:tc>
          <w:tcPr>
            <w:tcW w:w="1275" w:type="dxa"/>
            <w:tcBorders>
              <w:top w:val="nil"/>
              <w:left w:val="nil"/>
              <w:bottom w:val="single" w:sz="4" w:space="0" w:color="auto"/>
              <w:right w:val="single" w:sz="4" w:space="0" w:color="auto"/>
            </w:tcBorders>
            <w:shd w:val="clear" w:color="auto" w:fill="auto"/>
            <w:noWrap/>
            <w:hideMark/>
          </w:tcPr>
          <w:p w14:paraId="05948350" w14:textId="77777777" w:rsidR="009747E1" w:rsidRPr="009747E1" w:rsidRDefault="009747E1" w:rsidP="009747E1">
            <w:pPr>
              <w:jc w:val="right"/>
              <w:rPr>
                <w:b/>
                <w:bCs/>
              </w:rPr>
            </w:pPr>
            <w:r w:rsidRPr="009747E1">
              <w:rPr>
                <w:b/>
                <w:bCs/>
              </w:rPr>
              <w:t>3 482 980,2</w:t>
            </w:r>
          </w:p>
        </w:tc>
      </w:tr>
      <w:tr w:rsidR="009747E1" w:rsidRPr="009747E1" w14:paraId="29CC7622"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5E43DC0D" w14:textId="77777777" w:rsidR="009747E1" w:rsidRPr="009747E1" w:rsidRDefault="009747E1" w:rsidP="009747E1">
            <w:pPr>
              <w:jc w:val="center"/>
            </w:pPr>
            <w:r w:rsidRPr="009747E1">
              <w:t>БЕЗВОЗМЕЗДНЫЕ ПОСТУПЛЕНИЯ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6C5DBEBE" w14:textId="77777777" w:rsidR="009747E1" w:rsidRPr="009747E1" w:rsidRDefault="009747E1" w:rsidP="009747E1">
            <w:pPr>
              <w:jc w:val="center"/>
            </w:pPr>
            <w:r w:rsidRPr="009747E1">
              <w:t>2 02 00000 00 0000 000</w:t>
            </w:r>
          </w:p>
        </w:tc>
        <w:tc>
          <w:tcPr>
            <w:tcW w:w="1275" w:type="dxa"/>
            <w:tcBorders>
              <w:top w:val="nil"/>
              <w:left w:val="nil"/>
              <w:bottom w:val="single" w:sz="4" w:space="0" w:color="auto"/>
              <w:right w:val="single" w:sz="4" w:space="0" w:color="auto"/>
            </w:tcBorders>
            <w:shd w:val="clear" w:color="000000" w:fill="FFFFFF"/>
            <w:noWrap/>
            <w:hideMark/>
          </w:tcPr>
          <w:p w14:paraId="636B6347" w14:textId="77777777" w:rsidR="009747E1" w:rsidRPr="009747E1" w:rsidRDefault="009747E1" w:rsidP="009747E1">
            <w:pPr>
              <w:jc w:val="right"/>
            </w:pPr>
            <w:r w:rsidRPr="009747E1">
              <w:t>3 482 925,6</w:t>
            </w:r>
          </w:p>
        </w:tc>
      </w:tr>
      <w:tr w:rsidR="009747E1" w:rsidRPr="009747E1" w14:paraId="1CFD885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3DCB9F0" w14:textId="77777777" w:rsidR="009747E1" w:rsidRPr="009747E1" w:rsidRDefault="009747E1" w:rsidP="009747E1">
            <w:pPr>
              <w:rPr>
                <w:b/>
                <w:bCs/>
              </w:rPr>
            </w:pPr>
            <w:r w:rsidRPr="009747E1">
              <w:rPr>
                <w:b/>
                <w:bCs/>
              </w:rPr>
              <w:t>Дотации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65D5FFE1" w14:textId="77777777" w:rsidR="009747E1" w:rsidRPr="009747E1" w:rsidRDefault="009747E1" w:rsidP="009747E1">
            <w:pPr>
              <w:jc w:val="center"/>
            </w:pPr>
            <w:r w:rsidRPr="009747E1">
              <w:t>2 02 10000 00 0000 150</w:t>
            </w:r>
          </w:p>
        </w:tc>
        <w:tc>
          <w:tcPr>
            <w:tcW w:w="1275" w:type="dxa"/>
            <w:tcBorders>
              <w:top w:val="nil"/>
              <w:left w:val="nil"/>
              <w:bottom w:val="single" w:sz="4" w:space="0" w:color="auto"/>
              <w:right w:val="single" w:sz="4" w:space="0" w:color="auto"/>
            </w:tcBorders>
            <w:shd w:val="clear" w:color="auto" w:fill="auto"/>
            <w:noWrap/>
            <w:hideMark/>
          </w:tcPr>
          <w:p w14:paraId="5DC656D1" w14:textId="77777777" w:rsidR="009747E1" w:rsidRPr="009747E1" w:rsidRDefault="009747E1" w:rsidP="009747E1">
            <w:pPr>
              <w:jc w:val="right"/>
            </w:pPr>
            <w:r w:rsidRPr="009747E1">
              <w:t>502 477,0</w:t>
            </w:r>
          </w:p>
        </w:tc>
      </w:tr>
      <w:tr w:rsidR="009747E1" w:rsidRPr="009747E1" w14:paraId="4B9CC243"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564211C" w14:textId="77777777" w:rsidR="009747E1" w:rsidRPr="009747E1" w:rsidRDefault="009747E1" w:rsidP="009747E1">
            <w:pPr>
              <w:rPr>
                <w:iCs/>
              </w:rPr>
            </w:pPr>
            <w:r w:rsidRPr="009747E1">
              <w:rPr>
                <w:iCs/>
              </w:rPr>
              <w:t>Дотации на выравнивание бюджетной обеспеченности</w:t>
            </w:r>
          </w:p>
        </w:tc>
        <w:tc>
          <w:tcPr>
            <w:tcW w:w="2268" w:type="dxa"/>
            <w:tcBorders>
              <w:top w:val="nil"/>
              <w:left w:val="nil"/>
              <w:bottom w:val="single" w:sz="4" w:space="0" w:color="auto"/>
              <w:right w:val="single" w:sz="4" w:space="0" w:color="auto"/>
            </w:tcBorders>
            <w:shd w:val="clear" w:color="auto" w:fill="auto"/>
            <w:noWrap/>
            <w:hideMark/>
          </w:tcPr>
          <w:p w14:paraId="2D570F28" w14:textId="77777777" w:rsidR="009747E1" w:rsidRPr="009747E1" w:rsidRDefault="009747E1" w:rsidP="009747E1">
            <w:pPr>
              <w:jc w:val="center"/>
            </w:pPr>
            <w:r w:rsidRPr="009747E1">
              <w:t>2 02 15001 00 0000 150</w:t>
            </w:r>
          </w:p>
        </w:tc>
        <w:tc>
          <w:tcPr>
            <w:tcW w:w="1275" w:type="dxa"/>
            <w:tcBorders>
              <w:top w:val="nil"/>
              <w:left w:val="nil"/>
              <w:bottom w:val="single" w:sz="4" w:space="0" w:color="auto"/>
              <w:right w:val="single" w:sz="4" w:space="0" w:color="auto"/>
            </w:tcBorders>
            <w:shd w:val="clear" w:color="000000" w:fill="FFFFFF"/>
            <w:noWrap/>
            <w:hideMark/>
          </w:tcPr>
          <w:p w14:paraId="7FED3F27" w14:textId="77777777" w:rsidR="009747E1" w:rsidRPr="009747E1" w:rsidRDefault="009747E1" w:rsidP="009747E1">
            <w:pPr>
              <w:jc w:val="right"/>
            </w:pPr>
            <w:r w:rsidRPr="009747E1">
              <w:t>170 982,0</w:t>
            </w:r>
          </w:p>
        </w:tc>
      </w:tr>
      <w:tr w:rsidR="009747E1" w:rsidRPr="009747E1" w14:paraId="53263668"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57D5715C" w14:textId="77777777" w:rsidR="009747E1" w:rsidRPr="009747E1" w:rsidRDefault="009747E1" w:rsidP="009747E1">
            <w:r w:rsidRPr="009747E1">
              <w:t xml:space="preserve">Дотации бюджетам муниципальных районов на выравнивание бюджетной обеспеченности из бюджета субъекта Российской </w:t>
            </w:r>
            <w:r w:rsidRPr="009747E1">
              <w:lastRenderedPageBreak/>
              <w:t>Федерации</w:t>
            </w:r>
          </w:p>
        </w:tc>
        <w:tc>
          <w:tcPr>
            <w:tcW w:w="2268" w:type="dxa"/>
            <w:tcBorders>
              <w:top w:val="nil"/>
              <w:left w:val="nil"/>
              <w:bottom w:val="single" w:sz="4" w:space="0" w:color="auto"/>
              <w:right w:val="single" w:sz="4" w:space="0" w:color="auto"/>
            </w:tcBorders>
            <w:shd w:val="clear" w:color="auto" w:fill="auto"/>
            <w:noWrap/>
            <w:hideMark/>
          </w:tcPr>
          <w:p w14:paraId="326ABB47" w14:textId="77777777" w:rsidR="009747E1" w:rsidRPr="009747E1" w:rsidRDefault="009747E1" w:rsidP="009747E1">
            <w:pPr>
              <w:jc w:val="center"/>
            </w:pPr>
            <w:r w:rsidRPr="009747E1">
              <w:lastRenderedPageBreak/>
              <w:t>2 02 15001 05 0000 150</w:t>
            </w:r>
          </w:p>
        </w:tc>
        <w:tc>
          <w:tcPr>
            <w:tcW w:w="1275" w:type="dxa"/>
            <w:tcBorders>
              <w:top w:val="nil"/>
              <w:left w:val="nil"/>
              <w:bottom w:val="single" w:sz="4" w:space="0" w:color="auto"/>
              <w:right w:val="single" w:sz="4" w:space="0" w:color="auto"/>
            </w:tcBorders>
            <w:shd w:val="clear" w:color="auto" w:fill="auto"/>
            <w:noWrap/>
            <w:hideMark/>
          </w:tcPr>
          <w:p w14:paraId="439F5900" w14:textId="77777777" w:rsidR="009747E1" w:rsidRPr="009747E1" w:rsidRDefault="009747E1" w:rsidP="009747E1">
            <w:pPr>
              <w:jc w:val="right"/>
            </w:pPr>
            <w:r w:rsidRPr="009747E1">
              <w:t>170 982,0</w:t>
            </w:r>
          </w:p>
        </w:tc>
      </w:tr>
      <w:tr w:rsidR="009747E1" w:rsidRPr="009747E1" w14:paraId="6B33C54F"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7C0212B6" w14:textId="77777777" w:rsidR="009747E1" w:rsidRPr="009747E1" w:rsidRDefault="009747E1" w:rsidP="009747E1">
            <w:pPr>
              <w:rPr>
                <w:iCs/>
              </w:rPr>
            </w:pPr>
            <w:r w:rsidRPr="009747E1">
              <w:rPr>
                <w:iCs/>
              </w:rPr>
              <w:t>Дотации бюджетам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14:paraId="7694D5A3" w14:textId="77777777" w:rsidR="009747E1" w:rsidRPr="009747E1" w:rsidRDefault="009747E1" w:rsidP="009747E1">
            <w:pPr>
              <w:jc w:val="center"/>
            </w:pPr>
            <w:r w:rsidRPr="009747E1">
              <w:t>2 02 15002 00 0000 150</w:t>
            </w:r>
          </w:p>
        </w:tc>
        <w:tc>
          <w:tcPr>
            <w:tcW w:w="1275" w:type="dxa"/>
            <w:tcBorders>
              <w:top w:val="nil"/>
              <w:left w:val="nil"/>
              <w:bottom w:val="single" w:sz="4" w:space="0" w:color="auto"/>
              <w:right w:val="single" w:sz="4" w:space="0" w:color="auto"/>
            </w:tcBorders>
            <w:shd w:val="clear" w:color="auto" w:fill="auto"/>
            <w:noWrap/>
            <w:hideMark/>
          </w:tcPr>
          <w:p w14:paraId="46D4C26E" w14:textId="77777777" w:rsidR="009747E1" w:rsidRPr="009747E1" w:rsidRDefault="009747E1" w:rsidP="009747E1">
            <w:pPr>
              <w:jc w:val="right"/>
            </w:pPr>
            <w:r w:rsidRPr="009747E1">
              <w:t>331 495,0</w:t>
            </w:r>
          </w:p>
        </w:tc>
      </w:tr>
      <w:tr w:rsidR="009747E1" w:rsidRPr="009747E1" w14:paraId="52F37C5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C254F40" w14:textId="77777777" w:rsidR="009747E1" w:rsidRPr="009747E1" w:rsidRDefault="009747E1" w:rsidP="009747E1">
            <w:r w:rsidRPr="009747E1">
              <w:t>Дотации бюджетам муниципальных районов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14:paraId="7E5E2549" w14:textId="77777777" w:rsidR="009747E1" w:rsidRPr="009747E1" w:rsidRDefault="009747E1" w:rsidP="009747E1">
            <w:pPr>
              <w:jc w:val="center"/>
            </w:pPr>
            <w:r w:rsidRPr="009747E1">
              <w:t>2 02 15002 05 0000 150</w:t>
            </w:r>
          </w:p>
        </w:tc>
        <w:tc>
          <w:tcPr>
            <w:tcW w:w="1275" w:type="dxa"/>
            <w:tcBorders>
              <w:top w:val="nil"/>
              <w:left w:val="nil"/>
              <w:bottom w:val="single" w:sz="4" w:space="0" w:color="auto"/>
              <w:right w:val="single" w:sz="4" w:space="0" w:color="auto"/>
            </w:tcBorders>
            <w:shd w:val="clear" w:color="auto" w:fill="auto"/>
            <w:noWrap/>
            <w:hideMark/>
          </w:tcPr>
          <w:p w14:paraId="7CC955F4" w14:textId="77777777" w:rsidR="009747E1" w:rsidRPr="009747E1" w:rsidRDefault="009747E1" w:rsidP="009747E1">
            <w:pPr>
              <w:jc w:val="right"/>
            </w:pPr>
            <w:r w:rsidRPr="009747E1">
              <w:t>331 495,0</w:t>
            </w:r>
          </w:p>
        </w:tc>
      </w:tr>
      <w:tr w:rsidR="009747E1" w:rsidRPr="009747E1" w14:paraId="56243FE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61F5AB1C" w14:textId="77777777" w:rsidR="009747E1" w:rsidRPr="009747E1" w:rsidRDefault="009747E1" w:rsidP="009747E1">
            <w:pPr>
              <w:rPr>
                <w:b/>
                <w:bCs/>
              </w:rPr>
            </w:pPr>
            <w:r w:rsidRPr="009747E1">
              <w:rPr>
                <w:b/>
                <w:bCs/>
              </w:rPr>
              <w:t>Субсидии бюджетам бюджетной системы Российской Федерации (межбюджетные субсидии)</w:t>
            </w:r>
          </w:p>
        </w:tc>
        <w:tc>
          <w:tcPr>
            <w:tcW w:w="2268" w:type="dxa"/>
            <w:tcBorders>
              <w:top w:val="nil"/>
              <w:left w:val="nil"/>
              <w:bottom w:val="single" w:sz="4" w:space="0" w:color="auto"/>
              <w:right w:val="single" w:sz="4" w:space="0" w:color="auto"/>
            </w:tcBorders>
            <w:shd w:val="clear" w:color="auto" w:fill="auto"/>
            <w:noWrap/>
            <w:hideMark/>
          </w:tcPr>
          <w:p w14:paraId="28B23008" w14:textId="77777777" w:rsidR="009747E1" w:rsidRPr="009747E1" w:rsidRDefault="009747E1" w:rsidP="009747E1">
            <w:pPr>
              <w:jc w:val="center"/>
            </w:pPr>
            <w:r w:rsidRPr="009747E1">
              <w:t>2 02 20000 00 0000 150</w:t>
            </w:r>
          </w:p>
        </w:tc>
        <w:tc>
          <w:tcPr>
            <w:tcW w:w="1275" w:type="dxa"/>
            <w:tcBorders>
              <w:top w:val="nil"/>
              <w:left w:val="nil"/>
              <w:bottom w:val="single" w:sz="4" w:space="0" w:color="auto"/>
              <w:right w:val="single" w:sz="4" w:space="0" w:color="auto"/>
            </w:tcBorders>
            <w:shd w:val="clear" w:color="000000" w:fill="FFFFFF"/>
            <w:noWrap/>
            <w:hideMark/>
          </w:tcPr>
          <w:p w14:paraId="56E97B19" w14:textId="77777777" w:rsidR="009747E1" w:rsidRPr="009747E1" w:rsidRDefault="009747E1" w:rsidP="009747E1">
            <w:pPr>
              <w:jc w:val="right"/>
            </w:pPr>
            <w:r w:rsidRPr="009747E1">
              <w:t>353 332,8</w:t>
            </w:r>
          </w:p>
        </w:tc>
      </w:tr>
      <w:tr w:rsidR="009747E1" w:rsidRPr="009747E1" w14:paraId="5B28F5F6"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7B4683E" w14:textId="77777777" w:rsidR="009747E1" w:rsidRPr="009747E1" w:rsidRDefault="009747E1" w:rsidP="009747E1">
            <w:pPr>
              <w:rPr>
                <w:iCs/>
              </w:rPr>
            </w:pPr>
            <w:r w:rsidRPr="009747E1">
              <w:rPr>
                <w:iCs/>
              </w:rPr>
              <w:t>Субсидии бюджетам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noWrap/>
            <w:hideMark/>
          </w:tcPr>
          <w:p w14:paraId="6F0FFEDE" w14:textId="77777777" w:rsidR="009747E1" w:rsidRPr="009747E1" w:rsidRDefault="009747E1" w:rsidP="009747E1">
            <w:pPr>
              <w:jc w:val="center"/>
            </w:pPr>
            <w:r w:rsidRPr="009747E1">
              <w:t>2 02 20077 00 0000 150</w:t>
            </w:r>
          </w:p>
        </w:tc>
        <w:tc>
          <w:tcPr>
            <w:tcW w:w="1275" w:type="dxa"/>
            <w:tcBorders>
              <w:top w:val="nil"/>
              <w:left w:val="nil"/>
              <w:bottom w:val="single" w:sz="4" w:space="0" w:color="auto"/>
              <w:right w:val="single" w:sz="4" w:space="0" w:color="auto"/>
            </w:tcBorders>
            <w:shd w:val="clear" w:color="auto" w:fill="auto"/>
            <w:noWrap/>
            <w:hideMark/>
          </w:tcPr>
          <w:p w14:paraId="53B17D83" w14:textId="77777777" w:rsidR="009747E1" w:rsidRPr="009747E1" w:rsidRDefault="009747E1" w:rsidP="009747E1">
            <w:pPr>
              <w:jc w:val="right"/>
            </w:pPr>
            <w:r w:rsidRPr="009747E1">
              <w:t>115 104,1</w:t>
            </w:r>
          </w:p>
        </w:tc>
      </w:tr>
      <w:tr w:rsidR="009747E1" w:rsidRPr="009747E1" w14:paraId="2463EB0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D70C35F" w14:textId="77777777" w:rsidR="009747E1" w:rsidRPr="009747E1" w:rsidRDefault="009747E1" w:rsidP="009747E1">
            <w:r w:rsidRPr="009747E1">
              <w:t>Субсидии бюджетам муниципальных районов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noWrap/>
            <w:hideMark/>
          </w:tcPr>
          <w:p w14:paraId="7A03E7A7" w14:textId="77777777" w:rsidR="009747E1" w:rsidRPr="009747E1" w:rsidRDefault="009747E1" w:rsidP="009747E1">
            <w:pPr>
              <w:jc w:val="center"/>
            </w:pPr>
            <w:r w:rsidRPr="009747E1">
              <w:t>2 02 20077 05 0000 150</w:t>
            </w:r>
          </w:p>
        </w:tc>
        <w:tc>
          <w:tcPr>
            <w:tcW w:w="1275" w:type="dxa"/>
            <w:tcBorders>
              <w:top w:val="nil"/>
              <w:left w:val="nil"/>
              <w:bottom w:val="single" w:sz="4" w:space="0" w:color="auto"/>
              <w:right w:val="single" w:sz="4" w:space="0" w:color="auto"/>
            </w:tcBorders>
            <w:shd w:val="clear" w:color="auto" w:fill="auto"/>
            <w:noWrap/>
            <w:hideMark/>
          </w:tcPr>
          <w:p w14:paraId="02DAF133" w14:textId="77777777" w:rsidR="009747E1" w:rsidRPr="009747E1" w:rsidRDefault="009747E1" w:rsidP="009747E1">
            <w:pPr>
              <w:jc w:val="right"/>
            </w:pPr>
            <w:r w:rsidRPr="009747E1">
              <w:t>115 104,1</w:t>
            </w:r>
          </w:p>
        </w:tc>
      </w:tr>
      <w:tr w:rsidR="009747E1" w:rsidRPr="009747E1" w14:paraId="1059F58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83B1EB1" w14:textId="77777777" w:rsidR="009747E1" w:rsidRPr="009747E1" w:rsidRDefault="009747E1" w:rsidP="009747E1">
            <w:pPr>
              <w:rPr>
                <w:iCs/>
              </w:rPr>
            </w:pPr>
            <w:r w:rsidRPr="009747E1">
              <w:rPr>
                <w:iC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7F1545E9" w14:textId="77777777" w:rsidR="009747E1" w:rsidRPr="009747E1" w:rsidRDefault="009747E1" w:rsidP="009747E1">
            <w:pPr>
              <w:jc w:val="center"/>
            </w:pPr>
            <w:r w:rsidRPr="009747E1">
              <w:t>2 02 25304 00 0000 150</w:t>
            </w:r>
          </w:p>
        </w:tc>
        <w:tc>
          <w:tcPr>
            <w:tcW w:w="1275" w:type="dxa"/>
            <w:tcBorders>
              <w:top w:val="nil"/>
              <w:left w:val="nil"/>
              <w:bottom w:val="single" w:sz="4" w:space="0" w:color="auto"/>
              <w:right w:val="single" w:sz="4" w:space="0" w:color="auto"/>
            </w:tcBorders>
            <w:shd w:val="clear" w:color="auto" w:fill="auto"/>
            <w:noWrap/>
            <w:hideMark/>
          </w:tcPr>
          <w:p w14:paraId="6E280523" w14:textId="77777777" w:rsidR="009747E1" w:rsidRPr="009747E1" w:rsidRDefault="009747E1" w:rsidP="009747E1">
            <w:pPr>
              <w:jc w:val="right"/>
            </w:pPr>
            <w:r w:rsidRPr="009747E1">
              <w:t>44 801,8</w:t>
            </w:r>
          </w:p>
        </w:tc>
      </w:tr>
      <w:tr w:rsidR="009747E1" w:rsidRPr="009747E1" w14:paraId="174708E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662DA9A3" w14:textId="77777777" w:rsidR="009747E1" w:rsidRPr="009747E1" w:rsidRDefault="009747E1" w:rsidP="009747E1">
            <w:r w:rsidRPr="009747E1">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00D1D1BF" w14:textId="77777777" w:rsidR="009747E1" w:rsidRPr="009747E1" w:rsidRDefault="009747E1" w:rsidP="009747E1">
            <w:pPr>
              <w:jc w:val="center"/>
            </w:pPr>
            <w:r w:rsidRPr="009747E1">
              <w:t>2 02 25304 05 0000 150</w:t>
            </w:r>
          </w:p>
        </w:tc>
        <w:tc>
          <w:tcPr>
            <w:tcW w:w="1275" w:type="dxa"/>
            <w:tcBorders>
              <w:top w:val="nil"/>
              <w:left w:val="nil"/>
              <w:bottom w:val="single" w:sz="4" w:space="0" w:color="auto"/>
              <w:right w:val="single" w:sz="4" w:space="0" w:color="auto"/>
            </w:tcBorders>
            <w:shd w:val="clear" w:color="auto" w:fill="auto"/>
            <w:noWrap/>
            <w:hideMark/>
          </w:tcPr>
          <w:p w14:paraId="0C6845B6" w14:textId="77777777" w:rsidR="009747E1" w:rsidRPr="009747E1" w:rsidRDefault="009747E1" w:rsidP="009747E1">
            <w:pPr>
              <w:jc w:val="right"/>
            </w:pPr>
            <w:r w:rsidRPr="009747E1">
              <w:t>44 801,8</w:t>
            </w:r>
          </w:p>
        </w:tc>
      </w:tr>
      <w:tr w:rsidR="009747E1" w:rsidRPr="009747E1" w14:paraId="3765DA6E"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1B2C295F" w14:textId="77777777" w:rsidR="009747E1" w:rsidRPr="009747E1" w:rsidRDefault="009747E1" w:rsidP="009747E1">
            <w:pPr>
              <w:rPr>
                <w:iCs/>
              </w:rPr>
            </w:pPr>
            <w:r w:rsidRPr="009747E1">
              <w:rPr>
                <w:iCs/>
              </w:rPr>
              <w:t>Субсидия бюджетам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14:paraId="083BCEE2" w14:textId="77777777" w:rsidR="009747E1" w:rsidRPr="009747E1" w:rsidRDefault="009747E1" w:rsidP="009747E1">
            <w:pPr>
              <w:jc w:val="center"/>
            </w:pPr>
            <w:r w:rsidRPr="009747E1">
              <w:t>2 02 25519 00 0000 150</w:t>
            </w:r>
          </w:p>
        </w:tc>
        <w:tc>
          <w:tcPr>
            <w:tcW w:w="1275" w:type="dxa"/>
            <w:tcBorders>
              <w:top w:val="nil"/>
              <w:left w:val="nil"/>
              <w:bottom w:val="single" w:sz="4" w:space="0" w:color="auto"/>
              <w:right w:val="single" w:sz="4" w:space="0" w:color="auto"/>
            </w:tcBorders>
            <w:shd w:val="clear" w:color="auto" w:fill="auto"/>
            <w:noWrap/>
            <w:hideMark/>
          </w:tcPr>
          <w:p w14:paraId="797C7A1E" w14:textId="77777777" w:rsidR="009747E1" w:rsidRPr="009747E1" w:rsidRDefault="009747E1" w:rsidP="009747E1">
            <w:pPr>
              <w:jc w:val="right"/>
            </w:pPr>
            <w:r w:rsidRPr="009747E1">
              <w:t>280,8</w:t>
            </w:r>
          </w:p>
        </w:tc>
      </w:tr>
      <w:tr w:rsidR="009747E1" w:rsidRPr="009747E1" w14:paraId="6CB4607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5979840D" w14:textId="77777777" w:rsidR="009747E1" w:rsidRPr="009747E1" w:rsidRDefault="009747E1" w:rsidP="009747E1">
            <w:r w:rsidRPr="009747E1">
              <w:t>Субсидия бюджетам муниципальных районов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14:paraId="25CBDB9D" w14:textId="77777777" w:rsidR="009747E1" w:rsidRPr="009747E1" w:rsidRDefault="009747E1" w:rsidP="009747E1">
            <w:pPr>
              <w:jc w:val="center"/>
            </w:pPr>
            <w:r w:rsidRPr="009747E1">
              <w:t>2 02 25519 05 0000 150</w:t>
            </w:r>
          </w:p>
        </w:tc>
        <w:tc>
          <w:tcPr>
            <w:tcW w:w="1275" w:type="dxa"/>
            <w:tcBorders>
              <w:top w:val="nil"/>
              <w:left w:val="nil"/>
              <w:bottom w:val="single" w:sz="4" w:space="0" w:color="auto"/>
              <w:right w:val="single" w:sz="4" w:space="0" w:color="auto"/>
            </w:tcBorders>
            <w:shd w:val="clear" w:color="auto" w:fill="auto"/>
            <w:noWrap/>
            <w:hideMark/>
          </w:tcPr>
          <w:p w14:paraId="18B4D74D" w14:textId="77777777" w:rsidR="009747E1" w:rsidRPr="009747E1" w:rsidRDefault="009747E1" w:rsidP="009747E1">
            <w:pPr>
              <w:jc w:val="right"/>
            </w:pPr>
            <w:r w:rsidRPr="009747E1">
              <w:t>280,8</w:t>
            </w:r>
          </w:p>
        </w:tc>
      </w:tr>
      <w:tr w:rsidR="009747E1" w:rsidRPr="009747E1" w14:paraId="328737F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5EE5979C" w14:textId="77777777" w:rsidR="009747E1" w:rsidRPr="009747E1" w:rsidRDefault="009747E1" w:rsidP="009747E1">
            <w:pPr>
              <w:rPr>
                <w:iCs/>
              </w:rPr>
            </w:pPr>
            <w:r w:rsidRPr="009747E1">
              <w:rPr>
                <w:iCs/>
              </w:rPr>
              <w:t>Прочие субсидии</w:t>
            </w:r>
          </w:p>
        </w:tc>
        <w:tc>
          <w:tcPr>
            <w:tcW w:w="2268" w:type="dxa"/>
            <w:tcBorders>
              <w:top w:val="nil"/>
              <w:left w:val="nil"/>
              <w:bottom w:val="single" w:sz="4" w:space="0" w:color="auto"/>
              <w:right w:val="single" w:sz="4" w:space="0" w:color="auto"/>
            </w:tcBorders>
            <w:shd w:val="clear" w:color="auto" w:fill="auto"/>
            <w:noWrap/>
            <w:hideMark/>
          </w:tcPr>
          <w:p w14:paraId="28F6288B" w14:textId="77777777" w:rsidR="009747E1" w:rsidRPr="009747E1" w:rsidRDefault="009747E1" w:rsidP="009747E1">
            <w:pPr>
              <w:jc w:val="center"/>
            </w:pPr>
            <w:r w:rsidRPr="009747E1">
              <w:t>2 02 29999 00 0000 150</w:t>
            </w:r>
          </w:p>
        </w:tc>
        <w:tc>
          <w:tcPr>
            <w:tcW w:w="1275" w:type="dxa"/>
            <w:tcBorders>
              <w:top w:val="nil"/>
              <w:left w:val="nil"/>
              <w:bottom w:val="single" w:sz="4" w:space="0" w:color="auto"/>
              <w:right w:val="single" w:sz="4" w:space="0" w:color="auto"/>
            </w:tcBorders>
            <w:shd w:val="clear" w:color="auto" w:fill="auto"/>
            <w:noWrap/>
            <w:hideMark/>
          </w:tcPr>
          <w:p w14:paraId="067E336B" w14:textId="77777777" w:rsidR="009747E1" w:rsidRPr="009747E1" w:rsidRDefault="009747E1" w:rsidP="009747E1">
            <w:pPr>
              <w:jc w:val="right"/>
            </w:pPr>
            <w:r w:rsidRPr="009747E1">
              <w:t>193 146,1</w:t>
            </w:r>
          </w:p>
        </w:tc>
      </w:tr>
      <w:tr w:rsidR="009747E1" w:rsidRPr="009747E1" w14:paraId="4CFB394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087A92AA" w14:textId="77777777" w:rsidR="009747E1" w:rsidRPr="009747E1" w:rsidRDefault="009747E1" w:rsidP="009747E1">
            <w:r w:rsidRPr="009747E1">
              <w:t>Прочие субсидии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6159435F" w14:textId="77777777" w:rsidR="009747E1" w:rsidRPr="009747E1" w:rsidRDefault="009747E1" w:rsidP="009747E1">
            <w:pPr>
              <w:jc w:val="center"/>
            </w:pPr>
            <w:r w:rsidRPr="009747E1">
              <w:t>2 02 29999 05 0000 150</w:t>
            </w:r>
          </w:p>
        </w:tc>
        <w:tc>
          <w:tcPr>
            <w:tcW w:w="1275" w:type="dxa"/>
            <w:tcBorders>
              <w:top w:val="nil"/>
              <w:left w:val="nil"/>
              <w:bottom w:val="single" w:sz="4" w:space="0" w:color="auto"/>
              <w:right w:val="single" w:sz="4" w:space="0" w:color="auto"/>
            </w:tcBorders>
            <w:shd w:val="clear" w:color="auto" w:fill="auto"/>
            <w:noWrap/>
            <w:hideMark/>
          </w:tcPr>
          <w:p w14:paraId="387A7585" w14:textId="77777777" w:rsidR="009747E1" w:rsidRPr="009747E1" w:rsidRDefault="009747E1" w:rsidP="009747E1">
            <w:pPr>
              <w:jc w:val="right"/>
            </w:pPr>
            <w:r w:rsidRPr="009747E1">
              <w:t>193 146,1</w:t>
            </w:r>
          </w:p>
        </w:tc>
      </w:tr>
      <w:tr w:rsidR="009747E1" w:rsidRPr="009747E1" w14:paraId="0FB7C621"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5CD0F09E" w14:textId="77777777" w:rsidR="009747E1" w:rsidRPr="009747E1" w:rsidRDefault="009747E1" w:rsidP="009747E1">
            <w:pPr>
              <w:rPr>
                <w:b/>
                <w:bCs/>
              </w:rPr>
            </w:pPr>
            <w:r w:rsidRPr="009747E1">
              <w:rPr>
                <w:b/>
                <w:bCs/>
              </w:rPr>
              <w:t>Субвенции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56ABD475" w14:textId="77777777" w:rsidR="009747E1" w:rsidRPr="009747E1" w:rsidRDefault="009747E1" w:rsidP="009747E1">
            <w:pPr>
              <w:jc w:val="center"/>
            </w:pPr>
            <w:r w:rsidRPr="009747E1">
              <w:t>2 02 30000 00 0000 150</w:t>
            </w:r>
          </w:p>
        </w:tc>
        <w:tc>
          <w:tcPr>
            <w:tcW w:w="1275" w:type="dxa"/>
            <w:tcBorders>
              <w:top w:val="nil"/>
              <w:left w:val="nil"/>
              <w:bottom w:val="single" w:sz="4" w:space="0" w:color="auto"/>
              <w:right w:val="single" w:sz="4" w:space="0" w:color="auto"/>
            </w:tcBorders>
            <w:shd w:val="clear" w:color="000000" w:fill="FFFFFF"/>
            <w:noWrap/>
            <w:hideMark/>
          </w:tcPr>
          <w:p w14:paraId="19027E66" w14:textId="77777777" w:rsidR="009747E1" w:rsidRPr="009747E1" w:rsidRDefault="009747E1" w:rsidP="009747E1">
            <w:pPr>
              <w:jc w:val="right"/>
            </w:pPr>
            <w:r w:rsidRPr="009747E1">
              <w:t>2 467 591,6</w:t>
            </w:r>
          </w:p>
        </w:tc>
      </w:tr>
      <w:tr w:rsidR="009747E1" w:rsidRPr="009747E1" w14:paraId="77C73970"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1838A6E0" w14:textId="77777777" w:rsidR="009747E1" w:rsidRPr="009747E1" w:rsidRDefault="009747E1" w:rsidP="009747E1">
            <w:pPr>
              <w:rPr>
                <w:iCs/>
              </w:rPr>
            </w:pPr>
            <w:r w:rsidRPr="009747E1">
              <w:rPr>
                <w:iCs/>
              </w:rPr>
              <w:t>Субвенции местным бюджетам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50668C68" w14:textId="77777777" w:rsidR="009747E1" w:rsidRPr="009747E1" w:rsidRDefault="009747E1" w:rsidP="009747E1">
            <w:pPr>
              <w:jc w:val="center"/>
            </w:pPr>
            <w:r w:rsidRPr="009747E1">
              <w:t>2 02 30024 00 0000 150</w:t>
            </w:r>
          </w:p>
        </w:tc>
        <w:tc>
          <w:tcPr>
            <w:tcW w:w="1275" w:type="dxa"/>
            <w:tcBorders>
              <w:top w:val="nil"/>
              <w:left w:val="nil"/>
              <w:bottom w:val="single" w:sz="4" w:space="0" w:color="auto"/>
              <w:right w:val="single" w:sz="4" w:space="0" w:color="auto"/>
            </w:tcBorders>
            <w:shd w:val="clear" w:color="auto" w:fill="auto"/>
            <w:noWrap/>
            <w:hideMark/>
          </w:tcPr>
          <w:p w14:paraId="092551FE" w14:textId="77777777" w:rsidR="009747E1" w:rsidRPr="009747E1" w:rsidRDefault="009747E1" w:rsidP="009747E1">
            <w:pPr>
              <w:jc w:val="right"/>
            </w:pPr>
            <w:r w:rsidRPr="009747E1">
              <w:t>401 175,2</w:t>
            </w:r>
          </w:p>
        </w:tc>
      </w:tr>
      <w:tr w:rsidR="009747E1" w:rsidRPr="009747E1" w14:paraId="63FEC608"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0F3786C" w14:textId="77777777" w:rsidR="009747E1" w:rsidRPr="009747E1" w:rsidRDefault="009747E1" w:rsidP="009747E1">
            <w:r w:rsidRPr="009747E1">
              <w:t>Субвенции бюджетам муниципальных районов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075F8F18" w14:textId="77777777" w:rsidR="009747E1" w:rsidRPr="009747E1" w:rsidRDefault="009747E1" w:rsidP="009747E1">
            <w:pPr>
              <w:jc w:val="center"/>
            </w:pPr>
            <w:r w:rsidRPr="009747E1">
              <w:t>2 02 30024 05 0000 150</w:t>
            </w:r>
          </w:p>
        </w:tc>
        <w:tc>
          <w:tcPr>
            <w:tcW w:w="1275" w:type="dxa"/>
            <w:tcBorders>
              <w:top w:val="nil"/>
              <w:left w:val="nil"/>
              <w:bottom w:val="single" w:sz="4" w:space="0" w:color="auto"/>
              <w:right w:val="single" w:sz="4" w:space="0" w:color="auto"/>
            </w:tcBorders>
            <w:shd w:val="clear" w:color="auto" w:fill="auto"/>
            <w:noWrap/>
            <w:hideMark/>
          </w:tcPr>
          <w:p w14:paraId="7801469C" w14:textId="77777777" w:rsidR="009747E1" w:rsidRPr="009747E1" w:rsidRDefault="009747E1" w:rsidP="009747E1">
            <w:pPr>
              <w:jc w:val="right"/>
            </w:pPr>
            <w:r w:rsidRPr="009747E1">
              <w:t>401 175,2</w:t>
            </w:r>
          </w:p>
        </w:tc>
      </w:tr>
      <w:tr w:rsidR="009747E1" w:rsidRPr="009747E1" w14:paraId="09C05E3D"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0000862" w14:textId="77777777" w:rsidR="009747E1" w:rsidRPr="009747E1" w:rsidRDefault="009747E1" w:rsidP="009747E1">
            <w:pPr>
              <w:rPr>
                <w:iCs/>
              </w:rPr>
            </w:pPr>
            <w:r w:rsidRPr="009747E1">
              <w:rPr>
                <w:iC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5C4E6B85" w14:textId="77777777" w:rsidR="009747E1" w:rsidRPr="009747E1" w:rsidRDefault="009747E1" w:rsidP="009747E1">
            <w:pPr>
              <w:jc w:val="center"/>
            </w:pPr>
            <w:r w:rsidRPr="009747E1">
              <w:t>2 02 35120 00 0000 150</w:t>
            </w:r>
          </w:p>
        </w:tc>
        <w:tc>
          <w:tcPr>
            <w:tcW w:w="1275" w:type="dxa"/>
            <w:tcBorders>
              <w:top w:val="nil"/>
              <w:left w:val="nil"/>
              <w:bottom w:val="single" w:sz="4" w:space="0" w:color="auto"/>
              <w:right w:val="single" w:sz="4" w:space="0" w:color="auto"/>
            </w:tcBorders>
            <w:shd w:val="clear" w:color="auto" w:fill="auto"/>
            <w:noWrap/>
            <w:hideMark/>
          </w:tcPr>
          <w:p w14:paraId="477FB7F0" w14:textId="77777777" w:rsidR="009747E1" w:rsidRPr="009747E1" w:rsidRDefault="009747E1" w:rsidP="009747E1">
            <w:pPr>
              <w:jc w:val="right"/>
            </w:pPr>
            <w:r w:rsidRPr="009747E1">
              <w:t>14,0</w:t>
            </w:r>
          </w:p>
        </w:tc>
      </w:tr>
      <w:tr w:rsidR="009747E1" w:rsidRPr="009747E1" w14:paraId="6BF5A027"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3EBFACA" w14:textId="77777777" w:rsidR="009747E1" w:rsidRPr="009747E1" w:rsidRDefault="009747E1" w:rsidP="009747E1">
            <w:r w:rsidRPr="009747E1">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7F00ECCC" w14:textId="77777777" w:rsidR="009747E1" w:rsidRPr="009747E1" w:rsidRDefault="009747E1" w:rsidP="009747E1">
            <w:pPr>
              <w:jc w:val="center"/>
            </w:pPr>
            <w:r w:rsidRPr="009747E1">
              <w:t>2 02 35120 05 0000 150</w:t>
            </w:r>
          </w:p>
        </w:tc>
        <w:tc>
          <w:tcPr>
            <w:tcW w:w="1275" w:type="dxa"/>
            <w:tcBorders>
              <w:top w:val="nil"/>
              <w:left w:val="nil"/>
              <w:bottom w:val="single" w:sz="4" w:space="0" w:color="auto"/>
              <w:right w:val="single" w:sz="4" w:space="0" w:color="auto"/>
            </w:tcBorders>
            <w:shd w:val="clear" w:color="auto" w:fill="auto"/>
            <w:noWrap/>
            <w:hideMark/>
          </w:tcPr>
          <w:p w14:paraId="61895102" w14:textId="77777777" w:rsidR="009747E1" w:rsidRPr="009747E1" w:rsidRDefault="009747E1" w:rsidP="009747E1">
            <w:pPr>
              <w:jc w:val="right"/>
            </w:pPr>
            <w:r w:rsidRPr="009747E1">
              <w:t>14,0</w:t>
            </w:r>
          </w:p>
        </w:tc>
      </w:tr>
      <w:tr w:rsidR="009747E1" w:rsidRPr="009747E1" w14:paraId="1AEB48D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90DDD9F" w14:textId="77777777" w:rsidR="009747E1" w:rsidRPr="009747E1" w:rsidRDefault="009747E1" w:rsidP="009747E1">
            <w:r w:rsidRPr="009747E1">
              <w:t>Единая субвенция местным бюджетам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33FBF481" w14:textId="77777777" w:rsidR="009747E1" w:rsidRPr="009747E1" w:rsidRDefault="009747E1" w:rsidP="009747E1">
            <w:pPr>
              <w:jc w:val="center"/>
            </w:pPr>
            <w:r w:rsidRPr="009747E1">
              <w:t>2 02 36900 00 0000 150</w:t>
            </w:r>
          </w:p>
        </w:tc>
        <w:tc>
          <w:tcPr>
            <w:tcW w:w="1275" w:type="dxa"/>
            <w:tcBorders>
              <w:top w:val="nil"/>
              <w:left w:val="nil"/>
              <w:bottom w:val="single" w:sz="4" w:space="0" w:color="auto"/>
              <w:right w:val="single" w:sz="4" w:space="0" w:color="auto"/>
            </w:tcBorders>
            <w:shd w:val="clear" w:color="auto" w:fill="auto"/>
            <w:noWrap/>
            <w:hideMark/>
          </w:tcPr>
          <w:p w14:paraId="63DFC73D" w14:textId="77777777" w:rsidR="009747E1" w:rsidRPr="009747E1" w:rsidRDefault="009747E1" w:rsidP="009747E1">
            <w:pPr>
              <w:jc w:val="right"/>
            </w:pPr>
            <w:r w:rsidRPr="009747E1">
              <w:t>9 825,1</w:t>
            </w:r>
          </w:p>
        </w:tc>
      </w:tr>
      <w:tr w:rsidR="009747E1" w:rsidRPr="009747E1" w14:paraId="578838F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4F5696EE" w14:textId="77777777" w:rsidR="009747E1" w:rsidRPr="009747E1" w:rsidRDefault="009747E1" w:rsidP="009747E1">
            <w:r w:rsidRPr="009747E1">
              <w:t>Единая субвенция бюджетам муниципальных районов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14:paraId="47E90A18" w14:textId="77777777" w:rsidR="009747E1" w:rsidRPr="009747E1" w:rsidRDefault="009747E1" w:rsidP="009747E1">
            <w:pPr>
              <w:jc w:val="center"/>
            </w:pPr>
            <w:r w:rsidRPr="009747E1">
              <w:t>2 02 36900 05 0000 150</w:t>
            </w:r>
          </w:p>
        </w:tc>
        <w:tc>
          <w:tcPr>
            <w:tcW w:w="1275" w:type="dxa"/>
            <w:tcBorders>
              <w:top w:val="nil"/>
              <w:left w:val="nil"/>
              <w:bottom w:val="single" w:sz="4" w:space="0" w:color="auto"/>
              <w:right w:val="single" w:sz="4" w:space="0" w:color="auto"/>
            </w:tcBorders>
            <w:shd w:val="clear" w:color="auto" w:fill="auto"/>
            <w:noWrap/>
            <w:hideMark/>
          </w:tcPr>
          <w:p w14:paraId="52350832" w14:textId="77777777" w:rsidR="009747E1" w:rsidRPr="009747E1" w:rsidRDefault="009747E1" w:rsidP="009747E1">
            <w:pPr>
              <w:jc w:val="right"/>
            </w:pPr>
            <w:r w:rsidRPr="009747E1">
              <w:t>9 825,1</w:t>
            </w:r>
          </w:p>
        </w:tc>
      </w:tr>
      <w:tr w:rsidR="009747E1" w:rsidRPr="009747E1" w14:paraId="11E1E1FB"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1FFE0432" w14:textId="77777777" w:rsidR="009747E1" w:rsidRPr="009747E1" w:rsidRDefault="009747E1" w:rsidP="009747E1">
            <w:pPr>
              <w:rPr>
                <w:iCs/>
              </w:rPr>
            </w:pPr>
            <w:r w:rsidRPr="009747E1">
              <w:rPr>
                <w:iCs/>
              </w:rPr>
              <w:t>Прочие субвенции</w:t>
            </w:r>
          </w:p>
        </w:tc>
        <w:tc>
          <w:tcPr>
            <w:tcW w:w="2268" w:type="dxa"/>
            <w:tcBorders>
              <w:top w:val="nil"/>
              <w:left w:val="nil"/>
              <w:bottom w:val="single" w:sz="4" w:space="0" w:color="auto"/>
              <w:right w:val="single" w:sz="4" w:space="0" w:color="auto"/>
            </w:tcBorders>
            <w:shd w:val="clear" w:color="auto" w:fill="auto"/>
            <w:noWrap/>
            <w:hideMark/>
          </w:tcPr>
          <w:p w14:paraId="6EF3A8EF" w14:textId="77777777" w:rsidR="009747E1" w:rsidRPr="009747E1" w:rsidRDefault="009747E1" w:rsidP="009747E1">
            <w:pPr>
              <w:jc w:val="center"/>
            </w:pPr>
            <w:r w:rsidRPr="009747E1">
              <w:t>2 02 39999 00 0000 150</w:t>
            </w:r>
          </w:p>
        </w:tc>
        <w:tc>
          <w:tcPr>
            <w:tcW w:w="1275" w:type="dxa"/>
            <w:tcBorders>
              <w:top w:val="nil"/>
              <w:left w:val="nil"/>
              <w:bottom w:val="single" w:sz="4" w:space="0" w:color="auto"/>
              <w:right w:val="single" w:sz="4" w:space="0" w:color="auto"/>
            </w:tcBorders>
            <w:shd w:val="clear" w:color="auto" w:fill="auto"/>
            <w:noWrap/>
            <w:hideMark/>
          </w:tcPr>
          <w:p w14:paraId="14A4D090" w14:textId="77777777" w:rsidR="009747E1" w:rsidRPr="009747E1" w:rsidRDefault="009747E1" w:rsidP="009747E1">
            <w:pPr>
              <w:jc w:val="right"/>
            </w:pPr>
            <w:r w:rsidRPr="009747E1">
              <w:t>2 056 577,3</w:t>
            </w:r>
          </w:p>
        </w:tc>
      </w:tr>
      <w:tr w:rsidR="009747E1" w:rsidRPr="009747E1" w14:paraId="6B3A2ACB"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1A72078" w14:textId="77777777" w:rsidR="009747E1" w:rsidRPr="009747E1" w:rsidRDefault="009747E1" w:rsidP="009747E1">
            <w:r w:rsidRPr="009747E1">
              <w:t>Прочие субвенции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23955D9C" w14:textId="77777777" w:rsidR="009747E1" w:rsidRPr="009747E1" w:rsidRDefault="009747E1" w:rsidP="009747E1">
            <w:pPr>
              <w:jc w:val="center"/>
            </w:pPr>
            <w:r w:rsidRPr="009747E1">
              <w:t>2 02 39999 05 0000 150</w:t>
            </w:r>
          </w:p>
        </w:tc>
        <w:tc>
          <w:tcPr>
            <w:tcW w:w="1275" w:type="dxa"/>
            <w:tcBorders>
              <w:top w:val="nil"/>
              <w:left w:val="nil"/>
              <w:bottom w:val="single" w:sz="4" w:space="0" w:color="auto"/>
              <w:right w:val="single" w:sz="4" w:space="0" w:color="auto"/>
            </w:tcBorders>
            <w:shd w:val="clear" w:color="auto" w:fill="auto"/>
            <w:noWrap/>
            <w:hideMark/>
          </w:tcPr>
          <w:p w14:paraId="3434DE1F" w14:textId="77777777" w:rsidR="009747E1" w:rsidRPr="009747E1" w:rsidRDefault="009747E1" w:rsidP="009747E1">
            <w:pPr>
              <w:jc w:val="right"/>
            </w:pPr>
            <w:r w:rsidRPr="009747E1">
              <w:t>2 056 577,3</w:t>
            </w:r>
          </w:p>
        </w:tc>
      </w:tr>
      <w:tr w:rsidR="009747E1" w:rsidRPr="009747E1" w14:paraId="0446D2C1"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1889E4A" w14:textId="77777777" w:rsidR="009747E1" w:rsidRPr="009747E1" w:rsidRDefault="009747E1" w:rsidP="009747E1">
            <w:pPr>
              <w:rPr>
                <w:b/>
                <w:bCs/>
              </w:rPr>
            </w:pPr>
            <w:r w:rsidRPr="009747E1">
              <w:rPr>
                <w:b/>
                <w:bCs/>
              </w:rPr>
              <w:t>Иные межбюджетные трансферты</w:t>
            </w:r>
          </w:p>
        </w:tc>
        <w:tc>
          <w:tcPr>
            <w:tcW w:w="2268" w:type="dxa"/>
            <w:tcBorders>
              <w:top w:val="nil"/>
              <w:left w:val="nil"/>
              <w:bottom w:val="single" w:sz="4" w:space="0" w:color="auto"/>
              <w:right w:val="single" w:sz="4" w:space="0" w:color="auto"/>
            </w:tcBorders>
            <w:shd w:val="clear" w:color="auto" w:fill="auto"/>
            <w:noWrap/>
            <w:hideMark/>
          </w:tcPr>
          <w:p w14:paraId="612D5020" w14:textId="77777777" w:rsidR="009747E1" w:rsidRPr="009747E1" w:rsidRDefault="009747E1" w:rsidP="009747E1">
            <w:pPr>
              <w:jc w:val="center"/>
            </w:pPr>
            <w:r w:rsidRPr="009747E1">
              <w:t>2 02 40000 00 0000 150</w:t>
            </w:r>
          </w:p>
        </w:tc>
        <w:tc>
          <w:tcPr>
            <w:tcW w:w="1275" w:type="dxa"/>
            <w:tcBorders>
              <w:top w:val="nil"/>
              <w:left w:val="nil"/>
              <w:bottom w:val="single" w:sz="4" w:space="0" w:color="auto"/>
              <w:right w:val="single" w:sz="4" w:space="0" w:color="auto"/>
            </w:tcBorders>
            <w:shd w:val="clear" w:color="000000" w:fill="FFFFFF"/>
            <w:noWrap/>
            <w:hideMark/>
          </w:tcPr>
          <w:p w14:paraId="2267D443" w14:textId="77777777" w:rsidR="009747E1" w:rsidRPr="009747E1" w:rsidRDefault="009747E1" w:rsidP="009747E1">
            <w:pPr>
              <w:jc w:val="right"/>
            </w:pPr>
            <w:r w:rsidRPr="009747E1">
              <w:t>159 524,2</w:t>
            </w:r>
          </w:p>
        </w:tc>
      </w:tr>
      <w:tr w:rsidR="009747E1" w:rsidRPr="009747E1" w14:paraId="2AB1C2DF"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C0FE35F" w14:textId="77777777" w:rsidR="009747E1" w:rsidRPr="009747E1" w:rsidRDefault="009747E1" w:rsidP="009747E1">
            <w:pPr>
              <w:rPr>
                <w:iCs/>
              </w:rPr>
            </w:pPr>
            <w:r w:rsidRPr="009747E1">
              <w:rPr>
                <w:iC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14:paraId="78928242" w14:textId="77777777" w:rsidR="009747E1" w:rsidRPr="009747E1" w:rsidRDefault="009747E1" w:rsidP="009747E1">
            <w:pPr>
              <w:jc w:val="center"/>
            </w:pPr>
            <w:r w:rsidRPr="009747E1">
              <w:t>2 02 40014 00 0000 150</w:t>
            </w:r>
          </w:p>
        </w:tc>
        <w:tc>
          <w:tcPr>
            <w:tcW w:w="1275" w:type="dxa"/>
            <w:tcBorders>
              <w:top w:val="nil"/>
              <w:left w:val="nil"/>
              <w:bottom w:val="single" w:sz="4" w:space="0" w:color="auto"/>
              <w:right w:val="single" w:sz="4" w:space="0" w:color="auto"/>
            </w:tcBorders>
            <w:shd w:val="clear" w:color="auto" w:fill="auto"/>
            <w:noWrap/>
            <w:hideMark/>
          </w:tcPr>
          <w:p w14:paraId="279C1A82" w14:textId="77777777" w:rsidR="009747E1" w:rsidRPr="009747E1" w:rsidRDefault="009747E1" w:rsidP="009747E1">
            <w:pPr>
              <w:jc w:val="right"/>
            </w:pPr>
            <w:r w:rsidRPr="009747E1">
              <w:t>16 166,5</w:t>
            </w:r>
          </w:p>
        </w:tc>
      </w:tr>
      <w:tr w:rsidR="009747E1" w:rsidRPr="009747E1" w14:paraId="12009961"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008DB018" w14:textId="77777777" w:rsidR="009747E1" w:rsidRPr="009747E1" w:rsidRDefault="009747E1" w:rsidP="009747E1">
            <w:r w:rsidRPr="009747E1">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14:paraId="56A93C58" w14:textId="77777777" w:rsidR="009747E1" w:rsidRPr="009747E1" w:rsidRDefault="009747E1" w:rsidP="009747E1">
            <w:pPr>
              <w:jc w:val="center"/>
            </w:pPr>
            <w:r w:rsidRPr="009747E1">
              <w:t>2 02 40014 05 0000 150</w:t>
            </w:r>
          </w:p>
        </w:tc>
        <w:tc>
          <w:tcPr>
            <w:tcW w:w="1275" w:type="dxa"/>
            <w:tcBorders>
              <w:top w:val="nil"/>
              <w:left w:val="nil"/>
              <w:bottom w:val="single" w:sz="4" w:space="0" w:color="auto"/>
              <w:right w:val="single" w:sz="4" w:space="0" w:color="auto"/>
            </w:tcBorders>
            <w:shd w:val="clear" w:color="auto" w:fill="auto"/>
            <w:noWrap/>
            <w:hideMark/>
          </w:tcPr>
          <w:p w14:paraId="357CDB94" w14:textId="77777777" w:rsidR="009747E1" w:rsidRPr="009747E1" w:rsidRDefault="009747E1" w:rsidP="009747E1">
            <w:pPr>
              <w:jc w:val="right"/>
            </w:pPr>
            <w:r w:rsidRPr="009747E1">
              <w:t>16 166,5</w:t>
            </w:r>
          </w:p>
        </w:tc>
      </w:tr>
      <w:tr w:rsidR="009747E1" w:rsidRPr="009747E1" w14:paraId="2D86C0E5"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C08E532" w14:textId="77777777" w:rsidR="009747E1" w:rsidRPr="009747E1" w:rsidRDefault="009747E1" w:rsidP="009747E1">
            <w:pPr>
              <w:rPr>
                <w:iCs/>
              </w:rPr>
            </w:pPr>
            <w:r w:rsidRPr="009747E1">
              <w:rPr>
                <w:iCs/>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14:paraId="3C4D8987" w14:textId="77777777" w:rsidR="009747E1" w:rsidRPr="009747E1" w:rsidRDefault="009747E1" w:rsidP="009747E1">
            <w:pPr>
              <w:jc w:val="center"/>
              <w:rPr>
                <w:color w:val="22272F"/>
              </w:rPr>
            </w:pPr>
            <w:r w:rsidRPr="009747E1">
              <w:rPr>
                <w:color w:val="22272F"/>
              </w:rPr>
              <w:t>2 02 45050 00 0000 150</w:t>
            </w:r>
          </w:p>
        </w:tc>
        <w:tc>
          <w:tcPr>
            <w:tcW w:w="1275" w:type="dxa"/>
            <w:tcBorders>
              <w:top w:val="nil"/>
              <w:left w:val="nil"/>
              <w:bottom w:val="single" w:sz="4" w:space="0" w:color="auto"/>
              <w:right w:val="single" w:sz="4" w:space="0" w:color="auto"/>
            </w:tcBorders>
            <w:shd w:val="clear" w:color="auto" w:fill="auto"/>
            <w:noWrap/>
            <w:hideMark/>
          </w:tcPr>
          <w:p w14:paraId="05A1DC22" w14:textId="77777777" w:rsidR="009747E1" w:rsidRPr="009747E1" w:rsidRDefault="009747E1" w:rsidP="009747E1">
            <w:pPr>
              <w:jc w:val="right"/>
            </w:pPr>
            <w:r w:rsidRPr="009747E1">
              <w:t>2 929,5</w:t>
            </w:r>
          </w:p>
        </w:tc>
      </w:tr>
      <w:tr w:rsidR="009747E1" w:rsidRPr="009747E1" w14:paraId="65CC7A7F"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5A2E20A" w14:textId="77777777" w:rsidR="009747E1" w:rsidRPr="009747E1" w:rsidRDefault="009747E1" w:rsidP="009747E1">
            <w:pPr>
              <w:rPr>
                <w:color w:val="22272F"/>
              </w:rPr>
            </w:pPr>
            <w:r w:rsidRPr="009747E1">
              <w:rPr>
                <w:color w:val="22272F"/>
              </w:rPr>
              <w:t xml:space="preserve">Межбюджетные трансферты, передаваемые бюджетам муниципальных районов на обеспечение выплат ежемесячного </w:t>
            </w:r>
            <w:r w:rsidRPr="009747E1">
              <w:rPr>
                <w:color w:val="22272F"/>
              </w:rP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14:paraId="74C67318" w14:textId="77777777" w:rsidR="009747E1" w:rsidRPr="009747E1" w:rsidRDefault="009747E1" w:rsidP="009747E1">
            <w:pPr>
              <w:jc w:val="center"/>
              <w:rPr>
                <w:color w:val="22272F"/>
              </w:rPr>
            </w:pPr>
            <w:r w:rsidRPr="009747E1">
              <w:rPr>
                <w:color w:val="22272F"/>
              </w:rPr>
              <w:lastRenderedPageBreak/>
              <w:t>2 02 45050 05 0000 150</w:t>
            </w:r>
          </w:p>
        </w:tc>
        <w:tc>
          <w:tcPr>
            <w:tcW w:w="1275" w:type="dxa"/>
            <w:tcBorders>
              <w:top w:val="nil"/>
              <w:left w:val="nil"/>
              <w:bottom w:val="single" w:sz="4" w:space="0" w:color="auto"/>
              <w:right w:val="single" w:sz="4" w:space="0" w:color="auto"/>
            </w:tcBorders>
            <w:shd w:val="clear" w:color="auto" w:fill="auto"/>
            <w:noWrap/>
            <w:hideMark/>
          </w:tcPr>
          <w:p w14:paraId="7C3A5B46" w14:textId="77777777" w:rsidR="009747E1" w:rsidRPr="009747E1" w:rsidRDefault="009747E1" w:rsidP="009747E1">
            <w:pPr>
              <w:jc w:val="right"/>
            </w:pPr>
            <w:r w:rsidRPr="009747E1">
              <w:t>2 929,5</w:t>
            </w:r>
          </w:p>
        </w:tc>
      </w:tr>
      <w:tr w:rsidR="009747E1" w:rsidRPr="009747E1" w14:paraId="5D6905D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708453E4" w14:textId="77777777" w:rsidR="009747E1" w:rsidRPr="009747E1" w:rsidRDefault="009747E1" w:rsidP="009747E1">
            <w:pPr>
              <w:rPr>
                <w:iCs/>
              </w:rPr>
            </w:pPr>
            <w:r w:rsidRPr="009747E1">
              <w:rPr>
                <w:iCs/>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1F935867" w14:textId="77777777" w:rsidR="009747E1" w:rsidRPr="009747E1" w:rsidRDefault="009747E1" w:rsidP="009747E1">
            <w:pPr>
              <w:jc w:val="center"/>
            </w:pPr>
            <w:r w:rsidRPr="009747E1">
              <w:t>2 02 45179 00 0000 150</w:t>
            </w:r>
          </w:p>
        </w:tc>
        <w:tc>
          <w:tcPr>
            <w:tcW w:w="1275" w:type="dxa"/>
            <w:tcBorders>
              <w:top w:val="nil"/>
              <w:left w:val="nil"/>
              <w:bottom w:val="single" w:sz="4" w:space="0" w:color="auto"/>
              <w:right w:val="single" w:sz="4" w:space="0" w:color="auto"/>
            </w:tcBorders>
            <w:shd w:val="clear" w:color="000000" w:fill="FFFFFF"/>
            <w:noWrap/>
            <w:hideMark/>
          </w:tcPr>
          <w:p w14:paraId="72B32395" w14:textId="77777777" w:rsidR="009747E1" w:rsidRPr="009747E1" w:rsidRDefault="009747E1" w:rsidP="009747E1">
            <w:pPr>
              <w:jc w:val="right"/>
            </w:pPr>
            <w:r w:rsidRPr="009747E1">
              <w:t>8 375,6</w:t>
            </w:r>
          </w:p>
        </w:tc>
      </w:tr>
      <w:tr w:rsidR="009747E1" w:rsidRPr="009747E1" w14:paraId="5680F88F"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112B725" w14:textId="77777777" w:rsidR="009747E1" w:rsidRPr="009747E1" w:rsidRDefault="009747E1" w:rsidP="009747E1">
            <w:r w:rsidRPr="009747E1">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14:paraId="6608C155" w14:textId="77777777" w:rsidR="009747E1" w:rsidRPr="009747E1" w:rsidRDefault="009747E1" w:rsidP="009747E1">
            <w:pPr>
              <w:jc w:val="center"/>
            </w:pPr>
            <w:r w:rsidRPr="009747E1">
              <w:t>2 02 45179 05 0000 150</w:t>
            </w:r>
          </w:p>
        </w:tc>
        <w:tc>
          <w:tcPr>
            <w:tcW w:w="1275" w:type="dxa"/>
            <w:tcBorders>
              <w:top w:val="nil"/>
              <w:left w:val="nil"/>
              <w:bottom w:val="single" w:sz="4" w:space="0" w:color="auto"/>
              <w:right w:val="single" w:sz="4" w:space="0" w:color="auto"/>
            </w:tcBorders>
            <w:shd w:val="clear" w:color="000000" w:fill="FFFFFF"/>
            <w:noWrap/>
            <w:hideMark/>
          </w:tcPr>
          <w:p w14:paraId="78EDD13D" w14:textId="77777777" w:rsidR="009747E1" w:rsidRPr="009747E1" w:rsidRDefault="009747E1" w:rsidP="009747E1">
            <w:pPr>
              <w:jc w:val="right"/>
            </w:pPr>
            <w:r w:rsidRPr="009747E1">
              <w:t>8 375,6</w:t>
            </w:r>
          </w:p>
        </w:tc>
      </w:tr>
      <w:tr w:rsidR="009747E1" w:rsidRPr="009747E1" w14:paraId="2DD96F7D"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CCC7944" w14:textId="77777777" w:rsidR="009747E1" w:rsidRPr="009747E1" w:rsidRDefault="009747E1" w:rsidP="009747E1">
            <w:pPr>
              <w:rPr>
                <w:iCs/>
              </w:rPr>
            </w:pPr>
            <w:r w:rsidRPr="009747E1">
              <w:rPr>
                <w:iCs/>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nil"/>
              <w:left w:val="nil"/>
              <w:bottom w:val="single" w:sz="4" w:space="0" w:color="auto"/>
              <w:right w:val="single" w:sz="4" w:space="0" w:color="auto"/>
            </w:tcBorders>
            <w:shd w:val="clear" w:color="auto" w:fill="auto"/>
            <w:noWrap/>
            <w:hideMark/>
          </w:tcPr>
          <w:p w14:paraId="3B54EE16" w14:textId="77777777" w:rsidR="009747E1" w:rsidRPr="009747E1" w:rsidRDefault="009747E1" w:rsidP="009747E1">
            <w:pPr>
              <w:jc w:val="center"/>
            </w:pPr>
            <w:r w:rsidRPr="009747E1">
              <w:t>2 02 45303 00 0000 150</w:t>
            </w:r>
          </w:p>
        </w:tc>
        <w:tc>
          <w:tcPr>
            <w:tcW w:w="1275" w:type="dxa"/>
            <w:tcBorders>
              <w:top w:val="nil"/>
              <w:left w:val="nil"/>
              <w:bottom w:val="single" w:sz="4" w:space="0" w:color="auto"/>
              <w:right w:val="single" w:sz="4" w:space="0" w:color="auto"/>
            </w:tcBorders>
            <w:shd w:val="clear" w:color="000000" w:fill="FFFFFF"/>
            <w:noWrap/>
            <w:hideMark/>
          </w:tcPr>
          <w:p w14:paraId="443E874D" w14:textId="77777777" w:rsidR="009747E1" w:rsidRPr="009747E1" w:rsidRDefault="009747E1" w:rsidP="009747E1">
            <w:pPr>
              <w:jc w:val="right"/>
            </w:pPr>
            <w:r w:rsidRPr="009747E1">
              <w:t>121 415,4</w:t>
            </w:r>
          </w:p>
        </w:tc>
      </w:tr>
      <w:tr w:rsidR="009747E1" w:rsidRPr="009747E1" w14:paraId="081508E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0996D213" w14:textId="77777777" w:rsidR="009747E1" w:rsidRPr="009747E1" w:rsidRDefault="009747E1" w:rsidP="009747E1">
            <w:r w:rsidRPr="009747E1">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nil"/>
              <w:left w:val="nil"/>
              <w:bottom w:val="single" w:sz="4" w:space="0" w:color="auto"/>
              <w:right w:val="single" w:sz="4" w:space="0" w:color="auto"/>
            </w:tcBorders>
            <w:shd w:val="clear" w:color="auto" w:fill="auto"/>
            <w:noWrap/>
            <w:hideMark/>
          </w:tcPr>
          <w:p w14:paraId="7A05D733" w14:textId="77777777" w:rsidR="009747E1" w:rsidRPr="009747E1" w:rsidRDefault="009747E1" w:rsidP="009747E1">
            <w:pPr>
              <w:jc w:val="center"/>
            </w:pPr>
            <w:r w:rsidRPr="009747E1">
              <w:t>2 02 45303 05 0000 150</w:t>
            </w:r>
          </w:p>
        </w:tc>
        <w:tc>
          <w:tcPr>
            <w:tcW w:w="1275" w:type="dxa"/>
            <w:tcBorders>
              <w:top w:val="nil"/>
              <w:left w:val="nil"/>
              <w:bottom w:val="single" w:sz="4" w:space="0" w:color="auto"/>
              <w:right w:val="single" w:sz="4" w:space="0" w:color="auto"/>
            </w:tcBorders>
            <w:shd w:val="clear" w:color="000000" w:fill="FFFFFF"/>
            <w:noWrap/>
            <w:hideMark/>
          </w:tcPr>
          <w:p w14:paraId="4D1DB77D" w14:textId="77777777" w:rsidR="009747E1" w:rsidRPr="009747E1" w:rsidRDefault="009747E1" w:rsidP="009747E1">
            <w:pPr>
              <w:jc w:val="right"/>
            </w:pPr>
            <w:r w:rsidRPr="009747E1">
              <w:t>121 415,4</w:t>
            </w:r>
          </w:p>
        </w:tc>
      </w:tr>
      <w:tr w:rsidR="009747E1" w:rsidRPr="009747E1" w14:paraId="517DE0C9"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2A038599" w14:textId="77777777" w:rsidR="009747E1" w:rsidRPr="009747E1" w:rsidRDefault="009747E1" w:rsidP="009747E1">
            <w:pPr>
              <w:rPr>
                <w:iCs/>
              </w:rPr>
            </w:pPr>
            <w:r w:rsidRPr="009747E1">
              <w:rPr>
                <w:iCs/>
              </w:rPr>
              <w:t>Прочие межбюджетные трансферты, передаваемые бюджетам</w:t>
            </w:r>
          </w:p>
        </w:tc>
        <w:tc>
          <w:tcPr>
            <w:tcW w:w="2268" w:type="dxa"/>
            <w:tcBorders>
              <w:top w:val="nil"/>
              <w:left w:val="nil"/>
              <w:bottom w:val="single" w:sz="4" w:space="0" w:color="auto"/>
              <w:right w:val="single" w:sz="4" w:space="0" w:color="auto"/>
            </w:tcBorders>
            <w:shd w:val="clear" w:color="auto" w:fill="auto"/>
            <w:noWrap/>
            <w:hideMark/>
          </w:tcPr>
          <w:p w14:paraId="642905D6" w14:textId="77777777" w:rsidR="009747E1" w:rsidRPr="009747E1" w:rsidRDefault="009747E1" w:rsidP="009747E1">
            <w:pPr>
              <w:jc w:val="center"/>
            </w:pPr>
            <w:r w:rsidRPr="009747E1">
              <w:t>2 02 49999 00 0000 150</w:t>
            </w:r>
          </w:p>
        </w:tc>
        <w:tc>
          <w:tcPr>
            <w:tcW w:w="1275" w:type="dxa"/>
            <w:tcBorders>
              <w:top w:val="nil"/>
              <w:left w:val="nil"/>
              <w:bottom w:val="single" w:sz="4" w:space="0" w:color="auto"/>
              <w:right w:val="single" w:sz="4" w:space="0" w:color="auto"/>
            </w:tcBorders>
            <w:shd w:val="clear" w:color="auto" w:fill="auto"/>
            <w:noWrap/>
            <w:hideMark/>
          </w:tcPr>
          <w:p w14:paraId="14D1D8FB" w14:textId="77777777" w:rsidR="009747E1" w:rsidRPr="009747E1" w:rsidRDefault="009747E1" w:rsidP="009747E1">
            <w:pPr>
              <w:jc w:val="right"/>
            </w:pPr>
            <w:r w:rsidRPr="009747E1">
              <w:t>10 637,2</w:t>
            </w:r>
          </w:p>
        </w:tc>
      </w:tr>
      <w:tr w:rsidR="009747E1" w:rsidRPr="009747E1" w14:paraId="5BB0047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6525636C" w14:textId="77777777" w:rsidR="009747E1" w:rsidRPr="009747E1" w:rsidRDefault="009747E1" w:rsidP="009747E1">
            <w:r w:rsidRPr="009747E1">
              <w:t>Прочие межбюджетные трансферты, передаваемые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66640F5B" w14:textId="77777777" w:rsidR="009747E1" w:rsidRPr="009747E1" w:rsidRDefault="009747E1" w:rsidP="009747E1">
            <w:pPr>
              <w:jc w:val="center"/>
            </w:pPr>
            <w:r w:rsidRPr="009747E1">
              <w:t>2 02 49999 05 0000 150</w:t>
            </w:r>
          </w:p>
        </w:tc>
        <w:tc>
          <w:tcPr>
            <w:tcW w:w="1275" w:type="dxa"/>
            <w:tcBorders>
              <w:top w:val="nil"/>
              <w:left w:val="nil"/>
              <w:bottom w:val="single" w:sz="4" w:space="0" w:color="auto"/>
              <w:right w:val="single" w:sz="4" w:space="0" w:color="auto"/>
            </w:tcBorders>
            <w:shd w:val="clear" w:color="auto" w:fill="auto"/>
            <w:noWrap/>
            <w:hideMark/>
          </w:tcPr>
          <w:p w14:paraId="27AE1032" w14:textId="77777777" w:rsidR="009747E1" w:rsidRPr="009747E1" w:rsidRDefault="009747E1" w:rsidP="009747E1">
            <w:pPr>
              <w:jc w:val="right"/>
            </w:pPr>
            <w:r w:rsidRPr="009747E1">
              <w:t>10 637,2</w:t>
            </w:r>
          </w:p>
        </w:tc>
      </w:tr>
      <w:tr w:rsidR="009747E1" w:rsidRPr="009747E1" w14:paraId="2E0E999D"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AA8FD57" w14:textId="77777777" w:rsidR="009747E1" w:rsidRPr="009747E1" w:rsidRDefault="009747E1" w:rsidP="009747E1">
            <w:pPr>
              <w:jc w:val="center"/>
            </w:pPr>
            <w:r w:rsidRPr="009747E1">
              <w:t>ПРОЧИЕ БЕЗВОЗМЕЗДНЫЕ ПОСТУПЛЕНИЯ</w:t>
            </w:r>
          </w:p>
        </w:tc>
        <w:tc>
          <w:tcPr>
            <w:tcW w:w="2268" w:type="dxa"/>
            <w:tcBorders>
              <w:top w:val="nil"/>
              <w:left w:val="nil"/>
              <w:bottom w:val="single" w:sz="4" w:space="0" w:color="auto"/>
              <w:right w:val="single" w:sz="4" w:space="0" w:color="auto"/>
            </w:tcBorders>
            <w:shd w:val="clear" w:color="000000" w:fill="FFFFFF"/>
            <w:noWrap/>
            <w:hideMark/>
          </w:tcPr>
          <w:p w14:paraId="100BA27D" w14:textId="77777777" w:rsidR="009747E1" w:rsidRPr="009747E1" w:rsidRDefault="009747E1" w:rsidP="009747E1">
            <w:pPr>
              <w:jc w:val="center"/>
            </w:pPr>
            <w:r w:rsidRPr="009747E1">
              <w:t>2 07 00000 00 0000 000</w:t>
            </w:r>
          </w:p>
        </w:tc>
        <w:tc>
          <w:tcPr>
            <w:tcW w:w="1275" w:type="dxa"/>
            <w:tcBorders>
              <w:top w:val="nil"/>
              <w:left w:val="nil"/>
              <w:bottom w:val="single" w:sz="4" w:space="0" w:color="auto"/>
              <w:right w:val="single" w:sz="4" w:space="0" w:color="auto"/>
            </w:tcBorders>
            <w:shd w:val="clear" w:color="auto" w:fill="auto"/>
            <w:noWrap/>
            <w:hideMark/>
          </w:tcPr>
          <w:p w14:paraId="29654B83" w14:textId="77777777" w:rsidR="009747E1" w:rsidRPr="009747E1" w:rsidRDefault="009747E1" w:rsidP="009747E1">
            <w:pPr>
              <w:jc w:val="right"/>
            </w:pPr>
            <w:r w:rsidRPr="009747E1">
              <w:t>100,0</w:t>
            </w:r>
          </w:p>
        </w:tc>
      </w:tr>
      <w:tr w:rsidR="009747E1" w:rsidRPr="009747E1" w14:paraId="24EC546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0127D848" w14:textId="77777777" w:rsidR="009747E1" w:rsidRPr="009747E1" w:rsidRDefault="009747E1" w:rsidP="009747E1">
            <w:pPr>
              <w:rPr>
                <w:iCs/>
              </w:rPr>
            </w:pPr>
            <w:r w:rsidRPr="009747E1">
              <w:rPr>
                <w:iCs/>
              </w:rPr>
              <w:t>Прочие безвозмездные поступления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14:paraId="70A0F721" w14:textId="77777777" w:rsidR="009747E1" w:rsidRPr="009747E1" w:rsidRDefault="009747E1" w:rsidP="009747E1">
            <w:pPr>
              <w:jc w:val="center"/>
            </w:pPr>
            <w:r w:rsidRPr="009747E1">
              <w:t>2 07 05000 05 0000 150</w:t>
            </w:r>
          </w:p>
        </w:tc>
        <w:tc>
          <w:tcPr>
            <w:tcW w:w="1275" w:type="dxa"/>
            <w:tcBorders>
              <w:top w:val="nil"/>
              <w:left w:val="nil"/>
              <w:bottom w:val="single" w:sz="4" w:space="0" w:color="auto"/>
              <w:right w:val="single" w:sz="4" w:space="0" w:color="auto"/>
            </w:tcBorders>
            <w:shd w:val="clear" w:color="auto" w:fill="auto"/>
            <w:noWrap/>
            <w:hideMark/>
          </w:tcPr>
          <w:p w14:paraId="6A3596F0" w14:textId="77777777" w:rsidR="009747E1" w:rsidRPr="009747E1" w:rsidRDefault="009747E1" w:rsidP="009747E1">
            <w:pPr>
              <w:jc w:val="right"/>
            </w:pPr>
            <w:r w:rsidRPr="009747E1">
              <w:t>100,0</w:t>
            </w:r>
          </w:p>
        </w:tc>
      </w:tr>
      <w:tr w:rsidR="009747E1" w:rsidRPr="009747E1" w14:paraId="42A936FB"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196F87E8" w14:textId="77777777" w:rsidR="009747E1" w:rsidRPr="009747E1" w:rsidRDefault="009747E1" w:rsidP="009747E1">
            <w:r w:rsidRPr="009747E1">
              <w:t>Поступления от денежных пожертвований, предоставляемых физическими лицами получателям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66BD8C7F" w14:textId="77777777" w:rsidR="009747E1" w:rsidRPr="009747E1" w:rsidRDefault="009747E1" w:rsidP="009747E1">
            <w:pPr>
              <w:jc w:val="center"/>
            </w:pPr>
            <w:r w:rsidRPr="009747E1">
              <w:t>2 07 05020 05 0000 150</w:t>
            </w:r>
          </w:p>
        </w:tc>
        <w:tc>
          <w:tcPr>
            <w:tcW w:w="1275" w:type="dxa"/>
            <w:tcBorders>
              <w:top w:val="nil"/>
              <w:left w:val="nil"/>
              <w:bottom w:val="single" w:sz="4" w:space="0" w:color="auto"/>
              <w:right w:val="single" w:sz="4" w:space="0" w:color="auto"/>
            </w:tcBorders>
            <w:shd w:val="clear" w:color="auto" w:fill="auto"/>
            <w:noWrap/>
            <w:hideMark/>
          </w:tcPr>
          <w:p w14:paraId="10C3CD57" w14:textId="77777777" w:rsidR="009747E1" w:rsidRPr="009747E1" w:rsidRDefault="009747E1" w:rsidP="009747E1">
            <w:pPr>
              <w:jc w:val="right"/>
            </w:pPr>
            <w:r w:rsidRPr="009747E1">
              <w:t>100,0</w:t>
            </w:r>
          </w:p>
        </w:tc>
      </w:tr>
      <w:tr w:rsidR="009747E1" w:rsidRPr="009747E1" w14:paraId="35E8E124"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70AF13BF" w14:textId="77777777" w:rsidR="009747E1" w:rsidRPr="009747E1" w:rsidRDefault="009747E1" w:rsidP="009747E1">
            <w:pPr>
              <w:jc w:val="center"/>
            </w:pPr>
            <w:r w:rsidRPr="009747E1">
              <w:t>ВОЗВРАТ ОСТАТКОВ СУБСИДИЙ, СУБВЕНЦИЙ И ИНЫХ МЕЖБЮДЖЕТНЫХ ТРАНСФЕРТОВ, ИМЕЮЩИХ ЦЕЛЕВОЕ НАЗНАЧЕНИЕ, ПРОШЛЫХ ЛЕТ</w:t>
            </w:r>
          </w:p>
        </w:tc>
        <w:tc>
          <w:tcPr>
            <w:tcW w:w="2268" w:type="dxa"/>
            <w:tcBorders>
              <w:top w:val="nil"/>
              <w:left w:val="nil"/>
              <w:bottom w:val="single" w:sz="4" w:space="0" w:color="auto"/>
              <w:right w:val="single" w:sz="4" w:space="0" w:color="auto"/>
            </w:tcBorders>
            <w:shd w:val="clear" w:color="000000" w:fill="FFFFFF"/>
            <w:noWrap/>
            <w:hideMark/>
          </w:tcPr>
          <w:p w14:paraId="07957B0E" w14:textId="77777777" w:rsidR="009747E1" w:rsidRPr="009747E1" w:rsidRDefault="009747E1" w:rsidP="009747E1">
            <w:pPr>
              <w:jc w:val="center"/>
            </w:pPr>
            <w:r w:rsidRPr="009747E1">
              <w:t>2 19 00000 00 0000 000</w:t>
            </w:r>
          </w:p>
        </w:tc>
        <w:tc>
          <w:tcPr>
            <w:tcW w:w="1275" w:type="dxa"/>
            <w:tcBorders>
              <w:top w:val="nil"/>
              <w:left w:val="nil"/>
              <w:bottom w:val="single" w:sz="4" w:space="0" w:color="auto"/>
              <w:right w:val="single" w:sz="4" w:space="0" w:color="auto"/>
            </w:tcBorders>
            <w:shd w:val="clear" w:color="auto" w:fill="auto"/>
            <w:noWrap/>
            <w:hideMark/>
          </w:tcPr>
          <w:p w14:paraId="0C9E7486" w14:textId="77777777" w:rsidR="009747E1" w:rsidRPr="009747E1" w:rsidRDefault="009747E1" w:rsidP="009747E1">
            <w:pPr>
              <w:jc w:val="right"/>
            </w:pPr>
            <w:r w:rsidRPr="009747E1">
              <w:t>-45,4</w:t>
            </w:r>
          </w:p>
        </w:tc>
      </w:tr>
      <w:tr w:rsidR="009747E1" w:rsidRPr="009747E1" w14:paraId="6525881C"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000000" w:fill="FFFFFF"/>
            <w:hideMark/>
          </w:tcPr>
          <w:p w14:paraId="4211FF37" w14:textId="77777777" w:rsidR="009747E1" w:rsidRPr="009747E1" w:rsidRDefault="009747E1" w:rsidP="009747E1">
            <w:pPr>
              <w:rPr>
                <w:iCs/>
              </w:rPr>
            </w:pPr>
            <w:r w:rsidRPr="009747E1">
              <w:rPr>
                <w:iC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4778B25A" w14:textId="77777777" w:rsidR="009747E1" w:rsidRPr="009747E1" w:rsidRDefault="009747E1" w:rsidP="009747E1">
            <w:pPr>
              <w:jc w:val="center"/>
            </w:pPr>
            <w:r w:rsidRPr="009747E1">
              <w:t>2 19 00000 05 0000 150</w:t>
            </w:r>
          </w:p>
        </w:tc>
        <w:tc>
          <w:tcPr>
            <w:tcW w:w="1275" w:type="dxa"/>
            <w:tcBorders>
              <w:top w:val="nil"/>
              <w:left w:val="nil"/>
              <w:bottom w:val="single" w:sz="4" w:space="0" w:color="auto"/>
              <w:right w:val="single" w:sz="4" w:space="0" w:color="auto"/>
            </w:tcBorders>
            <w:shd w:val="clear" w:color="auto" w:fill="auto"/>
            <w:noWrap/>
            <w:hideMark/>
          </w:tcPr>
          <w:p w14:paraId="7C5F0A92" w14:textId="77777777" w:rsidR="009747E1" w:rsidRPr="009747E1" w:rsidRDefault="009747E1" w:rsidP="009747E1">
            <w:pPr>
              <w:jc w:val="right"/>
            </w:pPr>
            <w:r w:rsidRPr="009747E1">
              <w:t>-45,4</w:t>
            </w:r>
          </w:p>
        </w:tc>
      </w:tr>
      <w:tr w:rsidR="009747E1" w:rsidRPr="009747E1" w14:paraId="515ED50A" w14:textId="77777777" w:rsidTr="004E5D40">
        <w:trPr>
          <w:gridAfter w:val="1"/>
          <w:wAfter w:w="372" w:type="dxa"/>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6BE38AC9" w14:textId="77777777" w:rsidR="009747E1" w:rsidRPr="009747E1" w:rsidRDefault="009747E1" w:rsidP="009747E1">
            <w:r w:rsidRPr="009747E1">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14:paraId="13504173" w14:textId="77777777" w:rsidR="009747E1" w:rsidRPr="009747E1" w:rsidRDefault="009747E1" w:rsidP="009747E1">
            <w:pPr>
              <w:jc w:val="center"/>
            </w:pPr>
            <w:r w:rsidRPr="009747E1">
              <w:t>2 19 60010 05 0000 150</w:t>
            </w:r>
          </w:p>
        </w:tc>
        <w:tc>
          <w:tcPr>
            <w:tcW w:w="1275" w:type="dxa"/>
            <w:tcBorders>
              <w:top w:val="nil"/>
              <w:left w:val="nil"/>
              <w:bottom w:val="single" w:sz="4" w:space="0" w:color="auto"/>
              <w:right w:val="single" w:sz="4" w:space="0" w:color="auto"/>
            </w:tcBorders>
            <w:shd w:val="clear" w:color="auto" w:fill="auto"/>
            <w:noWrap/>
            <w:hideMark/>
          </w:tcPr>
          <w:p w14:paraId="08EB9925" w14:textId="77777777" w:rsidR="009747E1" w:rsidRPr="009747E1" w:rsidRDefault="009747E1" w:rsidP="009747E1">
            <w:pPr>
              <w:jc w:val="right"/>
            </w:pPr>
            <w:r w:rsidRPr="009747E1">
              <w:t>-45,4</w:t>
            </w:r>
          </w:p>
        </w:tc>
      </w:tr>
      <w:tr w:rsidR="004E5D40" w:rsidRPr="009747E1" w14:paraId="487EA529" w14:textId="77777777" w:rsidTr="004E5D40">
        <w:trPr>
          <w:trHeight w:val="170"/>
        </w:trPr>
        <w:tc>
          <w:tcPr>
            <w:tcW w:w="6232" w:type="dxa"/>
            <w:tcBorders>
              <w:top w:val="nil"/>
              <w:left w:val="single" w:sz="4" w:space="0" w:color="auto"/>
              <w:bottom w:val="single" w:sz="4" w:space="0" w:color="auto"/>
              <w:right w:val="single" w:sz="4" w:space="0" w:color="auto"/>
            </w:tcBorders>
            <w:shd w:val="clear" w:color="auto" w:fill="auto"/>
            <w:hideMark/>
          </w:tcPr>
          <w:p w14:paraId="3E1FCE1A" w14:textId="77777777" w:rsidR="004E5D40" w:rsidRPr="009747E1" w:rsidRDefault="004E5D40" w:rsidP="004E5D40">
            <w:pPr>
              <w:rPr>
                <w:b/>
                <w:bCs/>
              </w:rPr>
            </w:pPr>
            <w:r w:rsidRPr="009747E1">
              <w:rPr>
                <w:b/>
                <w:bCs/>
              </w:rPr>
              <w:t>ИТОГО ДОХОДОВ</w:t>
            </w:r>
          </w:p>
        </w:tc>
        <w:tc>
          <w:tcPr>
            <w:tcW w:w="2268" w:type="dxa"/>
            <w:tcBorders>
              <w:top w:val="nil"/>
              <w:left w:val="nil"/>
              <w:bottom w:val="single" w:sz="4" w:space="0" w:color="auto"/>
              <w:right w:val="single" w:sz="4" w:space="0" w:color="auto"/>
            </w:tcBorders>
            <w:shd w:val="clear" w:color="auto" w:fill="auto"/>
            <w:noWrap/>
            <w:hideMark/>
          </w:tcPr>
          <w:p w14:paraId="6532A3BE" w14:textId="77777777" w:rsidR="004E5D40" w:rsidRPr="009747E1" w:rsidRDefault="004E5D40" w:rsidP="004E5D40">
            <w:pPr>
              <w:jc w:val="center"/>
            </w:pPr>
            <w:r>
              <w:t xml:space="preserve"> </w:t>
            </w:r>
          </w:p>
        </w:tc>
        <w:tc>
          <w:tcPr>
            <w:tcW w:w="1275" w:type="dxa"/>
            <w:tcBorders>
              <w:top w:val="nil"/>
              <w:left w:val="nil"/>
              <w:bottom w:val="single" w:sz="4" w:space="0" w:color="auto"/>
              <w:right w:val="single" w:sz="4" w:space="0" w:color="auto"/>
            </w:tcBorders>
            <w:shd w:val="clear" w:color="auto" w:fill="auto"/>
            <w:noWrap/>
            <w:hideMark/>
          </w:tcPr>
          <w:p w14:paraId="62C0AA3B" w14:textId="77777777" w:rsidR="004E5D40" w:rsidRPr="009747E1" w:rsidRDefault="004E5D40" w:rsidP="004E5D40">
            <w:pPr>
              <w:jc w:val="right"/>
              <w:rPr>
                <w:b/>
                <w:bCs/>
              </w:rPr>
            </w:pPr>
            <w:r w:rsidRPr="009747E1">
              <w:rPr>
                <w:b/>
                <w:bCs/>
              </w:rPr>
              <w:t>4 274 819,4</w:t>
            </w:r>
          </w:p>
        </w:tc>
        <w:tc>
          <w:tcPr>
            <w:tcW w:w="372" w:type="dxa"/>
          </w:tcPr>
          <w:p w14:paraId="144F7D17" w14:textId="77777777" w:rsidR="004E5D40" w:rsidRPr="00E76C49" w:rsidRDefault="004E5D40" w:rsidP="004E5D40">
            <w:pPr>
              <w:rPr>
                <w:bCs/>
              </w:rPr>
            </w:pPr>
            <w:r w:rsidRPr="00E76C49">
              <w:rPr>
                <w:bCs/>
              </w:rPr>
              <w:t>»;</w:t>
            </w:r>
          </w:p>
        </w:tc>
      </w:tr>
    </w:tbl>
    <w:p w14:paraId="3D92EC83" w14:textId="77777777" w:rsidR="009D1E43" w:rsidRDefault="009D1E43" w:rsidP="004770B7">
      <w:pPr>
        <w:ind w:firstLine="709"/>
        <w:jc w:val="both"/>
        <w:rPr>
          <w:sz w:val="24"/>
          <w:szCs w:val="24"/>
        </w:rPr>
      </w:pPr>
    </w:p>
    <w:p w14:paraId="48883688" w14:textId="77777777" w:rsidR="00303DA9" w:rsidRDefault="00303DA9" w:rsidP="00303DA9">
      <w:pPr>
        <w:ind w:firstLine="709"/>
        <w:jc w:val="both"/>
        <w:rPr>
          <w:sz w:val="24"/>
          <w:szCs w:val="24"/>
        </w:rPr>
      </w:pPr>
      <w:r>
        <w:rPr>
          <w:sz w:val="24"/>
          <w:szCs w:val="24"/>
        </w:rPr>
        <w:t>16) приложение</w:t>
      </w:r>
      <w:r w:rsidRPr="00303A81">
        <w:rPr>
          <w:sz w:val="24"/>
          <w:szCs w:val="24"/>
        </w:rPr>
        <w:t xml:space="preserve"> </w:t>
      </w:r>
      <w:r>
        <w:rPr>
          <w:sz w:val="24"/>
          <w:szCs w:val="24"/>
        </w:rPr>
        <w:t>8 изложить в следующей редакции:</w:t>
      </w:r>
    </w:p>
    <w:p w14:paraId="2CA0CA30" w14:textId="77777777" w:rsidR="00303DA9" w:rsidRDefault="00303DA9" w:rsidP="00303DA9">
      <w:pPr>
        <w:ind w:firstLine="709"/>
        <w:jc w:val="both"/>
        <w:rPr>
          <w:sz w:val="24"/>
          <w:szCs w:val="24"/>
        </w:rPr>
      </w:pPr>
    </w:p>
    <w:p w14:paraId="2F79518E" w14:textId="77777777" w:rsidR="00303DA9" w:rsidRPr="00EA4896" w:rsidRDefault="00303DA9" w:rsidP="00303DA9">
      <w:pPr>
        <w:jc w:val="right"/>
      </w:pPr>
      <w:r>
        <w:t>«</w:t>
      </w:r>
      <w:r w:rsidRPr="00EA4896">
        <w:t>Приложение</w:t>
      </w:r>
      <w:r>
        <w:t xml:space="preserve"> 8</w:t>
      </w:r>
    </w:p>
    <w:p w14:paraId="5C3A7E50" w14:textId="77777777" w:rsidR="00303DA9" w:rsidRPr="00EA4896" w:rsidRDefault="00303DA9" w:rsidP="00303DA9">
      <w:pPr>
        <w:jc w:val="right"/>
      </w:pPr>
      <w:r w:rsidRPr="00EA4896">
        <w:t>к</w:t>
      </w:r>
      <w:r>
        <w:t xml:space="preserve"> </w:t>
      </w:r>
      <w:r w:rsidRPr="00EA4896">
        <w:t>решению</w:t>
      </w:r>
      <w:r>
        <w:t xml:space="preserve"> </w:t>
      </w:r>
      <w:r w:rsidRPr="00EA4896">
        <w:t>Думы</w:t>
      </w:r>
    </w:p>
    <w:p w14:paraId="4B0CB913" w14:textId="77777777" w:rsidR="00303DA9" w:rsidRPr="00EA4896" w:rsidRDefault="00303DA9" w:rsidP="00303DA9">
      <w:pPr>
        <w:jc w:val="right"/>
      </w:pPr>
      <w:r w:rsidRPr="00EA4896">
        <w:t>муниципального</w:t>
      </w:r>
      <w:r>
        <w:t xml:space="preserve"> </w:t>
      </w:r>
      <w:r w:rsidRPr="00EA4896">
        <w:t>района</w:t>
      </w:r>
    </w:p>
    <w:p w14:paraId="4224EAF7" w14:textId="77777777" w:rsidR="00303DA9" w:rsidRPr="00EA4896" w:rsidRDefault="00303DA9" w:rsidP="00303DA9">
      <w:pPr>
        <w:jc w:val="right"/>
      </w:pPr>
      <w:r w:rsidRPr="00EA4896">
        <w:t>муниципального</w:t>
      </w:r>
      <w:r>
        <w:t xml:space="preserve"> </w:t>
      </w:r>
      <w:r w:rsidRPr="00EA4896">
        <w:t>образования</w:t>
      </w:r>
    </w:p>
    <w:p w14:paraId="1D56D023" w14:textId="77777777" w:rsidR="00303DA9" w:rsidRPr="00EA4896" w:rsidRDefault="00303DA9" w:rsidP="00303DA9">
      <w:pPr>
        <w:jc w:val="right"/>
      </w:pPr>
      <w:r w:rsidRPr="00EA4896">
        <w:t>«Нижнеудинский</w:t>
      </w:r>
      <w:r>
        <w:t xml:space="preserve"> </w:t>
      </w:r>
      <w:r w:rsidRPr="00EA4896">
        <w:t>район»</w:t>
      </w:r>
    </w:p>
    <w:p w14:paraId="267B905B" w14:textId="77777777" w:rsidR="00303DA9" w:rsidRPr="00EA4896" w:rsidRDefault="00303DA9" w:rsidP="00303DA9">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6D5DAB07" w14:textId="77777777" w:rsidR="00303DA9" w:rsidRPr="00EA4896" w:rsidRDefault="00303DA9" w:rsidP="00303DA9">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3D771FAF" w14:textId="77777777" w:rsidR="00303DA9" w:rsidRPr="00EA4896" w:rsidRDefault="00303DA9" w:rsidP="00303DA9">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1E074508" w14:textId="77777777" w:rsidR="00303DA9" w:rsidRDefault="00303DA9" w:rsidP="00303DA9"/>
    <w:p w14:paraId="17F01030" w14:textId="77777777" w:rsidR="00303DA9" w:rsidRPr="00EE044B" w:rsidRDefault="00303DA9" w:rsidP="00303DA9">
      <w:pPr>
        <w:jc w:val="center"/>
        <w:rPr>
          <w:b/>
        </w:rPr>
      </w:pPr>
      <w:r w:rsidRPr="00EE044B">
        <w:rPr>
          <w:b/>
        </w:rPr>
        <w:lastRenderedPageBreak/>
        <w:t xml:space="preserve">СУБСИДИИ, ПРЕДОСТАВЛЯЕМЫЕ МУНИЦИПАЛЬНОМУ РАЙОНУ </w:t>
      </w:r>
    </w:p>
    <w:p w14:paraId="6FA9B177" w14:textId="77777777" w:rsidR="00303DA9" w:rsidRPr="00EE044B" w:rsidRDefault="00303DA9" w:rsidP="00303DA9">
      <w:pPr>
        <w:jc w:val="center"/>
        <w:rPr>
          <w:b/>
        </w:rPr>
      </w:pPr>
      <w:r w:rsidRPr="00EE044B">
        <w:rPr>
          <w:b/>
        </w:rPr>
        <w:t>ИЗ БЮДЖЕТА ИРКУТСКОЙ ОБЛАСТИ В 2025 ГОДУ</w:t>
      </w:r>
    </w:p>
    <w:p w14:paraId="5C0A0CA1" w14:textId="77777777" w:rsidR="00303DA9" w:rsidRPr="00EE044B" w:rsidRDefault="00303DA9" w:rsidP="004770B7">
      <w:pPr>
        <w:ind w:firstLine="709"/>
        <w:jc w:val="both"/>
      </w:pPr>
    </w:p>
    <w:tbl>
      <w:tblPr>
        <w:tblW w:w="10001" w:type="dxa"/>
        <w:tblInd w:w="118" w:type="dxa"/>
        <w:tblLook w:val="04A0" w:firstRow="1" w:lastRow="0" w:firstColumn="1" w:lastColumn="0" w:noHBand="0" w:noVBand="1"/>
      </w:tblPr>
      <w:tblGrid>
        <w:gridCol w:w="8495"/>
        <w:gridCol w:w="1134"/>
        <w:gridCol w:w="372"/>
      </w:tblGrid>
      <w:tr w:rsidR="00597C49" w:rsidRPr="00597C49" w14:paraId="3D0043F1" w14:textId="77777777" w:rsidTr="004E5D40">
        <w:trPr>
          <w:gridAfter w:val="1"/>
          <w:wAfter w:w="372" w:type="dxa"/>
          <w:trHeight w:val="276"/>
        </w:trPr>
        <w:tc>
          <w:tcPr>
            <w:tcW w:w="8495"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089353A2" w14:textId="77777777" w:rsidR="00597C49" w:rsidRPr="00597C49" w:rsidRDefault="00597C49" w:rsidP="00597C49">
            <w:pPr>
              <w:jc w:val="center"/>
              <w:rPr>
                <w:bCs/>
              </w:rPr>
            </w:pPr>
            <w:r w:rsidRPr="00597C49">
              <w:rPr>
                <w:bCs/>
              </w:rPr>
              <w:t>Наименование</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16FC2AD9" w14:textId="77777777" w:rsidR="000A6A2A" w:rsidRDefault="000A6A2A" w:rsidP="00597C49">
            <w:pPr>
              <w:jc w:val="center"/>
              <w:rPr>
                <w:bCs/>
              </w:rPr>
            </w:pPr>
            <w:r>
              <w:rPr>
                <w:bCs/>
              </w:rPr>
              <w:t>Сумма</w:t>
            </w:r>
          </w:p>
          <w:p w14:paraId="630474C3" w14:textId="77777777" w:rsidR="00597C49" w:rsidRPr="00597C49" w:rsidRDefault="000A6A2A" w:rsidP="000A6A2A">
            <w:pPr>
              <w:jc w:val="center"/>
              <w:rPr>
                <w:bCs/>
              </w:rPr>
            </w:pPr>
            <w:r>
              <w:rPr>
                <w:bCs/>
              </w:rPr>
              <w:t>(</w:t>
            </w:r>
            <w:r w:rsidR="00597C49" w:rsidRPr="00597C49">
              <w:rPr>
                <w:bCs/>
              </w:rPr>
              <w:t>тыс. руб</w:t>
            </w:r>
            <w:r>
              <w:rPr>
                <w:bCs/>
              </w:rPr>
              <w:t>.)</w:t>
            </w:r>
          </w:p>
        </w:tc>
      </w:tr>
      <w:tr w:rsidR="00597C49" w:rsidRPr="00597C49" w14:paraId="3313B0E4" w14:textId="77777777" w:rsidTr="004E5D40">
        <w:trPr>
          <w:gridAfter w:val="1"/>
          <w:wAfter w:w="372" w:type="dxa"/>
          <w:trHeight w:val="276"/>
        </w:trPr>
        <w:tc>
          <w:tcPr>
            <w:tcW w:w="8495" w:type="dxa"/>
            <w:vMerge/>
            <w:tcBorders>
              <w:top w:val="single" w:sz="8" w:space="0" w:color="auto"/>
              <w:left w:val="single" w:sz="8" w:space="0" w:color="auto"/>
              <w:bottom w:val="single" w:sz="8" w:space="0" w:color="000000"/>
              <w:right w:val="single" w:sz="4" w:space="0" w:color="auto"/>
            </w:tcBorders>
            <w:shd w:val="clear" w:color="auto" w:fill="auto"/>
            <w:hideMark/>
          </w:tcPr>
          <w:p w14:paraId="4E3B4BFE" w14:textId="77777777" w:rsidR="00597C49" w:rsidRPr="00597C49" w:rsidRDefault="00597C49" w:rsidP="00597C49">
            <w:pPr>
              <w:rPr>
                <w:b/>
                <w:bCs/>
              </w:rPr>
            </w:pPr>
          </w:p>
        </w:tc>
        <w:tc>
          <w:tcPr>
            <w:tcW w:w="1134" w:type="dxa"/>
            <w:vMerge/>
            <w:tcBorders>
              <w:top w:val="single" w:sz="8" w:space="0" w:color="auto"/>
              <w:left w:val="single" w:sz="4" w:space="0" w:color="auto"/>
              <w:bottom w:val="single" w:sz="8" w:space="0" w:color="000000"/>
              <w:right w:val="single" w:sz="8" w:space="0" w:color="auto"/>
            </w:tcBorders>
            <w:shd w:val="clear" w:color="auto" w:fill="auto"/>
            <w:hideMark/>
          </w:tcPr>
          <w:p w14:paraId="53DF2823" w14:textId="77777777" w:rsidR="00597C49" w:rsidRPr="00597C49" w:rsidRDefault="00597C49" w:rsidP="00597C49">
            <w:pPr>
              <w:rPr>
                <w:b/>
                <w:bCs/>
              </w:rPr>
            </w:pPr>
          </w:p>
        </w:tc>
      </w:tr>
      <w:tr w:rsidR="00597C49" w:rsidRPr="00597C49" w14:paraId="77049A93"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1575DD11" w14:textId="77777777" w:rsidR="00597C49" w:rsidRPr="00597C49" w:rsidRDefault="00597C49" w:rsidP="00597C49">
            <w:pPr>
              <w:rPr>
                <w:b/>
                <w:bCs/>
              </w:rPr>
            </w:pPr>
            <w:r w:rsidRPr="00597C49">
              <w:rPr>
                <w:b/>
                <w:bCs/>
              </w:rPr>
              <w:t>Государственная программа Иркутской области «Развитие жилищно-коммунального хозяйства и повышение энергоэффективности Иркутской области»</w:t>
            </w:r>
          </w:p>
        </w:tc>
        <w:tc>
          <w:tcPr>
            <w:tcW w:w="1134" w:type="dxa"/>
            <w:tcBorders>
              <w:top w:val="nil"/>
              <w:left w:val="nil"/>
              <w:bottom w:val="single" w:sz="4" w:space="0" w:color="auto"/>
              <w:right w:val="single" w:sz="8" w:space="0" w:color="auto"/>
            </w:tcBorders>
            <w:shd w:val="clear" w:color="auto" w:fill="auto"/>
            <w:hideMark/>
          </w:tcPr>
          <w:p w14:paraId="65AE9E87" w14:textId="77777777" w:rsidR="00597C49" w:rsidRPr="00597C49" w:rsidRDefault="00597C49" w:rsidP="004E5D40">
            <w:pPr>
              <w:jc w:val="right"/>
              <w:rPr>
                <w:b/>
                <w:bCs/>
              </w:rPr>
            </w:pPr>
            <w:r w:rsidRPr="00597C49">
              <w:rPr>
                <w:b/>
                <w:bCs/>
              </w:rPr>
              <w:t>102 600,0</w:t>
            </w:r>
          </w:p>
        </w:tc>
      </w:tr>
      <w:tr w:rsidR="00597C49" w:rsidRPr="00597C49" w14:paraId="7CA597A7"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06AAEB13" w14:textId="77777777" w:rsidR="00597C49" w:rsidRPr="00597C49" w:rsidRDefault="00597C49" w:rsidP="00597C49">
            <w:r w:rsidRPr="00597C49">
              <w:t>Субсидии местным бюджетам на строительство генерирующих объектов на основе возобновляемых источников энергии, модернизацию и реконструкцию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 и на содействие развитию и модернизации электроэнергетики в Иркутской области</w:t>
            </w:r>
          </w:p>
        </w:tc>
        <w:tc>
          <w:tcPr>
            <w:tcW w:w="1134" w:type="dxa"/>
            <w:tcBorders>
              <w:top w:val="nil"/>
              <w:left w:val="nil"/>
              <w:bottom w:val="single" w:sz="4" w:space="0" w:color="auto"/>
              <w:right w:val="single" w:sz="8" w:space="0" w:color="auto"/>
            </w:tcBorders>
            <w:shd w:val="clear" w:color="auto" w:fill="auto"/>
            <w:hideMark/>
          </w:tcPr>
          <w:p w14:paraId="6608DA25" w14:textId="77777777" w:rsidR="00597C49" w:rsidRPr="00597C49" w:rsidRDefault="00597C49" w:rsidP="000A6A2A">
            <w:pPr>
              <w:jc w:val="right"/>
            </w:pPr>
            <w:r w:rsidRPr="00597C49">
              <w:t>102 600,0</w:t>
            </w:r>
          </w:p>
        </w:tc>
      </w:tr>
      <w:tr w:rsidR="00597C49" w:rsidRPr="00597C49" w14:paraId="4471E0F7"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77B7D62E" w14:textId="77777777" w:rsidR="00597C49" w:rsidRPr="00597C49" w:rsidRDefault="00597C49" w:rsidP="00597C49">
            <w:pPr>
              <w:rPr>
                <w:b/>
                <w:bCs/>
              </w:rPr>
            </w:pPr>
            <w:r w:rsidRPr="00597C49">
              <w:rPr>
                <w:b/>
                <w:bCs/>
              </w:rPr>
              <w:t>Государственная программа Иркутской области «Развитие транспортного комплекса Иркутской области»</w:t>
            </w:r>
          </w:p>
        </w:tc>
        <w:tc>
          <w:tcPr>
            <w:tcW w:w="1134" w:type="dxa"/>
            <w:tcBorders>
              <w:top w:val="nil"/>
              <w:left w:val="nil"/>
              <w:bottom w:val="single" w:sz="4" w:space="0" w:color="auto"/>
              <w:right w:val="single" w:sz="8" w:space="0" w:color="auto"/>
            </w:tcBorders>
            <w:shd w:val="clear" w:color="auto" w:fill="auto"/>
            <w:hideMark/>
          </w:tcPr>
          <w:p w14:paraId="62A08DEE" w14:textId="77777777" w:rsidR="00597C49" w:rsidRPr="00597C49" w:rsidRDefault="00597C49" w:rsidP="000A6A2A">
            <w:pPr>
              <w:jc w:val="right"/>
              <w:rPr>
                <w:b/>
                <w:bCs/>
              </w:rPr>
            </w:pPr>
            <w:r w:rsidRPr="00597C49">
              <w:rPr>
                <w:b/>
                <w:bCs/>
              </w:rPr>
              <w:t>98 878,9</w:t>
            </w:r>
          </w:p>
        </w:tc>
      </w:tr>
      <w:tr w:rsidR="00597C49" w:rsidRPr="00597C49" w14:paraId="4CA6369F"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5FD04715" w14:textId="77777777" w:rsidR="00597C49" w:rsidRPr="00597C49" w:rsidRDefault="00597C49" w:rsidP="00597C49">
            <w:r w:rsidRPr="00597C49">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134" w:type="dxa"/>
            <w:tcBorders>
              <w:top w:val="nil"/>
              <w:left w:val="nil"/>
              <w:bottom w:val="single" w:sz="4" w:space="0" w:color="auto"/>
              <w:right w:val="single" w:sz="8" w:space="0" w:color="auto"/>
            </w:tcBorders>
            <w:shd w:val="clear" w:color="auto" w:fill="auto"/>
            <w:hideMark/>
          </w:tcPr>
          <w:p w14:paraId="5443EB49" w14:textId="77777777" w:rsidR="00597C49" w:rsidRPr="00597C49" w:rsidRDefault="00597C49" w:rsidP="000A6A2A">
            <w:pPr>
              <w:jc w:val="right"/>
            </w:pPr>
            <w:r w:rsidRPr="00597C49">
              <w:t>93 508,8</w:t>
            </w:r>
          </w:p>
        </w:tc>
      </w:tr>
      <w:tr w:rsidR="00597C49" w:rsidRPr="00597C49" w14:paraId="54535E49"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1F8A4935" w14:textId="77777777" w:rsidR="00597C49" w:rsidRPr="00597C49" w:rsidRDefault="00597C49" w:rsidP="00597C49">
            <w:r w:rsidRPr="00597C49">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134" w:type="dxa"/>
            <w:tcBorders>
              <w:top w:val="nil"/>
              <w:left w:val="nil"/>
              <w:bottom w:val="single" w:sz="4" w:space="0" w:color="auto"/>
              <w:right w:val="single" w:sz="8" w:space="0" w:color="auto"/>
            </w:tcBorders>
            <w:shd w:val="clear" w:color="auto" w:fill="auto"/>
            <w:hideMark/>
          </w:tcPr>
          <w:p w14:paraId="172728C2" w14:textId="77777777" w:rsidR="00597C49" w:rsidRPr="00597C49" w:rsidRDefault="00597C49" w:rsidP="000A6A2A">
            <w:pPr>
              <w:jc w:val="right"/>
            </w:pPr>
            <w:r w:rsidRPr="00597C49">
              <w:t>5 370,1</w:t>
            </w:r>
          </w:p>
        </w:tc>
      </w:tr>
      <w:tr w:rsidR="00597C49" w:rsidRPr="00597C49" w14:paraId="0FCCAD92"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1D54FF1F" w14:textId="77777777" w:rsidR="00597C49" w:rsidRPr="00597C49" w:rsidRDefault="00597C49" w:rsidP="00597C49">
            <w:pPr>
              <w:rPr>
                <w:b/>
                <w:bCs/>
              </w:rPr>
            </w:pPr>
            <w:r w:rsidRPr="00597C49">
              <w:rPr>
                <w:b/>
                <w:bCs/>
              </w:rPr>
              <w:t>Государственная программа Иркутской области «Развитие образования»</w:t>
            </w:r>
          </w:p>
        </w:tc>
        <w:tc>
          <w:tcPr>
            <w:tcW w:w="1134" w:type="dxa"/>
            <w:tcBorders>
              <w:top w:val="nil"/>
              <w:left w:val="nil"/>
              <w:bottom w:val="single" w:sz="4" w:space="0" w:color="auto"/>
              <w:right w:val="single" w:sz="8" w:space="0" w:color="auto"/>
            </w:tcBorders>
            <w:shd w:val="clear" w:color="auto" w:fill="auto"/>
            <w:hideMark/>
          </w:tcPr>
          <w:p w14:paraId="60CC119D" w14:textId="77777777" w:rsidR="00597C49" w:rsidRPr="00597C49" w:rsidRDefault="00597C49" w:rsidP="000A6A2A">
            <w:pPr>
              <w:jc w:val="right"/>
              <w:rPr>
                <w:b/>
                <w:bCs/>
              </w:rPr>
            </w:pPr>
            <w:r w:rsidRPr="00597C49">
              <w:rPr>
                <w:b/>
                <w:bCs/>
              </w:rPr>
              <w:t>67 546,5</w:t>
            </w:r>
          </w:p>
        </w:tc>
      </w:tr>
      <w:tr w:rsidR="00597C49" w:rsidRPr="00597C49" w14:paraId="56BB86BF"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3A2B8558" w14:textId="77777777" w:rsidR="00597C49" w:rsidRPr="00597C49" w:rsidRDefault="00597C49" w:rsidP="00597C49">
            <w:r w:rsidRPr="00597C49">
              <w:t>Субсидии местным бюджетам на реализацию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134" w:type="dxa"/>
            <w:tcBorders>
              <w:top w:val="nil"/>
              <w:left w:val="nil"/>
              <w:bottom w:val="single" w:sz="4" w:space="0" w:color="auto"/>
              <w:right w:val="single" w:sz="8" w:space="0" w:color="auto"/>
            </w:tcBorders>
            <w:shd w:val="clear" w:color="auto" w:fill="auto"/>
            <w:hideMark/>
          </w:tcPr>
          <w:p w14:paraId="32A74980" w14:textId="77777777" w:rsidR="00597C49" w:rsidRPr="00597C49" w:rsidRDefault="00597C49" w:rsidP="000A6A2A">
            <w:pPr>
              <w:jc w:val="right"/>
            </w:pPr>
            <w:r w:rsidRPr="00597C49">
              <w:t>6 775,1</w:t>
            </w:r>
          </w:p>
        </w:tc>
      </w:tr>
      <w:tr w:rsidR="00597C49" w:rsidRPr="00597C49" w14:paraId="7EBC6487"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732D1FA8" w14:textId="77777777" w:rsidR="00597C49" w:rsidRPr="00597C49" w:rsidRDefault="00597C49" w:rsidP="00597C49">
            <w:r w:rsidRPr="00597C49">
              <w:t>Субсидии местным бюджетам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134" w:type="dxa"/>
            <w:tcBorders>
              <w:top w:val="nil"/>
              <w:left w:val="nil"/>
              <w:bottom w:val="single" w:sz="4" w:space="0" w:color="auto"/>
              <w:right w:val="single" w:sz="8" w:space="0" w:color="auto"/>
            </w:tcBorders>
            <w:shd w:val="clear" w:color="auto" w:fill="auto"/>
            <w:hideMark/>
          </w:tcPr>
          <w:p w14:paraId="25245ACE" w14:textId="77777777" w:rsidR="00597C49" w:rsidRPr="00597C49" w:rsidRDefault="00597C49" w:rsidP="000A6A2A">
            <w:pPr>
              <w:jc w:val="right"/>
            </w:pPr>
            <w:r w:rsidRPr="00597C49">
              <w:t>4 578,3</w:t>
            </w:r>
          </w:p>
        </w:tc>
      </w:tr>
      <w:tr w:rsidR="00597C49" w:rsidRPr="00597C49" w14:paraId="7D57C859"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1C698B20" w14:textId="77777777" w:rsidR="00597C49" w:rsidRPr="00597C49" w:rsidRDefault="00597C49" w:rsidP="00597C49">
            <w:r w:rsidRPr="00597C49">
              <w:t>Субсидии местным бюджетам на 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w:t>
            </w:r>
          </w:p>
        </w:tc>
        <w:tc>
          <w:tcPr>
            <w:tcW w:w="1134" w:type="dxa"/>
            <w:tcBorders>
              <w:top w:val="nil"/>
              <w:left w:val="nil"/>
              <w:bottom w:val="single" w:sz="4" w:space="0" w:color="auto"/>
              <w:right w:val="single" w:sz="8" w:space="0" w:color="auto"/>
            </w:tcBorders>
            <w:shd w:val="clear" w:color="auto" w:fill="auto"/>
            <w:hideMark/>
          </w:tcPr>
          <w:p w14:paraId="180B1CAD" w14:textId="77777777" w:rsidR="00597C49" w:rsidRPr="00597C49" w:rsidRDefault="00597C49" w:rsidP="000A6A2A">
            <w:pPr>
              <w:jc w:val="right"/>
            </w:pPr>
            <w:r w:rsidRPr="00597C49">
              <w:t>5 220,0</w:t>
            </w:r>
          </w:p>
        </w:tc>
      </w:tr>
      <w:tr w:rsidR="00597C49" w:rsidRPr="00597C49" w14:paraId="7E245658"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2BAE04AE" w14:textId="77777777" w:rsidR="00597C49" w:rsidRPr="00597C49" w:rsidRDefault="00597C49" w:rsidP="00597C49">
            <w:r w:rsidRPr="00597C49">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134" w:type="dxa"/>
            <w:tcBorders>
              <w:top w:val="nil"/>
              <w:left w:val="nil"/>
              <w:bottom w:val="single" w:sz="4" w:space="0" w:color="auto"/>
              <w:right w:val="single" w:sz="8" w:space="0" w:color="auto"/>
            </w:tcBorders>
            <w:shd w:val="clear" w:color="auto" w:fill="auto"/>
            <w:hideMark/>
          </w:tcPr>
          <w:p w14:paraId="4DF654E9" w14:textId="77777777" w:rsidR="00597C49" w:rsidRPr="00597C49" w:rsidRDefault="00597C49" w:rsidP="000A6A2A">
            <w:pPr>
              <w:jc w:val="right"/>
            </w:pPr>
            <w:r w:rsidRPr="00597C49">
              <w:t>6 171,3</w:t>
            </w:r>
          </w:p>
        </w:tc>
      </w:tr>
      <w:tr w:rsidR="00597C49" w:rsidRPr="00597C49" w14:paraId="15E05B68"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531156CB" w14:textId="77777777" w:rsidR="00597C49" w:rsidRPr="00597C49" w:rsidRDefault="00597C49" w:rsidP="00597C49">
            <w:r w:rsidRPr="00597C49">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134" w:type="dxa"/>
            <w:tcBorders>
              <w:top w:val="nil"/>
              <w:left w:val="nil"/>
              <w:bottom w:val="single" w:sz="4" w:space="0" w:color="auto"/>
              <w:right w:val="single" w:sz="8" w:space="0" w:color="auto"/>
            </w:tcBorders>
            <w:shd w:val="clear" w:color="auto" w:fill="auto"/>
            <w:hideMark/>
          </w:tcPr>
          <w:p w14:paraId="5B3B8814" w14:textId="77777777" w:rsidR="00597C49" w:rsidRPr="00597C49" w:rsidRDefault="00597C49" w:rsidP="000A6A2A">
            <w:pPr>
              <w:jc w:val="right"/>
            </w:pPr>
            <w:r w:rsidRPr="00597C49">
              <w:t>44 801,8</w:t>
            </w:r>
          </w:p>
        </w:tc>
      </w:tr>
      <w:tr w:rsidR="00597C49" w:rsidRPr="00597C49" w14:paraId="694E904C"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5B1F6D16" w14:textId="77777777" w:rsidR="00597C49" w:rsidRPr="00597C49" w:rsidRDefault="00597C49" w:rsidP="00597C49">
            <w:pPr>
              <w:rPr>
                <w:b/>
                <w:bCs/>
              </w:rPr>
            </w:pPr>
            <w:r w:rsidRPr="00597C49">
              <w:rPr>
                <w:b/>
                <w:bCs/>
              </w:rPr>
              <w:t>Государственная программа Иркутской области «Социальная поддержка населения»</w:t>
            </w:r>
          </w:p>
        </w:tc>
        <w:tc>
          <w:tcPr>
            <w:tcW w:w="1134" w:type="dxa"/>
            <w:tcBorders>
              <w:top w:val="nil"/>
              <w:left w:val="nil"/>
              <w:bottom w:val="single" w:sz="4" w:space="0" w:color="auto"/>
              <w:right w:val="single" w:sz="8" w:space="0" w:color="auto"/>
            </w:tcBorders>
            <w:shd w:val="clear" w:color="auto" w:fill="auto"/>
            <w:hideMark/>
          </w:tcPr>
          <w:p w14:paraId="5FA8C9B2" w14:textId="77777777" w:rsidR="00597C49" w:rsidRPr="00597C49" w:rsidRDefault="00597C49" w:rsidP="000A6A2A">
            <w:pPr>
              <w:jc w:val="right"/>
              <w:rPr>
                <w:b/>
                <w:bCs/>
              </w:rPr>
            </w:pPr>
            <w:r w:rsidRPr="00597C49">
              <w:rPr>
                <w:b/>
                <w:bCs/>
              </w:rPr>
              <w:t>4 175,0</w:t>
            </w:r>
          </w:p>
        </w:tc>
      </w:tr>
      <w:tr w:rsidR="00597C49" w:rsidRPr="00597C49" w14:paraId="1C19CA19"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06029D43" w14:textId="77777777" w:rsidR="00597C49" w:rsidRPr="00597C49" w:rsidRDefault="00597C49" w:rsidP="00597C49">
            <w:r w:rsidRPr="00597C49">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134" w:type="dxa"/>
            <w:tcBorders>
              <w:top w:val="nil"/>
              <w:left w:val="nil"/>
              <w:bottom w:val="single" w:sz="4" w:space="0" w:color="auto"/>
              <w:right w:val="single" w:sz="8" w:space="0" w:color="auto"/>
            </w:tcBorders>
            <w:shd w:val="clear" w:color="auto" w:fill="auto"/>
            <w:hideMark/>
          </w:tcPr>
          <w:p w14:paraId="2D57CB2A" w14:textId="77777777" w:rsidR="00597C49" w:rsidRPr="00597C49" w:rsidRDefault="00597C49" w:rsidP="000A6A2A">
            <w:pPr>
              <w:jc w:val="right"/>
            </w:pPr>
            <w:r w:rsidRPr="00597C49">
              <w:t>4 175,0</w:t>
            </w:r>
          </w:p>
        </w:tc>
      </w:tr>
      <w:tr w:rsidR="00597C49" w:rsidRPr="00597C49" w14:paraId="510C81BA"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246AF1A2" w14:textId="77777777" w:rsidR="00597C49" w:rsidRPr="00597C49" w:rsidRDefault="00597C49" w:rsidP="00597C49">
            <w:pPr>
              <w:rPr>
                <w:b/>
                <w:bCs/>
              </w:rPr>
            </w:pPr>
            <w:r w:rsidRPr="00597C49">
              <w:rPr>
                <w:b/>
                <w:bCs/>
              </w:rPr>
              <w:t>Государственная программа Иркутской области «Развитие культуры»</w:t>
            </w:r>
          </w:p>
        </w:tc>
        <w:tc>
          <w:tcPr>
            <w:tcW w:w="1134" w:type="dxa"/>
            <w:tcBorders>
              <w:top w:val="nil"/>
              <w:left w:val="nil"/>
              <w:bottom w:val="single" w:sz="4" w:space="0" w:color="auto"/>
              <w:right w:val="single" w:sz="8" w:space="0" w:color="auto"/>
            </w:tcBorders>
            <w:shd w:val="clear" w:color="auto" w:fill="auto"/>
            <w:hideMark/>
          </w:tcPr>
          <w:p w14:paraId="35C49172" w14:textId="77777777" w:rsidR="00597C49" w:rsidRPr="00597C49" w:rsidRDefault="00597C49" w:rsidP="000A6A2A">
            <w:pPr>
              <w:jc w:val="right"/>
              <w:rPr>
                <w:b/>
                <w:bCs/>
              </w:rPr>
            </w:pPr>
            <w:r w:rsidRPr="00597C49">
              <w:rPr>
                <w:b/>
                <w:bCs/>
              </w:rPr>
              <w:t>5 756,7</w:t>
            </w:r>
          </w:p>
        </w:tc>
      </w:tr>
      <w:tr w:rsidR="00597C49" w:rsidRPr="00597C49" w14:paraId="0B8B2918"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67D9A910" w14:textId="77777777" w:rsidR="00597C49" w:rsidRPr="00597C49" w:rsidRDefault="00597C49" w:rsidP="00597C49">
            <w:r w:rsidRPr="00597C49">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1134" w:type="dxa"/>
            <w:tcBorders>
              <w:top w:val="nil"/>
              <w:left w:val="nil"/>
              <w:bottom w:val="single" w:sz="4" w:space="0" w:color="auto"/>
              <w:right w:val="single" w:sz="8" w:space="0" w:color="auto"/>
            </w:tcBorders>
            <w:shd w:val="clear" w:color="auto" w:fill="auto"/>
            <w:hideMark/>
          </w:tcPr>
          <w:p w14:paraId="2437CB9E" w14:textId="77777777" w:rsidR="00597C49" w:rsidRPr="00597C49" w:rsidRDefault="00597C49" w:rsidP="000A6A2A">
            <w:pPr>
              <w:jc w:val="right"/>
            </w:pPr>
            <w:r w:rsidRPr="00597C49">
              <w:t>280,8</w:t>
            </w:r>
          </w:p>
        </w:tc>
      </w:tr>
      <w:tr w:rsidR="00597C49" w:rsidRPr="00597C49" w14:paraId="1C1663EB"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74B43623" w14:textId="77777777" w:rsidR="00597C49" w:rsidRPr="00597C49" w:rsidRDefault="00597C49" w:rsidP="00597C49">
            <w:r w:rsidRPr="00597C49">
              <w:t>Субсидии местным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34" w:type="dxa"/>
            <w:tcBorders>
              <w:top w:val="nil"/>
              <w:left w:val="nil"/>
              <w:bottom w:val="single" w:sz="4" w:space="0" w:color="auto"/>
              <w:right w:val="single" w:sz="8" w:space="0" w:color="auto"/>
            </w:tcBorders>
            <w:shd w:val="clear" w:color="auto" w:fill="auto"/>
            <w:hideMark/>
          </w:tcPr>
          <w:p w14:paraId="408DD44D" w14:textId="77777777" w:rsidR="00597C49" w:rsidRPr="00597C49" w:rsidRDefault="00597C49" w:rsidP="000A6A2A">
            <w:pPr>
              <w:jc w:val="right"/>
            </w:pPr>
            <w:r w:rsidRPr="00597C49">
              <w:t>5 475,9</w:t>
            </w:r>
          </w:p>
        </w:tc>
      </w:tr>
      <w:tr w:rsidR="00597C49" w:rsidRPr="00597C49" w14:paraId="08A7781F"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2203EEF6" w14:textId="77777777" w:rsidR="00597C49" w:rsidRPr="00597C49" w:rsidRDefault="00597C49" w:rsidP="00597C49">
            <w:pPr>
              <w:rPr>
                <w:b/>
                <w:bCs/>
              </w:rPr>
            </w:pPr>
            <w:r w:rsidRPr="00597C49">
              <w:rPr>
                <w:b/>
                <w:bCs/>
              </w:rPr>
              <w:t>Государственная программа Иркутской области «Развитие физической культуры и спорта»</w:t>
            </w:r>
          </w:p>
        </w:tc>
        <w:tc>
          <w:tcPr>
            <w:tcW w:w="1134" w:type="dxa"/>
            <w:tcBorders>
              <w:top w:val="nil"/>
              <w:left w:val="nil"/>
              <w:bottom w:val="single" w:sz="4" w:space="0" w:color="auto"/>
              <w:right w:val="single" w:sz="8" w:space="0" w:color="auto"/>
            </w:tcBorders>
            <w:shd w:val="clear" w:color="auto" w:fill="auto"/>
            <w:hideMark/>
          </w:tcPr>
          <w:p w14:paraId="0BF31CE0" w14:textId="77777777" w:rsidR="00597C49" w:rsidRPr="00597C49" w:rsidRDefault="00597C49" w:rsidP="000A6A2A">
            <w:pPr>
              <w:jc w:val="right"/>
              <w:rPr>
                <w:b/>
                <w:bCs/>
              </w:rPr>
            </w:pPr>
            <w:r w:rsidRPr="00597C49">
              <w:rPr>
                <w:b/>
                <w:bCs/>
              </w:rPr>
              <w:t>238,1</w:t>
            </w:r>
          </w:p>
        </w:tc>
      </w:tr>
      <w:tr w:rsidR="00597C49" w:rsidRPr="00597C49" w14:paraId="4D352387" w14:textId="77777777" w:rsidTr="004E5D40">
        <w:trPr>
          <w:gridAfter w:val="1"/>
          <w:wAfter w:w="372" w:type="dxa"/>
          <w:trHeight w:val="170"/>
        </w:trPr>
        <w:tc>
          <w:tcPr>
            <w:tcW w:w="8495" w:type="dxa"/>
            <w:tcBorders>
              <w:top w:val="nil"/>
              <w:left w:val="single" w:sz="4" w:space="0" w:color="auto"/>
              <w:bottom w:val="single" w:sz="4" w:space="0" w:color="auto"/>
              <w:right w:val="single" w:sz="4" w:space="0" w:color="auto"/>
            </w:tcBorders>
            <w:shd w:val="clear" w:color="auto" w:fill="auto"/>
            <w:hideMark/>
          </w:tcPr>
          <w:p w14:paraId="1BB80053" w14:textId="77777777" w:rsidR="00597C49" w:rsidRPr="00597C49" w:rsidRDefault="00597C49" w:rsidP="00597C49">
            <w:r w:rsidRPr="00597C49">
              <w:t>Субсидии местным бюджетам на 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134" w:type="dxa"/>
            <w:tcBorders>
              <w:top w:val="nil"/>
              <w:left w:val="nil"/>
              <w:bottom w:val="single" w:sz="4" w:space="0" w:color="auto"/>
              <w:right w:val="single" w:sz="4" w:space="0" w:color="auto"/>
            </w:tcBorders>
            <w:shd w:val="clear" w:color="auto" w:fill="auto"/>
            <w:hideMark/>
          </w:tcPr>
          <w:p w14:paraId="7CF1396E" w14:textId="77777777" w:rsidR="00597C49" w:rsidRPr="00597C49" w:rsidRDefault="00597C49" w:rsidP="000A6A2A">
            <w:pPr>
              <w:jc w:val="right"/>
            </w:pPr>
            <w:r w:rsidRPr="00597C49">
              <w:t>238,1</w:t>
            </w:r>
          </w:p>
        </w:tc>
      </w:tr>
      <w:tr w:rsidR="00597C49" w:rsidRPr="00597C49" w14:paraId="7A436668"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0AA0C18C" w14:textId="77777777" w:rsidR="00597C49" w:rsidRPr="00597C49" w:rsidRDefault="00597C49" w:rsidP="00597C49">
            <w:pPr>
              <w:rPr>
                <w:b/>
                <w:bCs/>
              </w:rPr>
            </w:pPr>
            <w:r w:rsidRPr="00597C49">
              <w:rPr>
                <w:b/>
                <w:bCs/>
              </w:rPr>
              <w:t>Государственная программа Иркутской области «Экономическое развитие и инновационная экономика»</w:t>
            </w:r>
          </w:p>
        </w:tc>
        <w:tc>
          <w:tcPr>
            <w:tcW w:w="1134" w:type="dxa"/>
            <w:tcBorders>
              <w:top w:val="nil"/>
              <w:left w:val="nil"/>
              <w:bottom w:val="single" w:sz="4" w:space="0" w:color="auto"/>
              <w:right w:val="single" w:sz="8" w:space="0" w:color="auto"/>
            </w:tcBorders>
            <w:shd w:val="clear" w:color="auto" w:fill="auto"/>
            <w:hideMark/>
          </w:tcPr>
          <w:p w14:paraId="542DC09F" w14:textId="77777777" w:rsidR="00597C49" w:rsidRPr="00597C49" w:rsidRDefault="00597C49" w:rsidP="000A6A2A">
            <w:pPr>
              <w:jc w:val="right"/>
              <w:rPr>
                <w:b/>
                <w:bCs/>
              </w:rPr>
            </w:pPr>
            <w:r w:rsidRPr="00597C49">
              <w:rPr>
                <w:b/>
                <w:bCs/>
              </w:rPr>
              <w:t>20 606,0</w:t>
            </w:r>
          </w:p>
        </w:tc>
      </w:tr>
      <w:tr w:rsidR="00597C49" w:rsidRPr="00597C49" w14:paraId="38745BE2"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06BC8B09" w14:textId="77777777" w:rsidR="00597C49" w:rsidRPr="00597C49" w:rsidRDefault="00597C49" w:rsidP="00597C49">
            <w:r w:rsidRPr="00597C49">
              <w:t>Субсидии местным бюджетам на реализацию мероприятий перечня проектов народных инициатив</w:t>
            </w:r>
          </w:p>
        </w:tc>
        <w:tc>
          <w:tcPr>
            <w:tcW w:w="1134" w:type="dxa"/>
            <w:tcBorders>
              <w:top w:val="nil"/>
              <w:left w:val="nil"/>
              <w:bottom w:val="single" w:sz="4" w:space="0" w:color="auto"/>
              <w:right w:val="single" w:sz="8" w:space="0" w:color="auto"/>
            </w:tcBorders>
            <w:shd w:val="clear" w:color="auto" w:fill="auto"/>
            <w:hideMark/>
          </w:tcPr>
          <w:p w14:paraId="0A2E9770" w14:textId="77777777" w:rsidR="00597C49" w:rsidRPr="00597C49" w:rsidRDefault="00597C49" w:rsidP="000A6A2A">
            <w:pPr>
              <w:jc w:val="right"/>
            </w:pPr>
            <w:r w:rsidRPr="00597C49">
              <w:t>15 000,0</w:t>
            </w:r>
          </w:p>
        </w:tc>
      </w:tr>
      <w:tr w:rsidR="00597C49" w:rsidRPr="00597C49" w14:paraId="73F17C31"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62F5CFC8" w14:textId="77777777" w:rsidR="00597C49" w:rsidRPr="00597C49" w:rsidRDefault="00597C49" w:rsidP="00597C49">
            <w:r w:rsidRPr="00597C49">
              <w:t>Субсидии местным бюджетам на финансовую поддержку реализации инициативных проектов</w:t>
            </w:r>
          </w:p>
        </w:tc>
        <w:tc>
          <w:tcPr>
            <w:tcW w:w="1134" w:type="dxa"/>
            <w:tcBorders>
              <w:top w:val="nil"/>
              <w:left w:val="nil"/>
              <w:bottom w:val="single" w:sz="4" w:space="0" w:color="auto"/>
              <w:right w:val="single" w:sz="8" w:space="0" w:color="auto"/>
            </w:tcBorders>
            <w:shd w:val="clear" w:color="auto" w:fill="auto"/>
            <w:hideMark/>
          </w:tcPr>
          <w:p w14:paraId="0B310DF7" w14:textId="77777777" w:rsidR="00597C49" w:rsidRPr="00597C49" w:rsidRDefault="00597C49" w:rsidP="000A6A2A">
            <w:pPr>
              <w:jc w:val="right"/>
            </w:pPr>
            <w:r w:rsidRPr="00597C49">
              <w:t>5 606,0</w:t>
            </w:r>
          </w:p>
        </w:tc>
      </w:tr>
      <w:tr w:rsidR="00597C49" w:rsidRPr="00597C49" w14:paraId="40F4B4D2"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12365E3D" w14:textId="77777777" w:rsidR="00597C49" w:rsidRPr="00597C49" w:rsidRDefault="00597C49" w:rsidP="00597C49">
            <w:pPr>
              <w:rPr>
                <w:b/>
                <w:bCs/>
              </w:rPr>
            </w:pPr>
            <w:r w:rsidRPr="00597C49">
              <w:rPr>
                <w:b/>
                <w:bCs/>
              </w:rPr>
              <w:t>Государственная программа Иркутской области «Реализация государственной политики в сфере строительства, дорожного хозяйства»</w:t>
            </w:r>
          </w:p>
        </w:tc>
        <w:tc>
          <w:tcPr>
            <w:tcW w:w="1134" w:type="dxa"/>
            <w:tcBorders>
              <w:top w:val="nil"/>
              <w:left w:val="nil"/>
              <w:bottom w:val="single" w:sz="4" w:space="0" w:color="auto"/>
              <w:right w:val="single" w:sz="8" w:space="0" w:color="auto"/>
            </w:tcBorders>
            <w:shd w:val="clear" w:color="auto" w:fill="auto"/>
            <w:hideMark/>
          </w:tcPr>
          <w:p w14:paraId="4AC9F625" w14:textId="77777777" w:rsidR="00597C49" w:rsidRPr="00597C49" w:rsidRDefault="00597C49" w:rsidP="000A6A2A">
            <w:pPr>
              <w:jc w:val="right"/>
              <w:rPr>
                <w:b/>
                <w:bCs/>
              </w:rPr>
            </w:pPr>
            <w:r w:rsidRPr="00597C49">
              <w:rPr>
                <w:b/>
                <w:bCs/>
              </w:rPr>
              <w:t>40 820,0</w:t>
            </w:r>
          </w:p>
        </w:tc>
      </w:tr>
      <w:tr w:rsidR="00597C49" w:rsidRPr="00597C49" w14:paraId="2B54D4E0"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06C9ABCB" w14:textId="77777777" w:rsidR="00597C49" w:rsidRPr="00597C49" w:rsidRDefault="00597C49" w:rsidP="00597C49">
            <w:r w:rsidRPr="00597C49">
              <w:t xml:space="preserve">Субсидии местным бюджетам на осуществление дорожной деятельности в отношении </w:t>
            </w:r>
            <w:r w:rsidRPr="00597C49">
              <w:lastRenderedPageBreak/>
              <w:t>автомобильных дорог местного значения</w:t>
            </w:r>
          </w:p>
        </w:tc>
        <w:tc>
          <w:tcPr>
            <w:tcW w:w="1134" w:type="dxa"/>
            <w:tcBorders>
              <w:top w:val="nil"/>
              <w:left w:val="nil"/>
              <w:bottom w:val="single" w:sz="4" w:space="0" w:color="auto"/>
              <w:right w:val="single" w:sz="8" w:space="0" w:color="auto"/>
            </w:tcBorders>
            <w:shd w:val="clear" w:color="auto" w:fill="auto"/>
            <w:hideMark/>
          </w:tcPr>
          <w:p w14:paraId="01D03383" w14:textId="77777777" w:rsidR="00597C49" w:rsidRPr="00597C49" w:rsidRDefault="00597C49" w:rsidP="000A6A2A">
            <w:pPr>
              <w:jc w:val="right"/>
            </w:pPr>
            <w:r w:rsidRPr="00597C49">
              <w:lastRenderedPageBreak/>
              <w:t>40 820,0</w:t>
            </w:r>
          </w:p>
        </w:tc>
      </w:tr>
      <w:tr w:rsidR="00597C49" w:rsidRPr="00597C49" w14:paraId="6F9A34C3"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70775643" w14:textId="77777777" w:rsidR="00597C49" w:rsidRPr="00597C49" w:rsidRDefault="00597C49" w:rsidP="00597C49">
            <w:pPr>
              <w:rPr>
                <w:b/>
                <w:bCs/>
              </w:rPr>
            </w:pPr>
            <w:r w:rsidRPr="00597C49">
              <w:rPr>
                <w:b/>
                <w:bCs/>
              </w:rPr>
              <w:t>Государственная программа Иркутской области «Охрана окружающей среды»</w:t>
            </w:r>
          </w:p>
        </w:tc>
        <w:tc>
          <w:tcPr>
            <w:tcW w:w="1134" w:type="dxa"/>
            <w:tcBorders>
              <w:top w:val="nil"/>
              <w:left w:val="nil"/>
              <w:bottom w:val="single" w:sz="4" w:space="0" w:color="auto"/>
              <w:right w:val="single" w:sz="4" w:space="0" w:color="auto"/>
            </w:tcBorders>
            <w:shd w:val="clear" w:color="auto" w:fill="auto"/>
            <w:hideMark/>
          </w:tcPr>
          <w:p w14:paraId="2D3544B9" w14:textId="77777777" w:rsidR="00597C49" w:rsidRPr="00597C49" w:rsidRDefault="00597C49" w:rsidP="000A6A2A">
            <w:pPr>
              <w:jc w:val="right"/>
              <w:rPr>
                <w:b/>
                <w:bCs/>
              </w:rPr>
            </w:pPr>
            <w:r w:rsidRPr="00597C49">
              <w:rPr>
                <w:b/>
                <w:bCs/>
              </w:rPr>
              <w:t>12 504,1</w:t>
            </w:r>
          </w:p>
        </w:tc>
      </w:tr>
      <w:tr w:rsidR="00597C49" w:rsidRPr="00597C49" w14:paraId="05DF4D1B"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09E70897" w14:textId="77777777" w:rsidR="00597C49" w:rsidRPr="00597C49" w:rsidRDefault="00597C49" w:rsidP="00597C49">
            <w:r w:rsidRPr="00597C49">
              <w:t>Субсидии местным бюджетам на софинансирование капитальных вложений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134" w:type="dxa"/>
            <w:tcBorders>
              <w:top w:val="nil"/>
              <w:left w:val="nil"/>
              <w:bottom w:val="single" w:sz="4" w:space="0" w:color="auto"/>
              <w:right w:val="single" w:sz="4" w:space="0" w:color="auto"/>
            </w:tcBorders>
            <w:shd w:val="clear" w:color="auto" w:fill="auto"/>
            <w:hideMark/>
          </w:tcPr>
          <w:p w14:paraId="7F41441F" w14:textId="77777777" w:rsidR="00597C49" w:rsidRPr="00597C49" w:rsidRDefault="00597C49" w:rsidP="000A6A2A">
            <w:pPr>
              <w:jc w:val="right"/>
            </w:pPr>
            <w:r w:rsidRPr="00597C49">
              <w:t>12 504,1</w:t>
            </w:r>
          </w:p>
        </w:tc>
      </w:tr>
      <w:tr w:rsidR="00597C49" w:rsidRPr="00597C49" w14:paraId="7EE1153F" w14:textId="77777777" w:rsidTr="004E5D40">
        <w:trPr>
          <w:gridAfter w:val="1"/>
          <w:wAfter w:w="372" w:type="dxa"/>
          <w:trHeight w:val="170"/>
        </w:trPr>
        <w:tc>
          <w:tcPr>
            <w:tcW w:w="8495" w:type="dxa"/>
            <w:tcBorders>
              <w:top w:val="nil"/>
              <w:left w:val="single" w:sz="8" w:space="0" w:color="auto"/>
              <w:bottom w:val="single" w:sz="4" w:space="0" w:color="auto"/>
              <w:right w:val="single" w:sz="4" w:space="0" w:color="auto"/>
            </w:tcBorders>
            <w:shd w:val="clear" w:color="auto" w:fill="auto"/>
            <w:hideMark/>
          </w:tcPr>
          <w:p w14:paraId="629DB164" w14:textId="77777777" w:rsidR="00597C49" w:rsidRPr="00597C49" w:rsidRDefault="00597C49" w:rsidP="00597C49">
            <w:pPr>
              <w:rPr>
                <w:b/>
                <w:bCs/>
              </w:rPr>
            </w:pPr>
            <w:r w:rsidRPr="00597C49">
              <w:rPr>
                <w:b/>
                <w:bCs/>
              </w:rPr>
              <w:t>Государственная программа Иркутской области «Реализация государственной национальной политики в Иркутской области»</w:t>
            </w:r>
          </w:p>
        </w:tc>
        <w:tc>
          <w:tcPr>
            <w:tcW w:w="1134" w:type="dxa"/>
            <w:tcBorders>
              <w:top w:val="nil"/>
              <w:left w:val="nil"/>
              <w:bottom w:val="nil"/>
              <w:right w:val="single" w:sz="8" w:space="0" w:color="auto"/>
            </w:tcBorders>
            <w:shd w:val="clear" w:color="auto" w:fill="auto"/>
            <w:hideMark/>
          </w:tcPr>
          <w:p w14:paraId="56AB2617" w14:textId="77777777" w:rsidR="00597C49" w:rsidRPr="00597C49" w:rsidRDefault="00597C49" w:rsidP="000A6A2A">
            <w:pPr>
              <w:jc w:val="right"/>
              <w:rPr>
                <w:b/>
                <w:bCs/>
              </w:rPr>
            </w:pPr>
            <w:r w:rsidRPr="00597C49">
              <w:rPr>
                <w:b/>
                <w:bCs/>
              </w:rPr>
              <w:t>207,5</w:t>
            </w:r>
          </w:p>
        </w:tc>
      </w:tr>
      <w:tr w:rsidR="00597C49" w:rsidRPr="00597C49" w14:paraId="42932132" w14:textId="77777777" w:rsidTr="004E5D40">
        <w:trPr>
          <w:gridAfter w:val="1"/>
          <w:wAfter w:w="372" w:type="dxa"/>
          <w:trHeight w:val="170"/>
        </w:trPr>
        <w:tc>
          <w:tcPr>
            <w:tcW w:w="8495" w:type="dxa"/>
            <w:tcBorders>
              <w:top w:val="nil"/>
              <w:left w:val="single" w:sz="8" w:space="0" w:color="auto"/>
              <w:bottom w:val="nil"/>
              <w:right w:val="single" w:sz="4" w:space="0" w:color="auto"/>
            </w:tcBorders>
            <w:shd w:val="clear" w:color="auto" w:fill="auto"/>
            <w:hideMark/>
          </w:tcPr>
          <w:p w14:paraId="1BF90A60" w14:textId="77777777" w:rsidR="00597C49" w:rsidRPr="00597C49" w:rsidRDefault="00597C49" w:rsidP="00597C49">
            <w:r w:rsidRPr="00597C49">
              <w:t>Субсидии местным бюджетам в целях реализации муниципальных программ в сфере государственной национальной политики</w:t>
            </w:r>
          </w:p>
        </w:tc>
        <w:tc>
          <w:tcPr>
            <w:tcW w:w="1134" w:type="dxa"/>
            <w:tcBorders>
              <w:top w:val="single" w:sz="4" w:space="0" w:color="auto"/>
              <w:left w:val="nil"/>
              <w:bottom w:val="nil"/>
              <w:right w:val="single" w:sz="8" w:space="0" w:color="auto"/>
            </w:tcBorders>
            <w:shd w:val="clear" w:color="auto" w:fill="auto"/>
            <w:hideMark/>
          </w:tcPr>
          <w:p w14:paraId="3C0FBB59" w14:textId="77777777" w:rsidR="00597C49" w:rsidRPr="00597C49" w:rsidRDefault="00597C49" w:rsidP="000A6A2A">
            <w:pPr>
              <w:jc w:val="right"/>
            </w:pPr>
            <w:r w:rsidRPr="00597C49">
              <w:t>207,5</w:t>
            </w:r>
          </w:p>
        </w:tc>
      </w:tr>
      <w:tr w:rsidR="004E5D40" w:rsidRPr="00597C49" w14:paraId="7A722CA7" w14:textId="77777777" w:rsidTr="004E5D40">
        <w:trPr>
          <w:trHeight w:val="170"/>
        </w:trPr>
        <w:tc>
          <w:tcPr>
            <w:tcW w:w="8495" w:type="dxa"/>
            <w:tcBorders>
              <w:top w:val="single" w:sz="4" w:space="0" w:color="auto"/>
              <w:left w:val="single" w:sz="8" w:space="0" w:color="auto"/>
              <w:bottom w:val="single" w:sz="8" w:space="0" w:color="auto"/>
              <w:right w:val="single" w:sz="4" w:space="0" w:color="auto"/>
            </w:tcBorders>
            <w:shd w:val="clear" w:color="auto" w:fill="auto"/>
            <w:hideMark/>
          </w:tcPr>
          <w:p w14:paraId="216D492B" w14:textId="77777777" w:rsidR="004E5D40" w:rsidRPr="00597C49" w:rsidRDefault="004E5D40" w:rsidP="004E5D40">
            <w:pPr>
              <w:rPr>
                <w:b/>
                <w:bCs/>
              </w:rPr>
            </w:pPr>
            <w:r w:rsidRPr="00597C49">
              <w:rPr>
                <w:b/>
                <w:bCs/>
              </w:rPr>
              <w:t>Всего:</w:t>
            </w:r>
          </w:p>
        </w:tc>
        <w:tc>
          <w:tcPr>
            <w:tcW w:w="1134" w:type="dxa"/>
            <w:tcBorders>
              <w:top w:val="single" w:sz="4" w:space="0" w:color="auto"/>
              <w:left w:val="nil"/>
              <w:bottom w:val="single" w:sz="8" w:space="0" w:color="auto"/>
              <w:right w:val="single" w:sz="8" w:space="0" w:color="auto"/>
            </w:tcBorders>
            <w:shd w:val="clear" w:color="auto" w:fill="auto"/>
            <w:hideMark/>
          </w:tcPr>
          <w:p w14:paraId="789CAD77" w14:textId="77777777" w:rsidR="004E5D40" w:rsidRPr="00597C49" w:rsidRDefault="004E5D40" w:rsidP="004E5D40">
            <w:pPr>
              <w:jc w:val="right"/>
              <w:rPr>
                <w:b/>
                <w:bCs/>
              </w:rPr>
            </w:pPr>
            <w:r w:rsidRPr="00597C49">
              <w:rPr>
                <w:b/>
                <w:bCs/>
              </w:rPr>
              <w:t>353 332,8</w:t>
            </w:r>
          </w:p>
        </w:tc>
        <w:tc>
          <w:tcPr>
            <w:tcW w:w="372" w:type="dxa"/>
          </w:tcPr>
          <w:p w14:paraId="2DB7ACF0" w14:textId="77777777" w:rsidR="004E5D40" w:rsidRPr="00E76C49" w:rsidRDefault="004E5D40" w:rsidP="004E5D40">
            <w:pPr>
              <w:rPr>
                <w:bCs/>
              </w:rPr>
            </w:pPr>
            <w:r w:rsidRPr="00E76C49">
              <w:rPr>
                <w:bCs/>
              </w:rPr>
              <w:t>»;</w:t>
            </w:r>
          </w:p>
        </w:tc>
      </w:tr>
    </w:tbl>
    <w:p w14:paraId="09280F16" w14:textId="77777777" w:rsidR="00303DA9" w:rsidRDefault="00303DA9" w:rsidP="004770B7">
      <w:pPr>
        <w:ind w:firstLine="709"/>
        <w:jc w:val="both"/>
        <w:rPr>
          <w:sz w:val="24"/>
          <w:szCs w:val="24"/>
        </w:rPr>
      </w:pPr>
    </w:p>
    <w:p w14:paraId="60D781C0" w14:textId="77777777" w:rsidR="00303DA9" w:rsidRDefault="00303DA9" w:rsidP="00303DA9">
      <w:pPr>
        <w:ind w:firstLine="709"/>
        <w:jc w:val="both"/>
        <w:rPr>
          <w:sz w:val="24"/>
          <w:szCs w:val="24"/>
        </w:rPr>
      </w:pPr>
      <w:r>
        <w:rPr>
          <w:sz w:val="24"/>
          <w:szCs w:val="24"/>
        </w:rPr>
        <w:t>17) приложение</w:t>
      </w:r>
      <w:r w:rsidRPr="00303A81">
        <w:rPr>
          <w:sz w:val="24"/>
          <w:szCs w:val="24"/>
        </w:rPr>
        <w:t xml:space="preserve"> </w:t>
      </w:r>
      <w:r>
        <w:rPr>
          <w:sz w:val="24"/>
          <w:szCs w:val="24"/>
        </w:rPr>
        <w:t>10 изложить в следующей редакции:</w:t>
      </w:r>
    </w:p>
    <w:p w14:paraId="46999CE2" w14:textId="77777777" w:rsidR="00303DA9" w:rsidRDefault="00303DA9" w:rsidP="00303DA9">
      <w:pPr>
        <w:ind w:firstLine="709"/>
        <w:jc w:val="both"/>
        <w:rPr>
          <w:sz w:val="24"/>
          <w:szCs w:val="24"/>
        </w:rPr>
      </w:pPr>
    </w:p>
    <w:p w14:paraId="0E2466CB" w14:textId="77777777" w:rsidR="00303DA9" w:rsidRPr="00EA4896" w:rsidRDefault="00303DA9" w:rsidP="00303DA9">
      <w:pPr>
        <w:jc w:val="right"/>
      </w:pPr>
      <w:r>
        <w:t>«</w:t>
      </w:r>
      <w:r w:rsidRPr="00EA4896">
        <w:t>Приложение</w:t>
      </w:r>
      <w:r>
        <w:t xml:space="preserve"> 10</w:t>
      </w:r>
    </w:p>
    <w:p w14:paraId="2588214F" w14:textId="77777777" w:rsidR="00303DA9" w:rsidRPr="00EA4896" w:rsidRDefault="00303DA9" w:rsidP="00303DA9">
      <w:pPr>
        <w:jc w:val="right"/>
      </w:pPr>
      <w:r w:rsidRPr="00EA4896">
        <w:t>к</w:t>
      </w:r>
      <w:r>
        <w:t xml:space="preserve"> </w:t>
      </w:r>
      <w:r w:rsidRPr="00EA4896">
        <w:t>решению</w:t>
      </w:r>
      <w:r>
        <w:t xml:space="preserve"> </w:t>
      </w:r>
      <w:r w:rsidRPr="00EA4896">
        <w:t>Думы</w:t>
      </w:r>
    </w:p>
    <w:p w14:paraId="7272A9F0" w14:textId="77777777" w:rsidR="00303DA9" w:rsidRPr="00EA4896" w:rsidRDefault="00303DA9" w:rsidP="00303DA9">
      <w:pPr>
        <w:jc w:val="right"/>
      </w:pPr>
      <w:r w:rsidRPr="00EA4896">
        <w:t>муниципального</w:t>
      </w:r>
      <w:r>
        <w:t xml:space="preserve"> </w:t>
      </w:r>
      <w:r w:rsidRPr="00EA4896">
        <w:t>района</w:t>
      </w:r>
    </w:p>
    <w:p w14:paraId="33EE5F03" w14:textId="77777777" w:rsidR="00303DA9" w:rsidRPr="00EA4896" w:rsidRDefault="00303DA9" w:rsidP="00303DA9">
      <w:pPr>
        <w:jc w:val="right"/>
      </w:pPr>
      <w:r w:rsidRPr="00EA4896">
        <w:t>муниципального</w:t>
      </w:r>
      <w:r>
        <w:t xml:space="preserve"> </w:t>
      </w:r>
      <w:r w:rsidRPr="00EA4896">
        <w:t>образования</w:t>
      </w:r>
    </w:p>
    <w:p w14:paraId="5ABFD59F" w14:textId="77777777" w:rsidR="00303DA9" w:rsidRPr="00EA4896" w:rsidRDefault="00303DA9" w:rsidP="00303DA9">
      <w:pPr>
        <w:jc w:val="right"/>
      </w:pPr>
      <w:r w:rsidRPr="00EA4896">
        <w:t>«Нижнеудинский</w:t>
      </w:r>
      <w:r>
        <w:t xml:space="preserve"> </w:t>
      </w:r>
      <w:r w:rsidRPr="00EA4896">
        <w:t>район»</w:t>
      </w:r>
    </w:p>
    <w:p w14:paraId="0C73254F" w14:textId="77777777" w:rsidR="00303DA9" w:rsidRPr="00EA4896" w:rsidRDefault="00303DA9" w:rsidP="00303DA9">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386AF46F" w14:textId="77777777" w:rsidR="00303DA9" w:rsidRPr="00EA4896" w:rsidRDefault="00303DA9" w:rsidP="00303DA9">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7A300AA8" w14:textId="77777777" w:rsidR="00303DA9" w:rsidRPr="00EA4896" w:rsidRDefault="00303DA9" w:rsidP="00303DA9">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2015C20C" w14:textId="77777777" w:rsidR="00303DA9" w:rsidRDefault="00303DA9" w:rsidP="00303DA9">
      <w:pPr>
        <w:ind w:firstLine="708"/>
        <w:jc w:val="right"/>
      </w:pPr>
    </w:p>
    <w:p w14:paraId="7DC2194D" w14:textId="77777777" w:rsidR="00303DA9" w:rsidRPr="00EE044B" w:rsidRDefault="00303DA9" w:rsidP="00303DA9">
      <w:pPr>
        <w:jc w:val="center"/>
        <w:rPr>
          <w:b/>
        </w:rPr>
      </w:pPr>
      <w:r w:rsidRPr="00EE044B">
        <w:rPr>
          <w:b/>
        </w:rPr>
        <w:t xml:space="preserve">РАСПРЕДЕЛЕНИЕ БЮДЖЕТНЫХ АССИГНОВАНИЙ ПО РАЗДЕЛАМ, </w:t>
      </w:r>
    </w:p>
    <w:p w14:paraId="1A51A21A" w14:textId="77777777" w:rsidR="00303DA9" w:rsidRPr="00EE044B" w:rsidRDefault="00303DA9" w:rsidP="00303DA9">
      <w:pPr>
        <w:jc w:val="center"/>
        <w:rPr>
          <w:b/>
        </w:rPr>
      </w:pPr>
      <w:r w:rsidRPr="00EE044B">
        <w:rPr>
          <w:b/>
        </w:rPr>
        <w:t>ПОДРАЗДЕЛАМ КЛАССИФИКАЦИИ РАСХОДОВ БЮДЖЕТОВ НА 2025 ГОД</w:t>
      </w:r>
    </w:p>
    <w:p w14:paraId="48C46E20" w14:textId="77777777" w:rsidR="00303DA9" w:rsidRPr="00EE044B" w:rsidRDefault="00303DA9" w:rsidP="004770B7">
      <w:pPr>
        <w:ind w:firstLine="709"/>
        <w:jc w:val="both"/>
      </w:pPr>
    </w:p>
    <w:tbl>
      <w:tblPr>
        <w:tblW w:w="10071" w:type="dxa"/>
        <w:tblInd w:w="113" w:type="dxa"/>
        <w:tblLook w:val="04A0" w:firstRow="1" w:lastRow="0" w:firstColumn="1" w:lastColumn="0" w:noHBand="0" w:noVBand="1"/>
      </w:tblPr>
      <w:tblGrid>
        <w:gridCol w:w="7508"/>
        <w:gridCol w:w="896"/>
        <w:gridCol w:w="1295"/>
        <w:gridCol w:w="372"/>
      </w:tblGrid>
      <w:tr w:rsidR="00CD6D11" w:rsidRPr="00CD6D11" w14:paraId="6E76EF79" w14:textId="77777777" w:rsidTr="00870A93">
        <w:trPr>
          <w:gridAfter w:val="1"/>
          <w:wAfter w:w="372" w:type="dxa"/>
          <w:trHeight w:val="230"/>
        </w:trPr>
        <w:tc>
          <w:tcPr>
            <w:tcW w:w="7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C1A1AF" w14:textId="77777777" w:rsidR="00CD6D11" w:rsidRPr="00CD6D11" w:rsidRDefault="00CD6D11" w:rsidP="00CD6D11">
            <w:pPr>
              <w:jc w:val="center"/>
              <w:rPr>
                <w:bCs/>
              </w:rPr>
            </w:pPr>
            <w:r w:rsidRPr="00CD6D11">
              <w:rPr>
                <w:bCs/>
              </w:rPr>
              <w:t>Наименование показателя</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648B2B" w14:textId="77777777" w:rsidR="00CD6D11" w:rsidRPr="00CD6D11" w:rsidRDefault="00CD6D11" w:rsidP="00CD6D11">
            <w:pPr>
              <w:jc w:val="center"/>
              <w:rPr>
                <w:bCs/>
              </w:rPr>
            </w:pPr>
            <w:r w:rsidRPr="00CD6D11">
              <w:rPr>
                <w:bCs/>
              </w:rPr>
              <w:t>КФСР</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3BCD3C" w14:textId="77777777" w:rsidR="00CD6D11" w:rsidRDefault="00CD6D11" w:rsidP="00CD6D11">
            <w:pPr>
              <w:jc w:val="center"/>
              <w:rPr>
                <w:bCs/>
              </w:rPr>
            </w:pPr>
            <w:r>
              <w:rPr>
                <w:bCs/>
              </w:rPr>
              <w:t>Сумма</w:t>
            </w:r>
          </w:p>
          <w:p w14:paraId="5E3D3DC1" w14:textId="77777777" w:rsidR="00CD6D11" w:rsidRPr="00CD6D11" w:rsidRDefault="00CD6D11" w:rsidP="00CD6D11">
            <w:pPr>
              <w:jc w:val="center"/>
              <w:rPr>
                <w:bCs/>
              </w:rPr>
            </w:pPr>
            <w:r>
              <w:rPr>
                <w:bCs/>
              </w:rPr>
              <w:t>(тыс. руб.)</w:t>
            </w:r>
          </w:p>
        </w:tc>
      </w:tr>
      <w:tr w:rsidR="00CD6D11" w:rsidRPr="00CD6D11" w14:paraId="7EBDDD5F" w14:textId="77777777" w:rsidTr="00870A93">
        <w:trPr>
          <w:gridAfter w:val="1"/>
          <w:wAfter w:w="372" w:type="dxa"/>
          <w:trHeight w:val="230"/>
        </w:trPr>
        <w:tc>
          <w:tcPr>
            <w:tcW w:w="7508" w:type="dxa"/>
            <w:vMerge/>
            <w:tcBorders>
              <w:top w:val="single" w:sz="4" w:space="0" w:color="auto"/>
              <w:left w:val="single" w:sz="4" w:space="0" w:color="auto"/>
              <w:bottom w:val="single" w:sz="4" w:space="0" w:color="000000"/>
              <w:right w:val="single" w:sz="4" w:space="0" w:color="auto"/>
            </w:tcBorders>
            <w:vAlign w:val="center"/>
            <w:hideMark/>
          </w:tcPr>
          <w:p w14:paraId="63CDF768" w14:textId="77777777" w:rsidR="00CD6D11" w:rsidRPr="00CD6D11" w:rsidRDefault="00CD6D11" w:rsidP="00CD6D11">
            <w:pPr>
              <w:rPr>
                <w:b/>
                <w:bCs/>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6F9933C2" w14:textId="77777777" w:rsidR="00CD6D11" w:rsidRPr="00CD6D11" w:rsidRDefault="00CD6D11" w:rsidP="00CD6D11">
            <w:pPr>
              <w:rPr>
                <w:b/>
                <w:bCs/>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636397A7" w14:textId="77777777" w:rsidR="00CD6D11" w:rsidRPr="00CD6D11" w:rsidRDefault="00CD6D11" w:rsidP="00CD6D11">
            <w:pPr>
              <w:rPr>
                <w:b/>
                <w:bCs/>
              </w:rPr>
            </w:pPr>
          </w:p>
        </w:tc>
      </w:tr>
      <w:tr w:rsidR="00CD6D11" w:rsidRPr="00CD6D11" w14:paraId="6174C865"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4E28171" w14:textId="77777777" w:rsidR="00CD6D11" w:rsidRPr="00CD6D11" w:rsidRDefault="00CD6D11" w:rsidP="00CD6D11">
            <w:pPr>
              <w:jc w:val="center"/>
              <w:rPr>
                <w:b/>
                <w:bCs/>
              </w:rPr>
            </w:pPr>
            <w:r w:rsidRPr="00CD6D11">
              <w:rPr>
                <w:b/>
                <w:bCs/>
              </w:rPr>
              <w:t>1</w:t>
            </w:r>
          </w:p>
        </w:tc>
        <w:tc>
          <w:tcPr>
            <w:tcW w:w="896" w:type="dxa"/>
            <w:tcBorders>
              <w:top w:val="nil"/>
              <w:left w:val="nil"/>
              <w:bottom w:val="single" w:sz="4" w:space="0" w:color="auto"/>
              <w:right w:val="single" w:sz="4" w:space="0" w:color="auto"/>
            </w:tcBorders>
            <w:shd w:val="clear" w:color="auto" w:fill="auto"/>
            <w:noWrap/>
            <w:vAlign w:val="center"/>
            <w:hideMark/>
          </w:tcPr>
          <w:p w14:paraId="108CB6AD" w14:textId="77777777" w:rsidR="00CD6D11" w:rsidRPr="00CD6D11" w:rsidRDefault="00CD6D11" w:rsidP="00CD6D11">
            <w:pPr>
              <w:jc w:val="center"/>
              <w:rPr>
                <w:b/>
                <w:bCs/>
              </w:rPr>
            </w:pPr>
            <w:r w:rsidRPr="00CD6D11">
              <w:rPr>
                <w:b/>
                <w:bCs/>
              </w:rPr>
              <w:t>2</w:t>
            </w:r>
          </w:p>
        </w:tc>
        <w:tc>
          <w:tcPr>
            <w:tcW w:w="1295" w:type="dxa"/>
            <w:tcBorders>
              <w:top w:val="nil"/>
              <w:left w:val="nil"/>
              <w:bottom w:val="single" w:sz="4" w:space="0" w:color="auto"/>
              <w:right w:val="single" w:sz="4" w:space="0" w:color="auto"/>
            </w:tcBorders>
            <w:shd w:val="clear" w:color="auto" w:fill="auto"/>
            <w:noWrap/>
            <w:vAlign w:val="center"/>
            <w:hideMark/>
          </w:tcPr>
          <w:p w14:paraId="0148D089" w14:textId="77777777" w:rsidR="00CD6D11" w:rsidRPr="00CD6D11" w:rsidRDefault="00CD6D11" w:rsidP="00CD6D11">
            <w:pPr>
              <w:jc w:val="center"/>
              <w:rPr>
                <w:b/>
                <w:bCs/>
              </w:rPr>
            </w:pPr>
            <w:r w:rsidRPr="00CD6D11">
              <w:rPr>
                <w:b/>
                <w:bCs/>
              </w:rPr>
              <w:t>3</w:t>
            </w:r>
          </w:p>
        </w:tc>
      </w:tr>
      <w:tr w:rsidR="00CD6D11" w:rsidRPr="00CD6D11" w14:paraId="0A09E762"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5838C679" w14:textId="77777777" w:rsidR="00CD6D11" w:rsidRPr="00CD6D11" w:rsidRDefault="00CD6D11" w:rsidP="00CD6D11">
            <w:pPr>
              <w:rPr>
                <w:b/>
                <w:bCs/>
                <w:iCs/>
              </w:rPr>
            </w:pPr>
            <w:r w:rsidRPr="00CD6D11">
              <w:rPr>
                <w:b/>
                <w:bCs/>
                <w:iCs/>
              </w:rPr>
              <w:t>ОБЩЕГОСУДАРСТВЕННЫЕ ВОПРОСЫ</w:t>
            </w:r>
          </w:p>
        </w:tc>
        <w:tc>
          <w:tcPr>
            <w:tcW w:w="896" w:type="dxa"/>
            <w:tcBorders>
              <w:top w:val="nil"/>
              <w:left w:val="nil"/>
              <w:bottom w:val="single" w:sz="4" w:space="0" w:color="auto"/>
              <w:right w:val="single" w:sz="4" w:space="0" w:color="auto"/>
            </w:tcBorders>
            <w:shd w:val="clear" w:color="auto" w:fill="auto"/>
            <w:hideMark/>
          </w:tcPr>
          <w:p w14:paraId="1522F7F6" w14:textId="77777777" w:rsidR="00CD6D11" w:rsidRPr="00CD6D11" w:rsidRDefault="00CD6D11" w:rsidP="00CD6D11">
            <w:pPr>
              <w:jc w:val="center"/>
              <w:rPr>
                <w:b/>
                <w:bCs/>
                <w:iCs/>
              </w:rPr>
            </w:pPr>
            <w:r w:rsidRPr="00CD6D11">
              <w:rPr>
                <w:b/>
                <w:bCs/>
                <w:iCs/>
              </w:rPr>
              <w:t>0100</w:t>
            </w:r>
          </w:p>
        </w:tc>
        <w:tc>
          <w:tcPr>
            <w:tcW w:w="1295" w:type="dxa"/>
            <w:tcBorders>
              <w:top w:val="nil"/>
              <w:left w:val="nil"/>
              <w:bottom w:val="single" w:sz="4" w:space="0" w:color="auto"/>
              <w:right w:val="single" w:sz="4" w:space="0" w:color="auto"/>
            </w:tcBorders>
            <w:shd w:val="clear" w:color="auto" w:fill="auto"/>
            <w:hideMark/>
          </w:tcPr>
          <w:p w14:paraId="798F5056" w14:textId="77777777" w:rsidR="00CD6D11" w:rsidRPr="00CD6D11" w:rsidRDefault="00CD6D11" w:rsidP="00CD6D11">
            <w:pPr>
              <w:jc w:val="right"/>
              <w:rPr>
                <w:b/>
                <w:bCs/>
                <w:iCs/>
              </w:rPr>
            </w:pPr>
            <w:r w:rsidRPr="00CD6D11">
              <w:rPr>
                <w:b/>
                <w:bCs/>
                <w:iCs/>
              </w:rPr>
              <w:t>213 412,4</w:t>
            </w:r>
          </w:p>
        </w:tc>
      </w:tr>
      <w:tr w:rsidR="00CD6D11" w:rsidRPr="00CD6D11" w14:paraId="06181AC5"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38FE630F" w14:textId="77777777" w:rsidR="00CD6D11" w:rsidRPr="00CD6D11" w:rsidRDefault="00CD6D11" w:rsidP="00CD6D11">
            <w:r w:rsidRPr="00CD6D11">
              <w:t>Функционирование высшего должностного лица субъекта Российской Федерации и муниципального образования</w:t>
            </w:r>
          </w:p>
        </w:tc>
        <w:tc>
          <w:tcPr>
            <w:tcW w:w="896" w:type="dxa"/>
            <w:tcBorders>
              <w:top w:val="nil"/>
              <w:left w:val="nil"/>
              <w:bottom w:val="single" w:sz="4" w:space="0" w:color="auto"/>
              <w:right w:val="single" w:sz="4" w:space="0" w:color="auto"/>
            </w:tcBorders>
            <w:shd w:val="clear" w:color="auto" w:fill="auto"/>
            <w:hideMark/>
          </w:tcPr>
          <w:p w14:paraId="122B02BB" w14:textId="77777777" w:rsidR="00CD6D11" w:rsidRPr="00CD6D11" w:rsidRDefault="00CD6D11" w:rsidP="00CD6D11">
            <w:pPr>
              <w:jc w:val="center"/>
            </w:pPr>
            <w:r w:rsidRPr="00CD6D11">
              <w:t>0102</w:t>
            </w:r>
          </w:p>
        </w:tc>
        <w:tc>
          <w:tcPr>
            <w:tcW w:w="1295" w:type="dxa"/>
            <w:tcBorders>
              <w:top w:val="nil"/>
              <w:left w:val="nil"/>
              <w:bottom w:val="single" w:sz="4" w:space="0" w:color="auto"/>
              <w:right w:val="single" w:sz="4" w:space="0" w:color="auto"/>
            </w:tcBorders>
            <w:shd w:val="clear" w:color="auto" w:fill="auto"/>
            <w:hideMark/>
          </w:tcPr>
          <w:p w14:paraId="17146FF7" w14:textId="77777777" w:rsidR="00CD6D11" w:rsidRPr="00CD6D11" w:rsidRDefault="00CD6D11" w:rsidP="00CD6D11">
            <w:pPr>
              <w:jc w:val="right"/>
            </w:pPr>
            <w:r w:rsidRPr="00CD6D11">
              <w:t>5 872,0</w:t>
            </w:r>
          </w:p>
        </w:tc>
      </w:tr>
      <w:tr w:rsidR="00CD6D11" w:rsidRPr="00CD6D11" w14:paraId="5809E384"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65C7A858" w14:textId="77777777" w:rsidR="00CD6D11" w:rsidRPr="00CD6D11" w:rsidRDefault="00CD6D11" w:rsidP="00CD6D11">
            <w:r w:rsidRPr="00CD6D11">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6" w:type="dxa"/>
            <w:tcBorders>
              <w:top w:val="nil"/>
              <w:left w:val="nil"/>
              <w:bottom w:val="single" w:sz="4" w:space="0" w:color="auto"/>
              <w:right w:val="single" w:sz="4" w:space="0" w:color="auto"/>
            </w:tcBorders>
            <w:shd w:val="clear" w:color="auto" w:fill="auto"/>
            <w:hideMark/>
          </w:tcPr>
          <w:p w14:paraId="37921B53" w14:textId="77777777" w:rsidR="00CD6D11" w:rsidRPr="00CD6D11" w:rsidRDefault="00CD6D11" w:rsidP="00CD6D11">
            <w:pPr>
              <w:jc w:val="center"/>
            </w:pPr>
            <w:r w:rsidRPr="00CD6D11">
              <w:t>0103</w:t>
            </w:r>
          </w:p>
        </w:tc>
        <w:tc>
          <w:tcPr>
            <w:tcW w:w="1295" w:type="dxa"/>
            <w:tcBorders>
              <w:top w:val="nil"/>
              <w:left w:val="nil"/>
              <w:bottom w:val="single" w:sz="4" w:space="0" w:color="auto"/>
              <w:right w:val="single" w:sz="4" w:space="0" w:color="auto"/>
            </w:tcBorders>
            <w:shd w:val="clear" w:color="auto" w:fill="auto"/>
            <w:hideMark/>
          </w:tcPr>
          <w:p w14:paraId="7B2F1372" w14:textId="77777777" w:rsidR="00CD6D11" w:rsidRPr="00CD6D11" w:rsidRDefault="00CD6D11" w:rsidP="00CD6D11">
            <w:pPr>
              <w:jc w:val="right"/>
            </w:pPr>
            <w:r w:rsidRPr="00CD6D11">
              <w:t>5 434,0</w:t>
            </w:r>
          </w:p>
        </w:tc>
      </w:tr>
      <w:tr w:rsidR="00CD6D11" w:rsidRPr="00CD6D11" w14:paraId="0B654914"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0E6A1666" w14:textId="77777777" w:rsidR="00CD6D11" w:rsidRPr="00CD6D11" w:rsidRDefault="00CD6D11" w:rsidP="00CD6D11">
            <w:r w:rsidRPr="00CD6D11">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96" w:type="dxa"/>
            <w:tcBorders>
              <w:top w:val="nil"/>
              <w:left w:val="nil"/>
              <w:bottom w:val="single" w:sz="4" w:space="0" w:color="auto"/>
              <w:right w:val="single" w:sz="4" w:space="0" w:color="auto"/>
            </w:tcBorders>
            <w:shd w:val="clear" w:color="auto" w:fill="auto"/>
            <w:hideMark/>
          </w:tcPr>
          <w:p w14:paraId="16E9F98F" w14:textId="77777777" w:rsidR="00CD6D11" w:rsidRPr="00CD6D11" w:rsidRDefault="00CD6D11" w:rsidP="00CD6D11">
            <w:pPr>
              <w:jc w:val="center"/>
            </w:pPr>
            <w:r w:rsidRPr="00CD6D11">
              <w:t>0104</w:t>
            </w:r>
          </w:p>
        </w:tc>
        <w:tc>
          <w:tcPr>
            <w:tcW w:w="1295" w:type="dxa"/>
            <w:tcBorders>
              <w:top w:val="nil"/>
              <w:left w:val="nil"/>
              <w:bottom w:val="single" w:sz="4" w:space="0" w:color="auto"/>
              <w:right w:val="single" w:sz="4" w:space="0" w:color="auto"/>
            </w:tcBorders>
            <w:shd w:val="clear" w:color="auto" w:fill="auto"/>
            <w:hideMark/>
          </w:tcPr>
          <w:p w14:paraId="2917A6C3" w14:textId="77777777" w:rsidR="00CD6D11" w:rsidRPr="00CD6D11" w:rsidRDefault="00CD6D11" w:rsidP="00CD6D11">
            <w:pPr>
              <w:jc w:val="right"/>
            </w:pPr>
            <w:r w:rsidRPr="00CD6D11">
              <w:t>93 595,1</w:t>
            </w:r>
          </w:p>
        </w:tc>
      </w:tr>
      <w:tr w:rsidR="00CD6D11" w:rsidRPr="00CD6D11" w14:paraId="4CD53D98"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47B14D9F" w14:textId="77777777" w:rsidR="00CD6D11" w:rsidRPr="00CD6D11" w:rsidRDefault="00CD6D11" w:rsidP="00CD6D11">
            <w:r w:rsidRPr="00CD6D11">
              <w:t>Судебная система</w:t>
            </w:r>
          </w:p>
        </w:tc>
        <w:tc>
          <w:tcPr>
            <w:tcW w:w="896" w:type="dxa"/>
            <w:tcBorders>
              <w:top w:val="nil"/>
              <w:left w:val="nil"/>
              <w:bottom w:val="single" w:sz="4" w:space="0" w:color="auto"/>
              <w:right w:val="single" w:sz="4" w:space="0" w:color="auto"/>
            </w:tcBorders>
            <w:shd w:val="clear" w:color="auto" w:fill="auto"/>
            <w:hideMark/>
          </w:tcPr>
          <w:p w14:paraId="77FB9FEE" w14:textId="77777777" w:rsidR="00CD6D11" w:rsidRPr="00CD6D11" w:rsidRDefault="00CD6D11" w:rsidP="00CD6D11">
            <w:pPr>
              <w:jc w:val="center"/>
            </w:pPr>
            <w:r w:rsidRPr="00CD6D11">
              <w:t>0105</w:t>
            </w:r>
          </w:p>
        </w:tc>
        <w:tc>
          <w:tcPr>
            <w:tcW w:w="1295" w:type="dxa"/>
            <w:tcBorders>
              <w:top w:val="nil"/>
              <w:left w:val="nil"/>
              <w:bottom w:val="single" w:sz="4" w:space="0" w:color="auto"/>
              <w:right w:val="single" w:sz="4" w:space="0" w:color="auto"/>
            </w:tcBorders>
            <w:shd w:val="clear" w:color="auto" w:fill="auto"/>
            <w:hideMark/>
          </w:tcPr>
          <w:p w14:paraId="0B335F21" w14:textId="77777777" w:rsidR="00CD6D11" w:rsidRPr="00CD6D11" w:rsidRDefault="00CD6D11" w:rsidP="00CD6D11">
            <w:pPr>
              <w:jc w:val="right"/>
            </w:pPr>
            <w:r w:rsidRPr="00CD6D11">
              <w:t>14,0</w:t>
            </w:r>
          </w:p>
        </w:tc>
      </w:tr>
      <w:tr w:rsidR="00CD6D11" w:rsidRPr="00CD6D11" w14:paraId="5D2F76E8"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2BA8CA6F" w14:textId="77777777" w:rsidR="00CD6D11" w:rsidRPr="00CD6D11" w:rsidRDefault="00CD6D11" w:rsidP="00CD6D11">
            <w:r w:rsidRPr="00CD6D11">
              <w:t>Обеспечение деятельности финансовых, налоговых и таможенных органов и органов финансового (финансово-бюджетного) надзора</w:t>
            </w:r>
          </w:p>
        </w:tc>
        <w:tc>
          <w:tcPr>
            <w:tcW w:w="896" w:type="dxa"/>
            <w:tcBorders>
              <w:top w:val="nil"/>
              <w:left w:val="nil"/>
              <w:bottom w:val="single" w:sz="4" w:space="0" w:color="auto"/>
              <w:right w:val="single" w:sz="4" w:space="0" w:color="auto"/>
            </w:tcBorders>
            <w:shd w:val="clear" w:color="auto" w:fill="auto"/>
            <w:hideMark/>
          </w:tcPr>
          <w:p w14:paraId="056AD27A" w14:textId="77777777" w:rsidR="00CD6D11" w:rsidRPr="00CD6D11" w:rsidRDefault="00CD6D11" w:rsidP="00CD6D11">
            <w:pPr>
              <w:jc w:val="center"/>
            </w:pPr>
            <w:r w:rsidRPr="00CD6D11">
              <w:t>0106</w:t>
            </w:r>
          </w:p>
        </w:tc>
        <w:tc>
          <w:tcPr>
            <w:tcW w:w="1295" w:type="dxa"/>
            <w:tcBorders>
              <w:top w:val="nil"/>
              <w:left w:val="nil"/>
              <w:bottom w:val="single" w:sz="4" w:space="0" w:color="auto"/>
              <w:right w:val="single" w:sz="4" w:space="0" w:color="auto"/>
            </w:tcBorders>
            <w:shd w:val="clear" w:color="auto" w:fill="auto"/>
            <w:hideMark/>
          </w:tcPr>
          <w:p w14:paraId="6E19571A" w14:textId="77777777" w:rsidR="00CD6D11" w:rsidRPr="00CD6D11" w:rsidRDefault="00CD6D11" w:rsidP="00CD6D11">
            <w:pPr>
              <w:jc w:val="right"/>
            </w:pPr>
            <w:r w:rsidRPr="00CD6D11">
              <w:t>47 123,6</w:t>
            </w:r>
          </w:p>
        </w:tc>
      </w:tr>
      <w:tr w:rsidR="00CD6D11" w:rsidRPr="00CD6D11" w14:paraId="6E3E1DEB"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00F182DE" w14:textId="77777777" w:rsidR="00CD6D11" w:rsidRPr="00CD6D11" w:rsidRDefault="00CD6D11" w:rsidP="00CD6D11">
            <w:r w:rsidRPr="00CD6D11">
              <w:t>Обеспечение проведения выборов и референдумов</w:t>
            </w:r>
          </w:p>
        </w:tc>
        <w:tc>
          <w:tcPr>
            <w:tcW w:w="896" w:type="dxa"/>
            <w:tcBorders>
              <w:top w:val="nil"/>
              <w:left w:val="nil"/>
              <w:bottom w:val="single" w:sz="4" w:space="0" w:color="auto"/>
              <w:right w:val="single" w:sz="4" w:space="0" w:color="auto"/>
            </w:tcBorders>
            <w:shd w:val="clear" w:color="auto" w:fill="auto"/>
            <w:hideMark/>
          </w:tcPr>
          <w:p w14:paraId="4C36374B" w14:textId="77777777" w:rsidR="00CD6D11" w:rsidRPr="00CD6D11" w:rsidRDefault="00CD6D11" w:rsidP="00CD6D11">
            <w:pPr>
              <w:jc w:val="center"/>
            </w:pPr>
            <w:r w:rsidRPr="00CD6D11">
              <w:t>0107</w:t>
            </w:r>
          </w:p>
        </w:tc>
        <w:tc>
          <w:tcPr>
            <w:tcW w:w="1295" w:type="dxa"/>
            <w:tcBorders>
              <w:top w:val="nil"/>
              <w:left w:val="nil"/>
              <w:bottom w:val="single" w:sz="4" w:space="0" w:color="auto"/>
              <w:right w:val="single" w:sz="4" w:space="0" w:color="auto"/>
            </w:tcBorders>
            <w:shd w:val="clear" w:color="auto" w:fill="auto"/>
            <w:hideMark/>
          </w:tcPr>
          <w:p w14:paraId="56F41E60" w14:textId="77777777" w:rsidR="00CD6D11" w:rsidRPr="00CD6D11" w:rsidRDefault="00CD6D11" w:rsidP="00CD6D11">
            <w:pPr>
              <w:jc w:val="right"/>
            </w:pPr>
            <w:r w:rsidRPr="00CD6D11">
              <w:t>3 840,3</w:t>
            </w:r>
          </w:p>
        </w:tc>
      </w:tr>
      <w:tr w:rsidR="00CD6D11" w:rsidRPr="00CD6D11" w14:paraId="2FBD4344"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600EA06D" w14:textId="77777777" w:rsidR="00CD6D11" w:rsidRPr="00CD6D11" w:rsidRDefault="00CD6D11" w:rsidP="00CD6D11">
            <w:r w:rsidRPr="00CD6D11">
              <w:t>Резервные фонды</w:t>
            </w:r>
          </w:p>
        </w:tc>
        <w:tc>
          <w:tcPr>
            <w:tcW w:w="896" w:type="dxa"/>
            <w:tcBorders>
              <w:top w:val="nil"/>
              <w:left w:val="nil"/>
              <w:bottom w:val="single" w:sz="4" w:space="0" w:color="auto"/>
              <w:right w:val="single" w:sz="4" w:space="0" w:color="auto"/>
            </w:tcBorders>
            <w:shd w:val="clear" w:color="auto" w:fill="auto"/>
            <w:hideMark/>
          </w:tcPr>
          <w:p w14:paraId="2C2D70B5" w14:textId="77777777" w:rsidR="00CD6D11" w:rsidRPr="00CD6D11" w:rsidRDefault="00CD6D11" w:rsidP="00CD6D11">
            <w:pPr>
              <w:jc w:val="center"/>
            </w:pPr>
            <w:r w:rsidRPr="00CD6D11">
              <w:t>0111</w:t>
            </w:r>
          </w:p>
        </w:tc>
        <w:tc>
          <w:tcPr>
            <w:tcW w:w="1295" w:type="dxa"/>
            <w:tcBorders>
              <w:top w:val="nil"/>
              <w:left w:val="nil"/>
              <w:bottom w:val="single" w:sz="4" w:space="0" w:color="auto"/>
              <w:right w:val="single" w:sz="4" w:space="0" w:color="auto"/>
            </w:tcBorders>
            <w:shd w:val="clear" w:color="auto" w:fill="auto"/>
            <w:hideMark/>
          </w:tcPr>
          <w:p w14:paraId="664993F0" w14:textId="77777777" w:rsidR="00CD6D11" w:rsidRPr="00CD6D11" w:rsidRDefault="00CD6D11" w:rsidP="00CD6D11">
            <w:pPr>
              <w:jc w:val="right"/>
            </w:pPr>
            <w:r w:rsidRPr="00CD6D11">
              <w:t>1 500,0</w:t>
            </w:r>
          </w:p>
        </w:tc>
      </w:tr>
      <w:tr w:rsidR="00CD6D11" w:rsidRPr="00CD6D11" w14:paraId="49F80EC3"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0ACA62D2" w14:textId="77777777" w:rsidR="00CD6D11" w:rsidRPr="00CD6D11" w:rsidRDefault="00CD6D11" w:rsidP="00CD6D11">
            <w:r w:rsidRPr="00CD6D11">
              <w:t>Другие общегосударственные вопросы</w:t>
            </w:r>
          </w:p>
        </w:tc>
        <w:tc>
          <w:tcPr>
            <w:tcW w:w="896" w:type="dxa"/>
            <w:tcBorders>
              <w:top w:val="nil"/>
              <w:left w:val="nil"/>
              <w:bottom w:val="single" w:sz="4" w:space="0" w:color="auto"/>
              <w:right w:val="single" w:sz="4" w:space="0" w:color="auto"/>
            </w:tcBorders>
            <w:shd w:val="clear" w:color="auto" w:fill="auto"/>
            <w:hideMark/>
          </w:tcPr>
          <w:p w14:paraId="113DC0F9" w14:textId="77777777" w:rsidR="00CD6D11" w:rsidRPr="00CD6D11" w:rsidRDefault="00CD6D11" w:rsidP="00CD6D11">
            <w:pPr>
              <w:jc w:val="center"/>
            </w:pPr>
            <w:r w:rsidRPr="00CD6D11">
              <w:t>0113</w:t>
            </w:r>
          </w:p>
        </w:tc>
        <w:tc>
          <w:tcPr>
            <w:tcW w:w="1295" w:type="dxa"/>
            <w:tcBorders>
              <w:top w:val="nil"/>
              <w:left w:val="nil"/>
              <w:bottom w:val="single" w:sz="4" w:space="0" w:color="auto"/>
              <w:right w:val="single" w:sz="4" w:space="0" w:color="auto"/>
            </w:tcBorders>
            <w:shd w:val="clear" w:color="auto" w:fill="auto"/>
            <w:hideMark/>
          </w:tcPr>
          <w:p w14:paraId="0920CA28" w14:textId="77777777" w:rsidR="00CD6D11" w:rsidRPr="00CD6D11" w:rsidRDefault="00CD6D11" w:rsidP="00CD6D11">
            <w:pPr>
              <w:jc w:val="right"/>
            </w:pPr>
            <w:r w:rsidRPr="00CD6D11">
              <w:t>56 033,4</w:t>
            </w:r>
          </w:p>
        </w:tc>
      </w:tr>
      <w:tr w:rsidR="00CD6D11" w:rsidRPr="00CD6D11" w14:paraId="352E8E80"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4C5B2B73" w14:textId="77777777" w:rsidR="00CD6D11" w:rsidRPr="00CD6D11" w:rsidRDefault="00CD6D11" w:rsidP="00CD6D11">
            <w:pPr>
              <w:rPr>
                <w:b/>
                <w:bCs/>
                <w:iCs/>
              </w:rPr>
            </w:pPr>
            <w:r w:rsidRPr="00CD6D11">
              <w:rPr>
                <w:b/>
                <w:bCs/>
                <w:iCs/>
              </w:rPr>
              <w:t>НАЦИОНАЛЬНАЯ БЕЗОПАСНОСТЬ И ПРАВООХРАНИТЕЛЬНАЯ ДЕЯТЕЛЬНОСТЬ</w:t>
            </w:r>
          </w:p>
        </w:tc>
        <w:tc>
          <w:tcPr>
            <w:tcW w:w="896" w:type="dxa"/>
            <w:tcBorders>
              <w:top w:val="single" w:sz="4" w:space="0" w:color="auto"/>
              <w:left w:val="nil"/>
              <w:bottom w:val="single" w:sz="4" w:space="0" w:color="auto"/>
              <w:right w:val="single" w:sz="4" w:space="0" w:color="auto"/>
            </w:tcBorders>
            <w:shd w:val="clear" w:color="auto" w:fill="auto"/>
            <w:hideMark/>
          </w:tcPr>
          <w:p w14:paraId="609EC819" w14:textId="77777777" w:rsidR="00CD6D11" w:rsidRPr="00CD6D11" w:rsidRDefault="00CD6D11" w:rsidP="00CD6D11">
            <w:pPr>
              <w:jc w:val="center"/>
              <w:rPr>
                <w:b/>
                <w:bCs/>
                <w:iCs/>
              </w:rPr>
            </w:pPr>
            <w:r w:rsidRPr="00CD6D11">
              <w:rPr>
                <w:b/>
                <w:bCs/>
                <w:iCs/>
              </w:rPr>
              <w:t>0300</w:t>
            </w:r>
          </w:p>
        </w:tc>
        <w:tc>
          <w:tcPr>
            <w:tcW w:w="1295" w:type="dxa"/>
            <w:tcBorders>
              <w:top w:val="single" w:sz="4" w:space="0" w:color="auto"/>
              <w:left w:val="nil"/>
              <w:bottom w:val="single" w:sz="4" w:space="0" w:color="auto"/>
              <w:right w:val="single" w:sz="4" w:space="0" w:color="auto"/>
            </w:tcBorders>
            <w:shd w:val="clear" w:color="auto" w:fill="auto"/>
            <w:hideMark/>
          </w:tcPr>
          <w:p w14:paraId="466F4172" w14:textId="77777777" w:rsidR="00CD6D11" w:rsidRPr="00CD6D11" w:rsidRDefault="00CD6D11" w:rsidP="00CD6D11">
            <w:pPr>
              <w:jc w:val="right"/>
              <w:rPr>
                <w:b/>
                <w:bCs/>
                <w:iCs/>
              </w:rPr>
            </w:pPr>
            <w:r w:rsidRPr="00CD6D11">
              <w:rPr>
                <w:b/>
                <w:bCs/>
                <w:iCs/>
              </w:rPr>
              <w:t>1 110,2</w:t>
            </w:r>
          </w:p>
        </w:tc>
      </w:tr>
      <w:tr w:rsidR="00CD6D11" w:rsidRPr="00CD6D11" w14:paraId="4D3C33D5"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561DA768" w14:textId="77777777" w:rsidR="00CD6D11" w:rsidRPr="00CD6D11" w:rsidRDefault="00CD6D11" w:rsidP="00CD6D11">
            <w:r w:rsidRPr="00CD6D11">
              <w:t>Гражданская оборона</w:t>
            </w:r>
          </w:p>
        </w:tc>
        <w:tc>
          <w:tcPr>
            <w:tcW w:w="896" w:type="dxa"/>
            <w:tcBorders>
              <w:top w:val="nil"/>
              <w:left w:val="nil"/>
              <w:bottom w:val="single" w:sz="4" w:space="0" w:color="auto"/>
              <w:right w:val="single" w:sz="4" w:space="0" w:color="auto"/>
            </w:tcBorders>
            <w:shd w:val="clear" w:color="auto" w:fill="auto"/>
            <w:hideMark/>
          </w:tcPr>
          <w:p w14:paraId="4AAC11A1" w14:textId="77777777" w:rsidR="00CD6D11" w:rsidRPr="00CD6D11" w:rsidRDefault="00CD6D11" w:rsidP="00CD6D11">
            <w:pPr>
              <w:jc w:val="center"/>
            </w:pPr>
            <w:r w:rsidRPr="00CD6D11">
              <w:t>0309</w:t>
            </w:r>
          </w:p>
        </w:tc>
        <w:tc>
          <w:tcPr>
            <w:tcW w:w="1295" w:type="dxa"/>
            <w:tcBorders>
              <w:top w:val="nil"/>
              <w:left w:val="nil"/>
              <w:bottom w:val="single" w:sz="4" w:space="0" w:color="auto"/>
              <w:right w:val="single" w:sz="4" w:space="0" w:color="auto"/>
            </w:tcBorders>
            <w:shd w:val="clear" w:color="auto" w:fill="auto"/>
            <w:hideMark/>
          </w:tcPr>
          <w:p w14:paraId="462D26F4" w14:textId="77777777" w:rsidR="00CD6D11" w:rsidRPr="00CD6D11" w:rsidRDefault="00CD6D11" w:rsidP="00CD6D11">
            <w:pPr>
              <w:jc w:val="right"/>
            </w:pPr>
            <w:r w:rsidRPr="00CD6D11">
              <w:t>20,2</w:t>
            </w:r>
          </w:p>
        </w:tc>
      </w:tr>
      <w:tr w:rsidR="00CD6D11" w:rsidRPr="00CD6D11" w14:paraId="2323BF3D"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99D6060" w14:textId="77777777" w:rsidR="00CD6D11" w:rsidRPr="00CD6D11" w:rsidRDefault="00CD6D11" w:rsidP="00CD6D11">
            <w:r w:rsidRPr="00CD6D11">
              <w:t>Другие вопросы в области национальной безопасности и правоохранительной деятельности</w:t>
            </w:r>
          </w:p>
        </w:tc>
        <w:tc>
          <w:tcPr>
            <w:tcW w:w="896" w:type="dxa"/>
            <w:tcBorders>
              <w:top w:val="nil"/>
              <w:left w:val="nil"/>
              <w:bottom w:val="single" w:sz="4" w:space="0" w:color="auto"/>
              <w:right w:val="single" w:sz="4" w:space="0" w:color="auto"/>
            </w:tcBorders>
            <w:shd w:val="clear" w:color="auto" w:fill="auto"/>
            <w:hideMark/>
          </w:tcPr>
          <w:p w14:paraId="45870F3A" w14:textId="77777777" w:rsidR="00CD6D11" w:rsidRPr="00CD6D11" w:rsidRDefault="00CD6D11" w:rsidP="00CD6D11">
            <w:pPr>
              <w:jc w:val="center"/>
            </w:pPr>
            <w:r w:rsidRPr="00CD6D11">
              <w:t>0314</w:t>
            </w:r>
          </w:p>
        </w:tc>
        <w:tc>
          <w:tcPr>
            <w:tcW w:w="1295" w:type="dxa"/>
            <w:tcBorders>
              <w:top w:val="nil"/>
              <w:left w:val="nil"/>
              <w:bottom w:val="single" w:sz="4" w:space="0" w:color="auto"/>
              <w:right w:val="single" w:sz="4" w:space="0" w:color="auto"/>
            </w:tcBorders>
            <w:shd w:val="clear" w:color="auto" w:fill="auto"/>
            <w:hideMark/>
          </w:tcPr>
          <w:p w14:paraId="6960016E" w14:textId="77777777" w:rsidR="00CD6D11" w:rsidRPr="00CD6D11" w:rsidRDefault="00CD6D11" w:rsidP="00CD6D11">
            <w:pPr>
              <w:jc w:val="right"/>
            </w:pPr>
            <w:r w:rsidRPr="00CD6D11">
              <w:t>1 090,0</w:t>
            </w:r>
          </w:p>
        </w:tc>
      </w:tr>
      <w:tr w:rsidR="00CD6D11" w:rsidRPr="00CD6D11" w14:paraId="71D56A50"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2D6C5EAE" w14:textId="77777777" w:rsidR="00CD6D11" w:rsidRPr="00CD6D11" w:rsidRDefault="00CD6D11" w:rsidP="00CD6D11">
            <w:pPr>
              <w:rPr>
                <w:b/>
                <w:bCs/>
                <w:iCs/>
              </w:rPr>
            </w:pPr>
            <w:r w:rsidRPr="00CD6D11">
              <w:rPr>
                <w:b/>
                <w:bCs/>
                <w:iCs/>
              </w:rPr>
              <w:t>НАЦИОНАЛЬНАЯ ЭКОНОМИКА</w:t>
            </w:r>
          </w:p>
        </w:tc>
        <w:tc>
          <w:tcPr>
            <w:tcW w:w="896" w:type="dxa"/>
            <w:tcBorders>
              <w:top w:val="single" w:sz="4" w:space="0" w:color="auto"/>
              <w:left w:val="nil"/>
              <w:bottom w:val="single" w:sz="4" w:space="0" w:color="auto"/>
              <w:right w:val="single" w:sz="4" w:space="0" w:color="auto"/>
            </w:tcBorders>
            <w:shd w:val="clear" w:color="auto" w:fill="auto"/>
            <w:hideMark/>
          </w:tcPr>
          <w:p w14:paraId="3178F2AF" w14:textId="77777777" w:rsidR="00CD6D11" w:rsidRPr="00CD6D11" w:rsidRDefault="00CD6D11" w:rsidP="00CD6D11">
            <w:pPr>
              <w:jc w:val="center"/>
              <w:rPr>
                <w:b/>
                <w:bCs/>
                <w:iCs/>
              </w:rPr>
            </w:pPr>
            <w:r w:rsidRPr="00CD6D11">
              <w:rPr>
                <w:b/>
                <w:bCs/>
                <w:iCs/>
              </w:rPr>
              <w:t>0400</w:t>
            </w:r>
          </w:p>
        </w:tc>
        <w:tc>
          <w:tcPr>
            <w:tcW w:w="1295" w:type="dxa"/>
            <w:tcBorders>
              <w:top w:val="single" w:sz="4" w:space="0" w:color="auto"/>
              <w:left w:val="nil"/>
              <w:bottom w:val="single" w:sz="4" w:space="0" w:color="auto"/>
              <w:right w:val="single" w:sz="4" w:space="0" w:color="auto"/>
            </w:tcBorders>
            <w:shd w:val="clear" w:color="auto" w:fill="auto"/>
            <w:hideMark/>
          </w:tcPr>
          <w:p w14:paraId="0802E344" w14:textId="77777777" w:rsidR="00CD6D11" w:rsidRPr="00CD6D11" w:rsidRDefault="00CD6D11" w:rsidP="00CD6D11">
            <w:pPr>
              <w:jc w:val="right"/>
              <w:rPr>
                <w:b/>
                <w:bCs/>
                <w:iCs/>
              </w:rPr>
            </w:pPr>
            <w:r w:rsidRPr="00CD6D11">
              <w:rPr>
                <w:b/>
                <w:bCs/>
                <w:iCs/>
              </w:rPr>
              <w:t>339 605,8</w:t>
            </w:r>
          </w:p>
        </w:tc>
      </w:tr>
      <w:tr w:rsidR="00CD6D11" w:rsidRPr="00CD6D11" w14:paraId="6EDD31C9"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235C6B43" w14:textId="77777777" w:rsidR="00CD6D11" w:rsidRPr="00CD6D11" w:rsidRDefault="00CD6D11" w:rsidP="00CD6D11">
            <w:r w:rsidRPr="00CD6D11">
              <w:t>Транспорт</w:t>
            </w:r>
          </w:p>
        </w:tc>
        <w:tc>
          <w:tcPr>
            <w:tcW w:w="896" w:type="dxa"/>
            <w:tcBorders>
              <w:top w:val="nil"/>
              <w:left w:val="nil"/>
              <w:bottom w:val="single" w:sz="4" w:space="0" w:color="auto"/>
              <w:right w:val="single" w:sz="4" w:space="0" w:color="auto"/>
            </w:tcBorders>
            <w:shd w:val="clear" w:color="auto" w:fill="auto"/>
            <w:hideMark/>
          </w:tcPr>
          <w:p w14:paraId="2B8BA7E8" w14:textId="77777777" w:rsidR="00CD6D11" w:rsidRPr="00CD6D11" w:rsidRDefault="00CD6D11" w:rsidP="00CD6D11">
            <w:pPr>
              <w:jc w:val="center"/>
            </w:pPr>
            <w:r w:rsidRPr="00CD6D11">
              <w:t>0408</w:t>
            </w:r>
          </w:p>
        </w:tc>
        <w:tc>
          <w:tcPr>
            <w:tcW w:w="1295" w:type="dxa"/>
            <w:tcBorders>
              <w:top w:val="nil"/>
              <w:left w:val="nil"/>
              <w:bottom w:val="single" w:sz="4" w:space="0" w:color="auto"/>
              <w:right w:val="single" w:sz="4" w:space="0" w:color="auto"/>
            </w:tcBorders>
            <w:shd w:val="clear" w:color="auto" w:fill="auto"/>
            <w:hideMark/>
          </w:tcPr>
          <w:p w14:paraId="27B53C76" w14:textId="77777777" w:rsidR="00CD6D11" w:rsidRPr="00CD6D11" w:rsidRDefault="00CD6D11" w:rsidP="00CD6D11">
            <w:pPr>
              <w:jc w:val="right"/>
            </w:pPr>
            <w:r w:rsidRPr="00CD6D11">
              <w:t>114 748,7</w:t>
            </w:r>
          </w:p>
        </w:tc>
      </w:tr>
      <w:tr w:rsidR="00CD6D11" w:rsidRPr="00CD6D11" w14:paraId="08733F85"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36CBF1B1" w14:textId="77777777" w:rsidR="00CD6D11" w:rsidRPr="00CD6D11" w:rsidRDefault="00CD6D11" w:rsidP="00CD6D11">
            <w:r w:rsidRPr="00CD6D11">
              <w:t>Дорожное хозяйство (дорожные фонды)</w:t>
            </w:r>
          </w:p>
        </w:tc>
        <w:tc>
          <w:tcPr>
            <w:tcW w:w="896" w:type="dxa"/>
            <w:tcBorders>
              <w:top w:val="nil"/>
              <w:left w:val="nil"/>
              <w:bottom w:val="single" w:sz="4" w:space="0" w:color="auto"/>
              <w:right w:val="single" w:sz="4" w:space="0" w:color="auto"/>
            </w:tcBorders>
            <w:shd w:val="clear" w:color="auto" w:fill="auto"/>
            <w:hideMark/>
          </w:tcPr>
          <w:p w14:paraId="4903EEF0" w14:textId="77777777" w:rsidR="00CD6D11" w:rsidRPr="00CD6D11" w:rsidRDefault="00CD6D11" w:rsidP="00CD6D11">
            <w:pPr>
              <w:jc w:val="center"/>
            </w:pPr>
            <w:r w:rsidRPr="00CD6D11">
              <w:t>0409</w:t>
            </w:r>
          </w:p>
        </w:tc>
        <w:tc>
          <w:tcPr>
            <w:tcW w:w="1295" w:type="dxa"/>
            <w:tcBorders>
              <w:top w:val="nil"/>
              <w:left w:val="nil"/>
              <w:bottom w:val="single" w:sz="4" w:space="0" w:color="auto"/>
              <w:right w:val="single" w:sz="4" w:space="0" w:color="auto"/>
            </w:tcBorders>
            <w:shd w:val="clear" w:color="auto" w:fill="auto"/>
            <w:hideMark/>
          </w:tcPr>
          <w:p w14:paraId="36F24CA6" w14:textId="77777777" w:rsidR="00CD6D11" w:rsidRPr="00CD6D11" w:rsidRDefault="00CD6D11" w:rsidP="00CD6D11">
            <w:pPr>
              <w:jc w:val="right"/>
            </w:pPr>
            <w:r w:rsidRPr="00CD6D11">
              <w:t>116 702,2</w:t>
            </w:r>
          </w:p>
        </w:tc>
      </w:tr>
      <w:tr w:rsidR="00CD6D11" w:rsidRPr="00CD6D11" w14:paraId="6B887477"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4858822B" w14:textId="77777777" w:rsidR="00CD6D11" w:rsidRPr="00CD6D11" w:rsidRDefault="00CD6D11" w:rsidP="00CD6D11">
            <w:r w:rsidRPr="00CD6D11">
              <w:t>Другие вопросы в области национальной экономики</w:t>
            </w:r>
          </w:p>
        </w:tc>
        <w:tc>
          <w:tcPr>
            <w:tcW w:w="896" w:type="dxa"/>
            <w:tcBorders>
              <w:top w:val="nil"/>
              <w:left w:val="nil"/>
              <w:bottom w:val="single" w:sz="4" w:space="0" w:color="auto"/>
              <w:right w:val="single" w:sz="4" w:space="0" w:color="auto"/>
            </w:tcBorders>
            <w:shd w:val="clear" w:color="auto" w:fill="auto"/>
            <w:hideMark/>
          </w:tcPr>
          <w:p w14:paraId="068695F3" w14:textId="77777777" w:rsidR="00CD6D11" w:rsidRPr="00CD6D11" w:rsidRDefault="00CD6D11" w:rsidP="00CD6D11">
            <w:pPr>
              <w:jc w:val="center"/>
            </w:pPr>
            <w:r w:rsidRPr="00CD6D11">
              <w:t>0412</w:t>
            </w:r>
          </w:p>
        </w:tc>
        <w:tc>
          <w:tcPr>
            <w:tcW w:w="1295" w:type="dxa"/>
            <w:tcBorders>
              <w:top w:val="nil"/>
              <w:left w:val="nil"/>
              <w:bottom w:val="single" w:sz="4" w:space="0" w:color="auto"/>
              <w:right w:val="single" w:sz="4" w:space="0" w:color="auto"/>
            </w:tcBorders>
            <w:shd w:val="clear" w:color="auto" w:fill="auto"/>
            <w:hideMark/>
          </w:tcPr>
          <w:p w14:paraId="74333516" w14:textId="77777777" w:rsidR="00CD6D11" w:rsidRPr="00CD6D11" w:rsidRDefault="00CD6D11" w:rsidP="00CD6D11">
            <w:pPr>
              <w:jc w:val="right"/>
            </w:pPr>
            <w:r w:rsidRPr="00CD6D11">
              <w:t>108 154,9</w:t>
            </w:r>
          </w:p>
        </w:tc>
      </w:tr>
      <w:tr w:rsidR="00CD6D11" w:rsidRPr="00CD6D11" w14:paraId="311EACB7"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6CE8F396" w14:textId="77777777" w:rsidR="00CD6D11" w:rsidRPr="00CD6D11" w:rsidRDefault="00CD6D11" w:rsidP="00CD6D11">
            <w:pPr>
              <w:rPr>
                <w:b/>
                <w:bCs/>
                <w:iCs/>
              </w:rPr>
            </w:pPr>
            <w:r w:rsidRPr="00CD6D11">
              <w:rPr>
                <w:b/>
                <w:bCs/>
                <w:iCs/>
              </w:rPr>
              <w:t>ЖИЛИЩНО-КОММУНАЛЬНОЕ ХОЗЯЙСТВО</w:t>
            </w:r>
          </w:p>
        </w:tc>
        <w:tc>
          <w:tcPr>
            <w:tcW w:w="896" w:type="dxa"/>
            <w:tcBorders>
              <w:top w:val="single" w:sz="4" w:space="0" w:color="auto"/>
              <w:left w:val="nil"/>
              <w:bottom w:val="single" w:sz="4" w:space="0" w:color="auto"/>
              <w:right w:val="single" w:sz="4" w:space="0" w:color="auto"/>
            </w:tcBorders>
            <w:shd w:val="clear" w:color="auto" w:fill="auto"/>
            <w:hideMark/>
          </w:tcPr>
          <w:p w14:paraId="3FD5B329" w14:textId="77777777" w:rsidR="00CD6D11" w:rsidRPr="00CD6D11" w:rsidRDefault="00CD6D11" w:rsidP="00CD6D11">
            <w:pPr>
              <w:jc w:val="center"/>
              <w:rPr>
                <w:b/>
                <w:bCs/>
                <w:iCs/>
              </w:rPr>
            </w:pPr>
            <w:r w:rsidRPr="00CD6D11">
              <w:rPr>
                <w:b/>
                <w:bCs/>
                <w:iCs/>
              </w:rPr>
              <w:t>0500</w:t>
            </w:r>
          </w:p>
        </w:tc>
        <w:tc>
          <w:tcPr>
            <w:tcW w:w="1295" w:type="dxa"/>
            <w:tcBorders>
              <w:top w:val="single" w:sz="4" w:space="0" w:color="auto"/>
              <w:left w:val="nil"/>
              <w:bottom w:val="single" w:sz="4" w:space="0" w:color="auto"/>
              <w:right w:val="single" w:sz="4" w:space="0" w:color="auto"/>
            </w:tcBorders>
            <w:shd w:val="clear" w:color="auto" w:fill="auto"/>
            <w:hideMark/>
          </w:tcPr>
          <w:p w14:paraId="0446F481" w14:textId="77777777" w:rsidR="00CD6D11" w:rsidRPr="00CD6D11" w:rsidRDefault="00CD6D11" w:rsidP="00CD6D11">
            <w:pPr>
              <w:jc w:val="right"/>
              <w:rPr>
                <w:b/>
                <w:bCs/>
                <w:iCs/>
              </w:rPr>
            </w:pPr>
            <w:r w:rsidRPr="00CD6D11">
              <w:rPr>
                <w:b/>
                <w:bCs/>
                <w:iCs/>
              </w:rPr>
              <w:t>156 049,1</w:t>
            </w:r>
          </w:p>
        </w:tc>
      </w:tr>
      <w:tr w:rsidR="00CD6D11" w:rsidRPr="00CD6D11" w14:paraId="113A4330"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00D4B6A3" w14:textId="77777777" w:rsidR="00CD6D11" w:rsidRPr="00CD6D11" w:rsidRDefault="00CD6D11" w:rsidP="00CD6D11">
            <w:r w:rsidRPr="00CD6D11">
              <w:t>Жилищное хозяйство</w:t>
            </w:r>
          </w:p>
        </w:tc>
        <w:tc>
          <w:tcPr>
            <w:tcW w:w="896" w:type="dxa"/>
            <w:tcBorders>
              <w:top w:val="nil"/>
              <w:left w:val="nil"/>
              <w:bottom w:val="single" w:sz="4" w:space="0" w:color="auto"/>
              <w:right w:val="single" w:sz="4" w:space="0" w:color="auto"/>
            </w:tcBorders>
            <w:shd w:val="clear" w:color="auto" w:fill="auto"/>
            <w:hideMark/>
          </w:tcPr>
          <w:p w14:paraId="7B6F29A2" w14:textId="77777777" w:rsidR="00CD6D11" w:rsidRPr="00CD6D11" w:rsidRDefault="00CD6D11" w:rsidP="00CD6D11">
            <w:pPr>
              <w:jc w:val="center"/>
            </w:pPr>
            <w:r w:rsidRPr="00CD6D11">
              <w:t>0501</w:t>
            </w:r>
          </w:p>
        </w:tc>
        <w:tc>
          <w:tcPr>
            <w:tcW w:w="1295" w:type="dxa"/>
            <w:tcBorders>
              <w:top w:val="nil"/>
              <w:left w:val="nil"/>
              <w:bottom w:val="single" w:sz="4" w:space="0" w:color="auto"/>
              <w:right w:val="single" w:sz="4" w:space="0" w:color="auto"/>
            </w:tcBorders>
            <w:shd w:val="clear" w:color="auto" w:fill="auto"/>
            <w:hideMark/>
          </w:tcPr>
          <w:p w14:paraId="729D2250" w14:textId="77777777" w:rsidR="00CD6D11" w:rsidRPr="00CD6D11" w:rsidRDefault="00CD6D11" w:rsidP="00CD6D11">
            <w:pPr>
              <w:jc w:val="right"/>
            </w:pPr>
            <w:r w:rsidRPr="00CD6D11">
              <w:t>140,9</w:t>
            </w:r>
          </w:p>
        </w:tc>
      </w:tr>
      <w:tr w:rsidR="00CD6D11" w:rsidRPr="00CD6D11" w14:paraId="277CD988"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0330401D" w14:textId="77777777" w:rsidR="00CD6D11" w:rsidRPr="00CD6D11" w:rsidRDefault="00CD6D11" w:rsidP="00CD6D11">
            <w:r w:rsidRPr="00CD6D11">
              <w:t>Коммунальное хозяйство</w:t>
            </w:r>
          </w:p>
        </w:tc>
        <w:tc>
          <w:tcPr>
            <w:tcW w:w="896" w:type="dxa"/>
            <w:tcBorders>
              <w:top w:val="nil"/>
              <w:left w:val="nil"/>
              <w:bottom w:val="single" w:sz="4" w:space="0" w:color="auto"/>
              <w:right w:val="single" w:sz="4" w:space="0" w:color="auto"/>
            </w:tcBorders>
            <w:shd w:val="clear" w:color="auto" w:fill="auto"/>
            <w:hideMark/>
          </w:tcPr>
          <w:p w14:paraId="6D184A6F" w14:textId="77777777" w:rsidR="00CD6D11" w:rsidRPr="00CD6D11" w:rsidRDefault="00CD6D11" w:rsidP="00CD6D11">
            <w:pPr>
              <w:jc w:val="center"/>
            </w:pPr>
            <w:r w:rsidRPr="00CD6D11">
              <w:t>0502</w:t>
            </w:r>
          </w:p>
        </w:tc>
        <w:tc>
          <w:tcPr>
            <w:tcW w:w="1295" w:type="dxa"/>
            <w:tcBorders>
              <w:top w:val="nil"/>
              <w:left w:val="nil"/>
              <w:bottom w:val="single" w:sz="4" w:space="0" w:color="auto"/>
              <w:right w:val="single" w:sz="4" w:space="0" w:color="auto"/>
            </w:tcBorders>
            <w:shd w:val="clear" w:color="auto" w:fill="auto"/>
            <w:hideMark/>
          </w:tcPr>
          <w:p w14:paraId="57EC837B" w14:textId="77777777" w:rsidR="00CD6D11" w:rsidRPr="00CD6D11" w:rsidRDefault="00CD6D11" w:rsidP="00CD6D11">
            <w:pPr>
              <w:jc w:val="right"/>
            </w:pPr>
            <w:r w:rsidRPr="00CD6D11">
              <w:t>151 364,9</w:t>
            </w:r>
          </w:p>
        </w:tc>
      </w:tr>
      <w:tr w:rsidR="00CD6D11" w:rsidRPr="00CD6D11" w14:paraId="4CB54786"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7BB1F3B2" w14:textId="77777777" w:rsidR="00CD6D11" w:rsidRPr="00CD6D11" w:rsidRDefault="00CD6D11" w:rsidP="00CD6D11">
            <w:r w:rsidRPr="00CD6D11">
              <w:t>Благоустройство</w:t>
            </w:r>
          </w:p>
        </w:tc>
        <w:tc>
          <w:tcPr>
            <w:tcW w:w="896" w:type="dxa"/>
            <w:tcBorders>
              <w:top w:val="nil"/>
              <w:left w:val="nil"/>
              <w:bottom w:val="single" w:sz="4" w:space="0" w:color="auto"/>
              <w:right w:val="single" w:sz="4" w:space="0" w:color="auto"/>
            </w:tcBorders>
            <w:shd w:val="clear" w:color="auto" w:fill="auto"/>
            <w:hideMark/>
          </w:tcPr>
          <w:p w14:paraId="74DEE3D4" w14:textId="77777777" w:rsidR="00CD6D11" w:rsidRPr="00CD6D11" w:rsidRDefault="00CD6D11" w:rsidP="00CD6D11">
            <w:pPr>
              <w:jc w:val="center"/>
            </w:pPr>
            <w:r w:rsidRPr="00CD6D11">
              <w:t>0503</w:t>
            </w:r>
          </w:p>
        </w:tc>
        <w:tc>
          <w:tcPr>
            <w:tcW w:w="1295" w:type="dxa"/>
            <w:tcBorders>
              <w:top w:val="nil"/>
              <w:left w:val="nil"/>
              <w:bottom w:val="single" w:sz="4" w:space="0" w:color="auto"/>
              <w:right w:val="single" w:sz="4" w:space="0" w:color="auto"/>
            </w:tcBorders>
            <w:shd w:val="clear" w:color="auto" w:fill="auto"/>
            <w:hideMark/>
          </w:tcPr>
          <w:p w14:paraId="25D73913" w14:textId="77777777" w:rsidR="00CD6D11" w:rsidRPr="00CD6D11" w:rsidRDefault="00CD6D11" w:rsidP="00CD6D11">
            <w:pPr>
              <w:jc w:val="right"/>
            </w:pPr>
            <w:r w:rsidRPr="00CD6D11">
              <w:t>4 543,3</w:t>
            </w:r>
          </w:p>
        </w:tc>
      </w:tr>
      <w:tr w:rsidR="00CD6D11" w:rsidRPr="00CD6D11" w14:paraId="41C1B226"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6185AD4E" w14:textId="77777777" w:rsidR="00CD6D11" w:rsidRPr="00CD6D11" w:rsidRDefault="00CD6D11" w:rsidP="00CD6D11">
            <w:pPr>
              <w:rPr>
                <w:b/>
                <w:bCs/>
                <w:iCs/>
              </w:rPr>
            </w:pPr>
            <w:r w:rsidRPr="00CD6D11">
              <w:rPr>
                <w:b/>
                <w:bCs/>
                <w:iCs/>
              </w:rPr>
              <w:t>ОХРАНА ОКРУЖАЮЩЕЙ СРЕДЫ</w:t>
            </w:r>
          </w:p>
        </w:tc>
        <w:tc>
          <w:tcPr>
            <w:tcW w:w="896" w:type="dxa"/>
            <w:tcBorders>
              <w:top w:val="single" w:sz="4" w:space="0" w:color="auto"/>
              <w:left w:val="nil"/>
              <w:bottom w:val="single" w:sz="4" w:space="0" w:color="auto"/>
              <w:right w:val="single" w:sz="4" w:space="0" w:color="auto"/>
            </w:tcBorders>
            <w:shd w:val="clear" w:color="auto" w:fill="auto"/>
            <w:hideMark/>
          </w:tcPr>
          <w:p w14:paraId="60566A11" w14:textId="77777777" w:rsidR="00CD6D11" w:rsidRPr="00CD6D11" w:rsidRDefault="00CD6D11" w:rsidP="00CD6D11">
            <w:pPr>
              <w:jc w:val="center"/>
              <w:rPr>
                <w:b/>
                <w:bCs/>
                <w:iCs/>
              </w:rPr>
            </w:pPr>
            <w:r w:rsidRPr="00CD6D11">
              <w:rPr>
                <w:b/>
                <w:bCs/>
                <w:iCs/>
              </w:rPr>
              <w:t>0600</w:t>
            </w:r>
          </w:p>
        </w:tc>
        <w:tc>
          <w:tcPr>
            <w:tcW w:w="1295" w:type="dxa"/>
            <w:tcBorders>
              <w:top w:val="single" w:sz="4" w:space="0" w:color="auto"/>
              <w:left w:val="nil"/>
              <w:bottom w:val="single" w:sz="4" w:space="0" w:color="auto"/>
              <w:right w:val="single" w:sz="4" w:space="0" w:color="auto"/>
            </w:tcBorders>
            <w:shd w:val="clear" w:color="auto" w:fill="auto"/>
            <w:hideMark/>
          </w:tcPr>
          <w:p w14:paraId="6E2FFB1E" w14:textId="77777777" w:rsidR="00CD6D11" w:rsidRPr="00CD6D11" w:rsidRDefault="00CD6D11" w:rsidP="00CD6D11">
            <w:pPr>
              <w:jc w:val="right"/>
              <w:rPr>
                <w:b/>
                <w:bCs/>
                <w:iCs/>
              </w:rPr>
            </w:pPr>
            <w:r w:rsidRPr="00CD6D11">
              <w:rPr>
                <w:b/>
                <w:bCs/>
                <w:iCs/>
              </w:rPr>
              <w:t>42 524,4</w:t>
            </w:r>
          </w:p>
        </w:tc>
      </w:tr>
      <w:tr w:rsidR="00CD6D11" w:rsidRPr="00CD6D11" w14:paraId="65F9A60D"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3EDC2635" w14:textId="77777777" w:rsidR="00CD6D11" w:rsidRPr="00CD6D11" w:rsidRDefault="00CD6D11" w:rsidP="00CD6D11">
            <w:r w:rsidRPr="00CD6D11">
              <w:t>Другие вопросы в области охраны окружающей среды</w:t>
            </w:r>
          </w:p>
        </w:tc>
        <w:tc>
          <w:tcPr>
            <w:tcW w:w="896" w:type="dxa"/>
            <w:tcBorders>
              <w:top w:val="nil"/>
              <w:left w:val="nil"/>
              <w:bottom w:val="single" w:sz="4" w:space="0" w:color="auto"/>
              <w:right w:val="single" w:sz="4" w:space="0" w:color="auto"/>
            </w:tcBorders>
            <w:shd w:val="clear" w:color="auto" w:fill="auto"/>
            <w:hideMark/>
          </w:tcPr>
          <w:p w14:paraId="1EB2A742" w14:textId="77777777" w:rsidR="00CD6D11" w:rsidRPr="00CD6D11" w:rsidRDefault="00CD6D11" w:rsidP="00CD6D11">
            <w:pPr>
              <w:jc w:val="center"/>
            </w:pPr>
            <w:r w:rsidRPr="00CD6D11">
              <w:t>0605</w:t>
            </w:r>
          </w:p>
        </w:tc>
        <w:tc>
          <w:tcPr>
            <w:tcW w:w="1295" w:type="dxa"/>
            <w:tcBorders>
              <w:top w:val="nil"/>
              <w:left w:val="nil"/>
              <w:bottom w:val="single" w:sz="4" w:space="0" w:color="auto"/>
              <w:right w:val="single" w:sz="4" w:space="0" w:color="auto"/>
            </w:tcBorders>
            <w:shd w:val="clear" w:color="auto" w:fill="auto"/>
            <w:hideMark/>
          </w:tcPr>
          <w:p w14:paraId="46C746F3" w14:textId="77777777" w:rsidR="00CD6D11" w:rsidRPr="00CD6D11" w:rsidRDefault="00CD6D11" w:rsidP="00CD6D11">
            <w:pPr>
              <w:jc w:val="right"/>
            </w:pPr>
            <w:r w:rsidRPr="00CD6D11">
              <w:t>42 524,4</w:t>
            </w:r>
          </w:p>
        </w:tc>
      </w:tr>
      <w:tr w:rsidR="00CD6D11" w:rsidRPr="00CD6D11" w14:paraId="4F7158C8"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5642F65" w14:textId="77777777" w:rsidR="00CD6D11" w:rsidRPr="00CD6D11" w:rsidRDefault="00CD6D11" w:rsidP="00CD6D11">
            <w:pPr>
              <w:rPr>
                <w:b/>
                <w:bCs/>
                <w:iCs/>
              </w:rPr>
            </w:pPr>
            <w:r w:rsidRPr="00CD6D11">
              <w:rPr>
                <w:b/>
                <w:bCs/>
                <w:iCs/>
              </w:rPr>
              <w:t>ОБРАЗОВАНИЕ</w:t>
            </w:r>
          </w:p>
        </w:tc>
        <w:tc>
          <w:tcPr>
            <w:tcW w:w="896" w:type="dxa"/>
            <w:tcBorders>
              <w:top w:val="single" w:sz="4" w:space="0" w:color="auto"/>
              <w:left w:val="nil"/>
              <w:bottom w:val="single" w:sz="4" w:space="0" w:color="auto"/>
              <w:right w:val="single" w:sz="4" w:space="0" w:color="auto"/>
            </w:tcBorders>
            <w:shd w:val="clear" w:color="auto" w:fill="auto"/>
            <w:hideMark/>
          </w:tcPr>
          <w:p w14:paraId="5F7AF408" w14:textId="77777777" w:rsidR="00CD6D11" w:rsidRPr="00CD6D11" w:rsidRDefault="00CD6D11" w:rsidP="00CD6D11">
            <w:pPr>
              <w:jc w:val="center"/>
              <w:rPr>
                <w:b/>
                <w:bCs/>
                <w:iCs/>
              </w:rPr>
            </w:pPr>
            <w:r w:rsidRPr="00CD6D11">
              <w:rPr>
                <w:b/>
                <w:bCs/>
                <w:iCs/>
              </w:rPr>
              <w:t>0700</w:t>
            </w:r>
          </w:p>
        </w:tc>
        <w:tc>
          <w:tcPr>
            <w:tcW w:w="1295" w:type="dxa"/>
            <w:tcBorders>
              <w:top w:val="single" w:sz="4" w:space="0" w:color="auto"/>
              <w:left w:val="nil"/>
              <w:bottom w:val="single" w:sz="4" w:space="0" w:color="auto"/>
              <w:right w:val="single" w:sz="4" w:space="0" w:color="auto"/>
            </w:tcBorders>
            <w:shd w:val="clear" w:color="auto" w:fill="auto"/>
            <w:hideMark/>
          </w:tcPr>
          <w:p w14:paraId="0AF0B58B" w14:textId="77777777" w:rsidR="00CD6D11" w:rsidRPr="00CD6D11" w:rsidRDefault="00CD6D11" w:rsidP="00CD6D11">
            <w:pPr>
              <w:jc w:val="right"/>
              <w:rPr>
                <w:b/>
                <w:bCs/>
                <w:iCs/>
              </w:rPr>
            </w:pPr>
            <w:r w:rsidRPr="00CD6D11">
              <w:rPr>
                <w:b/>
                <w:bCs/>
                <w:iCs/>
              </w:rPr>
              <w:t>2 916 527,7</w:t>
            </w:r>
          </w:p>
        </w:tc>
      </w:tr>
      <w:tr w:rsidR="00CD6D11" w:rsidRPr="00CD6D11" w14:paraId="7A5E93D6"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4A67CED7" w14:textId="77777777" w:rsidR="00CD6D11" w:rsidRPr="00CD6D11" w:rsidRDefault="00CD6D11" w:rsidP="00CD6D11">
            <w:r w:rsidRPr="00CD6D11">
              <w:t>Дошкольное образование</w:t>
            </w:r>
          </w:p>
        </w:tc>
        <w:tc>
          <w:tcPr>
            <w:tcW w:w="896" w:type="dxa"/>
            <w:tcBorders>
              <w:top w:val="nil"/>
              <w:left w:val="nil"/>
              <w:bottom w:val="single" w:sz="4" w:space="0" w:color="auto"/>
              <w:right w:val="single" w:sz="4" w:space="0" w:color="auto"/>
            </w:tcBorders>
            <w:shd w:val="clear" w:color="auto" w:fill="auto"/>
            <w:hideMark/>
          </w:tcPr>
          <w:p w14:paraId="0B76F450" w14:textId="77777777" w:rsidR="00CD6D11" w:rsidRPr="00CD6D11" w:rsidRDefault="00CD6D11" w:rsidP="00CD6D11">
            <w:pPr>
              <w:jc w:val="center"/>
            </w:pPr>
            <w:r w:rsidRPr="00CD6D11">
              <w:t>0701</w:t>
            </w:r>
          </w:p>
        </w:tc>
        <w:tc>
          <w:tcPr>
            <w:tcW w:w="1295" w:type="dxa"/>
            <w:tcBorders>
              <w:top w:val="nil"/>
              <w:left w:val="nil"/>
              <w:bottom w:val="single" w:sz="4" w:space="0" w:color="auto"/>
              <w:right w:val="single" w:sz="4" w:space="0" w:color="auto"/>
            </w:tcBorders>
            <w:shd w:val="clear" w:color="auto" w:fill="auto"/>
            <w:hideMark/>
          </w:tcPr>
          <w:p w14:paraId="6D874B3F" w14:textId="77777777" w:rsidR="00CD6D11" w:rsidRPr="00CD6D11" w:rsidRDefault="00CD6D11" w:rsidP="00CD6D11">
            <w:pPr>
              <w:jc w:val="right"/>
            </w:pPr>
            <w:r w:rsidRPr="00CD6D11">
              <w:t>551 687,7</w:t>
            </w:r>
          </w:p>
        </w:tc>
      </w:tr>
      <w:tr w:rsidR="00CD6D11" w:rsidRPr="00CD6D11" w14:paraId="08DD32AA"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95A84F0" w14:textId="77777777" w:rsidR="00CD6D11" w:rsidRPr="00CD6D11" w:rsidRDefault="00CD6D11" w:rsidP="00CD6D11">
            <w:r w:rsidRPr="00CD6D11">
              <w:t>Общее образование</w:t>
            </w:r>
          </w:p>
        </w:tc>
        <w:tc>
          <w:tcPr>
            <w:tcW w:w="896" w:type="dxa"/>
            <w:tcBorders>
              <w:top w:val="nil"/>
              <w:left w:val="nil"/>
              <w:bottom w:val="single" w:sz="4" w:space="0" w:color="auto"/>
              <w:right w:val="single" w:sz="4" w:space="0" w:color="auto"/>
            </w:tcBorders>
            <w:shd w:val="clear" w:color="auto" w:fill="auto"/>
            <w:hideMark/>
          </w:tcPr>
          <w:p w14:paraId="40AA98F8" w14:textId="77777777" w:rsidR="00CD6D11" w:rsidRPr="00CD6D11" w:rsidRDefault="00CD6D11" w:rsidP="00CD6D11">
            <w:pPr>
              <w:jc w:val="center"/>
            </w:pPr>
            <w:r w:rsidRPr="00CD6D11">
              <w:t>0702</w:t>
            </w:r>
          </w:p>
        </w:tc>
        <w:tc>
          <w:tcPr>
            <w:tcW w:w="1295" w:type="dxa"/>
            <w:tcBorders>
              <w:top w:val="nil"/>
              <w:left w:val="nil"/>
              <w:bottom w:val="single" w:sz="4" w:space="0" w:color="auto"/>
              <w:right w:val="single" w:sz="4" w:space="0" w:color="auto"/>
            </w:tcBorders>
            <w:shd w:val="clear" w:color="auto" w:fill="auto"/>
            <w:hideMark/>
          </w:tcPr>
          <w:p w14:paraId="6BBB3B42" w14:textId="77777777" w:rsidR="00CD6D11" w:rsidRPr="00CD6D11" w:rsidRDefault="00CD6D11" w:rsidP="00CD6D11">
            <w:pPr>
              <w:jc w:val="right"/>
            </w:pPr>
            <w:r w:rsidRPr="00CD6D11">
              <w:t>2 030 934,3</w:t>
            </w:r>
          </w:p>
        </w:tc>
      </w:tr>
      <w:tr w:rsidR="00CD6D11" w:rsidRPr="00CD6D11" w14:paraId="7CDBEB4F"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28ED5596" w14:textId="77777777" w:rsidR="00CD6D11" w:rsidRPr="00CD6D11" w:rsidRDefault="00CD6D11" w:rsidP="00CD6D11">
            <w:r w:rsidRPr="00CD6D11">
              <w:t>Дополнительное образование детей</w:t>
            </w:r>
          </w:p>
        </w:tc>
        <w:tc>
          <w:tcPr>
            <w:tcW w:w="896" w:type="dxa"/>
            <w:tcBorders>
              <w:top w:val="nil"/>
              <w:left w:val="nil"/>
              <w:bottom w:val="single" w:sz="4" w:space="0" w:color="auto"/>
              <w:right w:val="single" w:sz="4" w:space="0" w:color="auto"/>
            </w:tcBorders>
            <w:shd w:val="clear" w:color="auto" w:fill="auto"/>
            <w:hideMark/>
          </w:tcPr>
          <w:p w14:paraId="33F92D51" w14:textId="77777777" w:rsidR="00CD6D11" w:rsidRPr="00CD6D11" w:rsidRDefault="00CD6D11" w:rsidP="00CD6D11">
            <w:pPr>
              <w:jc w:val="center"/>
            </w:pPr>
            <w:r w:rsidRPr="00CD6D11">
              <w:t>0703</w:t>
            </w:r>
          </w:p>
        </w:tc>
        <w:tc>
          <w:tcPr>
            <w:tcW w:w="1295" w:type="dxa"/>
            <w:tcBorders>
              <w:top w:val="nil"/>
              <w:left w:val="nil"/>
              <w:bottom w:val="single" w:sz="4" w:space="0" w:color="auto"/>
              <w:right w:val="single" w:sz="4" w:space="0" w:color="auto"/>
            </w:tcBorders>
            <w:shd w:val="clear" w:color="auto" w:fill="auto"/>
            <w:hideMark/>
          </w:tcPr>
          <w:p w14:paraId="794C3D63" w14:textId="77777777" w:rsidR="00CD6D11" w:rsidRPr="00CD6D11" w:rsidRDefault="00CD6D11" w:rsidP="00CD6D11">
            <w:pPr>
              <w:jc w:val="right"/>
            </w:pPr>
            <w:r w:rsidRPr="00CD6D11">
              <w:t>181 267,7</w:t>
            </w:r>
          </w:p>
        </w:tc>
      </w:tr>
      <w:tr w:rsidR="00CD6D11" w:rsidRPr="00CD6D11" w14:paraId="2EDA0751"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BDF28B7" w14:textId="77777777" w:rsidR="00CD6D11" w:rsidRPr="00CD6D11" w:rsidRDefault="00CD6D11" w:rsidP="00CD6D11">
            <w:r w:rsidRPr="00CD6D11">
              <w:t>Молодежная политика</w:t>
            </w:r>
          </w:p>
        </w:tc>
        <w:tc>
          <w:tcPr>
            <w:tcW w:w="896" w:type="dxa"/>
            <w:tcBorders>
              <w:top w:val="nil"/>
              <w:left w:val="nil"/>
              <w:bottom w:val="single" w:sz="4" w:space="0" w:color="auto"/>
              <w:right w:val="single" w:sz="4" w:space="0" w:color="auto"/>
            </w:tcBorders>
            <w:shd w:val="clear" w:color="auto" w:fill="auto"/>
            <w:hideMark/>
          </w:tcPr>
          <w:p w14:paraId="5B29C76D" w14:textId="77777777" w:rsidR="00CD6D11" w:rsidRPr="00CD6D11" w:rsidRDefault="00CD6D11" w:rsidP="00CD6D11">
            <w:pPr>
              <w:jc w:val="center"/>
            </w:pPr>
            <w:r w:rsidRPr="00CD6D11">
              <w:t>0707</w:t>
            </w:r>
          </w:p>
        </w:tc>
        <w:tc>
          <w:tcPr>
            <w:tcW w:w="1295" w:type="dxa"/>
            <w:tcBorders>
              <w:top w:val="nil"/>
              <w:left w:val="nil"/>
              <w:bottom w:val="single" w:sz="4" w:space="0" w:color="auto"/>
              <w:right w:val="single" w:sz="4" w:space="0" w:color="auto"/>
            </w:tcBorders>
            <w:shd w:val="clear" w:color="auto" w:fill="auto"/>
            <w:hideMark/>
          </w:tcPr>
          <w:p w14:paraId="6CD47D5B" w14:textId="77777777" w:rsidR="00CD6D11" w:rsidRPr="00CD6D11" w:rsidRDefault="00CD6D11" w:rsidP="00CD6D11">
            <w:pPr>
              <w:jc w:val="right"/>
            </w:pPr>
            <w:r w:rsidRPr="00CD6D11">
              <w:t>2 498,0</w:t>
            </w:r>
          </w:p>
        </w:tc>
      </w:tr>
      <w:tr w:rsidR="00CD6D11" w:rsidRPr="00CD6D11" w14:paraId="5AFC103F"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7D57809E" w14:textId="77777777" w:rsidR="00CD6D11" w:rsidRPr="00CD6D11" w:rsidRDefault="00CD6D11" w:rsidP="00CD6D11">
            <w:r w:rsidRPr="00CD6D11">
              <w:lastRenderedPageBreak/>
              <w:t>Другие вопросы в области образования</w:t>
            </w:r>
          </w:p>
        </w:tc>
        <w:tc>
          <w:tcPr>
            <w:tcW w:w="896" w:type="dxa"/>
            <w:tcBorders>
              <w:top w:val="nil"/>
              <w:left w:val="nil"/>
              <w:bottom w:val="single" w:sz="4" w:space="0" w:color="auto"/>
              <w:right w:val="single" w:sz="4" w:space="0" w:color="auto"/>
            </w:tcBorders>
            <w:shd w:val="clear" w:color="auto" w:fill="auto"/>
            <w:hideMark/>
          </w:tcPr>
          <w:p w14:paraId="20EE3792" w14:textId="77777777" w:rsidR="00CD6D11" w:rsidRPr="00CD6D11" w:rsidRDefault="00CD6D11" w:rsidP="00CD6D11">
            <w:pPr>
              <w:jc w:val="center"/>
            </w:pPr>
            <w:r w:rsidRPr="00CD6D11">
              <w:t>0709</w:t>
            </w:r>
          </w:p>
        </w:tc>
        <w:tc>
          <w:tcPr>
            <w:tcW w:w="1295" w:type="dxa"/>
            <w:tcBorders>
              <w:top w:val="nil"/>
              <w:left w:val="nil"/>
              <w:bottom w:val="single" w:sz="4" w:space="0" w:color="auto"/>
              <w:right w:val="single" w:sz="4" w:space="0" w:color="auto"/>
            </w:tcBorders>
            <w:shd w:val="clear" w:color="auto" w:fill="auto"/>
            <w:hideMark/>
          </w:tcPr>
          <w:p w14:paraId="6DD68D6A" w14:textId="77777777" w:rsidR="00CD6D11" w:rsidRPr="00CD6D11" w:rsidRDefault="00CD6D11" w:rsidP="00CD6D11">
            <w:pPr>
              <w:jc w:val="right"/>
            </w:pPr>
            <w:r w:rsidRPr="00CD6D11">
              <w:t>150 140,0</w:t>
            </w:r>
          </w:p>
        </w:tc>
      </w:tr>
      <w:tr w:rsidR="00CD6D11" w:rsidRPr="00CD6D11" w14:paraId="4985113C"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13081ABB" w14:textId="77777777" w:rsidR="00CD6D11" w:rsidRPr="00CD6D11" w:rsidRDefault="00CD6D11" w:rsidP="00CD6D11">
            <w:pPr>
              <w:rPr>
                <w:b/>
                <w:bCs/>
                <w:iCs/>
              </w:rPr>
            </w:pPr>
            <w:r w:rsidRPr="00CD6D11">
              <w:rPr>
                <w:b/>
                <w:bCs/>
                <w:iCs/>
              </w:rPr>
              <w:t>КУЛЬТУРА, КИНЕМАТОГРАФИЯ</w:t>
            </w:r>
          </w:p>
        </w:tc>
        <w:tc>
          <w:tcPr>
            <w:tcW w:w="896" w:type="dxa"/>
            <w:tcBorders>
              <w:top w:val="single" w:sz="4" w:space="0" w:color="auto"/>
              <w:left w:val="nil"/>
              <w:bottom w:val="single" w:sz="4" w:space="0" w:color="auto"/>
              <w:right w:val="single" w:sz="4" w:space="0" w:color="auto"/>
            </w:tcBorders>
            <w:shd w:val="clear" w:color="auto" w:fill="auto"/>
            <w:hideMark/>
          </w:tcPr>
          <w:p w14:paraId="38F6233E" w14:textId="77777777" w:rsidR="00CD6D11" w:rsidRPr="00CD6D11" w:rsidRDefault="00CD6D11" w:rsidP="00CD6D11">
            <w:pPr>
              <w:jc w:val="center"/>
              <w:rPr>
                <w:b/>
                <w:bCs/>
                <w:iCs/>
              </w:rPr>
            </w:pPr>
            <w:r w:rsidRPr="00CD6D11">
              <w:rPr>
                <w:b/>
                <w:bCs/>
                <w:iCs/>
              </w:rPr>
              <w:t>0800</w:t>
            </w:r>
          </w:p>
        </w:tc>
        <w:tc>
          <w:tcPr>
            <w:tcW w:w="1295" w:type="dxa"/>
            <w:tcBorders>
              <w:top w:val="single" w:sz="4" w:space="0" w:color="auto"/>
              <w:left w:val="nil"/>
              <w:bottom w:val="single" w:sz="4" w:space="0" w:color="auto"/>
              <w:right w:val="single" w:sz="4" w:space="0" w:color="auto"/>
            </w:tcBorders>
            <w:shd w:val="clear" w:color="auto" w:fill="auto"/>
            <w:hideMark/>
          </w:tcPr>
          <w:p w14:paraId="55B2DAE9" w14:textId="77777777" w:rsidR="00CD6D11" w:rsidRPr="00CD6D11" w:rsidRDefault="00CD6D11" w:rsidP="00CD6D11">
            <w:pPr>
              <w:jc w:val="right"/>
              <w:rPr>
                <w:b/>
                <w:bCs/>
                <w:iCs/>
              </w:rPr>
            </w:pPr>
            <w:r w:rsidRPr="00CD6D11">
              <w:rPr>
                <w:b/>
                <w:bCs/>
                <w:iCs/>
              </w:rPr>
              <w:t>118 476,6</w:t>
            </w:r>
          </w:p>
        </w:tc>
      </w:tr>
      <w:tr w:rsidR="00CD6D11" w:rsidRPr="00CD6D11" w14:paraId="10D9C4AB"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0F2F68D" w14:textId="77777777" w:rsidR="00CD6D11" w:rsidRPr="00CD6D11" w:rsidRDefault="00CD6D11" w:rsidP="00CD6D11">
            <w:r w:rsidRPr="00CD6D11">
              <w:t>Культура</w:t>
            </w:r>
          </w:p>
        </w:tc>
        <w:tc>
          <w:tcPr>
            <w:tcW w:w="896" w:type="dxa"/>
            <w:tcBorders>
              <w:top w:val="nil"/>
              <w:left w:val="nil"/>
              <w:bottom w:val="single" w:sz="4" w:space="0" w:color="auto"/>
              <w:right w:val="single" w:sz="4" w:space="0" w:color="auto"/>
            </w:tcBorders>
            <w:shd w:val="clear" w:color="auto" w:fill="auto"/>
            <w:hideMark/>
          </w:tcPr>
          <w:p w14:paraId="53E94B33" w14:textId="77777777" w:rsidR="00CD6D11" w:rsidRPr="00CD6D11" w:rsidRDefault="00CD6D11" w:rsidP="00CD6D11">
            <w:pPr>
              <w:jc w:val="center"/>
            </w:pPr>
            <w:r w:rsidRPr="00CD6D11">
              <w:t>0801</w:t>
            </w:r>
          </w:p>
        </w:tc>
        <w:tc>
          <w:tcPr>
            <w:tcW w:w="1295" w:type="dxa"/>
            <w:tcBorders>
              <w:top w:val="nil"/>
              <w:left w:val="nil"/>
              <w:bottom w:val="single" w:sz="4" w:space="0" w:color="auto"/>
              <w:right w:val="single" w:sz="4" w:space="0" w:color="auto"/>
            </w:tcBorders>
            <w:shd w:val="clear" w:color="auto" w:fill="auto"/>
            <w:hideMark/>
          </w:tcPr>
          <w:p w14:paraId="37F6C469" w14:textId="77777777" w:rsidR="00CD6D11" w:rsidRPr="00CD6D11" w:rsidRDefault="00CD6D11" w:rsidP="00CD6D11">
            <w:pPr>
              <w:jc w:val="right"/>
            </w:pPr>
            <w:r w:rsidRPr="00CD6D11">
              <w:t>90 347,8</w:t>
            </w:r>
          </w:p>
        </w:tc>
      </w:tr>
      <w:tr w:rsidR="00CD6D11" w:rsidRPr="00CD6D11" w14:paraId="094ADE3D"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0D5A8367" w14:textId="77777777" w:rsidR="00CD6D11" w:rsidRPr="00CD6D11" w:rsidRDefault="00CD6D11" w:rsidP="00CD6D11">
            <w:r w:rsidRPr="00CD6D11">
              <w:t>Другие вопросы в области культуры, кинематографии</w:t>
            </w:r>
          </w:p>
        </w:tc>
        <w:tc>
          <w:tcPr>
            <w:tcW w:w="896" w:type="dxa"/>
            <w:tcBorders>
              <w:top w:val="nil"/>
              <w:left w:val="nil"/>
              <w:bottom w:val="single" w:sz="4" w:space="0" w:color="auto"/>
              <w:right w:val="single" w:sz="4" w:space="0" w:color="auto"/>
            </w:tcBorders>
            <w:shd w:val="clear" w:color="auto" w:fill="auto"/>
            <w:hideMark/>
          </w:tcPr>
          <w:p w14:paraId="646FD17F" w14:textId="77777777" w:rsidR="00CD6D11" w:rsidRPr="00CD6D11" w:rsidRDefault="00CD6D11" w:rsidP="00CD6D11">
            <w:pPr>
              <w:jc w:val="center"/>
            </w:pPr>
            <w:r w:rsidRPr="00CD6D11">
              <w:t>0804</w:t>
            </w:r>
          </w:p>
        </w:tc>
        <w:tc>
          <w:tcPr>
            <w:tcW w:w="1295" w:type="dxa"/>
            <w:tcBorders>
              <w:top w:val="nil"/>
              <w:left w:val="nil"/>
              <w:bottom w:val="single" w:sz="4" w:space="0" w:color="auto"/>
              <w:right w:val="single" w:sz="4" w:space="0" w:color="auto"/>
            </w:tcBorders>
            <w:shd w:val="clear" w:color="auto" w:fill="auto"/>
            <w:hideMark/>
          </w:tcPr>
          <w:p w14:paraId="30C4CF20" w14:textId="77777777" w:rsidR="00CD6D11" w:rsidRPr="00CD6D11" w:rsidRDefault="00CD6D11" w:rsidP="00CD6D11">
            <w:pPr>
              <w:jc w:val="right"/>
            </w:pPr>
            <w:r w:rsidRPr="00CD6D11">
              <w:t>28 128,8</w:t>
            </w:r>
          </w:p>
        </w:tc>
      </w:tr>
      <w:tr w:rsidR="00CD6D11" w:rsidRPr="00CD6D11" w14:paraId="4447B043"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183C74F2" w14:textId="77777777" w:rsidR="00CD6D11" w:rsidRPr="00CD6D11" w:rsidRDefault="00CD6D11" w:rsidP="00CD6D11">
            <w:pPr>
              <w:rPr>
                <w:b/>
                <w:bCs/>
                <w:iCs/>
              </w:rPr>
            </w:pPr>
            <w:r w:rsidRPr="00CD6D11">
              <w:rPr>
                <w:b/>
                <w:bCs/>
                <w:iCs/>
              </w:rPr>
              <w:t>ЗДРАВООХРАНЕНИЕ</w:t>
            </w:r>
          </w:p>
        </w:tc>
        <w:tc>
          <w:tcPr>
            <w:tcW w:w="896" w:type="dxa"/>
            <w:tcBorders>
              <w:top w:val="single" w:sz="4" w:space="0" w:color="auto"/>
              <w:left w:val="nil"/>
              <w:bottom w:val="single" w:sz="4" w:space="0" w:color="auto"/>
              <w:right w:val="single" w:sz="4" w:space="0" w:color="auto"/>
            </w:tcBorders>
            <w:shd w:val="clear" w:color="auto" w:fill="auto"/>
            <w:hideMark/>
          </w:tcPr>
          <w:p w14:paraId="625F36E3" w14:textId="77777777" w:rsidR="00CD6D11" w:rsidRPr="00CD6D11" w:rsidRDefault="00CD6D11" w:rsidP="00CD6D11">
            <w:pPr>
              <w:jc w:val="center"/>
              <w:rPr>
                <w:b/>
                <w:bCs/>
                <w:iCs/>
              </w:rPr>
            </w:pPr>
            <w:r w:rsidRPr="00CD6D11">
              <w:rPr>
                <w:b/>
                <w:bCs/>
                <w:iCs/>
              </w:rPr>
              <w:t>0900</w:t>
            </w:r>
          </w:p>
        </w:tc>
        <w:tc>
          <w:tcPr>
            <w:tcW w:w="1295" w:type="dxa"/>
            <w:tcBorders>
              <w:top w:val="single" w:sz="4" w:space="0" w:color="auto"/>
              <w:left w:val="nil"/>
              <w:bottom w:val="single" w:sz="4" w:space="0" w:color="auto"/>
              <w:right w:val="single" w:sz="4" w:space="0" w:color="auto"/>
            </w:tcBorders>
            <w:shd w:val="clear" w:color="auto" w:fill="auto"/>
            <w:hideMark/>
          </w:tcPr>
          <w:p w14:paraId="79C98D89" w14:textId="77777777" w:rsidR="00CD6D11" w:rsidRPr="00CD6D11" w:rsidRDefault="00CD6D11" w:rsidP="00CD6D11">
            <w:pPr>
              <w:jc w:val="right"/>
              <w:rPr>
                <w:b/>
                <w:bCs/>
                <w:iCs/>
              </w:rPr>
            </w:pPr>
            <w:r w:rsidRPr="00CD6D11">
              <w:rPr>
                <w:b/>
                <w:bCs/>
                <w:iCs/>
              </w:rPr>
              <w:t>645,0</w:t>
            </w:r>
          </w:p>
        </w:tc>
      </w:tr>
      <w:tr w:rsidR="00CD6D11" w:rsidRPr="00CD6D11" w14:paraId="6B116DB2"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0D41DEF9" w14:textId="77777777" w:rsidR="00CD6D11" w:rsidRPr="00CD6D11" w:rsidRDefault="00CD6D11" w:rsidP="00CD6D11">
            <w:r w:rsidRPr="00CD6D11">
              <w:t>Другие вопросы в области здравоохранения</w:t>
            </w:r>
          </w:p>
        </w:tc>
        <w:tc>
          <w:tcPr>
            <w:tcW w:w="896" w:type="dxa"/>
            <w:tcBorders>
              <w:top w:val="nil"/>
              <w:left w:val="nil"/>
              <w:bottom w:val="single" w:sz="4" w:space="0" w:color="auto"/>
              <w:right w:val="single" w:sz="4" w:space="0" w:color="auto"/>
            </w:tcBorders>
            <w:shd w:val="clear" w:color="auto" w:fill="auto"/>
            <w:hideMark/>
          </w:tcPr>
          <w:p w14:paraId="3313A7C3" w14:textId="77777777" w:rsidR="00CD6D11" w:rsidRPr="00CD6D11" w:rsidRDefault="00CD6D11" w:rsidP="00CD6D11">
            <w:pPr>
              <w:jc w:val="center"/>
            </w:pPr>
            <w:r w:rsidRPr="00CD6D11">
              <w:t>0909</w:t>
            </w:r>
          </w:p>
        </w:tc>
        <w:tc>
          <w:tcPr>
            <w:tcW w:w="1295" w:type="dxa"/>
            <w:tcBorders>
              <w:top w:val="nil"/>
              <w:left w:val="nil"/>
              <w:bottom w:val="single" w:sz="4" w:space="0" w:color="auto"/>
              <w:right w:val="single" w:sz="4" w:space="0" w:color="auto"/>
            </w:tcBorders>
            <w:shd w:val="clear" w:color="auto" w:fill="auto"/>
            <w:hideMark/>
          </w:tcPr>
          <w:p w14:paraId="1417AB40" w14:textId="77777777" w:rsidR="00CD6D11" w:rsidRPr="00CD6D11" w:rsidRDefault="00CD6D11" w:rsidP="00CD6D11">
            <w:pPr>
              <w:jc w:val="right"/>
            </w:pPr>
            <w:r w:rsidRPr="00CD6D11">
              <w:t>645,0</w:t>
            </w:r>
          </w:p>
        </w:tc>
      </w:tr>
      <w:tr w:rsidR="00CD6D11" w:rsidRPr="00CD6D11" w14:paraId="5CE875FF"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16AA2F64" w14:textId="77777777" w:rsidR="00CD6D11" w:rsidRPr="00CD6D11" w:rsidRDefault="00CD6D11" w:rsidP="00CD6D11">
            <w:pPr>
              <w:rPr>
                <w:b/>
                <w:bCs/>
                <w:iCs/>
              </w:rPr>
            </w:pPr>
            <w:r w:rsidRPr="00CD6D11">
              <w:rPr>
                <w:b/>
                <w:bCs/>
                <w:iCs/>
              </w:rPr>
              <w:t>СОЦИАЛЬНАЯ ПОЛИТИКА</w:t>
            </w:r>
          </w:p>
        </w:tc>
        <w:tc>
          <w:tcPr>
            <w:tcW w:w="896" w:type="dxa"/>
            <w:tcBorders>
              <w:top w:val="single" w:sz="4" w:space="0" w:color="auto"/>
              <w:left w:val="nil"/>
              <w:bottom w:val="single" w:sz="4" w:space="0" w:color="auto"/>
              <w:right w:val="single" w:sz="4" w:space="0" w:color="auto"/>
            </w:tcBorders>
            <w:shd w:val="clear" w:color="auto" w:fill="auto"/>
            <w:hideMark/>
          </w:tcPr>
          <w:p w14:paraId="19E8CE32" w14:textId="77777777" w:rsidR="00CD6D11" w:rsidRPr="00CD6D11" w:rsidRDefault="00CD6D11" w:rsidP="00CD6D11">
            <w:pPr>
              <w:jc w:val="center"/>
              <w:rPr>
                <w:b/>
                <w:bCs/>
                <w:iCs/>
              </w:rPr>
            </w:pPr>
            <w:r w:rsidRPr="00CD6D11">
              <w:rPr>
                <w:b/>
                <w:bCs/>
                <w:iCs/>
              </w:rPr>
              <w:t>1000</w:t>
            </w:r>
          </w:p>
        </w:tc>
        <w:tc>
          <w:tcPr>
            <w:tcW w:w="1295" w:type="dxa"/>
            <w:tcBorders>
              <w:top w:val="single" w:sz="4" w:space="0" w:color="auto"/>
              <w:left w:val="nil"/>
              <w:bottom w:val="single" w:sz="4" w:space="0" w:color="auto"/>
              <w:right w:val="single" w:sz="4" w:space="0" w:color="auto"/>
            </w:tcBorders>
            <w:shd w:val="clear" w:color="auto" w:fill="auto"/>
            <w:hideMark/>
          </w:tcPr>
          <w:p w14:paraId="133B16DA" w14:textId="77777777" w:rsidR="00CD6D11" w:rsidRPr="00CD6D11" w:rsidRDefault="00CD6D11" w:rsidP="00CD6D11">
            <w:pPr>
              <w:jc w:val="right"/>
              <w:rPr>
                <w:b/>
                <w:bCs/>
                <w:iCs/>
              </w:rPr>
            </w:pPr>
            <w:r w:rsidRPr="00CD6D11">
              <w:rPr>
                <w:b/>
                <w:bCs/>
                <w:iCs/>
              </w:rPr>
              <w:t>36 996,1</w:t>
            </w:r>
          </w:p>
        </w:tc>
      </w:tr>
      <w:tr w:rsidR="00CD6D11" w:rsidRPr="00CD6D11" w14:paraId="432D85FD"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5D039871" w14:textId="77777777" w:rsidR="00CD6D11" w:rsidRPr="00CD6D11" w:rsidRDefault="00CD6D11" w:rsidP="00CD6D11">
            <w:r w:rsidRPr="00CD6D11">
              <w:t>Пенсионное обеспечение</w:t>
            </w:r>
          </w:p>
        </w:tc>
        <w:tc>
          <w:tcPr>
            <w:tcW w:w="896" w:type="dxa"/>
            <w:tcBorders>
              <w:top w:val="nil"/>
              <w:left w:val="nil"/>
              <w:bottom w:val="single" w:sz="4" w:space="0" w:color="auto"/>
              <w:right w:val="single" w:sz="4" w:space="0" w:color="auto"/>
            </w:tcBorders>
            <w:shd w:val="clear" w:color="auto" w:fill="auto"/>
            <w:hideMark/>
          </w:tcPr>
          <w:p w14:paraId="6DFC1AF6" w14:textId="77777777" w:rsidR="00CD6D11" w:rsidRPr="00CD6D11" w:rsidRDefault="00CD6D11" w:rsidP="00CD6D11">
            <w:pPr>
              <w:jc w:val="center"/>
            </w:pPr>
            <w:r w:rsidRPr="00CD6D11">
              <w:t>1001</w:t>
            </w:r>
          </w:p>
        </w:tc>
        <w:tc>
          <w:tcPr>
            <w:tcW w:w="1295" w:type="dxa"/>
            <w:tcBorders>
              <w:top w:val="nil"/>
              <w:left w:val="nil"/>
              <w:bottom w:val="single" w:sz="4" w:space="0" w:color="auto"/>
              <w:right w:val="single" w:sz="4" w:space="0" w:color="auto"/>
            </w:tcBorders>
            <w:shd w:val="clear" w:color="auto" w:fill="auto"/>
            <w:hideMark/>
          </w:tcPr>
          <w:p w14:paraId="7BA34F7E" w14:textId="77777777" w:rsidR="00CD6D11" w:rsidRPr="00CD6D11" w:rsidRDefault="00CD6D11" w:rsidP="00CD6D11">
            <w:pPr>
              <w:jc w:val="right"/>
            </w:pPr>
            <w:r w:rsidRPr="00CD6D11">
              <w:t>10 000,0</w:t>
            </w:r>
          </w:p>
        </w:tc>
      </w:tr>
      <w:tr w:rsidR="00CD6D11" w:rsidRPr="00CD6D11" w14:paraId="315F9334"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447A266F" w14:textId="77777777" w:rsidR="00CD6D11" w:rsidRPr="00CD6D11" w:rsidRDefault="00CD6D11" w:rsidP="00CD6D11">
            <w:r w:rsidRPr="00CD6D11">
              <w:t>Социальное обеспечение населения</w:t>
            </w:r>
          </w:p>
        </w:tc>
        <w:tc>
          <w:tcPr>
            <w:tcW w:w="896" w:type="dxa"/>
            <w:tcBorders>
              <w:top w:val="nil"/>
              <w:left w:val="nil"/>
              <w:bottom w:val="single" w:sz="4" w:space="0" w:color="auto"/>
              <w:right w:val="single" w:sz="4" w:space="0" w:color="auto"/>
            </w:tcBorders>
            <w:shd w:val="clear" w:color="auto" w:fill="auto"/>
            <w:hideMark/>
          </w:tcPr>
          <w:p w14:paraId="1D213CE7" w14:textId="77777777" w:rsidR="00CD6D11" w:rsidRPr="00CD6D11" w:rsidRDefault="00CD6D11" w:rsidP="00CD6D11">
            <w:pPr>
              <w:jc w:val="center"/>
            </w:pPr>
            <w:r w:rsidRPr="00CD6D11">
              <w:t>1003</w:t>
            </w:r>
          </w:p>
        </w:tc>
        <w:tc>
          <w:tcPr>
            <w:tcW w:w="1295" w:type="dxa"/>
            <w:tcBorders>
              <w:top w:val="nil"/>
              <w:left w:val="nil"/>
              <w:bottom w:val="single" w:sz="4" w:space="0" w:color="auto"/>
              <w:right w:val="single" w:sz="4" w:space="0" w:color="auto"/>
            </w:tcBorders>
            <w:shd w:val="clear" w:color="auto" w:fill="auto"/>
            <w:hideMark/>
          </w:tcPr>
          <w:p w14:paraId="1F2A35D3" w14:textId="77777777" w:rsidR="00CD6D11" w:rsidRPr="00CD6D11" w:rsidRDefault="00CD6D11" w:rsidP="00CD6D11">
            <w:pPr>
              <w:jc w:val="right"/>
            </w:pPr>
            <w:r w:rsidRPr="00CD6D11">
              <w:t>3 605,0</w:t>
            </w:r>
          </w:p>
        </w:tc>
      </w:tr>
      <w:tr w:rsidR="00CD6D11" w:rsidRPr="00CD6D11" w14:paraId="76CE8B02"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3A9F0A88" w14:textId="77777777" w:rsidR="00CD6D11" w:rsidRPr="00CD6D11" w:rsidRDefault="00CD6D11" w:rsidP="00CD6D11">
            <w:r w:rsidRPr="00CD6D11">
              <w:t>Охрана семьи и детства</w:t>
            </w:r>
          </w:p>
        </w:tc>
        <w:tc>
          <w:tcPr>
            <w:tcW w:w="896" w:type="dxa"/>
            <w:tcBorders>
              <w:top w:val="nil"/>
              <w:left w:val="nil"/>
              <w:bottom w:val="single" w:sz="4" w:space="0" w:color="auto"/>
              <w:right w:val="single" w:sz="4" w:space="0" w:color="auto"/>
            </w:tcBorders>
            <w:shd w:val="clear" w:color="auto" w:fill="auto"/>
            <w:hideMark/>
          </w:tcPr>
          <w:p w14:paraId="0263D8AE" w14:textId="77777777" w:rsidR="00CD6D11" w:rsidRPr="00CD6D11" w:rsidRDefault="00CD6D11" w:rsidP="00CD6D11">
            <w:pPr>
              <w:jc w:val="center"/>
            </w:pPr>
            <w:r w:rsidRPr="00CD6D11">
              <w:t>1004</w:t>
            </w:r>
          </w:p>
        </w:tc>
        <w:tc>
          <w:tcPr>
            <w:tcW w:w="1295" w:type="dxa"/>
            <w:tcBorders>
              <w:top w:val="nil"/>
              <w:left w:val="nil"/>
              <w:bottom w:val="single" w:sz="4" w:space="0" w:color="auto"/>
              <w:right w:val="single" w:sz="4" w:space="0" w:color="auto"/>
            </w:tcBorders>
            <w:shd w:val="clear" w:color="auto" w:fill="auto"/>
            <w:hideMark/>
          </w:tcPr>
          <w:p w14:paraId="4B7C3372" w14:textId="77777777" w:rsidR="00CD6D11" w:rsidRPr="00CD6D11" w:rsidRDefault="00CD6D11" w:rsidP="00CD6D11">
            <w:pPr>
              <w:jc w:val="right"/>
            </w:pPr>
            <w:r w:rsidRPr="00CD6D11">
              <w:t>20 598,1</w:t>
            </w:r>
          </w:p>
        </w:tc>
      </w:tr>
      <w:tr w:rsidR="00CD6D11" w:rsidRPr="00CD6D11" w14:paraId="2E33EBE1"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6CB7C076" w14:textId="77777777" w:rsidR="00CD6D11" w:rsidRPr="00CD6D11" w:rsidRDefault="00CD6D11" w:rsidP="00CD6D11">
            <w:r w:rsidRPr="00CD6D11">
              <w:t>Другие вопросы в области социальной политики</w:t>
            </w:r>
          </w:p>
        </w:tc>
        <w:tc>
          <w:tcPr>
            <w:tcW w:w="896" w:type="dxa"/>
            <w:tcBorders>
              <w:top w:val="nil"/>
              <w:left w:val="nil"/>
              <w:bottom w:val="single" w:sz="4" w:space="0" w:color="auto"/>
              <w:right w:val="single" w:sz="4" w:space="0" w:color="auto"/>
            </w:tcBorders>
            <w:shd w:val="clear" w:color="auto" w:fill="auto"/>
            <w:hideMark/>
          </w:tcPr>
          <w:p w14:paraId="605F6F11" w14:textId="77777777" w:rsidR="00CD6D11" w:rsidRPr="00CD6D11" w:rsidRDefault="00CD6D11" w:rsidP="00CD6D11">
            <w:pPr>
              <w:jc w:val="center"/>
            </w:pPr>
            <w:r w:rsidRPr="00CD6D11">
              <w:t>1006</w:t>
            </w:r>
          </w:p>
        </w:tc>
        <w:tc>
          <w:tcPr>
            <w:tcW w:w="1295" w:type="dxa"/>
            <w:tcBorders>
              <w:top w:val="nil"/>
              <w:left w:val="nil"/>
              <w:bottom w:val="single" w:sz="4" w:space="0" w:color="auto"/>
              <w:right w:val="single" w:sz="4" w:space="0" w:color="auto"/>
            </w:tcBorders>
            <w:shd w:val="clear" w:color="auto" w:fill="auto"/>
            <w:hideMark/>
          </w:tcPr>
          <w:p w14:paraId="4834D749" w14:textId="77777777" w:rsidR="00CD6D11" w:rsidRPr="00CD6D11" w:rsidRDefault="00CD6D11" w:rsidP="00CD6D11">
            <w:pPr>
              <w:jc w:val="right"/>
            </w:pPr>
            <w:r w:rsidRPr="00CD6D11">
              <w:t>2 793,0</w:t>
            </w:r>
          </w:p>
        </w:tc>
      </w:tr>
      <w:tr w:rsidR="00CD6D11" w:rsidRPr="00CD6D11" w14:paraId="7423C3E8"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18ECE0D8" w14:textId="77777777" w:rsidR="00CD6D11" w:rsidRPr="00CD6D11" w:rsidRDefault="00CD6D11" w:rsidP="00CD6D11">
            <w:pPr>
              <w:rPr>
                <w:b/>
                <w:bCs/>
                <w:iCs/>
              </w:rPr>
            </w:pPr>
            <w:r w:rsidRPr="00CD6D11">
              <w:rPr>
                <w:b/>
                <w:bCs/>
                <w:iCs/>
              </w:rPr>
              <w:t>ФИЗИЧЕСКАЯ КУЛЬТУРА И СПОРТ</w:t>
            </w:r>
          </w:p>
        </w:tc>
        <w:tc>
          <w:tcPr>
            <w:tcW w:w="896" w:type="dxa"/>
            <w:tcBorders>
              <w:top w:val="single" w:sz="4" w:space="0" w:color="auto"/>
              <w:left w:val="nil"/>
              <w:bottom w:val="single" w:sz="4" w:space="0" w:color="auto"/>
              <w:right w:val="single" w:sz="4" w:space="0" w:color="auto"/>
            </w:tcBorders>
            <w:shd w:val="clear" w:color="auto" w:fill="auto"/>
            <w:hideMark/>
          </w:tcPr>
          <w:p w14:paraId="527A8A98" w14:textId="77777777" w:rsidR="00CD6D11" w:rsidRPr="00CD6D11" w:rsidRDefault="00CD6D11" w:rsidP="00CD6D11">
            <w:pPr>
              <w:jc w:val="center"/>
              <w:rPr>
                <w:b/>
                <w:bCs/>
                <w:iCs/>
              </w:rPr>
            </w:pPr>
            <w:r w:rsidRPr="00CD6D11">
              <w:rPr>
                <w:b/>
                <w:bCs/>
                <w:iCs/>
              </w:rPr>
              <w:t>1100</w:t>
            </w:r>
          </w:p>
        </w:tc>
        <w:tc>
          <w:tcPr>
            <w:tcW w:w="1295" w:type="dxa"/>
            <w:tcBorders>
              <w:top w:val="single" w:sz="4" w:space="0" w:color="auto"/>
              <w:left w:val="nil"/>
              <w:bottom w:val="single" w:sz="4" w:space="0" w:color="auto"/>
              <w:right w:val="single" w:sz="4" w:space="0" w:color="auto"/>
            </w:tcBorders>
            <w:shd w:val="clear" w:color="auto" w:fill="auto"/>
            <w:hideMark/>
          </w:tcPr>
          <w:p w14:paraId="4223D80A" w14:textId="77777777" w:rsidR="00CD6D11" w:rsidRPr="00CD6D11" w:rsidRDefault="00CD6D11" w:rsidP="00CD6D11">
            <w:pPr>
              <w:jc w:val="right"/>
              <w:rPr>
                <w:b/>
                <w:bCs/>
                <w:iCs/>
              </w:rPr>
            </w:pPr>
            <w:r w:rsidRPr="00CD6D11">
              <w:rPr>
                <w:b/>
                <w:bCs/>
                <w:iCs/>
              </w:rPr>
              <w:t>47 382,4</w:t>
            </w:r>
          </w:p>
        </w:tc>
      </w:tr>
      <w:tr w:rsidR="00CD6D11" w:rsidRPr="00CD6D11" w14:paraId="5D082595"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B1F980A" w14:textId="77777777" w:rsidR="00CD6D11" w:rsidRPr="00CD6D11" w:rsidRDefault="00CD6D11" w:rsidP="00CD6D11">
            <w:r w:rsidRPr="00CD6D11">
              <w:t>Физическая культура</w:t>
            </w:r>
          </w:p>
        </w:tc>
        <w:tc>
          <w:tcPr>
            <w:tcW w:w="896" w:type="dxa"/>
            <w:tcBorders>
              <w:top w:val="nil"/>
              <w:left w:val="nil"/>
              <w:bottom w:val="single" w:sz="4" w:space="0" w:color="auto"/>
              <w:right w:val="single" w:sz="4" w:space="0" w:color="auto"/>
            </w:tcBorders>
            <w:shd w:val="clear" w:color="auto" w:fill="auto"/>
            <w:hideMark/>
          </w:tcPr>
          <w:p w14:paraId="26187BBF" w14:textId="77777777" w:rsidR="00CD6D11" w:rsidRPr="00CD6D11" w:rsidRDefault="00CD6D11" w:rsidP="00CD6D11">
            <w:pPr>
              <w:jc w:val="center"/>
            </w:pPr>
            <w:r w:rsidRPr="00CD6D11">
              <w:t>1101</w:t>
            </w:r>
          </w:p>
        </w:tc>
        <w:tc>
          <w:tcPr>
            <w:tcW w:w="1295" w:type="dxa"/>
            <w:tcBorders>
              <w:top w:val="nil"/>
              <w:left w:val="nil"/>
              <w:bottom w:val="single" w:sz="4" w:space="0" w:color="auto"/>
              <w:right w:val="single" w:sz="4" w:space="0" w:color="auto"/>
            </w:tcBorders>
            <w:shd w:val="clear" w:color="auto" w:fill="auto"/>
            <w:hideMark/>
          </w:tcPr>
          <w:p w14:paraId="14500623" w14:textId="77777777" w:rsidR="00CD6D11" w:rsidRPr="00CD6D11" w:rsidRDefault="00CD6D11" w:rsidP="00CD6D11">
            <w:pPr>
              <w:jc w:val="right"/>
            </w:pPr>
            <w:r w:rsidRPr="00CD6D11">
              <w:t>41 145,9</w:t>
            </w:r>
          </w:p>
        </w:tc>
      </w:tr>
      <w:tr w:rsidR="00CD6D11" w:rsidRPr="00CD6D11" w14:paraId="6CC6E044"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1C96C02A" w14:textId="77777777" w:rsidR="00CD6D11" w:rsidRPr="00CD6D11" w:rsidRDefault="00CD6D11" w:rsidP="00CD6D11">
            <w:r w:rsidRPr="00CD6D11">
              <w:t>Спорт высших достижений</w:t>
            </w:r>
          </w:p>
        </w:tc>
        <w:tc>
          <w:tcPr>
            <w:tcW w:w="896" w:type="dxa"/>
            <w:tcBorders>
              <w:top w:val="nil"/>
              <w:left w:val="nil"/>
              <w:bottom w:val="single" w:sz="4" w:space="0" w:color="auto"/>
              <w:right w:val="single" w:sz="4" w:space="0" w:color="auto"/>
            </w:tcBorders>
            <w:shd w:val="clear" w:color="auto" w:fill="auto"/>
            <w:hideMark/>
          </w:tcPr>
          <w:p w14:paraId="5E56C879" w14:textId="77777777" w:rsidR="00CD6D11" w:rsidRPr="00CD6D11" w:rsidRDefault="00CD6D11" w:rsidP="00CD6D11">
            <w:pPr>
              <w:jc w:val="center"/>
            </w:pPr>
            <w:r w:rsidRPr="00CD6D11">
              <w:t>1103</w:t>
            </w:r>
          </w:p>
        </w:tc>
        <w:tc>
          <w:tcPr>
            <w:tcW w:w="1295" w:type="dxa"/>
            <w:tcBorders>
              <w:top w:val="nil"/>
              <w:left w:val="nil"/>
              <w:bottom w:val="single" w:sz="4" w:space="0" w:color="auto"/>
              <w:right w:val="single" w:sz="4" w:space="0" w:color="auto"/>
            </w:tcBorders>
            <w:shd w:val="clear" w:color="auto" w:fill="auto"/>
            <w:hideMark/>
          </w:tcPr>
          <w:p w14:paraId="4255B328" w14:textId="77777777" w:rsidR="00CD6D11" w:rsidRPr="00CD6D11" w:rsidRDefault="00CD6D11" w:rsidP="00CD6D11">
            <w:pPr>
              <w:jc w:val="right"/>
            </w:pPr>
            <w:r w:rsidRPr="00CD6D11">
              <w:t>6 236,5</w:t>
            </w:r>
          </w:p>
        </w:tc>
      </w:tr>
      <w:tr w:rsidR="00CD6D11" w:rsidRPr="00CD6D11" w14:paraId="2206D078"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24968FA2" w14:textId="77777777" w:rsidR="00CD6D11" w:rsidRPr="00CD6D11" w:rsidRDefault="00CD6D11" w:rsidP="00CD6D11">
            <w:pPr>
              <w:rPr>
                <w:b/>
                <w:bCs/>
                <w:iCs/>
              </w:rPr>
            </w:pPr>
            <w:r w:rsidRPr="00CD6D11">
              <w:rPr>
                <w:b/>
                <w:bCs/>
                <w:iCs/>
              </w:rPr>
              <w:t>СРЕДСТВА МАССОВОЙ ИНФОРМАЦИИ</w:t>
            </w:r>
          </w:p>
        </w:tc>
        <w:tc>
          <w:tcPr>
            <w:tcW w:w="896" w:type="dxa"/>
            <w:tcBorders>
              <w:top w:val="single" w:sz="4" w:space="0" w:color="auto"/>
              <w:left w:val="nil"/>
              <w:bottom w:val="single" w:sz="4" w:space="0" w:color="auto"/>
              <w:right w:val="single" w:sz="4" w:space="0" w:color="auto"/>
            </w:tcBorders>
            <w:shd w:val="clear" w:color="auto" w:fill="auto"/>
            <w:hideMark/>
          </w:tcPr>
          <w:p w14:paraId="3F11084D" w14:textId="77777777" w:rsidR="00CD6D11" w:rsidRPr="00CD6D11" w:rsidRDefault="00CD6D11" w:rsidP="00CD6D11">
            <w:pPr>
              <w:jc w:val="center"/>
              <w:rPr>
                <w:b/>
                <w:bCs/>
                <w:iCs/>
              </w:rPr>
            </w:pPr>
            <w:r w:rsidRPr="00CD6D11">
              <w:rPr>
                <w:b/>
                <w:bCs/>
                <w:iCs/>
              </w:rPr>
              <w:t>1200</w:t>
            </w:r>
          </w:p>
        </w:tc>
        <w:tc>
          <w:tcPr>
            <w:tcW w:w="1295" w:type="dxa"/>
            <w:tcBorders>
              <w:top w:val="single" w:sz="4" w:space="0" w:color="auto"/>
              <w:left w:val="nil"/>
              <w:bottom w:val="single" w:sz="4" w:space="0" w:color="auto"/>
              <w:right w:val="single" w:sz="4" w:space="0" w:color="auto"/>
            </w:tcBorders>
            <w:shd w:val="clear" w:color="auto" w:fill="auto"/>
            <w:hideMark/>
          </w:tcPr>
          <w:p w14:paraId="0B7852A2" w14:textId="77777777" w:rsidR="00CD6D11" w:rsidRPr="00CD6D11" w:rsidRDefault="00CD6D11" w:rsidP="00CD6D11">
            <w:pPr>
              <w:jc w:val="right"/>
              <w:rPr>
                <w:b/>
                <w:bCs/>
                <w:iCs/>
              </w:rPr>
            </w:pPr>
            <w:r w:rsidRPr="00CD6D11">
              <w:rPr>
                <w:b/>
                <w:bCs/>
                <w:iCs/>
              </w:rPr>
              <w:t>90,0</w:t>
            </w:r>
          </w:p>
        </w:tc>
      </w:tr>
      <w:tr w:rsidR="00CD6D11" w:rsidRPr="00CD6D11" w14:paraId="67238CFF"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7A78473C" w14:textId="77777777" w:rsidR="00CD6D11" w:rsidRPr="00CD6D11" w:rsidRDefault="00CD6D11" w:rsidP="00CD6D11">
            <w:r w:rsidRPr="00CD6D11">
              <w:t>Периодическая печать и издательства</w:t>
            </w:r>
          </w:p>
        </w:tc>
        <w:tc>
          <w:tcPr>
            <w:tcW w:w="896" w:type="dxa"/>
            <w:tcBorders>
              <w:top w:val="nil"/>
              <w:left w:val="nil"/>
              <w:bottom w:val="single" w:sz="4" w:space="0" w:color="auto"/>
              <w:right w:val="single" w:sz="4" w:space="0" w:color="auto"/>
            </w:tcBorders>
            <w:shd w:val="clear" w:color="auto" w:fill="auto"/>
            <w:hideMark/>
          </w:tcPr>
          <w:p w14:paraId="7351B91D" w14:textId="77777777" w:rsidR="00CD6D11" w:rsidRPr="00CD6D11" w:rsidRDefault="00CD6D11" w:rsidP="00CD6D11">
            <w:pPr>
              <w:jc w:val="center"/>
            </w:pPr>
            <w:r w:rsidRPr="00CD6D11">
              <w:t>1202</w:t>
            </w:r>
          </w:p>
        </w:tc>
        <w:tc>
          <w:tcPr>
            <w:tcW w:w="1295" w:type="dxa"/>
            <w:tcBorders>
              <w:top w:val="nil"/>
              <w:left w:val="nil"/>
              <w:bottom w:val="single" w:sz="4" w:space="0" w:color="auto"/>
              <w:right w:val="single" w:sz="4" w:space="0" w:color="auto"/>
            </w:tcBorders>
            <w:shd w:val="clear" w:color="auto" w:fill="auto"/>
            <w:hideMark/>
          </w:tcPr>
          <w:p w14:paraId="2137722B" w14:textId="77777777" w:rsidR="00CD6D11" w:rsidRPr="00CD6D11" w:rsidRDefault="00CD6D11" w:rsidP="00CD6D11">
            <w:pPr>
              <w:jc w:val="right"/>
            </w:pPr>
            <w:r w:rsidRPr="00CD6D11">
              <w:t>90,0</w:t>
            </w:r>
          </w:p>
        </w:tc>
      </w:tr>
      <w:tr w:rsidR="00CD6D11" w:rsidRPr="00CD6D11" w14:paraId="30F7A2C7" w14:textId="77777777" w:rsidTr="00870A93">
        <w:trPr>
          <w:gridAfter w:val="1"/>
          <w:wAfter w:w="372" w:type="dxa"/>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59E50760" w14:textId="77777777" w:rsidR="00CD6D11" w:rsidRPr="00CD6D11" w:rsidRDefault="00CD6D11" w:rsidP="00CD6D11">
            <w:pPr>
              <w:rPr>
                <w:b/>
                <w:bCs/>
                <w:iCs/>
              </w:rPr>
            </w:pPr>
            <w:r w:rsidRPr="00CD6D11">
              <w:rPr>
                <w:b/>
                <w:bCs/>
                <w:iCs/>
              </w:rPr>
              <w:t>МЕЖБЮДЖЕТНЫЕ ТРАНСФЕРТЫ ОБЩЕГО ХАРАКТЕРА БЮДЖЕТАМ БЮДЖЕТНОЙ СИСТЕМЫ РОССИЙСКОЙ ФЕДЕРАЦИИ</w:t>
            </w:r>
          </w:p>
        </w:tc>
        <w:tc>
          <w:tcPr>
            <w:tcW w:w="896" w:type="dxa"/>
            <w:tcBorders>
              <w:top w:val="single" w:sz="4" w:space="0" w:color="auto"/>
              <w:left w:val="nil"/>
              <w:bottom w:val="single" w:sz="4" w:space="0" w:color="auto"/>
              <w:right w:val="single" w:sz="4" w:space="0" w:color="auto"/>
            </w:tcBorders>
            <w:shd w:val="clear" w:color="auto" w:fill="auto"/>
            <w:hideMark/>
          </w:tcPr>
          <w:p w14:paraId="4258C790" w14:textId="77777777" w:rsidR="00CD6D11" w:rsidRPr="00CD6D11" w:rsidRDefault="00CD6D11" w:rsidP="00CD6D11">
            <w:pPr>
              <w:jc w:val="center"/>
              <w:rPr>
                <w:b/>
                <w:bCs/>
                <w:iCs/>
              </w:rPr>
            </w:pPr>
            <w:r w:rsidRPr="00CD6D11">
              <w:rPr>
                <w:b/>
                <w:bCs/>
                <w:iCs/>
              </w:rPr>
              <w:t>1400</w:t>
            </w:r>
          </w:p>
        </w:tc>
        <w:tc>
          <w:tcPr>
            <w:tcW w:w="1295" w:type="dxa"/>
            <w:tcBorders>
              <w:top w:val="single" w:sz="4" w:space="0" w:color="auto"/>
              <w:left w:val="nil"/>
              <w:bottom w:val="single" w:sz="4" w:space="0" w:color="auto"/>
              <w:right w:val="single" w:sz="4" w:space="0" w:color="auto"/>
            </w:tcBorders>
            <w:shd w:val="clear" w:color="auto" w:fill="auto"/>
            <w:hideMark/>
          </w:tcPr>
          <w:p w14:paraId="62ECC969" w14:textId="77777777" w:rsidR="00CD6D11" w:rsidRPr="00CD6D11" w:rsidRDefault="00CD6D11" w:rsidP="00CD6D11">
            <w:pPr>
              <w:jc w:val="right"/>
              <w:rPr>
                <w:b/>
                <w:bCs/>
                <w:iCs/>
              </w:rPr>
            </w:pPr>
            <w:r w:rsidRPr="00CD6D11">
              <w:rPr>
                <w:b/>
                <w:bCs/>
                <w:iCs/>
              </w:rPr>
              <w:t>468 004,6</w:t>
            </w:r>
          </w:p>
        </w:tc>
      </w:tr>
      <w:tr w:rsidR="00CD6D11" w:rsidRPr="00CD6D11" w14:paraId="68ACB8CE"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272C79C5" w14:textId="77777777" w:rsidR="00CD6D11" w:rsidRPr="00CD6D11" w:rsidRDefault="00CD6D11" w:rsidP="00CD6D11">
            <w:r w:rsidRPr="00CD6D11">
              <w:t>Дотации на выравнивание бюджетной обеспеченности субъектов Российской Федерации и муниципальных образований</w:t>
            </w:r>
          </w:p>
        </w:tc>
        <w:tc>
          <w:tcPr>
            <w:tcW w:w="896" w:type="dxa"/>
            <w:tcBorders>
              <w:top w:val="nil"/>
              <w:left w:val="nil"/>
              <w:bottom w:val="single" w:sz="4" w:space="0" w:color="auto"/>
              <w:right w:val="single" w:sz="4" w:space="0" w:color="auto"/>
            </w:tcBorders>
            <w:shd w:val="clear" w:color="auto" w:fill="auto"/>
            <w:hideMark/>
          </w:tcPr>
          <w:p w14:paraId="70484D5C" w14:textId="77777777" w:rsidR="00CD6D11" w:rsidRPr="00CD6D11" w:rsidRDefault="00CD6D11" w:rsidP="00CD6D11">
            <w:pPr>
              <w:jc w:val="center"/>
            </w:pPr>
            <w:r w:rsidRPr="00CD6D11">
              <w:t>1401</w:t>
            </w:r>
          </w:p>
        </w:tc>
        <w:tc>
          <w:tcPr>
            <w:tcW w:w="1295" w:type="dxa"/>
            <w:tcBorders>
              <w:top w:val="nil"/>
              <w:left w:val="nil"/>
              <w:bottom w:val="single" w:sz="4" w:space="0" w:color="auto"/>
              <w:right w:val="single" w:sz="4" w:space="0" w:color="auto"/>
            </w:tcBorders>
            <w:shd w:val="clear" w:color="auto" w:fill="auto"/>
            <w:hideMark/>
          </w:tcPr>
          <w:p w14:paraId="20CCB79D" w14:textId="77777777" w:rsidR="00CD6D11" w:rsidRPr="00CD6D11" w:rsidRDefault="00CD6D11" w:rsidP="00CD6D11">
            <w:pPr>
              <w:jc w:val="right"/>
            </w:pPr>
            <w:r w:rsidRPr="00CD6D11">
              <w:t>407 004,6</w:t>
            </w:r>
          </w:p>
        </w:tc>
      </w:tr>
      <w:tr w:rsidR="00CD6D11" w:rsidRPr="00CD6D11" w14:paraId="6FE137E1" w14:textId="77777777" w:rsidTr="00870A93">
        <w:trPr>
          <w:gridAfter w:val="1"/>
          <w:wAfter w:w="372" w:type="dxa"/>
          <w:trHeight w:val="170"/>
        </w:trPr>
        <w:tc>
          <w:tcPr>
            <w:tcW w:w="7508" w:type="dxa"/>
            <w:tcBorders>
              <w:top w:val="nil"/>
              <w:left w:val="single" w:sz="4" w:space="0" w:color="auto"/>
              <w:bottom w:val="single" w:sz="4" w:space="0" w:color="auto"/>
              <w:right w:val="single" w:sz="4" w:space="0" w:color="auto"/>
            </w:tcBorders>
            <w:shd w:val="clear" w:color="auto" w:fill="auto"/>
            <w:hideMark/>
          </w:tcPr>
          <w:p w14:paraId="453AAE92" w14:textId="77777777" w:rsidR="00CD6D11" w:rsidRPr="00CD6D11" w:rsidRDefault="00CD6D11" w:rsidP="00CD6D11">
            <w:r w:rsidRPr="00CD6D11">
              <w:t>Прочие межбюджетные трансферты общего характера</w:t>
            </w:r>
          </w:p>
        </w:tc>
        <w:tc>
          <w:tcPr>
            <w:tcW w:w="896" w:type="dxa"/>
            <w:tcBorders>
              <w:top w:val="nil"/>
              <w:left w:val="nil"/>
              <w:bottom w:val="single" w:sz="4" w:space="0" w:color="auto"/>
              <w:right w:val="single" w:sz="4" w:space="0" w:color="auto"/>
            </w:tcBorders>
            <w:shd w:val="clear" w:color="auto" w:fill="auto"/>
            <w:hideMark/>
          </w:tcPr>
          <w:p w14:paraId="7747FAEA" w14:textId="77777777" w:rsidR="00CD6D11" w:rsidRPr="00CD6D11" w:rsidRDefault="00CD6D11" w:rsidP="00CD6D11">
            <w:pPr>
              <w:jc w:val="center"/>
            </w:pPr>
            <w:r w:rsidRPr="00CD6D11">
              <w:t>1403</w:t>
            </w:r>
          </w:p>
        </w:tc>
        <w:tc>
          <w:tcPr>
            <w:tcW w:w="1295" w:type="dxa"/>
            <w:tcBorders>
              <w:top w:val="nil"/>
              <w:left w:val="nil"/>
              <w:bottom w:val="single" w:sz="4" w:space="0" w:color="auto"/>
              <w:right w:val="single" w:sz="4" w:space="0" w:color="auto"/>
            </w:tcBorders>
            <w:shd w:val="clear" w:color="auto" w:fill="auto"/>
            <w:hideMark/>
          </w:tcPr>
          <w:p w14:paraId="1F71E815" w14:textId="77777777" w:rsidR="00CD6D11" w:rsidRPr="00CD6D11" w:rsidRDefault="00CD6D11" w:rsidP="00CD6D11">
            <w:pPr>
              <w:jc w:val="right"/>
            </w:pPr>
            <w:r w:rsidRPr="00CD6D11">
              <w:t>61 000,0</w:t>
            </w:r>
          </w:p>
        </w:tc>
      </w:tr>
      <w:tr w:rsidR="00870A93" w:rsidRPr="00CD6D11" w14:paraId="207982F7" w14:textId="77777777" w:rsidTr="00870A93">
        <w:trPr>
          <w:trHeight w:val="17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9B32B" w14:textId="77777777" w:rsidR="00870A93" w:rsidRPr="00CD6D11" w:rsidRDefault="00870A93" w:rsidP="00870A93">
            <w:pPr>
              <w:rPr>
                <w:b/>
                <w:bCs/>
              </w:rPr>
            </w:pPr>
            <w:r w:rsidRPr="00CD6D11">
              <w:rPr>
                <w:b/>
                <w:bCs/>
              </w:rPr>
              <w:t>ВСЕГО:</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10CB38FD" w14:textId="77777777" w:rsidR="00870A93" w:rsidRPr="00CD6D11" w:rsidRDefault="00870A93" w:rsidP="00870A93">
            <w:pPr>
              <w:jc w:val="center"/>
              <w:rPr>
                <w:b/>
                <w:bCs/>
              </w:rPr>
            </w:pP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5F55F682" w14:textId="77777777" w:rsidR="00870A93" w:rsidRPr="00CD6D11" w:rsidRDefault="00870A93" w:rsidP="00870A93">
            <w:pPr>
              <w:jc w:val="right"/>
              <w:rPr>
                <w:b/>
                <w:bCs/>
              </w:rPr>
            </w:pPr>
            <w:r w:rsidRPr="00CD6D11">
              <w:rPr>
                <w:b/>
                <w:bCs/>
              </w:rPr>
              <w:t>4 340 824,3</w:t>
            </w:r>
          </w:p>
        </w:tc>
        <w:tc>
          <w:tcPr>
            <w:tcW w:w="372" w:type="dxa"/>
          </w:tcPr>
          <w:p w14:paraId="7FDEC6B1" w14:textId="77777777" w:rsidR="00870A93" w:rsidRPr="00E76C49" w:rsidRDefault="00870A93" w:rsidP="00870A93">
            <w:pPr>
              <w:rPr>
                <w:bCs/>
              </w:rPr>
            </w:pPr>
            <w:r w:rsidRPr="00E76C49">
              <w:rPr>
                <w:bCs/>
              </w:rPr>
              <w:t>»;</w:t>
            </w:r>
          </w:p>
        </w:tc>
      </w:tr>
    </w:tbl>
    <w:p w14:paraId="70A21193" w14:textId="77777777" w:rsidR="00303DA9" w:rsidRDefault="00303DA9" w:rsidP="004770B7">
      <w:pPr>
        <w:ind w:firstLine="709"/>
        <w:jc w:val="both"/>
        <w:rPr>
          <w:sz w:val="24"/>
          <w:szCs w:val="24"/>
        </w:rPr>
      </w:pPr>
    </w:p>
    <w:p w14:paraId="1489180F" w14:textId="77777777" w:rsidR="00303DA9" w:rsidRDefault="00303DA9" w:rsidP="00303DA9">
      <w:pPr>
        <w:ind w:firstLine="709"/>
        <w:jc w:val="both"/>
        <w:rPr>
          <w:sz w:val="24"/>
          <w:szCs w:val="24"/>
        </w:rPr>
      </w:pPr>
      <w:r>
        <w:rPr>
          <w:sz w:val="24"/>
          <w:szCs w:val="24"/>
        </w:rPr>
        <w:t>18) ) приложение</w:t>
      </w:r>
      <w:r w:rsidRPr="00303A81">
        <w:rPr>
          <w:sz w:val="24"/>
          <w:szCs w:val="24"/>
        </w:rPr>
        <w:t xml:space="preserve"> </w:t>
      </w:r>
      <w:r>
        <w:rPr>
          <w:sz w:val="24"/>
          <w:szCs w:val="24"/>
        </w:rPr>
        <w:t>12 изложить в следующей редакции:</w:t>
      </w:r>
    </w:p>
    <w:p w14:paraId="6A6CC167" w14:textId="77777777" w:rsidR="00303DA9" w:rsidRDefault="00303DA9" w:rsidP="00303DA9">
      <w:pPr>
        <w:ind w:firstLine="709"/>
        <w:jc w:val="both"/>
        <w:rPr>
          <w:sz w:val="24"/>
          <w:szCs w:val="24"/>
        </w:rPr>
      </w:pPr>
    </w:p>
    <w:p w14:paraId="694470F8" w14:textId="77777777" w:rsidR="00303DA9" w:rsidRPr="00EA4896" w:rsidRDefault="00303DA9" w:rsidP="00303DA9">
      <w:pPr>
        <w:jc w:val="right"/>
      </w:pPr>
      <w:r>
        <w:t>«</w:t>
      </w:r>
      <w:r w:rsidRPr="00EA4896">
        <w:t>Приложение</w:t>
      </w:r>
      <w:r>
        <w:t xml:space="preserve"> 12</w:t>
      </w:r>
    </w:p>
    <w:p w14:paraId="01AED129" w14:textId="77777777" w:rsidR="00303DA9" w:rsidRPr="00EA4896" w:rsidRDefault="00303DA9" w:rsidP="00303DA9">
      <w:pPr>
        <w:jc w:val="right"/>
      </w:pPr>
      <w:r w:rsidRPr="00EA4896">
        <w:t>к</w:t>
      </w:r>
      <w:r>
        <w:t xml:space="preserve"> </w:t>
      </w:r>
      <w:r w:rsidRPr="00EA4896">
        <w:t>решению</w:t>
      </w:r>
      <w:r>
        <w:t xml:space="preserve"> </w:t>
      </w:r>
      <w:r w:rsidRPr="00EA4896">
        <w:t>Думы</w:t>
      </w:r>
    </w:p>
    <w:p w14:paraId="2A9AB710" w14:textId="77777777" w:rsidR="00303DA9" w:rsidRPr="00EA4896" w:rsidRDefault="00303DA9" w:rsidP="00303DA9">
      <w:pPr>
        <w:jc w:val="right"/>
      </w:pPr>
      <w:r w:rsidRPr="00EA4896">
        <w:t>муниципального</w:t>
      </w:r>
      <w:r>
        <w:t xml:space="preserve"> </w:t>
      </w:r>
      <w:r w:rsidRPr="00EA4896">
        <w:t>района</w:t>
      </w:r>
    </w:p>
    <w:p w14:paraId="0C6D97E4" w14:textId="77777777" w:rsidR="00303DA9" w:rsidRPr="00EA4896" w:rsidRDefault="00303DA9" w:rsidP="00303DA9">
      <w:pPr>
        <w:jc w:val="right"/>
      </w:pPr>
      <w:r w:rsidRPr="00EA4896">
        <w:t>муниципального</w:t>
      </w:r>
      <w:r>
        <w:t xml:space="preserve"> </w:t>
      </w:r>
      <w:r w:rsidRPr="00EA4896">
        <w:t>образования</w:t>
      </w:r>
    </w:p>
    <w:p w14:paraId="6368BD59" w14:textId="77777777" w:rsidR="00303DA9" w:rsidRPr="00EA4896" w:rsidRDefault="00303DA9" w:rsidP="00303DA9">
      <w:pPr>
        <w:jc w:val="right"/>
      </w:pPr>
      <w:r w:rsidRPr="00EA4896">
        <w:t>«Нижнеудинский</w:t>
      </w:r>
      <w:r>
        <w:t xml:space="preserve"> </w:t>
      </w:r>
      <w:r w:rsidRPr="00EA4896">
        <w:t>район»</w:t>
      </w:r>
    </w:p>
    <w:p w14:paraId="4434F006" w14:textId="77777777" w:rsidR="00303DA9" w:rsidRPr="00EA4896" w:rsidRDefault="00303DA9" w:rsidP="00303DA9">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3DE8F736" w14:textId="77777777" w:rsidR="00303DA9" w:rsidRPr="00EA4896" w:rsidRDefault="00303DA9" w:rsidP="00303DA9">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2D60B513" w14:textId="77777777" w:rsidR="00303DA9" w:rsidRPr="00EA4896" w:rsidRDefault="00303DA9" w:rsidP="00303DA9">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720F674D" w14:textId="77777777" w:rsidR="00303DA9" w:rsidRDefault="00303DA9" w:rsidP="00303DA9"/>
    <w:p w14:paraId="53FAE72A" w14:textId="77777777" w:rsidR="00303DA9" w:rsidRPr="00EE044B" w:rsidRDefault="00303DA9" w:rsidP="00303DA9">
      <w:pPr>
        <w:jc w:val="center"/>
        <w:rPr>
          <w:b/>
        </w:rPr>
      </w:pPr>
      <w:r w:rsidRPr="00EE044B">
        <w:rPr>
          <w:b/>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2025 ГОД</w:t>
      </w:r>
    </w:p>
    <w:p w14:paraId="5B830934" w14:textId="77777777" w:rsidR="00303DA9" w:rsidRDefault="00303DA9" w:rsidP="004770B7">
      <w:pPr>
        <w:ind w:firstLine="709"/>
        <w:jc w:val="both"/>
        <w:rPr>
          <w:sz w:val="24"/>
          <w:szCs w:val="24"/>
        </w:rPr>
      </w:pPr>
    </w:p>
    <w:tbl>
      <w:tblPr>
        <w:tblW w:w="10022" w:type="dxa"/>
        <w:tblInd w:w="113" w:type="dxa"/>
        <w:tblLook w:val="04A0" w:firstRow="1" w:lastRow="0" w:firstColumn="1" w:lastColumn="0" w:noHBand="0" w:noVBand="1"/>
      </w:tblPr>
      <w:tblGrid>
        <w:gridCol w:w="5807"/>
        <w:gridCol w:w="1342"/>
        <w:gridCol w:w="595"/>
        <w:gridCol w:w="753"/>
        <w:gridCol w:w="1153"/>
        <w:gridCol w:w="372"/>
      </w:tblGrid>
      <w:tr w:rsidR="006D13CE" w:rsidRPr="006D13CE" w14:paraId="1AC22CC2" w14:textId="77777777" w:rsidTr="00870A93">
        <w:trPr>
          <w:gridAfter w:val="1"/>
          <w:wAfter w:w="372" w:type="dxa"/>
          <w:trHeight w:val="170"/>
        </w:trPr>
        <w:tc>
          <w:tcPr>
            <w:tcW w:w="580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4D04ECA7" w14:textId="77777777" w:rsidR="006D13CE" w:rsidRPr="006D13CE" w:rsidRDefault="006D13CE" w:rsidP="006D13CE">
            <w:pPr>
              <w:jc w:val="center"/>
              <w:rPr>
                <w:bCs/>
              </w:rPr>
            </w:pPr>
            <w:r w:rsidRPr="006D13CE">
              <w:rPr>
                <w:bCs/>
              </w:rPr>
              <w:t>Наименование показателя</w:t>
            </w:r>
          </w:p>
        </w:tc>
        <w:tc>
          <w:tcPr>
            <w:tcW w:w="2690" w:type="dxa"/>
            <w:gridSpan w:val="3"/>
            <w:tcBorders>
              <w:top w:val="single" w:sz="4" w:space="0" w:color="auto"/>
              <w:left w:val="nil"/>
              <w:bottom w:val="single" w:sz="4" w:space="0" w:color="auto"/>
              <w:right w:val="nil"/>
            </w:tcBorders>
            <w:shd w:val="clear" w:color="000000" w:fill="FFFFFF"/>
            <w:hideMark/>
          </w:tcPr>
          <w:p w14:paraId="50F79790" w14:textId="77777777" w:rsidR="006D13CE" w:rsidRPr="006D13CE" w:rsidRDefault="006D13CE" w:rsidP="006D13CE">
            <w:pPr>
              <w:jc w:val="center"/>
              <w:rPr>
                <w:bCs/>
              </w:rPr>
            </w:pPr>
            <w:r w:rsidRPr="006D13CE">
              <w:rPr>
                <w:bCs/>
              </w:rPr>
              <w:t>КБК</w:t>
            </w:r>
          </w:p>
        </w:tc>
        <w:tc>
          <w:tcPr>
            <w:tcW w:w="1153" w:type="dxa"/>
            <w:tcBorders>
              <w:top w:val="single" w:sz="4" w:space="0" w:color="auto"/>
              <w:left w:val="single" w:sz="4" w:space="0" w:color="auto"/>
              <w:bottom w:val="single" w:sz="4" w:space="0" w:color="000000"/>
              <w:right w:val="single" w:sz="4" w:space="0" w:color="auto"/>
            </w:tcBorders>
            <w:shd w:val="clear" w:color="000000" w:fill="FFFFFF"/>
            <w:hideMark/>
          </w:tcPr>
          <w:p w14:paraId="457E416F" w14:textId="77777777" w:rsidR="006D13CE" w:rsidRDefault="006D13CE" w:rsidP="006D13CE">
            <w:pPr>
              <w:jc w:val="center"/>
              <w:rPr>
                <w:bCs/>
              </w:rPr>
            </w:pPr>
            <w:r w:rsidRPr="006D13CE">
              <w:rPr>
                <w:bCs/>
              </w:rPr>
              <w:t xml:space="preserve">Сумма </w:t>
            </w:r>
          </w:p>
          <w:p w14:paraId="17A11C2A" w14:textId="77777777" w:rsidR="006D13CE" w:rsidRPr="006D13CE" w:rsidRDefault="006D13CE" w:rsidP="006D13CE">
            <w:pPr>
              <w:jc w:val="center"/>
              <w:rPr>
                <w:bCs/>
              </w:rPr>
            </w:pPr>
            <w:r w:rsidRPr="006D13CE">
              <w:rPr>
                <w:bCs/>
              </w:rPr>
              <w:t>(тыс. руб.)</w:t>
            </w:r>
          </w:p>
        </w:tc>
      </w:tr>
      <w:tr w:rsidR="006D13CE" w:rsidRPr="006D13CE" w14:paraId="0A63F885" w14:textId="77777777" w:rsidTr="00870A93">
        <w:trPr>
          <w:gridAfter w:val="1"/>
          <w:wAfter w:w="372" w:type="dxa"/>
          <w:trHeight w:val="170"/>
        </w:trPr>
        <w:tc>
          <w:tcPr>
            <w:tcW w:w="5807" w:type="dxa"/>
            <w:vMerge/>
            <w:tcBorders>
              <w:top w:val="single" w:sz="4" w:space="0" w:color="auto"/>
              <w:left w:val="single" w:sz="4" w:space="0" w:color="auto"/>
              <w:bottom w:val="single" w:sz="4" w:space="0" w:color="000000"/>
              <w:right w:val="single" w:sz="4" w:space="0" w:color="auto"/>
            </w:tcBorders>
            <w:hideMark/>
          </w:tcPr>
          <w:p w14:paraId="263BDC7B" w14:textId="77777777" w:rsidR="006D13CE" w:rsidRPr="006D13CE" w:rsidRDefault="006D13CE" w:rsidP="006D13CE">
            <w:pPr>
              <w:rPr>
                <w:b/>
                <w:bCs/>
              </w:rPr>
            </w:pPr>
          </w:p>
        </w:tc>
        <w:tc>
          <w:tcPr>
            <w:tcW w:w="1342" w:type="dxa"/>
            <w:tcBorders>
              <w:top w:val="nil"/>
              <w:left w:val="nil"/>
              <w:bottom w:val="single" w:sz="4" w:space="0" w:color="auto"/>
              <w:right w:val="single" w:sz="4" w:space="0" w:color="auto"/>
            </w:tcBorders>
            <w:shd w:val="clear" w:color="000000" w:fill="FFFFFF"/>
            <w:hideMark/>
          </w:tcPr>
          <w:p w14:paraId="61861188" w14:textId="77777777" w:rsidR="006D13CE" w:rsidRPr="006D13CE" w:rsidRDefault="006D13CE" w:rsidP="006D13CE">
            <w:pPr>
              <w:jc w:val="center"/>
              <w:rPr>
                <w:bCs/>
              </w:rPr>
            </w:pPr>
            <w:r w:rsidRPr="006D13CE">
              <w:rPr>
                <w:bCs/>
              </w:rPr>
              <w:t>КЦСР</w:t>
            </w:r>
          </w:p>
        </w:tc>
        <w:tc>
          <w:tcPr>
            <w:tcW w:w="595" w:type="dxa"/>
            <w:tcBorders>
              <w:top w:val="nil"/>
              <w:left w:val="nil"/>
              <w:bottom w:val="single" w:sz="4" w:space="0" w:color="auto"/>
              <w:right w:val="single" w:sz="4" w:space="0" w:color="auto"/>
            </w:tcBorders>
            <w:shd w:val="clear" w:color="000000" w:fill="FFFFFF"/>
            <w:hideMark/>
          </w:tcPr>
          <w:p w14:paraId="6F5B66BF" w14:textId="77777777" w:rsidR="006D13CE" w:rsidRPr="006D13CE" w:rsidRDefault="006D13CE" w:rsidP="006D13CE">
            <w:pPr>
              <w:jc w:val="center"/>
              <w:rPr>
                <w:bCs/>
              </w:rPr>
            </w:pPr>
            <w:r w:rsidRPr="006D13CE">
              <w:rPr>
                <w:bCs/>
              </w:rPr>
              <w:t>КВР</w:t>
            </w:r>
          </w:p>
        </w:tc>
        <w:tc>
          <w:tcPr>
            <w:tcW w:w="753" w:type="dxa"/>
            <w:tcBorders>
              <w:top w:val="nil"/>
              <w:left w:val="nil"/>
              <w:bottom w:val="single" w:sz="4" w:space="0" w:color="auto"/>
              <w:right w:val="single" w:sz="4" w:space="0" w:color="auto"/>
            </w:tcBorders>
            <w:shd w:val="clear" w:color="000000" w:fill="FFFFFF"/>
            <w:hideMark/>
          </w:tcPr>
          <w:p w14:paraId="20818D26" w14:textId="77777777" w:rsidR="006D13CE" w:rsidRPr="006D13CE" w:rsidRDefault="006D13CE" w:rsidP="006D13CE">
            <w:pPr>
              <w:jc w:val="center"/>
              <w:rPr>
                <w:bCs/>
              </w:rPr>
            </w:pPr>
            <w:r w:rsidRPr="006D13CE">
              <w:rPr>
                <w:bCs/>
              </w:rPr>
              <w:t>КФСР</w:t>
            </w:r>
          </w:p>
        </w:tc>
        <w:tc>
          <w:tcPr>
            <w:tcW w:w="1153" w:type="dxa"/>
            <w:tcBorders>
              <w:top w:val="single" w:sz="4" w:space="0" w:color="auto"/>
              <w:left w:val="single" w:sz="4" w:space="0" w:color="auto"/>
              <w:bottom w:val="single" w:sz="4" w:space="0" w:color="000000"/>
              <w:right w:val="single" w:sz="4" w:space="0" w:color="auto"/>
            </w:tcBorders>
            <w:hideMark/>
          </w:tcPr>
          <w:p w14:paraId="2510A3AD" w14:textId="77777777" w:rsidR="006D13CE" w:rsidRPr="006D13CE" w:rsidRDefault="006D13CE" w:rsidP="006D13CE">
            <w:pPr>
              <w:rPr>
                <w:b/>
                <w:bCs/>
              </w:rPr>
            </w:pPr>
          </w:p>
        </w:tc>
      </w:tr>
      <w:tr w:rsidR="006D13CE" w:rsidRPr="006D13CE" w14:paraId="4D8E03C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noWrap/>
            <w:hideMark/>
          </w:tcPr>
          <w:p w14:paraId="3841C389" w14:textId="77777777" w:rsidR="006D13CE" w:rsidRPr="006D13CE" w:rsidRDefault="006D13CE" w:rsidP="006D13CE">
            <w:pPr>
              <w:jc w:val="center"/>
              <w:rPr>
                <w:b/>
                <w:bCs/>
              </w:rPr>
            </w:pPr>
            <w:r w:rsidRPr="006D13CE">
              <w:rPr>
                <w:b/>
                <w:bCs/>
              </w:rPr>
              <w:t>1</w:t>
            </w:r>
          </w:p>
        </w:tc>
        <w:tc>
          <w:tcPr>
            <w:tcW w:w="1342" w:type="dxa"/>
            <w:tcBorders>
              <w:top w:val="nil"/>
              <w:left w:val="nil"/>
              <w:bottom w:val="single" w:sz="4" w:space="0" w:color="auto"/>
              <w:right w:val="single" w:sz="4" w:space="0" w:color="auto"/>
            </w:tcBorders>
            <w:shd w:val="clear" w:color="auto" w:fill="auto"/>
            <w:noWrap/>
            <w:hideMark/>
          </w:tcPr>
          <w:p w14:paraId="4DF7219B" w14:textId="77777777" w:rsidR="006D13CE" w:rsidRPr="006D13CE" w:rsidRDefault="006D13CE" w:rsidP="006D13CE">
            <w:pPr>
              <w:jc w:val="center"/>
              <w:rPr>
                <w:b/>
                <w:bCs/>
              </w:rPr>
            </w:pPr>
            <w:r w:rsidRPr="006D13CE">
              <w:rPr>
                <w:b/>
                <w:bCs/>
              </w:rPr>
              <w:t>2</w:t>
            </w:r>
          </w:p>
        </w:tc>
        <w:tc>
          <w:tcPr>
            <w:tcW w:w="595" w:type="dxa"/>
            <w:tcBorders>
              <w:top w:val="nil"/>
              <w:left w:val="nil"/>
              <w:bottom w:val="single" w:sz="4" w:space="0" w:color="auto"/>
              <w:right w:val="single" w:sz="4" w:space="0" w:color="auto"/>
            </w:tcBorders>
            <w:shd w:val="clear" w:color="auto" w:fill="auto"/>
            <w:noWrap/>
            <w:hideMark/>
          </w:tcPr>
          <w:p w14:paraId="1CD1120D" w14:textId="77777777" w:rsidR="006D13CE" w:rsidRPr="006D13CE" w:rsidRDefault="006D13CE" w:rsidP="006D13CE">
            <w:pPr>
              <w:jc w:val="center"/>
              <w:rPr>
                <w:b/>
                <w:bCs/>
              </w:rPr>
            </w:pPr>
            <w:r w:rsidRPr="006D13CE">
              <w:rPr>
                <w:b/>
                <w:bCs/>
              </w:rPr>
              <w:t>3</w:t>
            </w:r>
          </w:p>
        </w:tc>
        <w:tc>
          <w:tcPr>
            <w:tcW w:w="753" w:type="dxa"/>
            <w:tcBorders>
              <w:top w:val="nil"/>
              <w:left w:val="nil"/>
              <w:bottom w:val="single" w:sz="4" w:space="0" w:color="auto"/>
              <w:right w:val="single" w:sz="4" w:space="0" w:color="auto"/>
            </w:tcBorders>
            <w:shd w:val="clear" w:color="auto" w:fill="auto"/>
            <w:noWrap/>
            <w:hideMark/>
          </w:tcPr>
          <w:p w14:paraId="1BAE2EED" w14:textId="77777777" w:rsidR="006D13CE" w:rsidRPr="006D13CE" w:rsidRDefault="006D13CE" w:rsidP="006D13CE">
            <w:pPr>
              <w:jc w:val="center"/>
              <w:rPr>
                <w:b/>
                <w:bCs/>
              </w:rPr>
            </w:pPr>
            <w:r w:rsidRPr="006D13CE">
              <w:rPr>
                <w:b/>
                <w:bCs/>
              </w:rPr>
              <w:t>4</w:t>
            </w:r>
          </w:p>
        </w:tc>
        <w:tc>
          <w:tcPr>
            <w:tcW w:w="1153" w:type="dxa"/>
            <w:tcBorders>
              <w:top w:val="nil"/>
              <w:left w:val="nil"/>
              <w:bottom w:val="single" w:sz="4" w:space="0" w:color="auto"/>
              <w:right w:val="single" w:sz="4" w:space="0" w:color="auto"/>
            </w:tcBorders>
            <w:shd w:val="clear" w:color="auto" w:fill="auto"/>
            <w:noWrap/>
            <w:hideMark/>
          </w:tcPr>
          <w:p w14:paraId="044B0867" w14:textId="77777777" w:rsidR="006D13CE" w:rsidRPr="006D13CE" w:rsidRDefault="006D13CE" w:rsidP="006D13CE">
            <w:pPr>
              <w:jc w:val="center"/>
              <w:rPr>
                <w:b/>
                <w:bCs/>
              </w:rPr>
            </w:pPr>
            <w:r w:rsidRPr="006D13CE">
              <w:rPr>
                <w:b/>
                <w:bCs/>
              </w:rPr>
              <w:t>5</w:t>
            </w:r>
          </w:p>
        </w:tc>
      </w:tr>
      <w:tr w:rsidR="006D13CE" w:rsidRPr="006D13CE" w14:paraId="1FD1D9F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33B126" w14:textId="77777777" w:rsidR="006D13CE" w:rsidRPr="006D13CE" w:rsidRDefault="006D13CE" w:rsidP="006D13CE">
            <w:pPr>
              <w:rPr>
                <w:b/>
                <w:bCs/>
                <w:iCs/>
              </w:rPr>
            </w:pPr>
            <w:r w:rsidRPr="006D13CE">
              <w:rPr>
                <w:b/>
                <w:bCs/>
                <w:iCs/>
              </w:rPr>
              <w:t>Муниципальная программа "Управление муниципальным имуществом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461FE010" w14:textId="77777777" w:rsidR="006D13CE" w:rsidRPr="006D13CE" w:rsidRDefault="006D13CE" w:rsidP="006D13CE">
            <w:pPr>
              <w:jc w:val="center"/>
              <w:rPr>
                <w:b/>
                <w:bCs/>
                <w:iCs/>
              </w:rPr>
            </w:pPr>
            <w:r w:rsidRPr="006D13CE">
              <w:rPr>
                <w:b/>
                <w:bCs/>
                <w:iCs/>
              </w:rPr>
              <w:t>1100000000</w:t>
            </w:r>
          </w:p>
        </w:tc>
        <w:tc>
          <w:tcPr>
            <w:tcW w:w="595" w:type="dxa"/>
            <w:tcBorders>
              <w:top w:val="nil"/>
              <w:left w:val="nil"/>
              <w:bottom w:val="single" w:sz="4" w:space="0" w:color="auto"/>
              <w:right w:val="single" w:sz="4" w:space="0" w:color="auto"/>
            </w:tcBorders>
            <w:shd w:val="clear" w:color="auto" w:fill="auto"/>
            <w:hideMark/>
          </w:tcPr>
          <w:p w14:paraId="4FE396C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91D6A9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88F62E6" w14:textId="77777777" w:rsidR="006D13CE" w:rsidRPr="006D13CE" w:rsidRDefault="006D13CE" w:rsidP="006D13CE">
            <w:pPr>
              <w:jc w:val="right"/>
              <w:rPr>
                <w:b/>
                <w:bCs/>
                <w:iCs/>
              </w:rPr>
            </w:pPr>
            <w:r w:rsidRPr="006D13CE">
              <w:rPr>
                <w:b/>
                <w:bCs/>
                <w:iCs/>
              </w:rPr>
              <w:t>153 158,9</w:t>
            </w:r>
          </w:p>
        </w:tc>
      </w:tr>
      <w:tr w:rsidR="006D13CE" w:rsidRPr="006D13CE" w14:paraId="182B312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0A2917F" w14:textId="77777777" w:rsidR="006D13CE" w:rsidRPr="006D13CE" w:rsidRDefault="006D13CE" w:rsidP="006D13CE">
            <w:pPr>
              <w:rPr>
                <w:b/>
                <w:bCs/>
                <w:iCs/>
              </w:rPr>
            </w:pPr>
            <w:r w:rsidRPr="006D13CE">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07B48FA7" w14:textId="77777777" w:rsidR="006D13CE" w:rsidRPr="006D13CE" w:rsidRDefault="006D13CE" w:rsidP="006D13CE">
            <w:pPr>
              <w:jc w:val="center"/>
              <w:rPr>
                <w:b/>
                <w:bCs/>
                <w:iCs/>
              </w:rPr>
            </w:pPr>
            <w:r w:rsidRPr="006D13CE">
              <w:rPr>
                <w:b/>
                <w:bCs/>
                <w:iCs/>
              </w:rPr>
              <w:t>1110000000</w:t>
            </w:r>
          </w:p>
        </w:tc>
        <w:tc>
          <w:tcPr>
            <w:tcW w:w="595" w:type="dxa"/>
            <w:tcBorders>
              <w:top w:val="nil"/>
              <w:left w:val="nil"/>
              <w:bottom w:val="single" w:sz="4" w:space="0" w:color="auto"/>
              <w:right w:val="single" w:sz="4" w:space="0" w:color="auto"/>
            </w:tcBorders>
            <w:shd w:val="clear" w:color="auto" w:fill="auto"/>
            <w:hideMark/>
          </w:tcPr>
          <w:p w14:paraId="34F7BD5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F271A2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A24284F" w14:textId="77777777" w:rsidR="006D13CE" w:rsidRPr="006D13CE" w:rsidRDefault="006D13CE" w:rsidP="006D13CE">
            <w:pPr>
              <w:jc w:val="right"/>
              <w:rPr>
                <w:b/>
                <w:bCs/>
                <w:iCs/>
              </w:rPr>
            </w:pPr>
            <w:r w:rsidRPr="006D13CE">
              <w:rPr>
                <w:b/>
                <w:bCs/>
                <w:iCs/>
              </w:rPr>
              <w:t>932,1</w:t>
            </w:r>
          </w:p>
        </w:tc>
      </w:tr>
      <w:tr w:rsidR="006D13CE" w:rsidRPr="006D13CE" w14:paraId="52EDC85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C08449C" w14:textId="77777777" w:rsidR="006D13CE" w:rsidRPr="006D13CE" w:rsidRDefault="006D13CE" w:rsidP="006D13CE">
            <w:pPr>
              <w:rPr>
                <w:b/>
                <w:bCs/>
                <w:iCs/>
              </w:rPr>
            </w:pPr>
            <w:r w:rsidRPr="006D13CE">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743CE00C" w14:textId="77777777" w:rsidR="006D13CE" w:rsidRPr="006D13CE" w:rsidRDefault="006D13CE" w:rsidP="006D13CE">
            <w:pPr>
              <w:jc w:val="center"/>
              <w:rPr>
                <w:b/>
                <w:bCs/>
                <w:iCs/>
              </w:rPr>
            </w:pPr>
            <w:r w:rsidRPr="006D13CE">
              <w:rPr>
                <w:b/>
                <w:bCs/>
                <w:iCs/>
              </w:rPr>
              <w:t>1111000000</w:t>
            </w:r>
          </w:p>
        </w:tc>
        <w:tc>
          <w:tcPr>
            <w:tcW w:w="595" w:type="dxa"/>
            <w:tcBorders>
              <w:top w:val="nil"/>
              <w:left w:val="nil"/>
              <w:bottom w:val="single" w:sz="4" w:space="0" w:color="auto"/>
              <w:right w:val="single" w:sz="4" w:space="0" w:color="auto"/>
            </w:tcBorders>
            <w:shd w:val="clear" w:color="auto" w:fill="auto"/>
            <w:hideMark/>
          </w:tcPr>
          <w:p w14:paraId="5E6C223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569B3E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327A4E5" w14:textId="77777777" w:rsidR="006D13CE" w:rsidRPr="006D13CE" w:rsidRDefault="006D13CE" w:rsidP="006D13CE">
            <w:pPr>
              <w:jc w:val="right"/>
              <w:rPr>
                <w:b/>
                <w:bCs/>
                <w:iCs/>
              </w:rPr>
            </w:pPr>
            <w:r w:rsidRPr="006D13CE">
              <w:rPr>
                <w:b/>
                <w:bCs/>
                <w:iCs/>
              </w:rPr>
              <w:t>150,0</w:t>
            </w:r>
          </w:p>
        </w:tc>
      </w:tr>
      <w:tr w:rsidR="006D13CE" w:rsidRPr="006D13CE" w14:paraId="75DC861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72AD79F" w14:textId="77777777" w:rsidR="006D13CE" w:rsidRPr="006D13CE" w:rsidRDefault="006D13CE" w:rsidP="006D13CE">
            <w:pPr>
              <w:rPr>
                <w:b/>
                <w:bCs/>
                <w:iCs/>
              </w:rPr>
            </w:pPr>
            <w:r w:rsidRPr="006D13CE">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342" w:type="dxa"/>
            <w:tcBorders>
              <w:top w:val="nil"/>
              <w:left w:val="nil"/>
              <w:bottom w:val="single" w:sz="4" w:space="0" w:color="auto"/>
              <w:right w:val="single" w:sz="4" w:space="0" w:color="auto"/>
            </w:tcBorders>
            <w:shd w:val="clear" w:color="auto" w:fill="auto"/>
            <w:hideMark/>
          </w:tcPr>
          <w:p w14:paraId="119E9C79" w14:textId="77777777" w:rsidR="006D13CE" w:rsidRPr="006D13CE" w:rsidRDefault="006D13CE" w:rsidP="006D13CE">
            <w:pPr>
              <w:jc w:val="center"/>
              <w:rPr>
                <w:b/>
                <w:bCs/>
                <w:iCs/>
              </w:rPr>
            </w:pPr>
            <w:r w:rsidRPr="006D13CE">
              <w:rPr>
                <w:b/>
                <w:bCs/>
                <w:iCs/>
              </w:rPr>
              <w:t>1111100000</w:t>
            </w:r>
          </w:p>
        </w:tc>
        <w:tc>
          <w:tcPr>
            <w:tcW w:w="595" w:type="dxa"/>
            <w:tcBorders>
              <w:top w:val="nil"/>
              <w:left w:val="nil"/>
              <w:bottom w:val="single" w:sz="4" w:space="0" w:color="auto"/>
              <w:right w:val="single" w:sz="4" w:space="0" w:color="auto"/>
            </w:tcBorders>
            <w:shd w:val="clear" w:color="auto" w:fill="auto"/>
            <w:hideMark/>
          </w:tcPr>
          <w:p w14:paraId="0CE579C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A7E1E3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358EF2E" w14:textId="77777777" w:rsidR="006D13CE" w:rsidRPr="006D13CE" w:rsidRDefault="006D13CE" w:rsidP="006D13CE">
            <w:pPr>
              <w:jc w:val="right"/>
              <w:rPr>
                <w:b/>
                <w:bCs/>
                <w:iCs/>
              </w:rPr>
            </w:pPr>
            <w:r w:rsidRPr="006D13CE">
              <w:rPr>
                <w:b/>
                <w:bCs/>
                <w:iCs/>
              </w:rPr>
              <w:t>150,0</w:t>
            </w:r>
          </w:p>
        </w:tc>
      </w:tr>
      <w:tr w:rsidR="006D13CE" w:rsidRPr="006D13CE" w14:paraId="561ACEC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810D3AF"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895A463" w14:textId="77777777" w:rsidR="006D13CE" w:rsidRPr="006D13CE" w:rsidRDefault="006D13CE" w:rsidP="006D13CE">
            <w:pPr>
              <w:jc w:val="center"/>
              <w:rPr>
                <w:b/>
                <w:bCs/>
                <w:iCs/>
              </w:rPr>
            </w:pPr>
            <w:r w:rsidRPr="006D13CE">
              <w:rPr>
                <w:b/>
                <w:bCs/>
                <w:iCs/>
              </w:rPr>
              <w:t>1111149999</w:t>
            </w:r>
          </w:p>
        </w:tc>
        <w:tc>
          <w:tcPr>
            <w:tcW w:w="595" w:type="dxa"/>
            <w:tcBorders>
              <w:top w:val="nil"/>
              <w:left w:val="nil"/>
              <w:bottom w:val="single" w:sz="4" w:space="0" w:color="auto"/>
              <w:right w:val="single" w:sz="4" w:space="0" w:color="auto"/>
            </w:tcBorders>
            <w:shd w:val="clear" w:color="auto" w:fill="auto"/>
            <w:hideMark/>
          </w:tcPr>
          <w:p w14:paraId="0FD02C3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03C903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E76940E" w14:textId="77777777" w:rsidR="006D13CE" w:rsidRPr="006D13CE" w:rsidRDefault="006D13CE" w:rsidP="006D13CE">
            <w:pPr>
              <w:jc w:val="right"/>
              <w:rPr>
                <w:b/>
                <w:bCs/>
                <w:iCs/>
              </w:rPr>
            </w:pPr>
            <w:r w:rsidRPr="006D13CE">
              <w:rPr>
                <w:b/>
                <w:bCs/>
                <w:iCs/>
              </w:rPr>
              <w:t>150,0</w:t>
            </w:r>
          </w:p>
        </w:tc>
      </w:tr>
      <w:tr w:rsidR="006D13CE" w:rsidRPr="006D13CE" w14:paraId="5A5D697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D7A8AB8"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1288F0F" w14:textId="77777777" w:rsidR="006D13CE" w:rsidRPr="006D13CE" w:rsidRDefault="006D13CE" w:rsidP="006D13CE">
            <w:pPr>
              <w:jc w:val="center"/>
              <w:rPr>
                <w:b/>
                <w:bCs/>
                <w:iCs/>
              </w:rPr>
            </w:pPr>
            <w:r w:rsidRPr="006D13CE">
              <w:rPr>
                <w:b/>
                <w:bCs/>
                <w:iCs/>
              </w:rPr>
              <w:t>1111149999</w:t>
            </w:r>
          </w:p>
        </w:tc>
        <w:tc>
          <w:tcPr>
            <w:tcW w:w="595" w:type="dxa"/>
            <w:tcBorders>
              <w:top w:val="nil"/>
              <w:left w:val="nil"/>
              <w:bottom w:val="single" w:sz="4" w:space="0" w:color="auto"/>
              <w:right w:val="single" w:sz="4" w:space="0" w:color="auto"/>
            </w:tcBorders>
            <w:shd w:val="clear" w:color="auto" w:fill="auto"/>
            <w:hideMark/>
          </w:tcPr>
          <w:p w14:paraId="4C050099"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6F4D8B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A2B4E09" w14:textId="77777777" w:rsidR="006D13CE" w:rsidRPr="006D13CE" w:rsidRDefault="006D13CE" w:rsidP="006D13CE">
            <w:pPr>
              <w:jc w:val="right"/>
              <w:rPr>
                <w:b/>
                <w:bCs/>
                <w:iCs/>
              </w:rPr>
            </w:pPr>
            <w:r w:rsidRPr="006D13CE">
              <w:rPr>
                <w:b/>
                <w:bCs/>
                <w:iCs/>
              </w:rPr>
              <w:t>150,0</w:t>
            </w:r>
          </w:p>
        </w:tc>
      </w:tr>
      <w:tr w:rsidR="006D13CE" w:rsidRPr="006D13CE" w14:paraId="25B36AC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CA4BF6B" w14:textId="77777777" w:rsidR="006D13CE" w:rsidRPr="006D13CE" w:rsidRDefault="006D13CE" w:rsidP="006D13CE">
            <w:r w:rsidRPr="006D13CE">
              <w:lastRenderedPageBreak/>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675051FF" w14:textId="77777777" w:rsidR="006D13CE" w:rsidRPr="006D13CE" w:rsidRDefault="006D13CE" w:rsidP="006D13CE">
            <w:pPr>
              <w:jc w:val="center"/>
            </w:pPr>
            <w:r w:rsidRPr="006D13CE">
              <w:t>1111149999</w:t>
            </w:r>
          </w:p>
        </w:tc>
        <w:tc>
          <w:tcPr>
            <w:tcW w:w="595" w:type="dxa"/>
            <w:tcBorders>
              <w:top w:val="nil"/>
              <w:left w:val="nil"/>
              <w:bottom w:val="single" w:sz="4" w:space="0" w:color="auto"/>
              <w:right w:val="single" w:sz="4" w:space="0" w:color="auto"/>
            </w:tcBorders>
            <w:shd w:val="clear" w:color="auto" w:fill="auto"/>
            <w:hideMark/>
          </w:tcPr>
          <w:p w14:paraId="0F669395"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D387CD7"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2B1A2969" w14:textId="77777777" w:rsidR="006D13CE" w:rsidRPr="006D13CE" w:rsidRDefault="006D13CE" w:rsidP="006D13CE">
            <w:pPr>
              <w:jc w:val="right"/>
            </w:pPr>
            <w:r w:rsidRPr="006D13CE">
              <w:t>150,0</w:t>
            </w:r>
          </w:p>
        </w:tc>
      </w:tr>
      <w:tr w:rsidR="006D13CE" w:rsidRPr="006D13CE" w14:paraId="0CFCF9B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150327" w14:textId="77777777" w:rsidR="006D13CE" w:rsidRPr="006D13CE" w:rsidRDefault="006D13CE" w:rsidP="006D13CE">
            <w:pPr>
              <w:rPr>
                <w:b/>
                <w:bCs/>
                <w:iCs/>
              </w:rPr>
            </w:pPr>
            <w:r w:rsidRPr="006D13CE">
              <w:rPr>
                <w:b/>
                <w:bCs/>
                <w:iCs/>
              </w:rPr>
              <w:t>Задача 2. Обеспечение формирования земельных участков</w:t>
            </w:r>
          </w:p>
        </w:tc>
        <w:tc>
          <w:tcPr>
            <w:tcW w:w="1342" w:type="dxa"/>
            <w:tcBorders>
              <w:top w:val="single" w:sz="4" w:space="0" w:color="auto"/>
              <w:left w:val="nil"/>
              <w:bottom w:val="single" w:sz="4" w:space="0" w:color="auto"/>
              <w:right w:val="single" w:sz="4" w:space="0" w:color="auto"/>
            </w:tcBorders>
            <w:shd w:val="clear" w:color="auto" w:fill="auto"/>
            <w:hideMark/>
          </w:tcPr>
          <w:p w14:paraId="1426D05A" w14:textId="77777777" w:rsidR="006D13CE" w:rsidRPr="006D13CE" w:rsidRDefault="006D13CE" w:rsidP="006D13CE">
            <w:pPr>
              <w:jc w:val="center"/>
              <w:rPr>
                <w:b/>
                <w:bCs/>
                <w:iCs/>
              </w:rPr>
            </w:pPr>
            <w:r w:rsidRPr="006D13CE">
              <w:rPr>
                <w:b/>
                <w:bCs/>
                <w:iCs/>
              </w:rPr>
              <w:t>1112000000</w:t>
            </w:r>
          </w:p>
        </w:tc>
        <w:tc>
          <w:tcPr>
            <w:tcW w:w="595" w:type="dxa"/>
            <w:tcBorders>
              <w:top w:val="single" w:sz="4" w:space="0" w:color="auto"/>
              <w:left w:val="nil"/>
              <w:bottom w:val="single" w:sz="4" w:space="0" w:color="auto"/>
              <w:right w:val="single" w:sz="4" w:space="0" w:color="auto"/>
            </w:tcBorders>
            <w:shd w:val="clear" w:color="auto" w:fill="auto"/>
            <w:hideMark/>
          </w:tcPr>
          <w:p w14:paraId="3013D6C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424429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E1BD666" w14:textId="77777777" w:rsidR="006D13CE" w:rsidRPr="006D13CE" w:rsidRDefault="006D13CE" w:rsidP="006D13CE">
            <w:pPr>
              <w:jc w:val="right"/>
              <w:rPr>
                <w:b/>
                <w:bCs/>
                <w:iCs/>
              </w:rPr>
            </w:pPr>
            <w:r w:rsidRPr="006D13CE">
              <w:rPr>
                <w:b/>
                <w:bCs/>
                <w:iCs/>
              </w:rPr>
              <w:t>641,2</w:t>
            </w:r>
          </w:p>
        </w:tc>
      </w:tr>
      <w:tr w:rsidR="006D13CE" w:rsidRPr="006D13CE" w14:paraId="6ED9078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003F834" w14:textId="77777777" w:rsidR="006D13CE" w:rsidRPr="006D13CE" w:rsidRDefault="006D13CE" w:rsidP="006D13CE">
            <w:pPr>
              <w:rPr>
                <w:b/>
                <w:bCs/>
                <w:iCs/>
              </w:rPr>
            </w:pPr>
            <w:r w:rsidRPr="006D13CE">
              <w:rPr>
                <w:b/>
                <w:bCs/>
                <w:iCs/>
              </w:rPr>
              <w:t>Выполнение кадастровых работ по формированию земельных участков, постановка на государственных кадастровый учет</w:t>
            </w:r>
          </w:p>
        </w:tc>
        <w:tc>
          <w:tcPr>
            <w:tcW w:w="1342" w:type="dxa"/>
            <w:tcBorders>
              <w:top w:val="nil"/>
              <w:left w:val="nil"/>
              <w:bottom w:val="single" w:sz="4" w:space="0" w:color="auto"/>
              <w:right w:val="single" w:sz="4" w:space="0" w:color="auto"/>
            </w:tcBorders>
            <w:shd w:val="clear" w:color="auto" w:fill="auto"/>
            <w:hideMark/>
          </w:tcPr>
          <w:p w14:paraId="1355DB3A" w14:textId="77777777" w:rsidR="006D13CE" w:rsidRPr="006D13CE" w:rsidRDefault="006D13CE" w:rsidP="006D13CE">
            <w:pPr>
              <w:jc w:val="center"/>
              <w:rPr>
                <w:b/>
                <w:bCs/>
                <w:iCs/>
              </w:rPr>
            </w:pPr>
            <w:r w:rsidRPr="006D13CE">
              <w:rPr>
                <w:b/>
                <w:bCs/>
                <w:iCs/>
              </w:rPr>
              <w:t>1112100000</w:t>
            </w:r>
          </w:p>
        </w:tc>
        <w:tc>
          <w:tcPr>
            <w:tcW w:w="595" w:type="dxa"/>
            <w:tcBorders>
              <w:top w:val="nil"/>
              <w:left w:val="nil"/>
              <w:bottom w:val="single" w:sz="4" w:space="0" w:color="auto"/>
              <w:right w:val="single" w:sz="4" w:space="0" w:color="auto"/>
            </w:tcBorders>
            <w:shd w:val="clear" w:color="auto" w:fill="auto"/>
            <w:hideMark/>
          </w:tcPr>
          <w:p w14:paraId="5FC80EF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8F3243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2C085C7" w14:textId="77777777" w:rsidR="006D13CE" w:rsidRPr="006D13CE" w:rsidRDefault="006D13CE" w:rsidP="006D13CE">
            <w:pPr>
              <w:jc w:val="right"/>
              <w:rPr>
                <w:b/>
                <w:bCs/>
                <w:iCs/>
              </w:rPr>
            </w:pPr>
            <w:r w:rsidRPr="006D13CE">
              <w:rPr>
                <w:b/>
                <w:bCs/>
                <w:iCs/>
              </w:rPr>
              <w:t>641,2</w:t>
            </w:r>
          </w:p>
        </w:tc>
      </w:tr>
      <w:tr w:rsidR="006D13CE" w:rsidRPr="006D13CE" w14:paraId="423E8D6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703610D"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7AEE571" w14:textId="77777777" w:rsidR="006D13CE" w:rsidRPr="006D13CE" w:rsidRDefault="006D13CE" w:rsidP="006D13CE">
            <w:pPr>
              <w:jc w:val="center"/>
              <w:rPr>
                <w:b/>
                <w:bCs/>
                <w:iCs/>
              </w:rPr>
            </w:pPr>
            <w:r w:rsidRPr="006D13CE">
              <w:rPr>
                <w:b/>
                <w:bCs/>
                <w:iCs/>
              </w:rPr>
              <w:t>1112149999</w:t>
            </w:r>
          </w:p>
        </w:tc>
        <w:tc>
          <w:tcPr>
            <w:tcW w:w="595" w:type="dxa"/>
            <w:tcBorders>
              <w:top w:val="nil"/>
              <w:left w:val="nil"/>
              <w:bottom w:val="single" w:sz="4" w:space="0" w:color="auto"/>
              <w:right w:val="single" w:sz="4" w:space="0" w:color="auto"/>
            </w:tcBorders>
            <w:shd w:val="clear" w:color="auto" w:fill="auto"/>
            <w:hideMark/>
          </w:tcPr>
          <w:p w14:paraId="0BA5295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A2EFFA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811E9AE" w14:textId="77777777" w:rsidR="006D13CE" w:rsidRPr="006D13CE" w:rsidRDefault="006D13CE" w:rsidP="006D13CE">
            <w:pPr>
              <w:jc w:val="right"/>
              <w:rPr>
                <w:b/>
                <w:bCs/>
                <w:iCs/>
              </w:rPr>
            </w:pPr>
            <w:r w:rsidRPr="006D13CE">
              <w:rPr>
                <w:b/>
                <w:bCs/>
                <w:iCs/>
              </w:rPr>
              <w:t>360,0</w:t>
            </w:r>
          </w:p>
        </w:tc>
      </w:tr>
      <w:tr w:rsidR="006D13CE" w:rsidRPr="006D13CE" w14:paraId="6BA0A22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4C39669"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E6E2CDD" w14:textId="77777777" w:rsidR="006D13CE" w:rsidRPr="006D13CE" w:rsidRDefault="006D13CE" w:rsidP="006D13CE">
            <w:pPr>
              <w:jc w:val="center"/>
              <w:rPr>
                <w:b/>
                <w:bCs/>
                <w:iCs/>
              </w:rPr>
            </w:pPr>
            <w:r w:rsidRPr="006D13CE">
              <w:rPr>
                <w:b/>
                <w:bCs/>
                <w:iCs/>
              </w:rPr>
              <w:t>1112149999</w:t>
            </w:r>
          </w:p>
        </w:tc>
        <w:tc>
          <w:tcPr>
            <w:tcW w:w="595" w:type="dxa"/>
            <w:tcBorders>
              <w:top w:val="nil"/>
              <w:left w:val="nil"/>
              <w:bottom w:val="single" w:sz="4" w:space="0" w:color="auto"/>
              <w:right w:val="single" w:sz="4" w:space="0" w:color="auto"/>
            </w:tcBorders>
            <w:shd w:val="clear" w:color="auto" w:fill="auto"/>
            <w:hideMark/>
          </w:tcPr>
          <w:p w14:paraId="33BBD15C"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475B7D4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BE2ECBC" w14:textId="77777777" w:rsidR="006D13CE" w:rsidRPr="006D13CE" w:rsidRDefault="006D13CE" w:rsidP="006D13CE">
            <w:pPr>
              <w:jc w:val="right"/>
              <w:rPr>
                <w:b/>
                <w:bCs/>
                <w:iCs/>
              </w:rPr>
            </w:pPr>
            <w:r w:rsidRPr="006D13CE">
              <w:rPr>
                <w:b/>
                <w:bCs/>
                <w:iCs/>
              </w:rPr>
              <w:t>360,0</w:t>
            </w:r>
          </w:p>
        </w:tc>
      </w:tr>
      <w:tr w:rsidR="006D13CE" w:rsidRPr="006D13CE" w14:paraId="4775C31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C79219D"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1E0B321E" w14:textId="77777777" w:rsidR="006D13CE" w:rsidRPr="006D13CE" w:rsidRDefault="006D13CE" w:rsidP="006D13CE">
            <w:pPr>
              <w:jc w:val="center"/>
            </w:pPr>
            <w:r w:rsidRPr="006D13CE">
              <w:t>1112149999</w:t>
            </w:r>
          </w:p>
        </w:tc>
        <w:tc>
          <w:tcPr>
            <w:tcW w:w="595" w:type="dxa"/>
            <w:tcBorders>
              <w:top w:val="nil"/>
              <w:left w:val="nil"/>
              <w:bottom w:val="single" w:sz="4" w:space="0" w:color="auto"/>
              <w:right w:val="single" w:sz="4" w:space="0" w:color="auto"/>
            </w:tcBorders>
            <w:shd w:val="clear" w:color="auto" w:fill="auto"/>
            <w:hideMark/>
          </w:tcPr>
          <w:p w14:paraId="2E8E779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A8E119A"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27461A90" w14:textId="77777777" w:rsidR="006D13CE" w:rsidRPr="006D13CE" w:rsidRDefault="006D13CE" w:rsidP="006D13CE">
            <w:pPr>
              <w:jc w:val="right"/>
            </w:pPr>
            <w:r w:rsidRPr="006D13CE">
              <w:t>360,0</w:t>
            </w:r>
          </w:p>
        </w:tc>
      </w:tr>
      <w:tr w:rsidR="006D13CE" w:rsidRPr="006D13CE" w14:paraId="6945601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BC9BC06" w14:textId="77777777" w:rsidR="006D13CE" w:rsidRPr="006D13CE" w:rsidRDefault="006D13CE" w:rsidP="006D13CE">
            <w:pPr>
              <w:rPr>
                <w:b/>
                <w:bCs/>
                <w:iCs/>
              </w:rPr>
            </w:pPr>
            <w:r w:rsidRPr="006D13CE">
              <w:rPr>
                <w:b/>
                <w:bCs/>
                <w:iCs/>
              </w:rPr>
              <w:t>Проведение комплексных кадастровых работ</w:t>
            </w:r>
          </w:p>
        </w:tc>
        <w:tc>
          <w:tcPr>
            <w:tcW w:w="1342" w:type="dxa"/>
            <w:tcBorders>
              <w:top w:val="single" w:sz="4" w:space="0" w:color="auto"/>
              <w:left w:val="nil"/>
              <w:bottom w:val="single" w:sz="4" w:space="0" w:color="auto"/>
              <w:right w:val="single" w:sz="4" w:space="0" w:color="auto"/>
            </w:tcBorders>
            <w:shd w:val="clear" w:color="auto" w:fill="auto"/>
            <w:hideMark/>
          </w:tcPr>
          <w:p w14:paraId="553ED8EB" w14:textId="77777777" w:rsidR="006D13CE" w:rsidRPr="006D13CE" w:rsidRDefault="006D13CE" w:rsidP="006D13CE">
            <w:pPr>
              <w:jc w:val="center"/>
              <w:rPr>
                <w:b/>
                <w:bCs/>
                <w:iCs/>
              </w:rPr>
            </w:pPr>
            <w:r w:rsidRPr="006D13CE">
              <w:rPr>
                <w:b/>
                <w:bCs/>
                <w:iCs/>
              </w:rPr>
              <w:t>11121L5110</w:t>
            </w:r>
          </w:p>
        </w:tc>
        <w:tc>
          <w:tcPr>
            <w:tcW w:w="595" w:type="dxa"/>
            <w:tcBorders>
              <w:top w:val="single" w:sz="4" w:space="0" w:color="auto"/>
              <w:left w:val="nil"/>
              <w:bottom w:val="single" w:sz="4" w:space="0" w:color="auto"/>
              <w:right w:val="single" w:sz="4" w:space="0" w:color="auto"/>
            </w:tcBorders>
            <w:shd w:val="clear" w:color="auto" w:fill="auto"/>
            <w:hideMark/>
          </w:tcPr>
          <w:p w14:paraId="671485B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959945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C9DB56A" w14:textId="77777777" w:rsidR="006D13CE" w:rsidRPr="006D13CE" w:rsidRDefault="006D13CE" w:rsidP="006D13CE">
            <w:pPr>
              <w:jc w:val="right"/>
              <w:rPr>
                <w:b/>
                <w:bCs/>
                <w:iCs/>
              </w:rPr>
            </w:pPr>
            <w:r w:rsidRPr="006D13CE">
              <w:rPr>
                <w:b/>
                <w:bCs/>
                <w:iCs/>
              </w:rPr>
              <w:t>11,4</w:t>
            </w:r>
          </w:p>
        </w:tc>
      </w:tr>
      <w:tr w:rsidR="006D13CE" w:rsidRPr="006D13CE" w14:paraId="7314D9B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5858371"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E105B66" w14:textId="77777777" w:rsidR="006D13CE" w:rsidRPr="006D13CE" w:rsidRDefault="006D13CE" w:rsidP="006D13CE">
            <w:pPr>
              <w:jc w:val="center"/>
              <w:rPr>
                <w:b/>
                <w:bCs/>
                <w:iCs/>
              </w:rPr>
            </w:pPr>
            <w:r w:rsidRPr="006D13CE">
              <w:rPr>
                <w:b/>
                <w:bCs/>
                <w:iCs/>
              </w:rPr>
              <w:t>11121L5110</w:t>
            </w:r>
          </w:p>
        </w:tc>
        <w:tc>
          <w:tcPr>
            <w:tcW w:w="595" w:type="dxa"/>
            <w:tcBorders>
              <w:top w:val="nil"/>
              <w:left w:val="nil"/>
              <w:bottom w:val="single" w:sz="4" w:space="0" w:color="auto"/>
              <w:right w:val="single" w:sz="4" w:space="0" w:color="auto"/>
            </w:tcBorders>
            <w:shd w:val="clear" w:color="auto" w:fill="auto"/>
            <w:hideMark/>
          </w:tcPr>
          <w:p w14:paraId="248F0743"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1E16597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A726EE3" w14:textId="77777777" w:rsidR="006D13CE" w:rsidRPr="006D13CE" w:rsidRDefault="006D13CE" w:rsidP="006D13CE">
            <w:pPr>
              <w:jc w:val="right"/>
              <w:rPr>
                <w:b/>
                <w:bCs/>
                <w:iCs/>
              </w:rPr>
            </w:pPr>
            <w:r w:rsidRPr="006D13CE">
              <w:rPr>
                <w:b/>
                <w:bCs/>
                <w:iCs/>
              </w:rPr>
              <w:t>11,4</w:t>
            </w:r>
          </w:p>
        </w:tc>
      </w:tr>
      <w:tr w:rsidR="006D13CE" w:rsidRPr="006D13CE" w14:paraId="2C8AA94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1F07CB3"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01EC9C66" w14:textId="77777777" w:rsidR="006D13CE" w:rsidRPr="006D13CE" w:rsidRDefault="006D13CE" w:rsidP="006D13CE">
            <w:pPr>
              <w:jc w:val="center"/>
            </w:pPr>
            <w:r w:rsidRPr="006D13CE">
              <w:t>11121L5110</w:t>
            </w:r>
          </w:p>
        </w:tc>
        <w:tc>
          <w:tcPr>
            <w:tcW w:w="595" w:type="dxa"/>
            <w:tcBorders>
              <w:top w:val="nil"/>
              <w:left w:val="nil"/>
              <w:bottom w:val="single" w:sz="4" w:space="0" w:color="auto"/>
              <w:right w:val="single" w:sz="4" w:space="0" w:color="auto"/>
            </w:tcBorders>
            <w:shd w:val="clear" w:color="auto" w:fill="auto"/>
            <w:hideMark/>
          </w:tcPr>
          <w:p w14:paraId="6D389F77"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04A81BA"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355F8554" w14:textId="77777777" w:rsidR="006D13CE" w:rsidRPr="006D13CE" w:rsidRDefault="006D13CE" w:rsidP="006D13CE">
            <w:pPr>
              <w:jc w:val="right"/>
            </w:pPr>
            <w:r w:rsidRPr="006D13CE">
              <w:t>11,4</w:t>
            </w:r>
          </w:p>
        </w:tc>
      </w:tr>
      <w:tr w:rsidR="006D13CE" w:rsidRPr="006D13CE" w14:paraId="692E60D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E8DDB3E" w14:textId="77777777" w:rsidR="006D13CE" w:rsidRPr="006D13CE" w:rsidRDefault="006D13CE" w:rsidP="006D13CE">
            <w:pPr>
              <w:rPr>
                <w:b/>
                <w:bCs/>
                <w:iCs/>
              </w:rPr>
            </w:pPr>
            <w:r w:rsidRPr="006D13CE">
              <w:rPr>
                <w:b/>
                <w:bCs/>
                <w:iCs/>
              </w:rPr>
              <w:t>Подготовка или актуализация документов территориального планирования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0320C56D" w14:textId="77777777" w:rsidR="006D13CE" w:rsidRPr="006D13CE" w:rsidRDefault="006D13CE" w:rsidP="006D13CE">
            <w:pPr>
              <w:jc w:val="center"/>
              <w:rPr>
                <w:b/>
                <w:bCs/>
                <w:iCs/>
              </w:rPr>
            </w:pPr>
            <w:r w:rsidRPr="006D13CE">
              <w:rPr>
                <w:b/>
                <w:bCs/>
                <w:iCs/>
              </w:rPr>
              <w:t>11121S2903</w:t>
            </w:r>
          </w:p>
        </w:tc>
        <w:tc>
          <w:tcPr>
            <w:tcW w:w="595" w:type="dxa"/>
            <w:tcBorders>
              <w:top w:val="single" w:sz="4" w:space="0" w:color="auto"/>
              <w:left w:val="nil"/>
              <w:bottom w:val="single" w:sz="4" w:space="0" w:color="auto"/>
              <w:right w:val="single" w:sz="4" w:space="0" w:color="auto"/>
            </w:tcBorders>
            <w:shd w:val="clear" w:color="auto" w:fill="auto"/>
            <w:hideMark/>
          </w:tcPr>
          <w:p w14:paraId="1B42894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299B98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E6FFC49" w14:textId="77777777" w:rsidR="006D13CE" w:rsidRPr="006D13CE" w:rsidRDefault="006D13CE" w:rsidP="006D13CE">
            <w:pPr>
              <w:jc w:val="right"/>
              <w:rPr>
                <w:b/>
                <w:bCs/>
                <w:iCs/>
              </w:rPr>
            </w:pPr>
            <w:r w:rsidRPr="006D13CE">
              <w:rPr>
                <w:b/>
                <w:bCs/>
                <w:iCs/>
              </w:rPr>
              <w:t>269,8</w:t>
            </w:r>
          </w:p>
        </w:tc>
      </w:tr>
      <w:tr w:rsidR="006D13CE" w:rsidRPr="006D13CE" w14:paraId="14A94CD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34646FD"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A1E2FCD" w14:textId="77777777" w:rsidR="006D13CE" w:rsidRPr="006D13CE" w:rsidRDefault="006D13CE" w:rsidP="006D13CE">
            <w:pPr>
              <w:jc w:val="center"/>
              <w:rPr>
                <w:b/>
                <w:bCs/>
                <w:iCs/>
              </w:rPr>
            </w:pPr>
            <w:r w:rsidRPr="006D13CE">
              <w:rPr>
                <w:b/>
                <w:bCs/>
                <w:iCs/>
              </w:rPr>
              <w:t>11121S2903</w:t>
            </w:r>
          </w:p>
        </w:tc>
        <w:tc>
          <w:tcPr>
            <w:tcW w:w="595" w:type="dxa"/>
            <w:tcBorders>
              <w:top w:val="nil"/>
              <w:left w:val="nil"/>
              <w:bottom w:val="single" w:sz="4" w:space="0" w:color="auto"/>
              <w:right w:val="single" w:sz="4" w:space="0" w:color="auto"/>
            </w:tcBorders>
            <w:shd w:val="clear" w:color="auto" w:fill="auto"/>
            <w:hideMark/>
          </w:tcPr>
          <w:p w14:paraId="631CA7C8"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5D5D9B7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B220F13" w14:textId="77777777" w:rsidR="006D13CE" w:rsidRPr="006D13CE" w:rsidRDefault="006D13CE" w:rsidP="006D13CE">
            <w:pPr>
              <w:jc w:val="right"/>
              <w:rPr>
                <w:b/>
                <w:bCs/>
                <w:iCs/>
              </w:rPr>
            </w:pPr>
            <w:r w:rsidRPr="006D13CE">
              <w:rPr>
                <w:b/>
                <w:bCs/>
                <w:iCs/>
              </w:rPr>
              <w:t>269,8</w:t>
            </w:r>
          </w:p>
        </w:tc>
      </w:tr>
      <w:tr w:rsidR="006D13CE" w:rsidRPr="006D13CE" w14:paraId="636E2B6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DF63843"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29D93FDA" w14:textId="77777777" w:rsidR="006D13CE" w:rsidRPr="006D13CE" w:rsidRDefault="006D13CE" w:rsidP="006D13CE">
            <w:pPr>
              <w:jc w:val="center"/>
            </w:pPr>
            <w:r w:rsidRPr="006D13CE">
              <w:t>11121S2903</w:t>
            </w:r>
          </w:p>
        </w:tc>
        <w:tc>
          <w:tcPr>
            <w:tcW w:w="595" w:type="dxa"/>
            <w:tcBorders>
              <w:top w:val="nil"/>
              <w:left w:val="nil"/>
              <w:bottom w:val="single" w:sz="4" w:space="0" w:color="auto"/>
              <w:right w:val="single" w:sz="4" w:space="0" w:color="auto"/>
            </w:tcBorders>
            <w:shd w:val="clear" w:color="auto" w:fill="auto"/>
            <w:hideMark/>
          </w:tcPr>
          <w:p w14:paraId="0E735C0D"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A9F07A1"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41F4B26F" w14:textId="77777777" w:rsidR="006D13CE" w:rsidRPr="006D13CE" w:rsidRDefault="006D13CE" w:rsidP="006D13CE">
            <w:pPr>
              <w:jc w:val="right"/>
            </w:pPr>
            <w:r w:rsidRPr="006D13CE">
              <w:t>269,8</w:t>
            </w:r>
          </w:p>
        </w:tc>
      </w:tr>
      <w:tr w:rsidR="006D13CE" w:rsidRPr="006D13CE" w14:paraId="54156D2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48421E1" w14:textId="77777777" w:rsidR="006D13CE" w:rsidRPr="006D13CE" w:rsidRDefault="006D13CE" w:rsidP="006D13CE">
            <w:pPr>
              <w:rPr>
                <w:b/>
                <w:bCs/>
                <w:iCs/>
              </w:rPr>
            </w:pPr>
            <w:r w:rsidRPr="006D13CE">
              <w:rPr>
                <w:b/>
                <w:bCs/>
                <w:iCs/>
              </w:rPr>
              <w:t>Задача 3. Содержание имущества, находящегося в муниципальной собственности</w:t>
            </w:r>
          </w:p>
        </w:tc>
        <w:tc>
          <w:tcPr>
            <w:tcW w:w="1342" w:type="dxa"/>
            <w:tcBorders>
              <w:top w:val="single" w:sz="4" w:space="0" w:color="auto"/>
              <w:left w:val="nil"/>
              <w:bottom w:val="single" w:sz="4" w:space="0" w:color="auto"/>
              <w:right w:val="single" w:sz="4" w:space="0" w:color="auto"/>
            </w:tcBorders>
            <w:shd w:val="clear" w:color="auto" w:fill="auto"/>
            <w:hideMark/>
          </w:tcPr>
          <w:p w14:paraId="2C147A33" w14:textId="77777777" w:rsidR="006D13CE" w:rsidRPr="006D13CE" w:rsidRDefault="006D13CE" w:rsidP="006D13CE">
            <w:pPr>
              <w:jc w:val="center"/>
              <w:rPr>
                <w:b/>
                <w:bCs/>
                <w:iCs/>
              </w:rPr>
            </w:pPr>
            <w:r w:rsidRPr="006D13CE">
              <w:rPr>
                <w:b/>
                <w:bCs/>
                <w:iCs/>
              </w:rPr>
              <w:t>1113000000</w:t>
            </w:r>
          </w:p>
        </w:tc>
        <w:tc>
          <w:tcPr>
            <w:tcW w:w="595" w:type="dxa"/>
            <w:tcBorders>
              <w:top w:val="single" w:sz="4" w:space="0" w:color="auto"/>
              <w:left w:val="nil"/>
              <w:bottom w:val="single" w:sz="4" w:space="0" w:color="auto"/>
              <w:right w:val="single" w:sz="4" w:space="0" w:color="auto"/>
            </w:tcBorders>
            <w:shd w:val="clear" w:color="auto" w:fill="auto"/>
            <w:hideMark/>
          </w:tcPr>
          <w:p w14:paraId="28A0B89E"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8D740D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4DE6D57" w14:textId="77777777" w:rsidR="006D13CE" w:rsidRPr="006D13CE" w:rsidRDefault="006D13CE" w:rsidP="006D13CE">
            <w:pPr>
              <w:jc w:val="right"/>
              <w:rPr>
                <w:b/>
                <w:bCs/>
                <w:iCs/>
              </w:rPr>
            </w:pPr>
            <w:r w:rsidRPr="006D13CE">
              <w:rPr>
                <w:b/>
                <w:bCs/>
                <w:iCs/>
              </w:rPr>
              <w:t>140,9</w:t>
            </w:r>
          </w:p>
        </w:tc>
      </w:tr>
      <w:tr w:rsidR="006D13CE" w:rsidRPr="006D13CE" w14:paraId="41B9AFD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5098D78" w14:textId="77777777" w:rsidR="006D13CE" w:rsidRPr="006D13CE" w:rsidRDefault="006D13CE" w:rsidP="006D13CE">
            <w:pPr>
              <w:rPr>
                <w:b/>
                <w:bCs/>
                <w:iCs/>
              </w:rPr>
            </w:pPr>
            <w:r w:rsidRPr="006D13CE">
              <w:rPr>
                <w:b/>
                <w:bCs/>
                <w:iCs/>
              </w:rPr>
              <w:t>Взносы на капитальный ремонт имущества, находящегося в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6A850AAF" w14:textId="77777777" w:rsidR="006D13CE" w:rsidRPr="006D13CE" w:rsidRDefault="006D13CE" w:rsidP="006D13CE">
            <w:pPr>
              <w:jc w:val="center"/>
              <w:rPr>
                <w:b/>
                <w:bCs/>
                <w:iCs/>
              </w:rPr>
            </w:pPr>
            <w:r w:rsidRPr="006D13CE">
              <w:rPr>
                <w:b/>
                <w:bCs/>
                <w:iCs/>
              </w:rPr>
              <w:t>1113100000</w:t>
            </w:r>
          </w:p>
        </w:tc>
        <w:tc>
          <w:tcPr>
            <w:tcW w:w="595" w:type="dxa"/>
            <w:tcBorders>
              <w:top w:val="nil"/>
              <w:left w:val="nil"/>
              <w:bottom w:val="single" w:sz="4" w:space="0" w:color="auto"/>
              <w:right w:val="single" w:sz="4" w:space="0" w:color="auto"/>
            </w:tcBorders>
            <w:shd w:val="clear" w:color="auto" w:fill="auto"/>
            <w:hideMark/>
          </w:tcPr>
          <w:p w14:paraId="0CF7D07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A05267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2A291A1" w14:textId="77777777" w:rsidR="006D13CE" w:rsidRPr="006D13CE" w:rsidRDefault="006D13CE" w:rsidP="006D13CE">
            <w:pPr>
              <w:jc w:val="right"/>
              <w:rPr>
                <w:b/>
                <w:bCs/>
                <w:iCs/>
              </w:rPr>
            </w:pPr>
            <w:r w:rsidRPr="006D13CE">
              <w:rPr>
                <w:b/>
                <w:bCs/>
                <w:iCs/>
              </w:rPr>
              <w:t>140,9</w:t>
            </w:r>
          </w:p>
        </w:tc>
      </w:tr>
      <w:tr w:rsidR="006D13CE" w:rsidRPr="006D13CE" w14:paraId="1CCD10E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B9CC473"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829195E" w14:textId="77777777" w:rsidR="006D13CE" w:rsidRPr="006D13CE" w:rsidRDefault="006D13CE" w:rsidP="006D13CE">
            <w:pPr>
              <w:jc w:val="center"/>
              <w:rPr>
                <w:b/>
                <w:bCs/>
                <w:iCs/>
              </w:rPr>
            </w:pPr>
            <w:r w:rsidRPr="006D13CE">
              <w:rPr>
                <w:b/>
                <w:bCs/>
                <w:iCs/>
              </w:rPr>
              <w:t>1113149999</w:t>
            </w:r>
          </w:p>
        </w:tc>
        <w:tc>
          <w:tcPr>
            <w:tcW w:w="595" w:type="dxa"/>
            <w:tcBorders>
              <w:top w:val="nil"/>
              <w:left w:val="nil"/>
              <w:bottom w:val="single" w:sz="4" w:space="0" w:color="auto"/>
              <w:right w:val="single" w:sz="4" w:space="0" w:color="auto"/>
            </w:tcBorders>
            <w:shd w:val="clear" w:color="auto" w:fill="auto"/>
            <w:hideMark/>
          </w:tcPr>
          <w:p w14:paraId="7BBED75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3589E5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9BF592E" w14:textId="77777777" w:rsidR="006D13CE" w:rsidRPr="006D13CE" w:rsidRDefault="006D13CE" w:rsidP="006D13CE">
            <w:pPr>
              <w:jc w:val="right"/>
              <w:rPr>
                <w:b/>
                <w:bCs/>
                <w:iCs/>
              </w:rPr>
            </w:pPr>
            <w:r w:rsidRPr="006D13CE">
              <w:rPr>
                <w:b/>
                <w:bCs/>
                <w:iCs/>
              </w:rPr>
              <w:t>140,9</w:t>
            </w:r>
          </w:p>
        </w:tc>
      </w:tr>
      <w:tr w:rsidR="006D13CE" w:rsidRPr="006D13CE" w14:paraId="0A98380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20F3E6D"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DDA8569" w14:textId="77777777" w:rsidR="006D13CE" w:rsidRPr="006D13CE" w:rsidRDefault="006D13CE" w:rsidP="006D13CE">
            <w:pPr>
              <w:jc w:val="center"/>
              <w:rPr>
                <w:b/>
                <w:bCs/>
                <w:iCs/>
              </w:rPr>
            </w:pPr>
            <w:r w:rsidRPr="006D13CE">
              <w:rPr>
                <w:b/>
                <w:bCs/>
                <w:iCs/>
              </w:rPr>
              <w:t>1113149999</w:t>
            </w:r>
          </w:p>
        </w:tc>
        <w:tc>
          <w:tcPr>
            <w:tcW w:w="595" w:type="dxa"/>
            <w:tcBorders>
              <w:top w:val="nil"/>
              <w:left w:val="nil"/>
              <w:bottom w:val="single" w:sz="4" w:space="0" w:color="auto"/>
              <w:right w:val="single" w:sz="4" w:space="0" w:color="auto"/>
            </w:tcBorders>
            <w:shd w:val="clear" w:color="auto" w:fill="auto"/>
            <w:hideMark/>
          </w:tcPr>
          <w:p w14:paraId="633CCE42"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2EC1A4E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5DFED1C" w14:textId="77777777" w:rsidR="006D13CE" w:rsidRPr="006D13CE" w:rsidRDefault="006D13CE" w:rsidP="006D13CE">
            <w:pPr>
              <w:jc w:val="right"/>
              <w:rPr>
                <w:b/>
                <w:bCs/>
                <w:iCs/>
              </w:rPr>
            </w:pPr>
            <w:r w:rsidRPr="006D13CE">
              <w:rPr>
                <w:b/>
                <w:bCs/>
                <w:iCs/>
              </w:rPr>
              <w:t>140,9</w:t>
            </w:r>
          </w:p>
        </w:tc>
      </w:tr>
      <w:tr w:rsidR="006D13CE" w:rsidRPr="006D13CE" w14:paraId="0FE6BCC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CAAD4EB" w14:textId="77777777" w:rsidR="006D13CE" w:rsidRPr="006D13CE" w:rsidRDefault="006D13CE" w:rsidP="006D13CE">
            <w:r w:rsidRPr="006D13CE">
              <w:t>Жилищное хозяйство</w:t>
            </w:r>
          </w:p>
        </w:tc>
        <w:tc>
          <w:tcPr>
            <w:tcW w:w="1342" w:type="dxa"/>
            <w:tcBorders>
              <w:top w:val="nil"/>
              <w:left w:val="nil"/>
              <w:bottom w:val="single" w:sz="4" w:space="0" w:color="auto"/>
              <w:right w:val="single" w:sz="4" w:space="0" w:color="auto"/>
            </w:tcBorders>
            <w:shd w:val="clear" w:color="auto" w:fill="auto"/>
            <w:hideMark/>
          </w:tcPr>
          <w:p w14:paraId="10B6E376" w14:textId="77777777" w:rsidR="006D13CE" w:rsidRPr="006D13CE" w:rsidRDefault="006D13CE" w:rsidP="006D13CE">
            <w:pPr>
              <w:jc w:val="center"/>
            </w:pPr>
            <w:r w:rsidRPr="006D13CE">
              <w:t>1113149999</w:t>
            </w:r>
          </w:p>
        </w:tc>
        <w:tc>
          <w:tcPr>
            <w:tcW w:w="595" w:type="dxa"/>
            <w:tcBorders>
              <w:top w:val="nil"/>
              <w:left w:val="nil"/>
              <w:bottom w:val="single" w:sz="4" w:space="0" w:color="auto"/>
              <w:right w:val="single" w:sz="4" w:space="0" w:color="auto"/>
            </w:tcBorders>
            <w:shd w:val="clear" w:color="auto" w:fill="auto"/>
            <w:hideMark/>
          </w:tcPr>
          <w:p w14:paraId="5340E029"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AE46ADE" w14:textId="77777777" w:rsidR="006D13CE" w:rsidRPr="006D13CE" w:rsidRDefault="006D13CE" w:rsidP="006D13CE">
            <w:pPr>
              <w:jc w:val="center"/>
            </w:pPr>
            <w:r w:rsidRPr="006D13CE">
              <w:t>0501</w:t>
            </w:r>
          </w:p>
        </w:tc>
        <w:tc>
          <w:tcPr>
            <w:tcW w:w="1153" w:type="dxa"/>
            <w:tcBorders>
              <w:top w:val="nil"/>
              <w:left w:val="nil"/>
              <w:bottom w:val="single" w:sz="4" w:space="0" w:color="auto"/>
              <w:right w:val="single" w:sz="4" w:space="0" w:color="auto"/>
            </w:tcBorders>
            <w:shd w:val="clear" w:color="auto" w:fill="auto"/>
            <w:hideMark/>
          </w:tcPr>
          <w:p w14:paraId="27E4CF05" w14:textId="77777777" w:rsidR="006D13CE" w:rsidRPr="006D13CE" w:rsidRDefault="006D13CE" w:rsidP="006D13CE">
            <w:pPr>
              <w:jc w:val="right"/>
            </w:pPr>
            <w:r w:rsidRPr="006D13CE">
              <w:t>140,9</w:t>
            </w:r>
          </w:p>
        </w:tc>
      </w:tr>
      <w:tr w:rsidR="006D13CE" w:rsidRPr="006D13CE" w14:paraId="05BE63E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E4B61F" w14:textId="77777777" w:rsidR="006D13CE" w:rsidRPr="006D13CE" w:rsidRDefault="006D13CE" w:rsidP="006D13CE">
            <w:pPr>
              <w:rPr>
                <w:b/>
                <w:bCs/>
                <w:iCs/>
              </w:rPr>
            </w:pPr>
            <w:r w:rsidRPr="006D13CE">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5E2B93F5" w14:textId="77777777" w:rsidR="006D13CE" w:rsidRPr="006D13CE" w:rsidRDefault="006D13CE" w:rsidP="006D13CE">
            <w:pPr>
              <w:jc w:val="center"/>
              <w:rPr>
                <w:b/>
                <w:bCs/>
                <w:iCs/>
              </w:rPr>
            </w:pPr>
            <w:r w:rsidRPr="006D13CE">
              <w:rPr>
                <w:b/>
                <w:bCs/>
                <w:iCs/>
              </w:rPr>
              <w:t>1120000000</w:t>
            </w:r>
          </w:p>
        </w:tc>
        <w:tc>
          <w:tcPr>
            <w:tcW w:w="595" w:type="dxa"/>
            <w:tcBorders>
              <w:top w:val="single" w:sz="4" w:space="0" w:color="auto"/>
              <w:left w:val="nil"/>
              <w:bottom w:val="single" w:sz="4" w:space="0" w:color="auto"/>
              <w:right w:val="single" w:sz="4" w:space="0" w:color="auto"/>
            </w:tcBorders>
            <w:shd w:val="clear" w:color="auto" w:fill="auto"/>
            <w:hideMark/>
          </w:tcPr>
          <w:p w14:paraId="48D80FE5"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3E6A1A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1D3645E" w14:textId="77777777" w:rsidR="006D13CE" w:rsidRPr="006D13CE" w:rsidRDefault="006D13CE" w:rsidP="006D13CE">
            <w:pPr>
              <w:jc w:val="right"/>
              <w:rPr>
                <w:b/>
                <w:bCs/>
                <w:iCs/>
              </w:rPr>
            </w:pPr>
            <w:r w:rsidRPr="006D13CE">
              <w:rPr>
                <w:b/>
                <w:bCs/>
                <w:iCs/>
              </w:rPr>
              <w:t>152 226,8</w:t>
            </w:r>
          </w:p>
        </w:tc>
      </w:tr>
      <w:tr w:rsidR="006D13CE" w:rsidRPr="006D13CE" w14:paraId="033397B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40B9B7C" w14:textId="77777777" w:rsidR="006D13CE" w:rsidRPr="006D13CE" w:rsidRDefault="006D13CE" w:rsidP="006D13CE">
            <w:pPr>
              <w:rPr>
                <w:b/>
                <w:bCs/>
                <w:iCs/>
              </w:rPr>
            </w:pPr>
            <w:r w:rsidRPr="006D13CE">
              <w:rPr>
                <w:b/>
                <w:bCs/>
                <w:iCs/>
              </w:rPr>
              <w:t>Задача 1. Исполнение муниципальных функций в сфере управления муниципальным имуществом</w:t>
            </w:r>
          </w:p>
        </w:tc>
        <w:tc>
          <w:tcPr>
            <w:tcW w:w="1342" w:type="dxa"/>
            <w:tcBorders>
              <w:top w:val="nil"/>
              <w:left w:val="nil"/>
              <w:bottom w:val="single" w:sz="4" w:space="0" w:color="auto"/>
              <w:right w:val="single" w:sz="4" w:space="0" w:color="auto"/>
            </w:tcBorders>
            <w:shd w:val="clear" w:color="auto" w:fill="auto"/>
            <w:hideMark/>
          </w:tcPr>
          <w:p w14:paraId="7C58ECF0" w14:textId="77777777" w:rsidR="006D13CE" w:rsidRPr="006D13CE" w:rsidRDefault="006D13CE" w:rsidP="006D13CE">
            <w:pPr>
              <w:jc w:val="center"/>
              <w:rPr>
                <w:b/>
                <w:bCs/>
                <w:iCs/>
              </w:rPr>
            </w:pPr>
            <w:r w:rsidRPr="006D13CE">
              <w:rPr>
                <w:b/>
                <w:bCs/>
                <w:iCs/>
              </w:rPr>
              <w:t>1121000000</w:t>
            </w:r>
          </w:p>
        </w:tc>
        <w:tc>
          <w:tcPr>
            <w:tcW w:w="595" w:type="dxa"/>
            <w:tcBorders>
              <w:top w:val="nil"/>
              <w:left w:val="nil"/>
              <w:bottom w:val="single" w:sz="4" w:space="0" w:color="auto"/>
              <w:right w:val="single" w:sz="4" w:space="0" w:color="auto"/>
            </w:tcBorders>
            <w:shd w:val="clear" w:color="auto" w:fill="auto"/>
            <w:hideMark/>
          </w:tcPr>
          <w:p w14:paraId="7A86ADF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BCDDE6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3D95235" w14:textId="77777777" w:rsidR="006D13CE" w:rsidRPr="006D13CE" w:rsidRDefault="006D13CE" w:rsidP="006D13CE">
            <w:pPr>
              <w:jc w:val="right"/>
              <w:rPr>
                <w:b/>
                <w:bCs/>
                <w:iCs/>
              </w:rPr>
            </w:pPr>
            <w:r w:rsidRPr="006D13CE">
              <w:rPr>
                <w:b/>
                <w:bCs/>
                <w:iCs/>
              </w:rPr>
              <w:t>152 226,8</w:t>
            </w:r>
          </w:p>
        </w:tc>
      </w:tr>
      <w:tr w:rsidR="006D13CE" w:rsidRPr="006D13CE" w14:paraId="461EDB7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D5026DD" w14:textId="77777777" w:rsidR="006D13CE" w:rsidRPr="006D13CE" w:rsidRDefault="006D13CE" w:rsidP="006D13CE">
            <w:pPr>
              <w:rPr>
                <w:b/>
                <w:bCs/>
                <w:iCs/>
              </w:rPr>
            </w:pPr>
            <w:r w:rsidRPr="006D13CE">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1342" w:type="dxa"/>
            <w:tcBorders>
              <w:top w:val="nil"/>
              <w:left w:val="nil"/>
              <w:bottom w:val="single" w:sz="4" w:space="0" w:color="auto"/>
              <w:right w:val="single" w:sz="4" w:space="0" w:color="auto"/>
            </w:tcBorders>
            <w:shd w:val="clear" w:color="auto" w:fill="auto"/>
            <w:hideMark/>
          </w:tcPr>
          <w:p w14:paraId="36EFCEE5" w14:textId="77777777" w:rsidR="006D13CE" w:rsidRPr="006D13CE" w:rsidRDefault="006D13CE" w:rsidP="006D13CE">
            <w:pPr>
              <w:jc w:val="center"/>
              <w:rPr>
                <w:b/>
                <w:bCs/>
                <w:iCs/>
              </w:rPr>
            </w:pPr>
            <w:r w:rsidRPr="006D13CE">
              <w:rPr>
                <w:b/>
                <w:bCs/>
                <w:iCs/>
              </w:rPr>
              <w:t>1121100000</w:t>
            </w:r>
          </w:p>
        </w:tc>
        <w:tc>
          <w:tcPr>
            <w:tcW w:w="595" w:type="dxa"/>
            <w:tcBorders>
              <w:top w:val="nil"/>
              <w:left w:val="nil"/>
              <w:bottom w:val="single" w:sz="4" w:space="0" w:color="auto"/>
              <w:right w:val="single" w:sz="4" w:space="0" w:color="auto"/>
            </w:tcBorders>
            <w:shd w:val="clear" w:color="auto" w:fill="auto"/>
            <w:hideMark/>
          </w:tcPr>
          <w:p w14:paraId="28E0F33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8E0795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69D2846" w14:textId="77777777" w:rsidR="006D13CE" w:rsidRPr="006D13CE" w:rsidRDefault="006D13CE" w:rsidP="006D13CE">
            <w:pPr>
              <w:jc w:val="right"/>
              <w:rPr>
                <w:b/>
                <w:bCs/>
                <w:iCs/>
              </w:rPr>
            </w:pPr>
            <w:r w:rsidRPr="006D13CE">
              <w:rPr>
                <w:b/>
                <w:bCs/>
                <w:iCs/>
              </w:rPr>
              <w:t>12 718,8</w:t>
            </w:r>
          </w:p>
        </w:tc>
      </w:tr>
      <w:tr w:rsidR="006D13CE" w:rsidRPr="006D13CE" w14:paraId="0FF59E2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8D5925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45BB2A1" w14:textId="77777777" w:rsidR="006D13CE" w:rsidRPr="006D13CE" w:rsidRDefault="006D13CE" w:rsidP="006D13CE">
            <w:pPr>
              <w:jc w:val="center"/>
              <w:rPr>
                <w:b/>
                <w:bCs/>
                <w:iCs/>
              </w:rPr>
            </w:pPr>
            <w:r w:rsidRPr="006D13CE">
              <w:rPr>
                <w:b/>
                <w:bCs/>
                <w:iCs/>
              </w:rPr>
              <w:t>1121149999</w:t>
            </w:r>
          </w:p>
        </w:tc>
        <w:tc>
          <w:tcPr>
            <w:tcW w:w="595" w:type="dxa"/>
            <w:tcBorders>
              <w:top w:val="nil"/>
              <w:left w:val="nil"/>
              <w:bottom w:val="single" w:sz="4" w:space="0" w:color="auto"/>
              <w:right w:val="single" w:sz="4" w:space="0" w:color="auto"/>
            </w:tcBorders>
            <w:shd w:val="clear" w:color="auto" w:fill="auto"/>
            <w:hideMark/>
          </w:tcPr>
          <w:p w14:paraId="6CE0859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C72713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D6DFFA8" w14:textId="77777777" w:rsidR="006D13CE" w:rsidRPr="006D13CE" w:rsidRDefault="006D13CE" w:rsidP="006D13CE">
            <w:pPr>
              <w:jc w:val="right"/>
              <w:rPr>
                <w:b/>
                <w:bCs/>
                <w:iCs/>
              </w:rPr>
            </w:pPr>
            <w:r w:rsidRPr="006D13CE">
              <w:rPr>
                <w:b/>
                <w:bCs/>
                <w:iCs/>
              </w:rPr>
              <w:t>12 718,8</w:t>
            </w:r>
          </w:p>
        </w:tc>
      </w:tr>
      <w:tr w:rsidR="006D13CE" w:rsidRPr="006D13CE" w14:paraId="490BB6E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C235DB"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1990906" w14:textId="77777777" w:rsidR="006D13CE" w:rsidRPr="006D13CE" w:rsidRDefault="006D13CE" w:rsidP="006D13CE">
            <w:pPr>
              <w:jc w:val="center"/>
              <w:rPr>
                <w:b/>
                <w:bCs/>
                <w:iCs/>
              </w:rPr>
            </w:pPr>
            <w:r w:rsidRPr="006D13CE">
              <w:rPr>
                <w:b/>
                <w:bCs/>
                <w:iCs/>
              </w:rPr>
              <w:t>1121149999</w:t>
            </w:r>
          </w:p>
        </w:tc>
        <w:tc>
          <w:tcPr>
            <w:tcW w:w="595" w:type="dxa"/>
            <w:tcBorders>
              <w:top w:val="nil"/>
              <w:left w:val="nil"/>
              <w:bottom w:val="single" w:sz="4" w:space="0" w:color="auto"/>
              <w:right w:val="single" w:sz="4" w:space="0" w:color="auto"/>
            </w:tcBorders>
            <w:shd w:val="clear" w:color="auto" w:fill="auto"/>
            <w:hideMark/>
          </w:tcPr>
          <w:p w14:paraId="06FBE554"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0899793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2CB370E" w14:textId="77777777" w:rsidR="006D13CE" w:rsidRPr="006D13CE" w:rsidRDefault="006D13CE" w:rsidP="006D13CE">
            <w:pPr>
              <w:jc w:val="right"/>
              <w:rPr>
                <w:b/>
                <w:bCs/>
                <w:iCs/>
              </w:rPr>
            </w:pPr>
            <w:r w:rsidRPr="006D13CE">
              <w:rPr>
                <w:b/>
                <w:bCs/>
                <w:iCs/>
              </w:rPr>
              <w:t>11 618,2</w:t>
            </w:r>
          </w:p>
        </w:tc>
      </w:tr>
      <w:tr w:rsidR="006D13CE" w:rsidRPr="006D13CE" w14:paraId="7318933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1758DB2"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75C9D036" w14:textId="77777777" w:rsidR="006D13CE" w:rsidRPr="006D13CE" w:rsidRDefault="006D13CE" w:rsidP="006D13CE">
            <w:pPr>
              <w:jc w:val="center"/>
            </w:pPr>
            <w:r w:rsidRPr="006D13CE">
              <w:t>1121149999</w:t>
            </w:r>
          </w:p>
        </w:tc>
        <w:tc>
          <w:tcPr>
            <w:tcW w:w="595" w:type="dxa"/>
            <w:tcBorders>
              <w:top w:val="nil"/>
              <w:left w:val="nil"/>
              <w:bottom w:val="single" w:sz="4" w:space="0" w:color="auto"/>
              <w:right w:val="single" w:sz="4" w:space="0" w:color="auto"/>
            </w:tcBorders>
            <w:shd w:val="clear" w:color="auto" w:fill="auto"/>
            <w:hideMark/>
          </w:tcPr>
          <w:p w14:paraId="5A458CB2"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393363DA"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038A7E36" w14:textId="77777777" w:rsidR="006D13CE" w:rsidRPr="006D13CE" w:rsidRDefault="006D13CE" w:rsidP="006D13CE">
            <w:pPr>
              <w:jc w:val="right"/>
            </w:pPr>
            <w:r w:rsidRPr="006D13CE">
              <w:t>11 618,2</w:t>
            </w:r>
          </w:p>
        </w:tc>
      </w:tr>
      <w:tr w:rsidR="006D13CE" w:rsidRPr="006D13CE" w14:paraId="641B66A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0D393C6"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FD8C5CF" w14:textId="77777777" w:rsidR="006D13CE" w:rsidRPr="006D13CE" w:rsidRDefault="006D13CE" w:rsidP="006D13CE">
            <w:pPr>
              <w:jc w:val="center"/>
              <w:rPr>
                <w:b/>
                <w:bCs/>
                <w:iCs/>
              </w:rPr>
            </w:pPr>
            <w:r w:rsidRPr="006D13CE">
              <w:rPr>
                <w:b/>
                <w:bCs/>
                <w:iCs/>
              </w:rPr>
              <w:t>1121149999</w:t>
            </w:r>
          </w:p>
        </w:tc>
        <w:tc>
          <w:tcPr>
            <w:tcW w:w="595" w:type="dxa"/>
            <w:tcBorders>
              <w:top w:val="single" w:sz="4" w:space="0" w:color="auto"/>
              <w:left w:val="nil"/>
              <w:bottom w:val="single" w:sz="4" w:space="0" w:color="auto"/>
              <w:right w:val="single" w:sz="4" w:space="0" w:color="auto"/>
            </w:tcBorders>
            <w:shd w:val="clear" w:color="auto" w:fill="auto"/>
            <w:hideMark/>
          </w:tcPr>
          <w:p w14:paraId="5A29567D"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7EE7CD6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DBFDA03" w14:textId="77777777" w:rsidR="006D13CE" w:rsidRPr="006D13CE" w:rsidRDefault="006D13CE" w:rsidP="006D13CE">
            <w:pPr>
              <w:jc w:val="right"/>
              <w:rPr>
                <w:b/>
                <w:bCs/>
                <w:iCs/>
              </w:rPr>
            </w:pPr>
            <w:r w:rsidRPr="006D13CE">
              <w:rPr>
                <w:b/>
                <w:bCs/>
                <w:iCs/>
              </w:rPr>
              <w:t>1 095,2</w:t>
            </w:r>
          </w:p>
        </w:tc>
      </w:tr>
      <w:tr w:rsidR="006D13CE" w:rsidRPr="006D13CE" w14:paraId="1D069B7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A3DEC0A"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0494E72C" w14:textId="77777777" w:rsidR="006D13CE" w:rsidRPr="006D13CE" w:rsidRDefault="006D13CE" w:rsidP="006D13CE">
            <w:pPr>
              <w:jc w:val="center"/>
            </w:pPr>
            <w:r w:rsidRPr="006D13CE">
              <w:t>1121149999</w:t>
            </w:r>
          </w:p>
        </w:tc>
        <w:tc>
          <w:tcPr>
            <w:tcW w:w="595" w:type="dxa"/>
            <w:tcBorders>
              <w:top w:val="nil"/>
              <w:left w:val="nil"/>
              <w:bottom w:val="single" w:sz="4" w:space="0" w:color="auto"/>
              <w:right w:val="single" w:sz="4" w:space="0" w:color="auto"/>
            </w:tcBorders>
            <w:shd w:val="clear" w:color="auto" w:fill="auto"/>
            <w:hideMark/>
          </w:tcPr>
          <w:p w14:paraId="5F75248D"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C081D73"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4E5E91A7" w14:textId="77777777" w:rsidR="006D13CE" w:rsidRPr="006D13CE" w:rsidRDefault="006D13CE" w:rsidP="006D13CE">
            <w:pPr>
              <w:jc w:val="right"/>
            </w:pPr>
            <w:r w:rsidRPr="006D13CE">
              <w:t>1 095,2</w:t>
            </w:r>
          </w:p>
        </w:tc>
      </w:tr>
      <w:tr w:rsidR="006D13CE" w:rsidRPr="006D13CE" w14:paraId="5E0E16A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862DD9"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3399919C" w14:textId="77777777" w:rsidR="006D13CE" w:rsidRPr="006D13CE" w:rsidRDefault="006D13CE" w:rsidP="006D13CE">
            <w:pPr>
              <w:jc w:val="center"/>
              <w:rPr>
                <w:b/>
                <w:bCs/>
                <w:iCs/>
              </w:rPr>
            </w:pPr>
            <w:r w:rsidRPr="006D13CE">
              <w:rPr>
                <w:b/>
                <w:bCs/>
                <w:iCs/>
              </w:rPr>
              <w:t>1121149999</w:t>
            </w:r>
          </w:p>
        </w:tc>
        <w:tc>
          <w:tcPr>
            <w:tcW w:w="595" w:type="dxa"/>
            <w:tcBorders>
              <w:top w:val="single" w:sz="4" w:space="0" w:color="auto"/>
              <w:left w:val="nil"/>
              <w:bottom w:val="single" w:sz="4" w:space="0" w:color="auto"/>
              <w:right w:val="single" w:sz="4" w:space="0" w:color="auto"/>
            </w:tcBorders>
            <w:shd w:val="clear" w:color="auto" w:fill="auto"/>
            <w:hideMark/>
          </w:tcPr>
          <w:p w14:paraId="2573D4DB"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67B99E7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7010AF4" w14:textId="77777777" w:rsidR="006D13CE" w:rsidRPr="006D13CE" w:rsidRDefault="006D13CE" w:rsidP="006D13CE">
            <w:pPr>
              <w:jc w:val="right"/>
              <w:rPr>
                <w:b/>
                <w:bCs/>
                <w:iCs/>
              </w:rPr>
            </w:pPr>
            <w:r w:rsidRPr="006D13CE">
              <w:rPr>
                <w:b/>
                <w:bCs/>
                <w:iCs/>
              </w:rPr>
              <w:t>5,4</w:t>
            </w:r>
          </w:p>
        </w:tc>
      </w:tr>
      <w:tr w:rsidR="006D13CE" w:rsidRPr="006D13CE" w14:paraId="2846253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D888AC4"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5A406994" w14:textId="77777777" w:rsidR="006D13CE" w:rsidRPr="006D13CE" w:rsidRDefault="006D13CE" w:rsidP="006D13CE">
            <w:pPr>
              <w:jc w:val="center"/>
            </w:pPr>
            <w:r w:rsidRPr="006D13CE">
              <w:t>1121149999</w:t>
            </w:r>
          </w:p>
        </w:tc>
        <w:tc>
          <w:tcPr>
            <w:tcW w:w="595" w:type="dxa"/>
            <w:tcBorders>
              <w:top w:val="nil"/>
              <w:left w:val="nil"/>
              <w:bottom w:val="single" w:sz="4" w:space="0" w:color="auto"/>
              <w:right w:val="single" w:sz="4" w:space="0" w:color="auto"/>
            </w:tcBorders>
            <w:shd w:val="clear" w:color="auto" w:fill="auto"/>
            <w:hideMark/>
          </w:tcPr>
          <w:p w14:paraId="741F2D93"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6B24664C"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6E756239" w14:textId="77777777" w:rsidR="006D13CE" w:rsidRPr="006D13CE" w:rsidRDefault="006D13CE" w:rsidP="006D13CE">
            <w:pPr>
              <w:jc w:val="right"/>
            </w:pPr>
            <w:r w:rsidRPr="006D13CE">
              <w:t>5,4</w:t>
            </w:r>
          </w:p>
        </w:tc>
      </w:tr>
      <w:tr w:rsidR="006D13CE" w:rsidRPr="006D13CE" w14:paraId="2670368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60E4FE0" w14:textId="77777777" w:rsidR="006D13CE" w:rsidRPr="006D13CE" w:rsidRDefault="006D13CE" w:rsidP="006D13CE">
            <w:pPr>
              <w:rPr>
                <w:b/>
                <w:bCs/>
                <w:iCs/>
              </w:rPr>
            </w:pPr>
            <w:r w:rsidRPr="006D13CE">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0E1B1440" w14:textId="77777777" w:rsidR="006D13CE" w:rsidRPr="006D13CE" w:rsidRDefault="006D13CE" w:rsidP="006D13CE">
            <w:pPr>
              <w:jc w:val="center"/>
              <w:rPr>
                <w:b/>
                <w:bCs/>
                <w:iCs/>
              </w:rPr>
            </w:pPr>
            <w:r w:rsidRPr="006D13CE">
              <w:rPr>
                <w:b/>
                <w:bCs/>
                <w:iCs/>
              </w:rPr>
              <w:t>1121200000</w:t>
            </w:r>
          </w:p>
        </w:tc>
        <w:tc>
          <w:tcPr>
            <w:tcW w:w="595" w:type="dxa"/>
            <w:tcBorders>
              <w:top w:val="single" w:sz="4" w:space="0" w:color="auto"/>
              <w:left w:val="nil"/>
              <w:bottom w:val="single" w:sz="4" w:space="0" w:color="auto"/>
              <w:right w:val="single" w:sz="4" w:space="0" w:color="auto"/>
            </w:tcBorders>
            <w:shd w:val="clear" w:color="auto" w:fill="auto"/>
            <w:hideMark/>
          </w:tcPr>
          <w:p w14:paraId="3FE4A6D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1E1DD9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0FF1FB6" w14:textId="77777777" w:rsidR="006D13CE" w:rsidRPr="006D13CE" w:rsidRDefault="006D13CE" w:rsidP="006D13CE">
            <w:pPr>
              <w:jc w:val="right"/>
              <w:rPr>
                <w:b/>
                <w:bCs/>
                <w:iCs/>
              </w:rPr>
            </w:pPr>
            <w:r w:rsidRPr="006D13CE">
              <w:rPr>
                <w:b/>
                <w:bCs/>
                <w:iCs/>
              </w:rPr>
              <w:t>139 508,0</w:t>
            </w:r>
          </w:p>
        </w:tc>
      </w:tr>
      <w:tr w:rsidR="006D13CE" w:rsidRPr="006D13CE" w14:paraId="476BA69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9E88F5E" w14:textId="77777777" w:rsidR="006D13CE" w:rsidRPr="006D13CE" w:rsidRDefault="006D13CE" w:rsidP="006D13CE">
            <w:pPr>
              <w:rPr>
                <w:b/>
                <w:bCs/>
                <w:iCs/>
              </w:rPr>
            </w:pPr>
            <w:r w:rsidRPr="006D13CE">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w:t>
            </w:r>
            <w:r w:rsidRPr="006D13CE">
              <w:rPr>
                <w:b/>
                <w:bCs/>
                <w:iCs/>
              </w:rPr>
              <w:lastRenderedPageBreak/>
              <w:t>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9D0D713" w14:textId="77777777" w:rsidR="006D13CE" w:rsidRPr="006D13CE" w:rsidRDefault="006D13CE" w:rsidP="006D13CE">
            <w:pPr>
              <w:jc w:val="center"/>
              <w:rPr>
                <w:b/>
                <w:bCs/>
                <w:iCs/>
              </w:rPr>
            </w:pPr>
            <w:r w:rsidRPr="006D13CE">
              <w:rPr>
                <w:b/>
                <w:bCs/>
                <w:iCs/>
              </w:rPr>
              <w:lastRenderedPageBreak/>
              <w:t>1121249999</w:t>
            </w:r>
          </w:p>
        </w:tc>
        <w:tc>
          <w:tcPr>
            <w:tcW w:w="595" w:type="dxa"/>
            <w:tcBorders>
              <w:top w:val="nil"/>
              <w:left w:val="nil"/>
              <w:bottom w:val="single" w:sz="4" w:space="0" w:color="auto"/>
              <w:right w:val="single" w:sz="4" w:space="0" w:color="auto"/>
            </w:tcBorders>
            <w:shd w:val="clear" w:color="auto" w:fill="auto"/>
            <w:hideMark/>
          </w:tcPr>
          <w:p w14:paraId="4BD7CA2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072C9E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EB8824D" w14:textId="77777777" w:rsidR="006D13CE" w:rsidRPr="006D13CE" w:rsidRDefault="006D13CE" w:rsidP="006D13CE">
            <w:pPr>
              <w:jc w:val="right"/>
              <w:rPr>
                <w:b/>
                <w:bCs/>
                <w:iCs/>
              </w:rPr>
            </w:pPr>
            <w:r w:rsidRPr="006D13CE">
              <w:rPr>
                <w:b/>
                <w:bCs/>
                <w:iCs/>
              </w:rPr>
              <w:t>139 508,0</w:t>
            </w:r>
          </w:p>
        </w:tc>
      </w:tr>
      <w:tr w:rsidR="006D13CE" w:rsidRPr="006D13CE" w14:paraId="131A43A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7E2571B"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11346A66" w14:textId="77777777" w:rsidR="006D13CE" w:rsidRPr="006D13CE" w:rsidRDefault="006D13CE" w:rsidP="006D13CE">
            <w:pPr>
              <w:jc w:val="center"/>
              <w:rPr>
                <w:b/>
                <w:bCs/>
                <w:iCs/>
              </w:rPr>
            </w:pPr>
            <w:r w:rsidRPr="006D13CE">
              <w:rPr>
                <w:b/>
                <w:bCs/>
                <w:iCs/>
              </w:rPr>
              <w:t>1121249999</w:t>
            </w:r>
          </w:p>
        </w:tc>
        <w:tc>
          <w:tcPr>
            <w:tcW w:w="595" w:type="dxa"/>
            <w:tcBorders>
              <w:top w:val="nil"/>
              <w:left w:val="nil"/>
              <w:bottom w:val="single" w:sz="4" w:space="0" w:color="auto"/>
              <w:right w:val="single" w:sz="4" w:space="0" w:color="auto"/>
            </w:tcBorders>
            <w:shd w:val="clear" w:color="auto" w:fill="auto"/>
            <w:hideMark/>
          </w:tcPr>
          <w:p w14:paraId="22E27863"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653143A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DFE629F" w14:textId="77777777" w:rsidR="006D13CE" w:rsidRPr="006D13CE" w:rsidRDefault="006D13CE" w:rsidP="006D13CE">
            <w:pPr>
              <w:jc w:val="right"/>
              <w:rPr>
                <w:b/>
                <w:bCs/>
                <w:iCs/>
              </w:rPr>
            </w:pPr>
            <w:r w:rsidRPr="006D13CE">
              <w:rPr>
                <w:b/>
                <w:bCs/>
                <w:iCs/>
              </w:rPr>
              <w:t>76 649,1</w:t>
            </w:r>
          </w:p>
        </w:tc>
      </w:tr>
      <w:tr w:rsidR="006D13CE" w:rsidRPr="006D13CE" w14:paraId="53475E1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1A15778" w14:textId="77777777" w:rsidR="006D13CE" w:rsidRPr="006D13CE" w:rsidRDefault="006D13CE" w:rsidP="006D13CE">
            <w:r w:rsidRPr="006D13CE">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55A58A95"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4AC256DC"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1C8B22DF"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20C57C89" w14:textId="77777777" w:rsidR="006D13CE" w:rsidRPr="006D13CE" w:rsidRDefault="006D13CE" w:rsidP="006D13CE">
            <w:pPr>
              <w:jc w:val="right"/>
            </w:pPr>
            <w:r w:rsidRPr="006D13CE">
              <w:t>43 734,9</w:t>
            </w:r>
          </w:p>
        </w:tc>
      </w:tr>
      <w:tr w:rsidR="006D13CE" w:rsidRPr="006D13CE" w14:paraId="19B8BCE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3F1C61C" w14:textId="77777777" w:rsidR="006D13CE" w:rsidRPr="006D13CE" w:rsidRDefault="006D13CE" w:rsidP="006D13CE">
            <w:r w:rsidRPr="006D13CE">
              <w:t>Коммунальное хозяйство</w:t>
            </w:r>
          </w:p>
        </w:tc>
        <w:tc>
          <w:tcPr>
            <w:tcW w:w="1342" w:type="dxa"/>
            <w:tcBorders>
              <w:top w:val="nil"/>
              <w:left w:val="nil"/>
              <w:bottom w:val="single" w:sz="4" w:space="0" w:color="auto"/>
              <w:right w:val="single" w:sz="4" w:space="0" w:color="auto"/>
            </w:tcBorders>
            <w:shd w:val="clear" w:color="auto" w:fill="auto"/>
            <w:hideMark/>
          </w:tcPr>
          <w:p w14:paraId="1D4A28FE"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411365D3"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2036296B" w14:textId="77777777" w:rsidR="006D13CE" w:rsidRPr="006D13CE" w:rsidRDefault="006D13CE" w:rsidP="006D13CE">
            <w:pPr>
              <w:jc w:val="center"/>
            </w:pPr>
            <w:r w:rsidRPr="006D13CE">
              <w:t>0502</w:t>
            </w:r>
          </w:p>
        </w:tc>
        <w:tc>
          <w:tcPr>
            <w:tcW w:w="1153" w:type="dxa"/>
            <w:tcBorders>
              <w:top w:val="nil"/>
              <w:left w:val="nil"/>
              <w:bottom w:val="single" w:sz="4" w:space="0" w:color="auto"/>
              <w:right w:val="single" w:sz="4" w:space="0" w:color="auto"/>
            </w:tcBorders>
            <w:shd w:val="clear" w:color="auto" w:fill="auto"/>
            <w:hideMark/>
          </w:tcPr>
          <w:p w14:paraId="58DFB893" w14:textId="77777777" w:rsidR="006D13CE" w:rsidRPr="006D13CE" w:rsidRDefault="006D13CE" w:rsidP="006D13CE">
            <w:pPr>
              <w:jc w:val="right"/>
            </w:pPr>
            <w:r w:rsidRPr="006D13CE">
              <w:t>15 330,4</w:t>
            </w:r>
          </w:p>
        </w:tc>
      </w:tr>
      <w:tr w:rsidR="006D13CE" w:rsidRPr="006D13CE" w14:paraId="67D4B0C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F342ADB" w14:textId="77777777" w:rsidR="006D13CE" w:rsidRPr="006D13CE" w:rsidRDefault="006D13CE" w:rsidP="006D13CE">
            <w:r w:rsidRPr="006D13CE">
              <w:t>Благоустройство</w:t>
            </w:r>
          </w:p>
        </w:tc>
        <w:tc>
          <w:tcPr>
            <w:tcW w:w="1342" w:type="dxa"/>
            <w:tcBorders>
              <w:top w:val="nil"/>
              <w:left w:val="nil"/>
              <w:bottom w:val="single" w:sz="4" w:space="0" w:color="auto"/>
              <w:right w:val="single" w:sz="4" w:space="0" w:color="auto"/>
            </w:tcBorders>
            <w:shd w:val="clear" w:color="auto" w:fill="auto"/>
            <w:hideMark/>
          </w:tcPr>
          <w:p w14:paraId="6F5D0932"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5F36A3BF"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4E34B578" w14:textId="77777777" w:rsidR="006D13CE" w:rsidRPr="006D13CE" w:rsidRDefault="006D13CE" w:rsidP="006D13CE">
            <w:pPr>
              <w:jc w:val="center"/>
            </w:pPr>
            <w:r w:rsidRPr="006D13CE">
              <w:t>0503</w:t>
            </w:r>
          </w:p>
        </w:tc>
        <w:tc>
          <w:tcPr>
            <w:tcW w:w="1153" w:type="dxa"/>
            <w:tcBorders>
              <w:top w:val="nil"/>
              <w:left w:val="nil"/>
              <w:bottom w:val="single" w:sz="4" w:space="0" w:color="auto"/>
              <w:right w:val="single" w:sz="4" w:space="0" w:color="auto"/>
            </w:tcBorders>
            <w:shd w:val="clear" w:color="auto" w:fill="auto"/>
            <w:hideMark/>
          </w:tcPr>
          <w:p w14:paraId="5722A9B0" w14:textId="77777777" w:rsidR="006D13CE" w:rsidRPr="006D13CE" w:rsidRDefault="006D13CE" w:rsidP="006D13CE">
            <w:pPr>
              <w:jc w:val="right"/>
            </w:pPr>
            <w:r w:rsidRPr="006D13CE">
              <w:t>1 382,2</w:t>
            </w:r>
          </w:p>
        </w:tc>
      </w:tr>
      <w:tr w:rsidR="006D13CE" w:rsidRPr="006D13CE" w14:paraId="056F5EC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58DEAED" w14:textId="77777777" w:rsidR="006D13CE" w:rsidRPr="006D13CE" w:rsidRDefault="006D13CE" w:rsidP="006D13CE">
            <w:r w:rsidRPr="006D13CE">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107A67E2"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42EFFE27"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0BF5E8BA" w14:textId="77777777" w:rsidR="006D13CE" w:rsidRPr="006D13CE" w:rsidRDefault="006D13CE" w:rsidP="006D13CE">
            <w:pPr>
              <w:jc w:val="center"/>
            </w:pPr>
            <w:r w:rsidRPr="006D13CE">
              <w:t>0605</w:t>
            </w:r>
          </w:p>
        </w:tc>
        <w:tc>
          <w:tcPr>
            <w:tcW w:w="1153" w:type="dxa"/>
            <w:tcBorders>
              <w:top w:val="nil"/>
              <w:left w:val="nil"/>
              <w:bottom w:val="single" w:sz="4" w:space="0" w:color="auto"/>
              <w:right w:val="single" w:sz="4" w:space="0" w:color="auto"/>
            </w:tcBorders>
            <w:shd w:val="clear" w:color="auto" w:fill="auto"/>
            <w:hideMark/>
          </w:tcPr>
          <w:p w14:paraId="73EDD0C7" w14:textId="77777777" w:rsidR="006D13CE" w:rsidRPr="006D13CE" w:rsidRDefault="006D13CE" w:rsidP="006D13CE">
            <w:pPr>
              <w:jc w:val="right"/>
            </w:pPr>
            <w:r w:rsidRPr="006D13CE">
              <w:t>16 201,6</w:t>
            </w:r>
          </w:p>
        </w:tc>
      </w:tr>
      <w:tr w:rsidR="006D13CE" w:rsidRPr="006D13CE" w14:paraId="520E91D5"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C92BA5A"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4403D6ED" w14:textId="77777777" w:rsidR="006D13CE" w:rsidRPr="006D13CE" w:rsidRDefault="006D13CE" w:rsidP="006D13CE">
            <w:pPr>
              <w:jc w:val="center"/>
              <w:rPr>
                <w:b/>
                <w:bCs/>
                <w:iCs/>
              </w:rPr>
            </w:pPr>
            <w:r w:rsidRPr="006D13CE">
              <w:rPr>
                <w:b/>
                <w:bCs/>
                <w:iCs/>
              </w:rPr>
              <w:t>1121249999</w:t>
            </w:r>
          </w:p>
        </w:tc>
        <w:tc>
          <w:tcPr>
            <w:tcW w:w="595" w:type="dxa"/>
            <w:tcBorders>
              <w:top w:val="single" w:sz="4" w:space="0" w:color="auto"/>
              <w:left w:val="nil"/>
              <w:bottom w:val="single" w:sz="4" w:space="0" w:color="auto"/>
              <w:right w:val="single" w:sz="4" w:space="0" w:color="auto"/>
            </w:tcBorders>
            <w:shd w:val="clear" w:color="auto" w:fill="auto"/>
            <w:hideMark/>
          </w:tcPr>
          <w:p w14:paraId="62591FD5"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1027112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5C92EA0" w14:textId="77777777" w:rsidR="006D13CE" w:rsidRPr="006D13CE" w:rsidRDefault="006D13CE" w:rsidP="006D13CE">
            <w:pPr>
              <w:jc w:val="right"/>
              <w:rPr>
                <w:b/>
                <w:bCs/>
                <w:iCs/>
              </w:rPr>
            </w:pPr>
            <w:r w:rsidRPr="006D13CE">
              <w:rPr>
                <w:b/>
                <w:bCs/>
                <w:iCs/>
              </w:rPr>
              <w:t>61 319,9</w:t>
            </w:r>
          </w:p>
        </w:tc>
      </w:tr>
      <w:tr w:rsidR="006D13CE" w:rsidRPr="006D13CE" w14:paraId="6A764B5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3FD6CD3" w14:textId="77777777" w:rsidR="006D13CE" w:rsidRPr="006D13CE" w:rsidRDefault="006D13CE" w:rsidP="006D13CE">
            <w:r w:rsidRPr="006D13CE">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7C44A953"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7120CAB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20DA82C"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30F963CC" w14:textId="77777777" w:rsidR="006D13CE" w:rsidRPr="006D13CE" w:rsidRDefault="006D13CE" w:rsidP="006D13CE">
            <w:pPr>
              <w:jc w:val="right"/>
            </w:pPr>
            <w:r w:rsidRPr="006D13CE">
              <w:t>30 924,9</w:t>
            </w:r>
          </w:p>
        </w:tc>
      </w:tr>
      <w:tr w:rsidR="006D13CE" w:rsidRPr="006D13CE" w14:paraId="5B7EB15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7355EB0" w14:textId="77777777" w:rsidR="006D13CE" w:rsidRPr="006D13CE" w:rsidRDefault="006D13CE" w:rsidP="006D13CE">
            <w:r w:rsidRPr="006D13CE">
              <w:t>Коммунальное хозяйство</w:t>
            </w:r>
          </w:p>
        </w:tc>
        <w:tc>
          <w:tcPr>
            <w:tcW w:w="1342" w:type="dxa"/>
            <w:tcBorders>
              <w:top w:val="nil"/>
              <w:left w:val="nil"/>
              <w:bottom w:val="single" w:sz="4" w:space="0" w:color="auto"/>
              <w:right w:val="single" w:sz="4" w:space="0" w:color="auto"/>
            </w:tcBorders>
            <w:shd w:val="clear" w:color="auto" w:fill="auto"/>
            <w:hideMark/>
          </w:tcPr>
          <w:p w14:paraId="357E591C"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4B2D5279"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4C1DADA" w14:textId="77777777" w:rsidR="006D13CE" w:rsidRPr="006D13CE" w:rsidRDefault="006D13CE" w:rsidP="006D13CE">
            <w:pPr>
              <w:jc w:val="center"/>
            </w:pPr>
            <w:r w:rsidRPr="006D13CE">
              <w:t>0502</w:t>
            </w:r>
          </w:p>
        </w:tc>
        <w:tc>
          <w:tcPr>
            <w:tcW w:w="1153" w:type="dxa"/>
            <w:tcBorders>
              <w:top w:val="nil"/>
              <w:left w:val="nil"/>
              <w:bottom w:val="single" w:sz="4" w:space="0" w:color="auto"/>
              <w:right w:val="single" w:sz="4" w:space="0" w:color="auto"/>
            </w:tcBorders>
            <w:shd w:val="clear" w:color="auto" w:fill="auto"/>
            <w:hideMark/>
          </w:tcPr>
          <w:p w14:paraId="3BF5B071" w14:textId="77777777" w:rsidR="006D13CE" w:rsidRPr="006D13CE" w:rsidRDefault="006D13CE" w:rsidP="006D13CE">
            <w:pPr>
              <w:jc w:val="right"/>
            </w:pPr>
            <w:r w:rsidRPr="006D13CE">
              <w:t>6 033,9</w:t>
            </w:r>
          </w:p>
        </w:tc>
      </w:tr>
      <w:tr w:rsidR="006D13CE" w:rsidRPr="006D13CE" w14:paraId="40B086E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6658190" w14:textId="77777777" w:rsidR="006D13CE" w:rsidRPr="006D13CE" w:rsidRDefault="006D13CE" w:rsidP="006D13CE">
            <w:r w:rsidRPr="006D13CE">
              <w:t>Благоустройство</w:t>
            </w:r>
          </w:p>
        </w:tc>
        <w:tc>
          <w:tcPr>
            <w:tcW w:w="1342" w:type="dxa"/>
            <w:tcBorders>
              <w:top w:val="nil"/>
              <w:left w:val="nil"/>
              <w:bottom w:val="single" w:sz="4" w:space="0" w:color="auto"/>
              <w:right w:val="single" w:sz="4" w:space="0" w:color="auto"/>
            </w:tcBorders>
            <w:shd w:val="clear" w:color="auto" w:fill="auto"/>
            <w:hideMark/>
          </w:tcPr>
          <w:p w14:paraId="1F2844EF"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66E95392"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0380492" w14:textId="77777777" w:rsidR="006D13CE" w:rsidRPr="006D13CE" w:rsidRDefault="006D13CE" w:rsidP="006D13CE">
            <w:pPr>
              <w:jc w:val="center"/>
            </w:pPr>
            <w:r w:rsidRPr="006D13CE">
              <w:t>0503</w:t>
            </w:r>
          </w:p>
        </w:tc>
        <w:tc>
          <w:tcPr>
            <w:tcW w:w="1153" w:type="dxa"/>
            <w:tcBorders>
              <w:top w:val="nil"/>
              <w:left w:val="nil"/>
              <w:bottom w:val="single" w:sz="4" w:space="0" w:color="auto"/>
              <w:right w:val="single" w:sz="4" w:space="0" w:color="auto"/>
            </w:tcBorders>
            <w:shd w:val="clear" w:color="auto" w:fill="auto"/>
            <w:hideMark/>
          </w:tcPr>
          <w:p w14:paraId="20142A89" w14:textId="77777777" w:rsidR="006D13CE" w:rsidRPr="006D13CE" w:rsidRDefault="006D13CE" w:rsidP="006D13CE">
            <w:pPr>
              <w:jc w:val="right"/>
            </w:pPr>
            <w:r w:rsidRPr="006D13CE">
              <w:t>3 161,1</w:t>
            </w:r>
          </w:p>
        </w:tc>
      </w:tr>
      <w:tr w:rsidR="006D13CE" w:rsidRPr="006D13CE" w14:paraId="2E02476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F347AE0" w14:textId="77777777" w:rsidR="006D13CE" w:rsidRPr="006D13CE" w:rsidRDefault="006D13CE" w:rsidP="006D13CE">
            <w:r w:rsidRPr="006D13CE">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2B5AC23C"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53DA4FFD"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93B6EBB" w14:textId="77777777" w:rsidR="006D13CE" w:rsidRPr="006D13CE" w:rsidRDefault="006D13CE" w:rsidP="006D13CE">
            <w:pPr>
              <w:jc w:val="center"/>
            </w:pPr>
            <w:r w:rsidRPr="006D13CE">
              <w:t>0605</w:t>
            </w:r>
          </w:p>
        </w:tc>
        <w:tc>
          <w:tcPr>
            <w:tcW w:w="1153" w:type="dxa"/>
            <w:tcBorders>
              <w:top w:val="nil"/>
              <w:left w:val="nil"/>
              <w:bottom w:val="single" w:sz="4" w:space="0" w:color="auto"/>
              <w:right w:val="single" w:sz="4" w:space="0" w:color="auto"/>
            </w:tcBorders>
            <w:shd w:val="clear" w:color="auto" w:fill="auto"/>
            <w:hideMark/>
          </w:tcPr>
          <w:p w14:paraId="7813E342" w14:textId="77777777" w:rsidR="006D13CE" w:rsidRPr="006D13CE" w:rsidRDefault="006D13CE" w:rsidP="006D13CE">
            <w:pPr>
              <w:jc w:val="right"/>
            </w:pPr>
            <w:r w:rsidRPr="006D13CE">
              <w:t>4 700,0</w:t>
            </w:r>
          </w:p>
        </w:tc>
      </w:tr>
      <w:tr w:rsidR="006D13CE" w:rsidRPr="006D13CE" w14:paraId="760969D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879E79A"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67B6C6B9"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69F2A7D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D1E780B"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34EFFEA9" w14:textId="77777777" w:rsidR="006D13CE" w:rsidRPr="006D13CE" w:rsidRDefault="006D13CE" w:rsidP="006D13CE">
            <w:pPr>
              <w:jc w:val="right"/>
            </w:pPr>
            <w:r w:rsidRPr="006D13CE">
              <w:t>16 500,0</w:t>
            </w:r>
          </w:p>
        </w:tc>
      </w:tr>
      <w:tr w:rsidR="006D13CE" w:rsidRPr="006D13CE" w14:paraId="7C0B0D2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2F46A2"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4AB59EBA" w14:textId="77777777" w:rsidR="006D13CE" w:rsidRPr="006D13CE" w:rsidRDefault="006D13CE" w:rsidP="006D13CE">
            <w:pPr>
              <w:jc w:val="center"/>
              <w:rPr>
                <w:b/>
                <w:bCs/>
                <w:iCs/>
              </w:rPr>
            </w:pPr>
            <w:r w:rsidRPr="006D13CE">
              <w:rPr>
                <w:b/>
                <w:bCs/>
                <w:iCs/>
              </w:rPr>
              <w:t>1121249999</w:t>
            </w:r>
          </w:p>
        </w:tc>
        <w:tc>
          <w:tcPr>
            <w:tcW w:w="595" w:type="dxa"/>
            <w:tcBorders>
              <w:top w:val="single" w:sz="4" w:space="0" w:color="auto"/>
              <w:left w:val="nil"/>
              <w:bottom w:val="single" w:sz="4" w:space="0" w:color="auto"/>
              <w:right w:val="single" w:sz="4" w:space="0" w:color="auto"/>
            </w:tcBorders>
            <w:shd w:val="clear" w:color="auto" w:fill="auto"/>
            <w:hideMark/>
          </w:tcPr>
          <w:p w14:paraId="3497124C"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22A5C77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CE15873" w14:textId="77777777" w:rsidR="006D13CE" w:rsidRPr="006D13CE" w:rsidRDefault="006D13CE" w:rsidP="006D13CE">
            <w:pPr>
              <w:jc w:val="right"/>
              <w:rPr>
                <w:b/>
                <w:bCs/>
                <w:iCs/>
              </w:rPr>
            </w:pPr>
            <w:r w:rsidRPr="006D13CE">
              <w:rPr>
                <w:b/>
                <w:bCs/>
                <w:iCs/>
              </w:rPr>
              <w:t>1 539,0</w:t>
            </w:r>
          </w:p>
        </w:tc>
      </w:tr>
      <w:tr w:rsidR="006D13CE" w:rsidRPr="006D13CE" w14:paraId="5C941B9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F04F8D8" w14:textId="77777777" w:rsidR="006D13CE" w:rsidRPr="006D13CE" w:rsidRDefault="006D13CE" w:rsidP="006D13CE">
            <w:r w:rsidRPr="006D13CE">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0CCB6897"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72780E77"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02CFF27B"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7E9606E9" w14:textId="77777777" w:rsidR="006D13CE" w:rsidRPr="006D13CE" w:rsidRDefault="006D13CE" w:rsidP="006D13CE">
            <w:pPr>
              <w:jc w:val="right"/>
            </w:pPr>
            <w:r w:rsidRPr="006D13CE">
              <w:t>1 077,6</w:t>
            </w:r>
          </w:p>
        </w:tc>
      </w:tr>
      <w:tr w:rsidR="006D13CE" w:rsidRPr="006D13CE" w14:paraId="443F0A5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8F480CC" w14:textId="77777777" w:rsidR="006D13CE" w:rsidRPr="006D13CE" w:rsidRDefault="006D13CE" w:rsidP="006D13CE">
            <w:r w:rsidRPr="006D13CE">
              <w:t>Коммунальное хозяйство</w:t>
            </w:r>
          </w:p>
        </w:tc>
        <w:tc>
          <w:tcPr>
            <w:tcW w:w="1342" w:type="dxa"/>
            <w:tcBorders>
              <w:top w:val="nil"/>
              <w:left w:val="nil"/>
              <w:bottom w:val="single" w:sz="4" w:space="0" w:color="auto"/>
              <w:right w:val="single" w:sz="4" w:space="0" w:color="auto"/>
            </w:tcBorders>
            <w:shd w:val="clear" w:color="auto" w:fill="auto"/>
            <w:hideMark/>
          </w:tcPr>
          <w:p w14:paraId="16FDEA61"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26153DAB"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17EB85F7" w14:textId="77777777" w:rsidR="006D13CE" w:rsidRPr="006D13CE" w:rsidRDefault="006D13CE" w:rsidP="006D13CE">
            <w:pPr>
              <w:jc w:val="center"/>
            </w:pPr>
            <w:r w:rsidRPr="006D13CE">
              <w:t>0502</w:t>
            </w:r>
          </w:p>
        </w:tc>
        <w:tc>
          <w:tcPr>
            <w:tcW w:w="1153" w:type="dxa"/>
            <w:tcBorders>
              <w:top w:val="nil"/>
              <w:left w:val="nil"/>
              <w:bottom w:val="single" w:sz="4" w:space="0" w:color="auto"/>
              <w:right w:val="single" w:sz="4" w:space="0" w:color="auto"/>
            </w:tcBorders>
            <w:shd w:val="clear" w:color="auto" w:fill="auto"/>
            <w:hideMark/>
          </w:tcPr>
          <w:p w14:paraId="417F1B17" w14:textId="77777777" w:rsidR="006D13CE" w:rsidRPr="006D13CE" w:rsidRDefault="006D13CE" w:rsidP="006D13CE">
            <w:pPr>
              <w:jc w:val="right"/>
            </w:pPr>
            <w:r w:rsidRPr="006D13CE">
              <w:t>0,6</w:t>
            </w:r>
          </w:p>
        </w:tc>
      </w:tr>
      <w:tr w:rsidR="006D13CE" w:rsidRPr="006D13CE" w14:paraId="67D26D6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7C5BEF" w14:textId="77777777" w:rsidR="006D13CE" w:rsidRPr="006D13CE" w:rsidRDefault="006D13CE" w:rsidP="006D13CE">
            <w:r w:rsidRPr="006D13CE">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5ADFBFBB" w14:textId="77777777" w:rsidR="006D13CE" w:rsidRPr="006D13CE" w:rsidRDefault="006D13CE" w:rsidP="006D13CE">
            <w:pPr>
              <w:jc w:val="center"/>
            </w:pPr>
            <w:r w:rsidRPr="006D13CE">
              <w:t>1121249999</w:t>
            </w:r>
          </w:p>
        </w:tc>
        <w:tc>
          <w:tcPr>
            <w:tcW w:w="595" w:type="dxa"/>
            <w:tcBorders>
              <w:top w:val="nil"/>
              <w:left w:val="nil"/>
              <w:bottom w:val="single" w:sz="4" w:space="0" w:color="auto"/>
              <w:right w:val="single" w:sz="4" w:space="0" w:color="auto"/>
            </w:tcBorders>
            <w:shd w:val="clear" w:color="auto" w:fill="auto"/>
            <w:hideMark/>
          </w:tcPr>
          <w:p w14:paraId="54CB55F4"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17AD567F" w14:textId="77777777" w:rsidR="006D13CE" w:rsidRPr="006D13CE" w:rsidRDefault="006D13CE" w:rsidP="006D13CE">
            <w:pPr>
              <w:jc w:val="center"/>
            </w:pPr>
            <w:r w:rsidRPr="006D13CE">
              <w:t>0605</w:t>
            </w:r>
          </w:p>
        </w:tc>
        <w:tc>
          <w:tcPr>
            <w:tcW w:w="1153" w:type="dxa"/>
            <w:tcBorders>
              <w:top w:val="nil"/>
              <w:left w:val="nil"/>
              <w:bottom w:val="single" w:sz="4" w:space="0" w:color="auto"/>
              <w:right w:val="single" w:sz="4" w:space="0" w:color="auto"/>
            </w:tcBorders>
            <w:shd w:val="clear" w:color="auto" w:fill="auto"/>
            <w:hideMark/>
          </w:tcPr>
          <w:p w14:paraId="6FDC0C58" w14:textId="77777777" w:rsidR="006D13CE" w:rsidRPr="006D13CE" w:rsidRDefault="006D13CE" w:rsidP="006D13CE">
            <w:pPr>
              <w:jc w:val="right"/>
            </w:pPr>
            <w:r w:rsidRPr="006D13CE">
              <w:t>460,8</w:t>
            </w:r>
          </w:p>
        </w:tc>
      </w:tr>
      <w:tr w:rsidR="006D13CE" w:rsidRPr="006D13CE" w14:paraId="29D1F91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EBADAD0" w14:textId="77777777" w:rsidR="006D13CE" w:rsidRPr="006D13CE" w:rsidRDefault="006D13CE" w:rsidP="006D13CE">
            <w:pPr>
              <w:rPr>
                <w:b/>
                <w:bCs/>
                <w:iCs/>
              </w:rPr>
            </w:pPr>
            <w:r w:rsidRPr="006D13CE">
              <w:rPr>
                <w:b/>
                <w:bCs/>
                <w:iCs/>
              </w:rPr>
              <w:t>Муниципальная программа "Управление муниципальными финансами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3169165C" w14:textId="77777777" w:rsidR="006D13CE" w:rsidRPr="006D13CE" w:rsidRDefault="006D13CE" w:rsidP="006D13CE">
            <w:pPr>
              <w:jc w:val="center"/>
              <w:rPr>
                <w:b/>
                <w:bCs/>
                <w:iCs/>
              </w:rPr>
            </w:pPr>
            <w:r w:rsidRPr="006D13CE">
              <w:rPr>
                <w:b/>
                <w:bCs/>
                <w:iCs/>
              </w:rPr>
              <w:t>1200000000</w:t>
            </w:r>
          </w:p>
        </w:tc>
        <w:tc>
          <w:tcPr>
            <w:tcW w:w="595" w:type="dxa"/>
            <w:tcBorders>
              <w:top w:val="single" w:sz="4" w:space="0" w:color="auto"/>
              <w:left w:val="nil"/>
              <w:bottom w:val="single" w:sz="4" w:space="0" w:color="auto"/>
              <w:right w:val="single" w:sz="4" w:space="0" w:color="auto"/>
            </w:tcBorders>
            <w:shd w:val="clear" w:color="auto" w:fill="auto"/>
            <w:hideMark/>
          </w:tcPr>
          <w:p w14:paraId="278B952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0E4ADF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FF29F31" w14:textId="77777777" w:rsidR="006D13CE" w:rsidRPr="006D13CE" w:rsidRDefault="006D13CE" w:rsidP="006D13CE">
            <w:pPr>
              <w:jc w:val="right"/>
              <w:rPr>
                <w:b/>
                <w:bCs/>
                <w:iCs/>
              </w:rPr>
            </w:pPr>
            <w:r w:rsidRPr="006D13CE">
              <w:rPr>
                <w:b/>
                <w:bCs/>
                <w:iCs/>
              </w:rPr>
              <w:t>496 934,5</w:t>
            </w:r>
          </w:p>
        </w:tc>
      </w:tr>
      <w:tr w:rsidR="006D13CE" w:rsidRPr="006D13CE" w14:paraId="7F15755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74CA19E" w14:textId="77777777" w:rsidR="006D13CE" w:rsidRPr="006D13CE" w:rsidRDefault="006D13CE" w:rsidP="006D13CE">
            <w:pPr>
              <w:rPr>
                <w:b/>
                <w:bCs/>
                <w:iCs/>
              </w:rPr>
            </w:pPr>
            <w:r w:rsidRPr="006D13CE">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342" w:type="dxa"/>
            <w:tcBorders>
              <w:top w:val="nil"/>
              <w:left w:val="nil"/>
              <w:bottom w:val="single" w:sz="4" w:space="0" w:color="auto"/>
              <w:right w:val="single" w:sz="4" w:space="0" w:color="auto"/>
            </w:tcBorders>
            <w:shd w:val="clear" w:color="auto" w:fill="auto"/>
            <w:hideMark/>
          </w:tcPr>
          <w:p w14:paraId="51E11D30" w14:textId="77777777" w:rsidR="006D13CE" w:rsidRPr="006D13CE" w:rsidRDefault="006D13CE" w:rsidP="006D13CE">
            <w:pPr>
              <w:jc w:val="center"/>
              <w:rPr>
                <w:b/>
                <w:bCs/>
                <w:iCs/>
              </w:rPr>
            </w:pPr>
            <w:r w:rsidRPr="006D13CE">
              <w:rPr>
                <w:b/>
                <w:bCs/>
                <w:iCs/>
              </w:rPr>
              <w:t>1210000000</w:t>
            </w:r>
          </w:p>
        </w:tc>
        <w:tc>
          <w:tcPr>
            <w:tcW w:w="595" w:type="dxa"/>
            <w:tcBorders>
              <w:top w:val="nil"/>
              <w:left w:val="nil"/>
              <w:bottom w:val="single" w:sz="4" w:space="0" w:color="auto"/>
              <w:right w:val="single" w:sz="4" w:space="0" w:color="auto"/>
            </w:tcBorders>
            <w:shd w:val="clear" w:color="auto" w:fill="auto"/>
            <w:hideMark/>
          </w:tcPr>
          <w:p w14:paraId="44299EC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BBCA75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F6D4C50" w14:textId="77777777" w:rsidR="006D13CE" w:rsidRPr="006D13CE" w:rsidRDefault="006D13CE" w:rsidP="006D13CE">
            <w:pPr>
              <w:jc w:val="right"/>
              <w:rPr>
                <w:b/>
                <w:bCs/>
                <w:iCs/>
              </w:rPr>
            </w:pPr>
            <w:r w:rsidRPr="006D13CE">
              <w:rPr>
                <w:b/>
                <w:bCs/>
                <w:iCs/>
              </w:rPr>
              <w:t>496 934,5</w:t>
            </w:r>
          </w:p>
        </w:tc>
      </w:tr>
      <w:tr w:rsidR="006D13CE" w:rsidRPr="006D13CE" w14:paraId="2FE3DD7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44B552" w14:textId="77777777" w:rsidR="006D13CE" w:rsidRPr="006D13CE" w:rsidRDefault="006D13CE" w:rsidP="006D13CE">
            <w:pPr>
              <w:rPr>
                <w:b/>
                <w:bCs/>
                <w:iCs/>
              </w:rPr>
            </w:pPr>
            <w:r w:rsidRPr="006D13CE">
              <w:rPr>
                <w:b/>
                <w:bCs/>
                <w:iCs/>
              </w:rPr>
              <w:t>Задача 1. Обеспечение деятельности Финансового управления</w:t>
            </w:r>
          </w:p>
        </w:tc>
        <w:tc>
          <w:tcPr>
            <w:tcW w:w="1342" w:type="dxa"/>
            <w:tcBorders>
              <w:top w:val="nil"/>
              <w:left w:val="nil"/>
              <w:bottom w:val="single" w:sz="4" w:space="0" w:color="auto"/>
              <w:right w:val="single" w:sz="4" w:space="0" w:color="auto"/>
            </w:tcBorders>
            <w:shd w:val="clear" w:color="auto" w:fill="auto"/>
            <w:hideMark/>
          </w:tcPr>
          <w:p w14:paraId="67ECF5B6" w14:textId="77777777" w:rsidR="006D13CE" w:rsidRPr="006D13CE" w:rsidRDefault="006D13CE" w:rsidP="006D13CE">
            <w:pPr>
              <w:jc w:val="center"/>
              <w:rPr>
                <w:b/>
                <w:bCs/>
                <w:iCs/>
              </w:rPr>
            </w:pPr>
            <w:r w:rsidRPr="006D13CE">
              <w:rPr>
                <w:b/>
                <w:bCs/>
                <w:iCs/>
              </w:rPr>
              <w:t>1211000000</w:t>
            </w:r>
          </w:p>
        </w:tc>
        <w:tc>
          <w:tcPr>
            <w:tcW w:w="595" w:type="dxa"/>
            <w:tcBorders>
              <w:top w:val="nil"/>
              <w:left w:val="nil"/>
              <w:bottom w:val="single" w:sz="4" w:space="0" w:color="auto"/>
              <w:right w:val="single" w:sz="4" w:space="0" w:color="auto"/>
            </w:tcBorders>
            <w:shd w:val="clear" w:color="auto" w:fill="auto"/>
            <w:hideMark/>
          </w:tcPr>
          <w:p w14:paraId="089B28C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3771B3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B5C52DE" w14:textId="77777777" w:rsidR="006D13CE" w:rsidRPr="006D13CE" w:rsidRDefault="006D13CE" w:rsidP="006D13CE">
            <w:pPr>
              <w:jc w:val="right"/>
              <w:rPr>
                <w:b/>
                <w:bCs/>
                <w:iCs/>
              </w:rPr>
            </w:pPr>
            <w:r w:rsidRPr="006D13CE">
              <w:rPr>
                <w:b/>
                <w:bCs/>
                <w:iCs/>
              </w:rPr>
              <w:t>28 929,9</w:t>
            </w:r>
          </w:p>
        </w:tc>
      </w:tr>
      <w:tr w:rsidR="006D13CE" w:rsidRPr="006D13CE" w14:paraId="3E00F5B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3B44818" w14:textId="77777777" w:rsidR="006D13CE" w:rsidRPr="006D13CE" w:rsidRDefault="006D13CE" w:rsidP="006D13CE">
            <w:pPr>
              <w:rPr>
                <w:b/>
                <w:bCs/>
                <w:iCs/>
              </w:rPr>
            </w:pPr>
            <w:r w:rsidRPr="006D13CE">
              <w:rPr>
                <w:b/>
                <w:bCs/>
                <w:iCs/>
              </w:rPr>
              <w:t>Финансовое, материально-техническое, социально бытовое обеспечение деятельности финансового управления</w:t>
            </w:r>
          </w:p>
        </w:tc>
        <w:tc>
          <w:tcPr>
            <w:tcW w:w="1342" w:type="dxa"/>
            <w:tcBorders>
              <w:top w:val="nil"/>
              <w:left w:val="nil"/>
              <w:bottom w:val="single" w:sz="4" w:space="0" w:color="auto"/>
              <w:right w:val="single" w:sz="4" w:space="0" w:color="auto"/>
            </w:tcBorders>
            <w:shd w:val="clear" w:color="auto" w:fill="auto"/>
            <w:hideMark/>
          </w:tcPr>
          <w:p w14:paraId="463E9217" w14:textId="77777777" w:rsidR="006D13CE" w:rsidRPr="006D13CE" w:rsidRDefault="006D13CE" w:rsidP="006D13CE">
            <w:pPr>
              <w:jc w:val="center"/>
              <w:rPr>
                <w:b/>
                <w:bCs/>
                <w:iCs/>
              </w:rPr>
            </w:pPr>
            <w:r w:rsidRPr="006D13CE">
              <w:rPr>
                <w:b/>
                <w:bCs/>
                <w:iCs/>
              </w:rPr>
              <w:t>1211100000</w:t>
            </w:r>
          </w:p>
        </w:tc>
        <w:tc>
          <w:tcPr>
            <w:tcW w:w="595" w:type="dxa"/>
            <w:tcBorders>
              <w:top w:val="nil"/>
              <w:left w:val="nil"/>
              <w:bottom w:val="single" w:sz="4" w:space="0" w:color="auto"/>
              <w:right w:val="single" w:sz="4" w:space="0" w:color="auto"/>
            </w:tcBorders>
            <w:shd w:val="clear" w:color="auto" w:fill="auto"/>
            <w:hideMark/>
          </w:tcPr>
          <w:p w14:paraId="6977603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3B3BC8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153917B" w14:textId="77777777" w:rsidR="006D13CE" w:rsidRPr="006D13CE" w:rsidRDefault="006D13CE" w:rsidP="006D13CE">
            <w:pPr>
              <w:jc w:val="right"/>
              <w:rPr>
                <w:b/>
                <w:bCs/>
                <w:iCs/>
              </w:rPr>
            </w:pPr>
            <w:r w:rsidRPr="006D13CE">
              <w:rPr>
                <w:b/>
                <w:bCs/>
                <w:iCs/>
              </w:rPr>
              <w:t>28 929,9</w:t>
            </w:r>
          </w:p>
        </w:tc>
      </w:tr>
      <w:tr w:rsidR="006D13CE" w:rsidRPr="006D13CE" w14:paraId="4949E28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5E086F7"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1A67EC2" w14:textId="77777777" w:rsidR="006D13CE" w:rsidRPr="006D13CE" w:rsidRDefault="006D13CE" w:rsidP="006D13CE">
            <w:pPr>
              <w:jc w:val="center"/>
              <w:rPr>
                <w:b/>
                <w:bCs/>
                <w:iCs/>
              </w:rPr>
            </w:pPr>
            <w:r w:rsidRPr="006D13CE">
              <w:rPr>
                <w:b/>
                <w:bCs/>
                <w:iCs/>
              </w:rPr>
              <w:t>1211149999</w:t>
            </w:r>
          </w:p>
        </w:tc>
        <w:tc>
          <w:tcPr>
            <w:tcW w:w="595" w:type="dxa"/>
            <w:tcBorders>
              <w:top w:val="nil"/>
              <w:left w:val="nil"/>
              <w:bottom w:val="single" w:sz="4" w:space="0" w:color="auto"/>
              <w:right w:val="single" w:sz="4" w:space="0" w:color="auto"/>
            </w:tcBorders>
            <w:shd w:val="clear" w:color="auto" w:fill="auto"/>
            <w:hideMark/>
          </w:tcPr>
          <w:p w14:paraId="7B59A7D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988313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8D472EE" w14:textId="77777777" w:rsidR="006D13CE" w:rsidRPr="006D13CE" w:rsidRDefault="006D13CE" w:rsidP="006D13CE">
            <w:pPr>
              <w:jc w:val="right"/>
              <w:rPr>
                <w:b/>
                <w:bCs/>
                <w:iCs/>
              </w:rPr>
            </w:pPr>
            <w:r w:rsidRPr="006D13CE">
              <w:rPr>
                <w:b/>
                <w:bCs/>
                <w:iCs/>
              </w:rPr>
              <w:t>28 830,0</w:t>
            </w:r>
          </w:p>
        </w:tc>
      </w:tr>
      <w:tr w:rsidR="006D13CE" w:rsidRPr="006D13CE" w14:paraId="13F1058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28485F3"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1138F80" w14:textId="77777777" w:rsidR="006D13CE" w:rsidRPr="006D13CE" w:rsidRDefault="006D13CE" w:rsidP="006D13CE">
            <w:pPr>
              <w:jc w:val="center"/>
              <w:rPr>
                <w:b/>
                <w:bCs/>
                <w:iCs/>
              </w:rPr>
            </w:pPr>
            <w:r w:rsidRPr="006D13CE">
              <w:rPr>
                <w:b/>
                <w:bCs/>
                <w:iCs/>
              </w:rPr>
              <w:t>1211149999</w:t>
            </w:r>
          </w:p>
        </w:tc>
        <w:tc>
          <w:tcPr>
            <w:tcW w:w="595" w:type="dxa"/>
            <w:tcBorders>
              <w:top w:val="nil"/>
              <w:left w:val="nil"/>
              <w:bottom w:val="single" w:sz="4" w:space="0" w:color="auto"/>
              <w:right w:val="single" w:sz="4" w:space="0" w:color="auto"/>
            </w:tcBorders>
            <w:shd w:val="clear" w:color="auto" w:fill="auto"/>
            <w:hideMark/>
          </w:tcPr>
          <w:p w14:paraId="0674DB46"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4C0CC1A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06D15FB" w14:textId="77777777" w:rsidR="006D13CE" w:rsidRPr="006D13CE" w:rsidRDefault="006D13CE" w:rsidP="006D13CE">
            <w:pPr>
              <w:jc w:val="right"/>
              <w:rPr>
                <w:b/>
                <w:bCs/>
                <w:iCs/>
              </w:rPr>
            </w:pPr>
            <w:r w:rsidRPr="006D13CE">
              <w:rPr>
                <w:b/>
                <w:bCs/>
                <w:iCs/>
              </w:rPr>
              <w:t>25 769,7</w:t>
            </w:r>
          </w:p>
        </w:tc>
      </w:tr>
      <w:tr w:rsidR="006D13CE" w:rsidRPr="006D13CE" w14:paraId="03FBDAA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06D6FCC"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2166AC98" w14:textId="77777777" w:rsidR="006D13CE" w:rsidRPr="006D13CE" w:rsidRDefault="006D13CE" w:rsidP="006D13CE">
            <w:pPr>
              <w:jc w:val="center"/>
            </w:pPr>
            <w:r w:rsidRPr="006D13CE">
              <w:t>1211149999</w:t>
            </w:r>
          </w:p>
        </w:tc>
        <w:tc>
          <w:tcPr>
            <w:tcW w:w="595" w:type="dxa"/>
            <w:tcBorders>
              <w:top w:val="nil"/>
              <w:left w:val="nil"/>
              <w:bottom w:val="single" w:sz="4" w:space="0" w:color="auto"/>
              <w:right w:val="single" w:sz="4" w:space="0" w:color="auto"/>
            </w:tcBorders>
            <w:shd w:val="clear" w:color="auto" w:fill="auto"/>
            <w:hideMark/>
          </w:tcPr>
          <w:p w14:paraId="7AF801A1"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17638975"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609D0CAB" w14:textId="77777777" w:rsidR="006D13CE" w:rsidRPr="006D13CE" w:rsidRDefault="006D13CE" w:rsidP="006D13CE">
            <w:pPr>
              <w:jc w:val="right"/>
            </w:pPr>
            <w:r w:rsidRPr="006D13CE">
              <w:t>25 769,7</w:t>
            </w:r>
          </w:p>
        </w:tc>
      </w:tr>
      <w:tr w:rsidR="006D13CE" w:rsidRPr="006D13CE" w14:paraId="167280E5"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0127E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77643822" w14:textId="77777777" w:rsidR="006D13CE" w:rsidRPr="006D13CE" w:rsidRDefault="006D13CE" w:rsidP="006D13CE">
            <w:pPr>
              <w:jc w:val="center"/>
              <w:rPr>
                <w:b/>
                <w:bCs/>
                <w:iCs/>
              </w:rPr>
            </w:pPr>
            <w:r w:rsidRPr="006D13CE">
              <w:rPr>
                <w:b/>
                <w:bCs/>
                <w:iCs/>
              </w:rPr>
              <w:t>1211149999</w:t>
            </w:r>
          </w:p>
        </w:tc>
        <w:tc>
          <w:tcPr>
            <w:tcW w:w="595" w:type="dxa"/>
            <w:tcBorders>
              <w:top w:val="single" w:sz="4" w:space="0" w:color="auto"/>
              <w:left w:val="nil"/>
              <w:bottom w:val="single" w:sz="4" w:space="0" w:color="auto"/>
              <w:right w:val="single" w:sz="4" w:space="0" w:color="auto"/>
            </w:tcBorders>
            <w:shd w:val="clear" w:color="auto" w:fill="auto"/>
            <w:hideMark/>
          </w:tcPr>
          <w:p w14:paraId="5ACA562E"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1F58F6D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30308B9" w14:textId="77777777" w:rsidR="006D13CE" w:rsidRPr="006D13CE" w:rsidRDefault="006D13CE" w:rsidP="006D13CE">
            <w:pPr>
              <w:jc w:val="right"/>
              <w:rPr>
                <w:b/>
                <w:bCs/>
                <w:iCs/>
              </w:rPr>
            </w:pPr>
            <w:r w:rsidRPr="006D13CE">
              <w:rPr>
                <w:b/>
                <w:bCs/>
                <w:iCs/>
              </w:rPr>
              <w:t>3 048,8</w:t>
            </w:r>
          </w:p>
        </w:tc>
      </w:tr>
      <w:tr w:rsidR="006D13CE" w:rsidRPr="006D13CE" w14:paraId="5E89587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C782F2"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1DF748C5" w14:textId="77777777" w:rsidR="006D13CE" w:rsidRPr="006D13CE" w:rsidRDefault="006D13CE" w:rsidP="006D13CE">
            <w:pPr>
              <w:jc w:val="center"/>
            </w:pPr>
            <w:r w:rsidRPr="006D13CE">
              <w:t>1211149999</w:t>
            </w:r>
          </w:p>
        </w:tc>
        <w:tc>
          <w:tcPr>
            <w:tcW w:w="595" w:type="dxa"/>
            <w:tcBorders>
              <w:top w:val="nil"/>
              <w:left w:val="nil"/>
              <w:bottom w:val="single" w:sz="4" w:space="0" w:color="auto"/>
              <w:right w:val="single" w:sz="4" w:space="0" w:color="auto"/>
            </w:tcBorders>
            <w:shd w:val="clear" w:color="auto" w:fill="auto"/>
            <w:hideMark/>
          </w:tcPr>
          <w:p w14:paraId="32AF72A7"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FCE3648"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750511D0" w14:textId="77777777" w:rsidR="006D13CE" w:rsidRPr="006D13CE" w:rsidRDefault="006D13CE" w:rsidP="006D13CE">
            <w:pPr>
              <w:jc w:val="right"/>
            </w:pPr>
            <w:r w:rsidRPr="006D13CE">
              <w:t>3 048,8</w:t>
            </w:r>
          </w:p>
        </w:tc>
      </w:tr>
      <w:tr w:rsidR="006D13CE" w:rsidRPr="006D13CE" w14:paraId="294335A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13A977"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4B592B12" w14:textId="77777777" w:rsidR="006D13CE" w:rsidRPr="006D13CE" w:rsidRDefault="006D13CE" w:rsidP="006D13CE">
            <w:pPr>
              <w:jc w:val="center"/>
              <w:rPr>
                <w:b/>
                <w:bCs/>
                <w:iCs/>
              </w:rPr>
            </w:pPr>
            <w:r w:rsidRPr="006D13CE">
              <w:rPr>
                <w:b/>
                <w:bCs/>
                <w:iCs/>
              </w:rPr>
              <w:t>1211149999</w:t>
            </w:r>
          </w:p>
        </w:tc>
        <w:tc>
          <w:tcPr>
            <w:tcW w:w="595" w:type="dxa"/>
            <w:tcBorders>
              <w:top w:val="single" w:sz="4" w:space="0" w:color="auto"/>
              <w:left w:val="nil"/>
              <w:bottom w:val="single" w:sz="4" w:space="0" w:color="auto"/>
              <w:right w:val="single" w:sz="4" w:space="0" w:color="auto"/>
            </w:tcBorders>
            <w:shd w:val="clear" w:color="auto" w:fill="auto"/>
            <w:hideMark/>
          </w:tcPr>
          <w:p w14:paraId="36D64082"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5475957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DF2DE34" w14:textId="77777777" w:rsidR="006D13CE" w:rsidRPr="006D13CE" w:rsidRDefault="006D13CE" w:rsidP="006D13CE">
            <w:pPr>
              <w:jc w:val="right"/>
              <w:rPr>
                <w:b/>
                <w:bCs/>
                <w:iCs/>
              </w:rPr>
            </w:pPr>
            <w:r w:rsidRPr="006D13CE">
              <w:rPr>
                <w:b/>
                <w:bCs/>
                <w:iCs/>
              </w:rPr>
              <w:t>3,5</w:t>
            </w:r>
          </w:p>
        </w:tc>
      </w:tr>
      <w:tr w:rsidR="006D13CE" w:rsidRPr="006D13CE" w14:paraId="1D8318D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26EFDF3"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47110D6C" w14:textId="77777777" w:rsidR="006D13CE" w:rsidRPr="006D13CE" w:rsidRDefault="006D13CE" w:rsidP="006D13CE">
            <w:pPr>
              <w:jc w:val="center"/>
            </w:pPr>
            <w:r w:rsidRPr="006D13CE">
              <w:t>1211149999</w:t>
            </w:r>
          </w:p>
        </w:tc>
        <w:tc>
          <w:tcPr>
            <w:tcW w:w="595" w:type="dxa"/>
            <w:tcBorders>
              <w:top w:val="nil"/>
              <w:left w:val="nil"/>
              <w:bottom w:val="single" w:sz="4" w:space="0" w:color="auto"/>
              <w:right w:val="single" w:sz="4" w:space="0" w:color="auto"/>
            </w:tcBorders>
            <w:shd w:val="clear" w:color="auto" w:fill="auto"/>
            <w:hideMark/>
          </w:tcPr>
          <w:p w14:paraId="743CC046"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59A927AD"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49640791" w14:textId="77777777" w:rsidR="006D13CE" w:rsidRPr="006D13CE" w:rsidRDefault="006D13CE" w:rsidP="006D13CE">
            <w:pPr>
              <w:jc w:val="right"/>
            </w:pPr>
            <w:r w:rsidRPr="006D13CE">
              <w:t>3,5</w:t>
            </w:r>
          </w:p>
        </w:tc>
      </w:tr>
      <w:tr w:rsidR="006D13CE" w:rsidRPr="006D13CE" w14:paraId="5C998E6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5D0822"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110DEF40" w14:textId="77777777" w:rsidR="006D13CE" w:rsidRPr="006D13CE" w:rsidRDefault="006D13CE" w:rsidP="006D13CE">
            <w:pPr>
              <w:jc w:val="center"/>
              <w:rPr>
                <w:b/>
                <w:bCs/>
                <w:iCs/>
              </w:rPr>
            </w:pPr>
            <w:r w:rsidRPr="006D13CE">
              <w:rPr>
                <w:b/>
                <w:bCs/>
                <w:iCs/>
              </w:rPr>
              <w:t>1211149999</w:t>
            </w:r>
          </w:p>
        </w:tc>
        <w:tc>
          <w:tcPr>
            <w:tcW w:w="595" w:type="dxa"/>
            <w:tcBorders>
              <w:top w:val="single" w:sz="4" w:space="0" w:color="auto"/>
              <w:left w:val="nil"/>
              <w:bottom w:val="single" w:sz="4" w:space="0" w:color="auto"/>
              <w:right w:val="single" w:sz="4" w:space="0" w:color="auto"/>
            </w:tcBorders>
            <w:shd w:val="clear" w:color="auto" w:fill="auto"/>
            <w:hideMark/>
          </w:tcPr>
          <w:p w14:paraId="5EA01721"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3EA445A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F0FCF89" w14:textId="77777777" w:rsidR="006D13CE" w:rsidRPr="006D13CE" w:rsidRDefault="006D13CE" w:rsidP="006D13CE">
            <w:pPr>
              <w:jc w:val="right"/>
              <w:rPr>
                <w:b/>
                <w:bCs/>
                <w:iCs/>
              </w:rPr>
            </w:pPr>
            <w:r w:rsidRPr="006D13CE">
              <w:rPr>
                <w:b/>
                <w:bCs/>
                <w:iCs/>
              </w:rPr>
              <w:t>8,0</w:t>
            </w:r>
          </w:p>
        </w:tc>
      </w:tr>
      <w:tr w:rsidR="006D13CE" w:rsidRPr="006D13CE" w14:paraId="1CE2FEA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9F86115"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18B11270" w14:textId="77777777" w:rsidR="006D13CE" w:rsidRPr="006D13CE" w:rsidRDefault="006D13CE" w:rsidP="006D13CE">
            <w:pPr>
              <w:jc w:val="center"/>
            </w:pPr>
            <w:r w:rsidRPr="006D13CE">
              <w:t>1211149999</w:t>
            </w:r>
          </w:p>
        </w:tc>
        <w:tc>
          <w:tcPr>
            <w:tcW w:w="595" w:type="dxa"/>
            <w:tcBorders>
              <w:top w:val="nil"/>
              <w:left w:val="nil"/>
              <w:bottom w:val="single" w:sz="4" w:space="0" w:color="auto"/>
              <w:right w:val="single" w:sz="4" w:space="0" w:color="auto"/>
            </w:tcBorders>
            <w:shd w:val="clear" w:color="auto" w:fill="auto"/>
            <w:hideMark/>
          </w:tcPr>
          <w:p w14:paraId="5C1D01D1"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5FDB926E"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058D6832" w14:textId="77777777" w:rsidR="006D13CE" w:rsidRPr="006D13CE" w:rsidRDefault="006D13CE" w:rsidP="006D13CE">
            <w:pPr>
              <w:jc w:val="right"/>
            </w:pPr>
            <w:r w:rsidRPr="006D13CE">
              <w:t>8,0</w:t>
            </w:r>
          </w:p>
        </w:tc>
      </w:tr>
      <w:tr w:rsidR="006D13CE" w:rsidRPr="006D13CE" w14:paraId="0174F39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B507196" w14:textId="77777777" w:rsidR="006D13CE" w:rsidRPr="006D13CE" w:rsidRDefault="006D13CE" w:rsidP="006D13CE">
            <w:pPr>
              <w:rPr>
                <w:b/>
                <w:bCs/>
                <w:iCs/>
              </w:rPr>
            </w:pPr>
            <w:r w:rsidRPr="006D13CE">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42" w:type="dxa"/>
            <w:tcBorders>
              <w:top w:val="single" w:sz="4" w:space="0" w:color="auto"/>
              <w:left w:val="nil"/>
              <w:bottom w:val="single" w:sz="4" w:space="0" w:color="auto"/>
              <w:right w:val="single" w:sz="4" w:space="0" w:color="auto"/>
            </w:tcBorders>
            <w:shd w:val="clear" w:color="auto" w:fill="auto"/>
            <w:hideMark/>
          </w:tcPr>
          <w:p w14:paraId="68225950" w14:textId="77777777" w:rsidR="006D13CE" w:rsidRPr="006D13CE" w:rsidRDefault="006D13CE" w:rsidP="006D13CE">
            <w:pPr>
              <w:jc w:val="center"/>
              <w:rPr>
                <w:b/>
                <w:bCs/>
                <w:iCs/>
              </w:rPr>
            </w:pPr>
            <w:r w:rsidRPr="006D13CE">
              <w:rPr>
                <w:b/>
                <w:bCs/>
                <w:iCs/>
              </w:rPr>
              <w:t>1211173200</w:t>
            </w:r>
          </w:p>
        </w:tc>
        <w:tc>
          <w:tcPr>
            <w:tcW w:w="595" w:type="dxa"/>
            <w:tcBorders>
              <w:top w:val="single" w:sz="4" w:space="0" w:color="auto"/>
              <w:left w:val="nil"/>
              <w:bottom w:val="single" w:sz="4" w:space="0" w:color="auto"/>
              <w:right w:val="single" w:sz="4" w:space="0" w:color="auto"/>
            </w:tcBorders>
            <w:shd w:val="clear" w:color="auto" w:fill="auto"/>
            <w:hideMark/>
          </w:tcPr>
          <w:p w14:paraId="08C93964"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AAB775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F0D0491" w14:textId="77777777" w:rsidR="006D13CE" w:rsidRPr="006D13CE" w:rsidRDefault="006D13CE" w:rsidP="006D13CE">
            <w:pPr>
              <w:jc w:val="right"/>
              <w:rPr>
                <w:b/>
                <w:bCs/>
                <w:iCs/>
              </w:rPr>
            </w:pPr>
            <w:r w:rsidRPr="006D13CE">
              <w:rPr>
                <w:b/>
                <w:bCs/>
                <w:iCs/>
              </w:rPr>
              <w:t>99,9</w:t>
            </w:r>
          </w:p>
        </w:tc>
      </w:tr>
      <w:tr w:rsidR="006D13CE" w:rsidRPr="006D13CE" w14:paraId="5C0AF14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EB285B4" w14:textId="77777777" w:rsidR="006D13CE" w:rsidRPr="006D13CE" w:rsidRDefault="006D13CE" w:rsidP="006D13CE">
            <w:pPr>
              <w:rPr>
                <w:b/>
                <w:bCs/>
                <w:iCs/>
              </w:rPr>
            </w:pPr>
            <w:r w:rsidRPr="006D13CE">
              <w:rPr>
                <w:b/>
                <w:bCs/>
                <w:iCs/>
              </w:rPr>
              <w:t xml:space="preserve">Расходы на выплаты персоналу в целях обеспечения </w:t>
            </w:r>
            <w:r w:rsidRPr="006D13CE">
              <w:rPr>
                <w:b/>
                <w:bCs/>
                <w:iCs/>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1C04906" w14:textId="77777777" w:rsidR="006D13CE" w:rsidRPr="006D13CE" w:rsidRDefault="006D13CE" w:rsidP="006D13CE">
            <w:pPr>
              <w:jc w:val="center"/>
              <w:rPr>
                <w:b/>
                <w:bCs/>
                <w:iCs/>
              </w:rPr>
            </w:pPr>
            <w:r w:rsidRPr="006D13CE">
              <w:rPr>
                <w:b/>
                <w:bCs/>
                <w:iCs/>
              </w:rPr>
              <w:lastRenderedPageBreak/>
              <w:t>1211173200</w:t>
            </w:r>
          </w:p>
        </w:tc>
        <w:tc>
          <w:tcPr>
            <w:tcW w:w="595" w:type="dxa"/>
            <w:tcBorders>
              <w:top w:val="nil"/>
              <w:left w:val="nil"/>
              <w:bottom w:val="single" w:sz="4" w:space="0" w:color="auto"/>
              <w:right w:val="single" w:sz="4" w:space="0" w:color="auto"/>
            </w:tcBorders>
            <w:shd w:val="clear" w:color="auto" w:fill="auto"/>
            <w:hideMark/>
          </w:tcPr>
          <w:p w14:paraId="68BE2925"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623D529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5968F79" w14:textId="77777777" w:rsidR="006D13CE" w:rsidRPr="006D13CE" w:rsidRDefault="006D13CE" w:rsidP="006D13CE">
            <w:pPr>
              <w:jc w:val="right"/>
              <w:rPr>
                <w:b/>
                <w:bCs/>
                <w:iCs/>
              </w:rPr>
            </w:pPr>
            <w:r w:rsidRPr="006D13CE">
              <w:rPr>
                <w:b/>
                <w:bCs/>
                <w:iCs/>
              </w:rPr>
              <w:t>99,9</w:t>
            </w:r>
          </w:p>
        </w:tc>
      </w:tr>
      <w:tr w:rsidR="006D13CE" w:rsidRPr="006D13CE" w14:paraId="0892DF4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AD6B584"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09FE4D71" w14:textId="77777777" w:rsidR="006D13CE" w:rsidRPr="006D13CE" w:rsidRDefault="006D13CE" w:rsidP="006D13CE">
            <w:pPr>
              <w:jc w:val="center"/>
            </w:pPr>
            <w:r w:rsidRPr="006D13CE">
              <w:t>1211173200</w:t>
            </w:r>
          </w:p>
        </w:tc>
        <w:tc>
          <w:tcPr>
            <w:tcW w:w="595" w:type="dxa"/>
            <w:tcBorders>
              <w:top w:val="nil"/>
              <w:left w:val="nil"/>
              <w:bottom w:val="single" w:sz="4" w:space="0" w:color="auto"/>
              <w:right w:val="single" w:sz="4" w:space="0" w:color="auto"/>
            </w:tcBorders>
            <w:shd w:val="clear" w:color="auto" w:fill="auto"/>
            <w:hideMark/>
          </w:tcPr>
          <w:p w14:paraId="7BED9C46"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65911A6B"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0AAF77C8" w14:textId="77777777" w:rsidR="006D13CE" w:rsidRPr="006D13CE" w:rsidRDefault="006D13CE" w:rsidP="006D13CE">
            <w:pPr>
              <w:jc w:val="right"/>
            </w:pPr>
            <w:r w:rsidRPr="006D13CE">
              <w:t>99,9</w:t>
            </w:r>
          </w:p>
        </w:tc>
      </w:tr>
      <w:tr w:rsidR="006D13CE" w:rsidRPr="006D13CE" w14:paraId="0F1E6A5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8C029B" w14:textId="77777777" w:rsidR="006D13CE" w:rsidRPr="006D13CE" w:rsidRDefault="006D13CE" w:rsidP="006D13CE">
            <w:pPr>
              <w:rPr>
                <w:b/>
                <w:bCs/>
                <w:iCs/>
              </w:rPr>
            </w:pPr>
            <w:r w:rsidRPr="006D13CE">
              <w:rPr>
                <w:b/>
                <w:bCs/>
                <w:iCs/>
              </w:rPr>
              <w:t>Задача 2. Выравнивание бюджетной обеспеченности бюджетов поселений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674CB20C" w14:textId="77777777" w:rsidR="006D13CE" w:rsidRPr="006D13CE" w:rsidRDefault="006D13CE" w:rsidP="006D13CE">
            <w:pPr>
              <w:jc w:val="center"/>
              <w:rPr>
                <w:b/>
                <w:bCs/>
                <w:iCs/>
              </w:rPr>
            </w:pPr>
            <w:r w:rsidRPr="006D13CE">
              <w:rPr>
                <w:b/>
                <w:bCs/>
                <w:iCs/>
              </w:rPr>
              <w:t>1212000000</w:t>
            </w:r>
          </w:p>
        </w:tc>
        <w:tc>
          <w:tcPr>
            <w:tcW w:w="595" w:type="dxa"/>
            <w:tcBorders>
              <w:top w:val="single" w:sz="4" w:space="0" w:color="auto"/>
              <w:left w:val="nil"/>
              <w:bottom w:val="single" w:sz="4" w:space="0" w:color="auto"/>
              <w:right w:val="single" w:sz="4" w:space="0" w:color="auto"/>
            </w:tcBorders>
            <w:shd w:val="clear" w:color="auto" w:fill="auto"/>
            <w:hideMark/>
          </w:tcPr>
          <w:p w14:paraId="045769F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88959B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843764E" w14:textId="77777777" w:rsidR="006D13CE" w:rsidRPr="006D13CE" w:rsidRDefault="006D13CE" w:rsidP="006D13CE">
            <w:pPr>
              <w:jc w:val="right"/>
              <w:rPr>
                <w:b/>
                <w:bCs/>
                <w:iCs/>
              </w:rPr>
            </w:pPr>
            <w:r w:rsidRPr="006D13CE">
              <w:rPr>
                <w:b/>
                <w:bCs/>
                <w:iCs/>
              </w:rPr>
              <w:t>468 004,6</w:t>
            </w:r>
          </w:p>
        </w:tc>
      </w:tr>
      <w:tr w:rsidR="006D13CE" w:rsidRPr="006D13CE" w14:paraId="472A891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CE2B446" w14:textId="77777777" w:rsidR="006D13CE" w:rsidRPr="006D13CE" w:rsidRDefault="006D13CE" w:rsidP="006D13CE">
            <w:pPr>
              <w:rPr>
                <w:b/>
                <w:bCs/>
                <w:iCs/>
              </w:rPr>
            </w:pPr>
            <w:r w:rsidRPr="006D13CE">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342" w:type="dxa"/>
            <w:tcBorders>
              <w:top w:val="nil"/>
              <w:left w:val="nil"/>
              <w:bottom w:val="single" w:sz="4" w:space="0" w:color="auto"/>
              <w:right w:val="single" w:sz="4" w:space="0" w:color="auto"/>
            </w:tcBorders>
            <w:shd w:val="clear" w:color="auto" w:fill="auto"/>
            <w:hideMark/>
          </w:tcPr>
          <w:p w14:paraId="402A9009" w14:textId="77777777" w:rsidR="006D13CE" w:rsidRPr="006D13CE" w:rsidRDefault="006D13CE" w:rsidP="006D13CE">
            <w:pPr>
              <w:jc w:val="center"/>
              <w:rPr>
                <w:b/>
                <w:bCs/>
                <w:iCs/>
              </w:rPr>
            </w:pPr>
            <w:r w:rsidRPr="006D13CE">
              <w:rPr>
                <w:b/>
                <w:bCs/>
                <w:iCs/>
              </w:rPr>
              <w:t>1212100000</w:t>
            </w:r>
          </w:p>
        </w:tc>
        <w:tc>
          <w:tcPr>
            <w:tcW w:w="595" w:type="dxa"/>
            <w:tcBorders>
              <w:top w:val="nil"/>
              <w:left w:val="nil"/>
              <w:bottom w:val="single" w:sz="4" w:space="0" w:color="auto"/>
              <w:right w:val="single" w:sz="4" w:space="0" w:color="auto"/>
            </w:tcBorders>
            <w:shd w:val="clear" w:color="auto" w:fill="auto"/>
            <w:hideMark/>
          </w:tcPr>
          <w:p w14:paraId="3BE4825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869DC2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02F06F4" w14:textId="77777777" w:rsidR="006D13CE" w:rsidRPr="006D13CE" w:rsidRDefault="006D13CE" w:rsidP="006D13CE">
            <w:pPr>
              <w:jc w:val="right"/>
              <w:rPr>
                <w:b/>
                <w:bCs/>
                <w:iCs/>
              </w:rPr>
            </w:pPr>
            <w:r w:rsidRPr="006D13CE">
              <w:rPr>
                <w:b/>
                <w:bCs/>
                <w:iCs/>
              </w:rPr>
              <w:t>407 004,6</w:t>
            </w:r>
          </w:p>
        </w:tc>
      </w:tr>
      <w:tr w:rsidR="006D13CE" w:rsidRPr="006D13CE" w14:paraId="6728FC9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5DB32DE"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53B48DE" w14:textId="77777777" w:rsidR="006D13CE" w:rsidRPr="006D13CE" w:rsidRDefault="006D13CE" w:rsidP="006D13CE">
            <w:pPr>
              <w:jc w:val="center"/>
              <w:rPr>
                <w:b/>
                <w:bCs/>
                <w:iCs/>
              </w:rPr>
            </w:pPr>
            <w:r w:rsidRPr="006D13CE">
              <w:rPr>
                <w:b/>
                <w:bCs/>
                <w:iCs/>
              </w:rPr>
              <w:t>1212149999</w:t>
            </w:r>
          </w:p>
        </w:tc>
        <w:tc>
          <w:tcPr>
            <w:tcW w:w="595" w:type="dxa"/>
            <w:tcBorders>
              <w:top w:val="nil"/>
              <w:left w:val="nil"/>
              <w:bottom w:val="single" w:sz="4" w:space="0" w:color="auto"/>
              <w:right w:val="single" w:sz="4" w:space="0" w:color="auto"/>
            </w:tcBorders>
            <w:shd w:val="clear" w:color="auto" w:fill="auto"/>
            <w:hideMark/>
          </w:tcPr>
          <w:p w14:paraId="4E67146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387D17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C7BDF0E" w14:textId="77777777" w:rsidR="006D13CE" w:rsidRPr="006D13CE" w:rsidRDefault="006D13CE" w:rsidP="006D13CE">
            <w:pPr>
              <w:jc w:val="right"/>
              <w:rPr>
                <w:b/>
                <w:bCs/>
                <w:iCs/>
              </w:rPr>
            </w:pPr>
            <w:r w:rsidRPr="006D13CE">
              <w:rPr>
                <w:b/>
                <w:bCs/>
                <w:iCs/>
              </w:rPr>
              <w:t>31 204,0</w:t>
            </w:r>
          </w:p>
        </w:tc>
      </w:tr>
      <w:tr w:rsidR="006D13CE" w:rsidRPr="006D13CE" w14:paraId="70FB6A2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A6F2B43" w14:textId="77777777" w:rsidR="006D13CE" w:rsidRPr="006D13CE" w:rsidRDefault="006D13CE" w:rsidP="006D13CE">
            <w:pPr>
              <w:rPr>
                <w:b/>
                <w:bCs/>
                <w:iCs/>
              </w:rPr>
            </w:pPr>
            <w:r w:rsidRPr="006D13CE">
              <w:rPr>
                <w:b/>
                <w:bCs/>
                <w:iCs/>
              </w:rPr>
              <w:t>Межбюджетные трансферты</w:t>
            </w:r>
          </w:p>
        </w:tc>
        <w:tc>
          <w:tcPr>
            <w:tcW w:w="1342" w:type="dxa"/>
            <w:tcBorders>
              <w:top w:val="nil"/>
              <w:left w:val="nil"/>
              <w:bottom w:val="single" w:sz="4" w:space="0" w:color="auto"/>
              <w:right w:val="single" w:sz="4" w:space="0" w:color="auto"/>
            </w:tcBorders>
            <w:shd w:val="clear" w:color="auto" w:fill="auto"/>
            <w:hideMark/>
          </w:tcPr>
          <w:p w14:paraId="05DB6D3B" w14:textId="77777777" w:rsidR="006D13CE" w:rsidRPr="006D13CE" w:rsidRDefault="006D13CE" w:rsidP="006D13CE">
            <w:pPr>
              <w:jc w:val="center"/>
              <w:rPr>
                <w:b/>
                <w:bCs/>
                <w:iCs/>
              </w:rPr>
            </w:pPr>
            <w:r w:rsidRPr="006D13CE">
              <w:rPr>
                <w:b/>
                <w:bCs/>
                <w:iCs/>
              </w:rPr>
              <w:t>1212149999</w:t>
            </w:r>
          </w:p>
        </w:tc>
        <w:tc>
          <w:tcPr>
            <w:tcW w:w="595" w:type="dxa"/>
            <w:tcBorders>
              <w:top w:val="nil"/>
              <w:left w:val="nil"/>
              <w:bottom w:val="single" w:sz="4" w:space="0" w:color="auto"/>
              <w:right w:val="single" w:sz="4" w:space="0" w:color="auto"/>
            </w:tcBorders>
            <w:shd w:val="clear" w:color="auto" w:fill="auto"/>
            <w:hideMark/>
          </w:tcPr>
          <w:p w14:paraId="4DFA1346" w14:textId="77777777" w:rsidR="006D13CE" w:rsidRPr="006D13CE" w:rsidRDefault="006D13CE" w:rsidP="006D13CE">
            <w:pPr>
              <w:jc w:val="center"/>
              <w:rPr>
                <w:b/>
                <w:bCs/>
                <w:iCs/>
              </w:rPr>
            </w:pPr>
            <w:r w:rsidRPr="006D13CE">
              <w:rPr>
                <w:b/>
                <w:bCs/>
                <w:iCs/>
              </w:rPr>
              <w:t>500</w:t>
            </w:r>
          </w:p>
        </w:tc>
        <w:tc>
          <w:tcPr>
            <w:tcW w:w="753" w:type="dxa"/>
            <w:tcBorders>
              <w:top w:val="nil"/>
              <w:left w:val="nil"/>
              <w:bottom w:val="single" w:sz="4" w:space="0" w:color="auto"/>
              <w:right w:val="single" w:sz="4" w:space="0" w:color="auto"/>
            </w:tcBorders>
            <w:shd w:val="clear" w:color="auto" w:fill="auto"/>
            <w:hideMark/>
          </w:tcPr>
          <w:p w14:paraId="0DC2500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284F016" w14:textId="77777777" w:rsidR="006D13CE" w:rsidRPr="006D13CE" w:rsidRDefault="006D13CE" w:rsidP="006D13CE">
            <w:pPr>
              <w:jc w:val="right"/>
              <w:rPr>
                <w:b/>
                <w:bCs/>
                <w:iCs/>
              </w:rPr>
            </w:pPr>
            <w:r w:rsidRPr="006D13CE">
              <w:rPr>
                <w:b/>
                <w:bCs/>
                <w:iCs/>
              </w:rPr>
              <w:t>31 204,0</w:t>
            </w:r>
          </w:p>
        </w:tc>
      </w:tr>
      <w:tr w:rsidR="006D13CE" w:rsidRPr="006D13CE" w14:paraId="237B510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8239B26" w14:textId="77777777" w:rsidR="006D13CE" w:rsidRPr="006D13CE" w:rsidRDefault="006D13CE" w:rsidP="006D13CE">
            <w:r w:rsidRPr="006D13CE">
              <w:t>Дотации на выравнивание бюджетной обеспеченности субъектов Российской Федерации и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09040A4D" w14:textId="77777777" w:rsidR="006D13CE" w:rsidRPr="006D13CE" w:rsidRDefault="006D13CE" w:rsidP="006D13CE">
            <w:pPr>
              <w:jc w:val="center"/>
            </w:pPr>
            <w:r w:rsidRPr="006D13CE">
              <w:t>1212149999</w:t>
            </w:r>
          </w:p>
        </w:tc>
        <w:tc>
          <w:tcPr>
            <w:tcW w:w="595" w:type="dxa"/>
            <w:tcBorders>
              <w:top w:val="nil"/>
              <w:left w:val="nil"/>
              <w:bottom w:val="single" w:sz="4" w:space="0" w:color="auto"/>
              <w:right w:val="single" w:sz="4" w:space="0" w:color="auto"/>
            </w:tcBorders>
            <w:shd w:val="clear" w:color="auto" w:fill="auto"/>
            <w:hideMark/>
          </w:tcPr>
          <w:p w14:paraId="7B0BEB6F" w14:textId="77777777" w:rsidR="006D13CE" w:rsidRPr="006D13CE" w:rsidRDefault="006D13CE" w:rsidP="006D13CE">
            <w:pPr>
              <w:jc w:val="center"/>
            </w:pPr>
            <w:r w:rsidRPr="006D13CE">
              <w:t>500</w:t>
            </w:r>
          </w:p>
        </w:tc>
        <w:tc>
          <w:tcPr>
            <w:tcW w:w="753" w:type="dxa"/>
            <w:tcBorders>
              <w:top w:val="nil"/>
              <w:left w:val="nil"/>
              <w:bottom w:val="single" w:sz="4" w:space="0" w:color="auto"/>
              <w:right w:val="single" w:sz="4" w:space="0" w:color="auto"/>
            </w:tcBorders>
            <w:shd w:val="clear" w:color="auto" w:fill="auto"/>
            <w:hideMark/>
          </w:tcPr>
          <w:p w14:paraId="1353FBC3" w14:textId="77777777" w:rsidR="006D13CE" w:rsidRPr="006D13CE" w:rsidRDefault="006D13CE" w:rsidP="006D13CE">
            <w:pPr>
              <w:jc w:val="center"/>
            </w:pPr>
            <w:r w:rsidRPr="006D13CE">
              <w:t>1401</w:t>
            </w:r>
          </w:p>
        </w:tc>
        <w:tc>
          <w:tcPr>
            <w:tcW w:w="1153" w:type="dxa"/>
            <w:tcBorders>
              <w:top w:val="nil"/>
              <w:left w:val="nil"/>
              <w:bottom w:val="single" w:sz="4" w:space="0" w:color="auto"/>
              <w:right w:val="single" w:sz="4" w:space="0" w:color="auto"/>
            </w:tcBorders>
            <w:shd w:val="clear" w:color="auto" w:fill="auto"/>
            <w:hideMark/>
          </w:tcPr>
          <w:p w14:paraId="17EE13D3" w14:textId="77777777" w:rsidR="006D13CE" w:rsidRPr="006D13CE" w:rsidRDefault="006D13CE" w:rsidP="006D13CE">
            <w:pPr>
              <w:jc w:val="right"/>
            </w:pPr>
            <w:r w:rsidRPr="006D13CE">
              <w:t>31 204,0</w:t>
            </w:r>
          </w:p>
        </w:tc>
      </w:tr>
      <w:tr w:rsidR="006D13CE" w:rsidRPr="006D13CE" w14:paraId="1A46DDB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CE06F68" w14:textId="77777777" w:rsidR="006D13CE" w:rsidRPr="006D13CE" w:rsidRDefault="006D13CE" w:rsidP="006D13CE">
            <w:pPr>
              <w:rPr>
                <w:b/>
                <w:bCs/>
                <w:iCs/>
              </w:rPr>
            </w:pPr>
            <w:r w:rsidRPr="006D13CE">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42" w:type="dxa"/>
            <w:tcBorders>
              <w:top w:val="single" w:sz="4" w:space="0" w:color="auto"/>
              <w:left w:val="nil"/>
              <w:bottom w:val="single" w:sz="4" w:space="0" w:color="auto"/>
              <w:right w:val="single" w:sz="4" w:space="0" w:color="auto"/>
            </w:tcBorders>
            <w:shd w:val="clear" w:color="auto" w:fill="auto"/>
            <w:hideMark/>
          </w:tcPr>
          <w:p w14:paraId="591EB7E8" w14:textId="77777777" w:rsidR="006D13CE" w:rsidRPr="006D13CE" w:rsidRDefault="006D13CE" w:rsidP="006D13CE">
            <w:pPr>
              <w:jc w:val="center"/>
              <w:rPr>
                <w:b/>
                <w:bCs/>
                <w:iCs/>
              </w:rPr>
            </w:pPr>
            <w:r w:rsidRPr="006D13CE">
              <w:rPr>
                <w:b/>
                <w:bCs/>
                <w:iCs/>
              </w:rPr>
              <w:t>1212173200</w:t>
            </w:r>
          </w:p>
        </w:tc>
        <w:tc>
          <w:tcPr>
            <w:tcW w:w="595" w:type="dxa"/>
            <w:tcBorders>
              <w:top w:val="single" w:sz="4" w:space="0" w:color="auto"/>
              <w:left w:val="nil"/>
              <w:bottom w:val="single" w:sz="4" w:space="0" w:color="auto"/>
              <w:right w:val="single" w:sz="4" w:space="0" w:color="auto"/>
            </w:tcBorders>
            <w:shd w:val="clear" w:color="auto" w:fill="auto"/>
            <w:hideMark/>
          </w:tcPr>
          <w:p w14:paraId="0A8211EE"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AF6985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13F73B6" w14:textId="77777777" w:rsidR="006D13CE" w:rsidRPr="006D13CE" w:rsidRDefault="006D13CE" w:rsidP="006D13CE">
            <w:pPr>
              <w:jc w:val="right"/>
              <w:rPr>
                <w:b/>
                <w:bCs/>
                <w:iCs/>
              </w:rPr>
            </w:pPr>
            <w:r w:rsidRPr="006D13CE">
              <w:rPr>
                <w:b/>
                <w:bCs/>
                <w:iCs/>
              </w:rPr>
              <w:t>375 800,6</w:t>
            </w:r>
          </w:p>
        </w:tc>
      </w:tr>
      <w:tr w:rsidR="006D13CE" w:rsidRPr="006D13CE" w14:paraId="5CFDCB7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BB58696" w14:textId="77777777" w:rsidR="006D13CE" w:rsidRPr="006D13CE" w:rsidRDefault="006D13CE" w:rsidP="006D13CE">
            <w:pPr>
              <w:rPr>
                <w:b/>
                <w:bCs/>
                <w:iCs/>
              </w:rPr>
            </w:pPr>
            <w:r w:rsidRPr="006D13CE">
              <w:rPr>
                <w:b/>
                <w:bCs/>
                <w:iCs/>
              </w:rPr>
              <w:t>Межбюджетные трансферты</w:t>
            </w:r>
          </w:p>
        </w:tc>
        <w:tc>
          <w:tcPr>
            <w:tcW w:w="1342" w:type="dxa"/>
            <w:tcBorders>
              <w:top w:val="nil"/>
              <w:left w:val="nil"/>
              <w:bottom w:val="single" w:sz="4" w:space="0" w:color="auto"/>
              <w:right w:val="single" w:sz="4" w:space="0" w:color="auto"/>
            </w:tcBorders>
            <w:shd w:val="clear" w:color="auto" w:fill="auto"/>
            <w:hideMark/>
          </w:tcPr>
          <w:p w14:paraId="6DF8E3AF" w14:textId="77777777" w:rsidR="006D13CE" w:rsidRPr="006D13CE" w:rsidRDefault="006D13CE" w:rsidP="006D13CE">
            <w:pPr>
              <w:jc w:val="center"/>
              <w:rPr>
                <w:b/>
                <w:bCs/>
                <w:iCs/>
              </w:rPr>
            </w:pPr>
            <w:r w:rsidRPr="006D13CE">
              <w:rPr>
                <w:b/>
                <w:bCs/>
                <w:iCs/>
              </w:rPr>
              <w:t>1212173200</w:t>
            </w:r>
          </w:p>
        </w:tc>
        <w:tc>
          <w:tcPr>
            <w:tcW w:w="595" w:type="dxa"/>
            <w:tcBorders>
              <w:top w:val="nil"/>
              <w:left w:val="nil"/>
              <w:bottom w:val="single" w:sz="4" w:space="0" w:color="auto"/>
              <w:right w:val="single" w:sz="4" w:space="0" w:color="auto"/>
            </w:tcBorders>
            <w:shd w:val="clear" w:color="auto" w:fill="auto"/>
            <w:hideMark/>
          </w:tcPr>
          <w:p w14:paraId="00439D73" w14:textId="77777777" w:rsidR="006D13CE" w:rsidRPr="006D13CE" w:rsidRDefault="006D13CE" w:rsidP="006D13CE">
            <w:pPr>
              <w:jc w:val="center"/>
              <w:rPr>
                <w:b/>
                <w:bCs/>
                <w:iCs/>
              </w:rPr>
            </w:pPr>
            <w:r w:rsidRPr="006D13CE">
              <w:rPr>
                <w:b/>
                <w:bCs/>
                <w:iCs/>
              </w:rPr>
              <w:t>500</w:t>
            </w:r>
          </w:p>
        </w:tc>
        <w:tc>
          <w:tcPr>
            <w:tcW w:w="753" w:type="dxa"/>
            <w:tcBorders>
              <w:top w:val="nil"/>
              <w:left w:val="nil"/>
              <w:bottom w:val="single" w:sz="4" w:space="0" w:color="auto"/>
              <w:right w:val="single" w:sz="4" w:space="0" w:color="auto"/>
            </w:tcBorders>
            <w:shd w:val="clear" w:color="auto" w:fill="auto"/>
            <w:hideMark/>
          </w:tcPr>
          <w:p w14:paraId="3CFBF56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026C34" w14:textId="77777777" w:rsidR="006D13CE" w:rsidRPr="006D13CE" w:rsidRDefault="006D13CE" w:rsidP="006D13CE">
            <w:pPr>
              <w:jc w:val="right"/>
              <w:rPr>
                <w:b/>
                <w:bCs/>
                <w:iCs/>
              </w:rPr>
            </w:pPr>
            <w:r w:rsidRPr="006D13CE">
              <w:rPr>
                <w:b/>
                <w:bCs/>
                <w:iCs/>
              </w:rPr>
              <w:t>375 800,6</w:t>
            </w:r>
          </w:p>
        </w:tc>
      </w:tr>
      <w:tr w:rsidR="006D13CE" w:rsidRPr="006D13CE" w14:paraId="4157BEA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F72DC56" w14:textId="77777777" w:rsidR="006D13CE" w:rsidRPr="006D13CE" w:rsidRDefault="006D13CE" w:rsidP="006D13CE">
            <w:r w:rsidRPr="006D13CE">
              <w:t>Дотации на выравнивание бюджетной обеспеченности субъектов Российской Федерации и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447B95C0" w14:textId="77777777" w:rsidR="006D13CE" w:rsidRPr="006D13CE" w:rsidRDefault="006D13CE" w:rsidP="006D13CE">
            <w:pPr>
              <w:jc w:val="center"/>
            </w:pPr>
            <w:r w:rsidRPr="006D13CE">
              <w:t>1212173200</w:t>
            </w:r>
          </w:p>
        </w:tc>
        <w:tc>
          <w:tcPr>
            <w:tcW w:w="595" w:type="dxa"/>
            <w:tcBorders>
              <w:top w:val="nil"/>
              <w:left w:val="nil"/>
              <w:bottom w:val="single" w:sz="4" w:space="0" w:color="auto"/>
              <w:right w:val="single" w:sz="4" w:space="0" w:color="auto"/>
            </w:tcBorders>
            <w:shd w:val="clear" w:color="auto" w:fill="auto"/>
            <w:hideMark/>
          </w:tcPr>
          <w:p w14:paraId="542CBDAA" w14:textId="77777777" w:rsidR="006D13CE" w:rsidRPr="006D13CE" w:rsidRDefault="006D13CE" w:rsidP="006D13CE">
            <w:pPr>
              <w:jc w:val="center"/>
            </w:pPr>
            <w:r w:rsidRPr="006D13CE">
              <w:t>500</w:t>
            </w:r>
          </w:p>
        </w:tc>
        <w:tc>
          <w:tcPr>
            <w:tcW w:w="753" w:type="dxa"/>
            <w:tcBorders>
              <w:top w:val="nil"/>
              <w:left w:val="nil"/>
              <w:bottom w:val="single" w:sz="4" w:space="0" w:color="auto"/>
              <w:right w:val="single" w:sz="4" w:space="0" w:color="auto"/>
            </w:tcBorders>
            <w:shd w:val="clear" w:color="auto" w:fill="auto"/>
            <w:hideMark/>
          </w:tcPr>
          <w:p w14:paraId="53751792" w14:textId="77777777" w:rsidR="006D13CE" w:rsidRPr="006D13CE" w:rsidRDefault="006D13CE" w:rsidP="006D13CE">
            <w:pPr>
              <w:jc w:val="center"/>
            </w:pPr>
            <w:r w:rsidRPr="006D13CE">
              <w:t>1401</w:t>
            </w:r>
          </w:p>
        </w:tc>
        <w:tc>
          <w:tcPr>
            <w:tcW w:w="1153" w:type="dxa"/>
            <w:tcBorders>
              <w:top w:val="nil"/>
              <w:left w:val="nil"/>
              <w:bottom w:val="single" w:sz="4" w:space="0" w:color="auto"/>
              <w:right w:val="single" w:sz="4" w:space="0" w:color="auto"/>
            </w:tcBorders>
            <w:shd w:val="clear" w:color="auto" w:fill="auto"/>
            <w:hideMark/>
          </w:tcPr>
          <w:p w14:paraId="4E161CB2" w14:textId="77777777" w:rsidR="006D13CE" w:rsidRPr="006D13CE" w:rsidRDefault="006D13CE" w:rsidP="006D13CE">
            <w:pPr>
              <w:jc w:val="right"/>
            </w:pPr>
            <w:r w:rsidRPr="006D13CE">
              <w:t>375 800,6</w:t>
            </w:r>
          </w:p>
        </w:tc>
      </w:tr>
      <w:tr w:rsidR="006D13CE" w:rsidRPr="006D13CE" w14:paraId="3A92DFD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E397B95" w14:textId="77777777" w:rsidR="006D13CE" w:rsidRPr="006D13CE" w:rsidRDefault="006D13CE" w:rsidP="006D13CE">
            <w:pPr>
              <w:rPr>
                <w:b/>
                <w:bCs/>
                <w:iCs/>
              </w:rPr>
            </w:pPr>
            <w:r w:rsidRPr="006D13CE">
              <w:rPr>
                <w:b/>
                <w:bCs/>
                <w:iCs/>
              </w:rPr>
              <w:t>Повышение финансовой устойчивости бюджетов поселений Нижнеудинского района путем предоставления иных межбюджетных трансфертов</w:t>
            </w:r>
          </w:p>
        </w:tc>
        <w:tc>
          <w:tcPr>
            <w:tcW w:w="1342" w:type="dxa"/>
            <w:tcBorders>
              <w:top w:val="single" w:sz="4" w:space="0" w:color="auto"/>
              <w:left w:val="nil"/>
              <w:bottom w:val="single" w:sz="4" w:space="0" w:color="auto"/>
              <w:right w:val="single" w:sz="4" w:space="0" w:color="auto"/>
            </w:tcBorders>
            <w:shd w:val="clear" w:color="auto" w:fill="auto"/>
            <w:hideMark/>
          </w:tcPr>
          <w:p w14:paraId="5E46F372" w14:textId="77777777" w:rsidR="006D13CE" w:rsidRPr="006D13CE" w:rsidRDefault="006D13CE" w:rsidP="006D13CE">
            <w:pPr>
              <w:jc w:val="center"/>
              <w:rPr>
                <w:b/>
                <w:bCs/>
                <w:iCs/>
              </w:rPr>
            </w:pPr>
            <w:r w:rsidRPr="006D13CE">
              <w:rPr>
                <w:b/>
                <w:bCs/>
                <w:iCs/>
              </w:rPr>
              <w:t>1212200000</w:t>
            </w:r>
          </w:p>
        </w:tc>
        <w:tc>
          <w:tcPr>
            <w:tcW w:w="595" w:type="dxa"/>
            <w:tcBorders>
              <w:top w:val="single" w:sz="4" w:space="0" w:color="auto"/>
              <w:left w:val="nil"/>
              <w:bottom w:val="single" w:sz="4" w:space="0" w:color="auto"/>
              <w:right w:val="single" w:sz="4" w:space="0" w:color="auto"/>
            </w:tcBorders>
            <w:shd w:val="clear" w:color="auto" w:fill="auto"/>
            <w:hideMark/>
          </w:tcPr>
          <w:p w14:paraId="62F640F7"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C273AC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8074947" w14:textId="77777777" w:rsidR="006D13CE" w:rsidRPr="006D13CE" w:rsidRDefault="006D13CE" w:rsidP="006D13CE">
            <w:pPr>
              <w:jc w:val="right"/>
              <w:rPr>
                <w:b/>
                <w:bCs/>
                <w:iCs/>
              </w:rPr>
            </w:pPr>
            <w:r w:rsidRPr="006D13CE">
              <w:rPr>
                <w:b/>
                <w:bCs/>
                <w:iCs/>
              </w:rPr>
              <w:t>61 000,0</w:t>
            </w:r>
          </w:p>
        </w:tc>
      </w:tr>
      <w:tr w:rsidR="006D13CE" w:rsidRPr="006D13CE" w14:paraId="36DFA26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FA30E88"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D714ACE" w14:textId="77777777" w:rsidR="006D13CE" w:rsidRPr="006D13CE" w:rsidRDefault="006D13CE" w:rsidP="006D13CE">
            <w:pPr>
              <w:jc w:val="center"/>
              <w:rPr>
                <w:b/>
                <w:bCs/>
                <w:iCs/>
              </w:rPr>
            </w:pPr>
            <w:r w:rsidRPr="006D13CE">
              <w:rPr>
                <w:b/>
                <w:bCs/>
                <w:iCs/>
              </w:rPr>
              <w:t>1212249999</w:t>
            </w:r>
          </w:p>
        </w:tc>
        <w:tc>
          <w:tcPr>
            <w:tcW w:w="595" w:type="dxa"/>
            <w:tcBorders>
              <w:top w:val="nil"/>
              <w:left w:val="nil"/>
              <w:bottom w:val="single" w:sz="4" w:space="0" w:color="auto"/>
              <w:right w:val="single" w:sz="4" w:space="0" w:color="auto"/>
            </w:tcBorders>
            <w:shd w:val="clear" w:color="auto" w:fill="auto"/>
            <w:hideMark/>
          </w:tcPr>
          <w:p w14:paraId="1E4F7AA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A2247B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0271865" w14:textId="77777777" w:rsidR="006D13CE" w:rsidRPr="006D13CE" w:rsidRDefault="006D13CE" w:rsidP="006D13CE">
            <w:pPr>
              <w:jc w:val="right"/>
              <w:rPr>
                <w:b/>
                <w:bCs/>
                <w:iCs/>
              </w:rPr>
            </w:pPr>
            <w:r w:rsidRPr="006D13CE">
              <w:rPr>
                <w:b/>
                <w:bCs/>
                <w:iCs/>
              </w:rPr>
              <w:t>61 000,0</w:t>
            </w:r>
          </w:p>
        </w:tc>
      </w:tr>
      <w:tr w:rsidR="006D13CE" w:rsidRPr="006D13CE" w14:paraId="1B64842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C65F660" w14:textId="77777777" w:rsidR="006D13CE" w:rsidRPr="006D13CE" w:rsidRDefault="006D13CE" w:rsidP="006D13CE">
            <w:pPr>
              <w:rPr>
                <w:b/>
                <w:bCs/>
                <w:iCs/>
              </w:rPr>
            </w:pPr>
            <w:r w:rsidRPr="006D13CE">
              <w:rPr>
                <w:b/>
                <w:bCs/>
                <w:iCs/>
              </w:rPr>
              <w:t>Межбюджетные трансферты</w:t>
            </w:r>
          </w:p>
        </w:tc>
        <w:tc>
          <w:tcPr>
            <w:tcW w:w="1342" w:type="dxa"/>
            <w:tcBorders>
              <w:top w:val="nil"/>
              <w:left w:val="nil"/>
              <w:bottom w:val="single" w:sz="4" w:space="0" w:color="auto"/>
              <w:right w:val="single" w:sz="4" w:space="0" w:color="auto"/>
            </w:tcBorders>
            <w:shd w:val="clear" w:color="auto" w:fill="auto"/>
            <w:hideMark/>
          </w:tcPr>
          <w:p w14:paraId="2EA99A1E" w14:textId="77777777" w:rsidR="006D13CE" w:rsidRPr="006D13CE" w:rsidRDefault="006D13CE" w:rsidP="006D13CE">
            <w:pPr>
              <w:jc w:val="center"/>
              <w:rPr>
                <w:b/>
                <w:bCs/>
                <w:iCs/>
              </w:rPr>
            </w:pPr>
            <w:r w:rsidRPr="006D13CE">
              <w:rPr>
                <w:b/>
                <w:bCs/>
                <w:iCs/>
              </w:rPr>
              <w:t>1212249999</w:t>
            </w:r>
          </w:p>
        </w:tc>
        <w:tc>
          <w:tcPr>
            <w:tcW w:w="595" w:type="dxa"/>
            <w:tcBorders>
              <w:top w:val="nil"/>
              <w:left w:val="nil"/>
              <w:bottom w:val="single" w:sz="4" w:space="0" w:color="auto"/>
              <w:right w:val="single" w:sz="4" w:space="0" w:color="auto"/>
            </w:tcBorders>
            <w:shd w:val="clear" w:color="auto" w:fill="auto"/>
            <w:hideMark/>
          </w:tcPr>
          <w:p w14:paraId="3B8A3130" w14:textId="77777777" w:rsidR="006D13CE" w:rsidRPr="006D13CE" w:rsidRDefault="006D13CE" w:rsidP="006D13CE">
            <w:pPr>
              <w:jc w:val="center"/>
              <w:rPr>
                <w:b/>
                <w:bCs/>
                <w:iCs/>
              </w:rPr>
            </w:pPr>
            <w:r w:rsidRPr="006D13CE">
              <w:rPr>
                <w:b/>
                <w:bCs/>
                <w:iCs/>
              </w:rPr>
              <w:t>500</w:t>
            </w:r>
          </w:p>
        </w:tc>
        <w:tc>
          <w:tcPr>
            <w:tcW w:w="753" w:type="dxa"/>
            <w:tcBorders>
              <w:top w:val="nil"/>
              <w:left w:val="nil"/>
              <w:bottom w:val="single" w:sz="4" w:space="0" w:color="auto"/>
              <w:right w:val="single" w:sz="4" w:space="0" w:color="auto"/>
            </w:tcBorders>
            <w:shd w:val="clear" w:color="auto" w:fill="auto"/>
            <w:hideMark/>
          </w:tcPr>
          <w:p w14:paraId="3F8DD26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ECEB78D" w14:textId="77777777" w:rsidR="006D13CE" w:rsidRPr="006D13CE" w:rsidRDefault="006D13CE" w:rsidP="006D13CE">
            <w:pPr>
              <w:jc w:val="right"/>
              <w:rPr>
                <w:b/>
                <w:bCs/>
                <w:iCs/>
              </w:rPr>
            </w:pPr>
            <w:r w:rsidRPr="006D13CE">
              <w:rPr>
                <w:b/>
                <w:bCs/>
                <w:iCs/>
              </w:rPr>
              <w:t>61 000,0</w:t>
            </w:r>
          </w:p>
        </w:tc>
      </w:tr>
      <w:tr w:rsidR="006D13CE" w:rsidRPr="006D13CE" w14:paraId="7568FD0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A2E7D2B" w14:textId="77777777" w:rsidR="006D13CE" w:rsidRPr="006D13CE" w:rsidRDefault="006D13CE" w:rsidP="006D13CE">
            <w:r w:rsidRPr="006D13CE">
              <w:t>Прочие межбюджетные трансферты общего характера</w:t>
            </w:r>
          </w:p>
        </w:tc>
        <w:tc>
          <w:tcPr>
            <w:tcW w:w="1342" w:type="dxa"/>
            <w:tcBorders>
              <w:top w:val="nil"/>
              <w:left w:val="nil"/>
              <w:bottom w:val="single" w:sz="4" w:space="0" w:color="auto"/>
              <w:right w:val="single" w:sz="4" w:space="0" w:color="auto"/>
            </w:tcBorders>
            <w:shd w:val="clear" w:color="auto" w:fill="auto"/>
            <w:hideMark/>
          </w:tcPr>
          <w:p w14:paraId="6484D2E1" w14:textId="77777777" w:rsidR="006D13CE" w:rsidRPr="006D13CE" w:rsidRDefault="006D13CE" w:rsidP="006D13CE">
            <w:pPr>
              <w:jc w:val="center"/>
            </w:pPr>
            <w:r w:rsidRPr="006D13CE">
              <w:t>1212249999</w:t>
            </w:r>
          </w:p>
        </w:tc>
        <w:tc>
          <w:tcPr>
            <w:tcW w:w="595" w:type="dxa"/>
            <w:tcBorders>
              <w:top w:val="nil"/>
              <w:left w:val="nil"/>
              <w:bottom w:val="single" w:sz="4" w:space="0" w:color="auto"/>
              <w:right w:val="single" w:sz="4" w:space="0" w:color="auto"/>
            </w:tcBorders>
            <w:shd w:val="clear" w:color="auto" w:fill="auto"/>
            <w:hideMark/>
          </w:tcPr>
          <w:p w14:paraId="569AF01B" w14:textId="77777777" w:rsidR="006D13CE" w:rsidRPr="006D13CE" w:rsidRDefault="006D13CE" w:rsidP="006D13CE">
            <w:pPr>
              <w:jc w:val="center"/>
            </w:pPr>
            <w:r w:rsidRPr="006D13CE">
              <w:t>500</w:t>
            </w:r>
          </w:p>
        </w:tc>
        <w:tc>
          <w:tcPr>
            <w:tcW w:w="753" w:type="dxa"/>
            <w:tcBorders>
              <w:top w:val="nil"/>
              <w:left w:val="nil"/>
              <w:bottom w:val="single" w:sz="4" w:space="0" w:color="auto"/>
              <w:right w:val="single" w:sz="4" w:space="0" w:color="auto"/>
            </w:tcBorders>
            <w:shd w:val="clear" w:color="auto" w:fill="auto"/>
            <w:hideMark/>
          </w:tcPr>
          <w:p w14:paraId="10FA2B01" w14:textId="77777777" w:rsidR="006D13CE" w:rsidRPr="006D13CE" w:rsidRDefault="006D13CE" w:rsidP="006D13CE">
            <w:pPr>
              <w:jc w:val="center"/>
            </w:pPr>
            <w:r w:rsidRPr="006D13CE">
              <w:t>1403</w:t>
            </w:r>
          </w:p>
        </w:tc>
        <w:tc>
          <w:tcPr>
            <w:tcW w:w="1153" w:type="dxa"/>
            <w:tcBorders>
              <w:top w:val="nil"/>
              <w:left w:val="nil"/>
              <w:bottom w:val="single" w:sz="4" w:space="0" w:color="auto"/>
              <w:right w:val="single" w:sz="4" w:space="0" w:color="auto"/>
            </w:tcBorders>
            <w:shd w:val="clear" w:color="auto" w:fill="auto"/>
            <w:hideMark/>
          </w:tcPr>
          <w:p w14:paraId="68508E1E" w14:textId="77777777" w:rsidR="006D13CE" w:rsidRPr="006D13CE" w:rsidRDefault="006D13CE" w:rsidP="006D13CE">
            <w:pPr>
              <w:jc w:val="right"/>
            </w:pPr>
            <w:r w:rsidRPr="006D13CE">
              <w:t>61 000,0</w:t>
            </w:r>
          </w:p>
        </w:tc>
      </w:tr>
      <w:tr w:rsidR="006D13CE" w:rsidRPr="006D13CE" w14:paraId="64591D9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7C0A1A1" w14:textId="77777777" w:rsidR="006D13CE" w:rsidRPr="006D13CE" w:rsidRDefault="006D13CE" w:rsidP="006D13CE">
            <w:pPr>
              <w:rPr>
                <w:b/>
                <w:bCs/>
                <w:iCs/>
              </w:rPr>
            </w:pPr>
            <w:r w:rsidRPr="006D13CE">
              <w:rPr>
                <w:b/>
                <w:bCs/>
                <w:iCs/>
              </w:rPr>
              <w:t>Муниципальная программа "Содействие развитию экономического потенциала на территории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14058977" w14:textId="77777777" w:rsidR="006D13CE" w:rsidRPr="006D13CE" w:rsidRDefault="006D13CE" w:rsidP="006D13CE">
            <w:pPr>
              <w:jc w:val="center"/>
              <w:rPr>
                <w:b/>
                <w:bCs/>
                <w:iCs/>
              </w:rPr>
            </w:pPr>
            <w:r w:rsidRPr="006D13CE">
              <w:rPr>
                <w:b/>
                <w:bCs/>
                <w:iCs/>
              </w:rPr>
              <w:t>1300000000</w:t>
            </w:r>
          </w:p>
        </w:tc>
        <w:tc>
          <w:tcPr>
            <w:tcW w:w="595" w:type="dxa"/>
            <w:tcBorders>
              <w:top w:val="single" w:sz="4" w:space="0" w:color="auto"/>
              <w:left w:val="nil"/>
              <w:bottom w:val="single" w:sz="4" w:space="0" w:color="auto"/>
              <w:right w:val="single" w:sz="4" w:space="0" w:color="auto"/>
            </w:tcBorders>
            <w:shd w:val="clear" w:color="auto" w:fill="auto"/>
            <w:hideMark/>
          </w:tcPr>
          <w:p w14:paraId="337743E4"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1745B5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7E2014F" w14:textId="77777777" w:rsidR="006D13CE" w:rsidRPr="006D13CE" w:rsidRDefault="006D13CE" w:rsidP="006D13CE">
            <w:pPr>
              <w:jc w:val="right"/>
              <w:rPr>
                <w:b/>
                <w:bCs/>
                <w:iCs/>
              </w:rPr>
            </w:pPr>
            <w:r w:rsidRPr="006D13CE">
              <w:rPr>
                <w:b/>
                <w:bCs/>
                <w:iCs/>
              </w:rPr>
              <w:t>11 170,0</w:t>
            </w:r>
          </w:p>
        </w:tc>
      </w:tr>
      <w:tr w:rsidR="006D13CE" w:rsidRPr="006D13CE" w14:paraId="7CAE187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9D06898" w14:textId="77777777" w:rsidR="006D13CE" w:rsidRPr="006D13CE" w:rsidRDefault="006D13CE" w:rsidP="006D13CE">
            <w:pPr>
              <w:rPr>
                <w:b/>
                <w:bCs/>
                <w:iCs/>
              </w:rPr>
            </w:pPr>
            <w:r w:rsidRPr="006D13CE">
              <w:rPr>
                <w:b/>
                <w:bCs/>
                <w:iCs/>
              </w:rPr>
              <w:t>Подпрограмма 1. Улучшение условий и охраны труда в муниципальном образовании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5B49610A" w14:textId="77777777" w:rsidR="006D13CE" w:rsidRPr="006D13CE" w:rsidRDefault="006D13CE" w:rsidP="006D13CE">
            <w:pPr>
              <w:jc w:val="center"/>
              <w:rPr>
                <w:b/>
                <w:bCs/>
                <w:iCs/>
              </w:rPr>
            </w:pPr>
            <w:r w:rsidRPr="006D13CE">
              <w:rPr>
                <w:b/>
                <w:bCs/>
                <w:iCs/>
              </w:rPr>
              <w:t>1310000000</w:t>
            </w:r>
          </w:p>
        </w:tc>
        <w:tc>
          <w:tcPr>
            <w:tcW w:w="595" w:type="dxa"/>
            <w:tcBorders>
              <w:top w:val="nil"/>
              <w:left w:val="nil"/>
              <w:bottom w:val="single" w:sz="4" w:space="0" w:color="auto"/>
              <w:right w:val="single" w:sz="4" w:space="0" w:color="auto"/>
            </w:tcBorders>
            <w:shd w:val="clear" w:color="auto" w:fill="auto"/>
            <w:hideMark/>
          </w:tcPr>
          <w:p w14:paraId="291CA3F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ACADA5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3277B32" w14:textId="77777777" w:rsidR="006D13CE" w:rsidRPr="006D13CE" w:rsidRDefault="006D13CE" w:rsidP="006D13CE">
            <w:pPr>
              <w:jc w:val="right"/>
              <w:rPr>
                <w:b/>
                <w:bCs/>
                <w:iCs/>
              </w:rPr>
            </w:pPr>
            <w:r w:rsidRPr="006D13CE">
              <w:rPr>
                <w:b/>
                <w:bCs/>
                <w:iCs/>
              </w:rPr>
              <w:t>30,0</w:t>
            </w:r>
          </w:p>
        </w:tc>
      </w:tr>
      <w:tr w:rsidR="006D13CE" w:rsidRPr="006D13CE" w14:paraId="3A8B42B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DED44E7" w14:textId="77777777" w:rsidR="006D13CE" w:rsidRPr="006D13CE" w:rsidRDefault="006D13CE" w:rsidP="006D13CE">
            <w:pPr>
              <w:rPr>
                <w:b/>
                <w:bCs/>
                <w:iCs/>
              </w:rPr>
            </w:pPr>
            <w:r w:rsidRPr="006D13CE">
              <w:rPr>
                <w:b/>
                <w:bCs/>
                <w:iCs/>
              </w:rPr>
              <w:t>Задача. Организационное обеспечение охраны труда</w:t>
            </w:r>
          </w:p>
        </w:tc>
        <w:tc>
          <w:tcPr>
            <w:tcW w:w="1342" w:type="dxa"/>
            <w:tcBorders>
              <w:top w:val="nil"/>
              <w:left w:val="nil"/>
              <w:bottom w:val="single" w:sz="4" w:space="0" w:color="auto"/>
              <w:right w:val="single" w:sz="4" w:space="0" w:color="auto"/>
            </w:tcBorders>
            <w:shd w:val="clear" w:color="auto" w:fill="auto"/>
            <w:hideMark/>
          </w:tcPr>
          <w:p w14:paraId="52792A42" w14:textId="77777777" w:rsidR="006D13CE" w:rsidRPr="006D13CE" w:rsidRDefault="006D13CE" w:rsidP="006D13CE">
            <w:pPr>
              <w:jc w:val="center"/>
              <w:rPr>
                <w:b/>
                <w:bCs/>
                <w:iCs/>
              </w:rPr>
            </w:pPr>
            <w:r w:rsidRPr="006D13CE">
              <w:rPr>
                <w:b/>
                <w:bCs/>
                <w:iCs/>
              </w:rPr>
              <w:t>1311000000</w:t>
            </w:r>
          </w:p>
        </w:tc>
        <w:tc>
          <w:tcPr>
            <w:tcW w:w="595" w:type="dxa"/>
            <w:tcBorders>
              <w:top w:val="nil"/>
              <w:left w:val="nil"/>
              <w:bottom w:val="single" w:sz="4" w:space="0" w:color="auto"/>
              <w:right w:val="single" w:sz="4" w:space="0" w:color="auto"/>
            </w:tcBorders>
            <w:shd w:val="clear" w:color="auto" w:fill="auto"/>
            <w:hideMark/>
          </w:tcPr>
          <w:p w14:paraId="0D5705B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E83DC6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3AA6256" w14:textId="77777777" w:rsidR="006D13CE" w:rsidRPr="006D13CE" w:rsidRDefault="006D13CE" w:rsidP="006D13CE">
            <w:pPr>
              <w:jc w:val="right"/>
              <w:rPr>
                <w:b/>
                <w:bCs/>
                <w:iCs/>
              </w:rPr>
            </w:pPr>
            <w:r w:rsidRPr="006D13CE">
              <w:rPr>
                <w:b/>
                <w:bCs/>
                <w:iCs/>
              </w:rPr>
              <w:t>30,0</w:t>
            </w:r>
          </w:p>
        </w:tc>
      </w:tr>
      <w:tr w:rsidR="006D13CE" w:rsidRPr="006D13CE" w14:paraId="4E0C6F4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B8AB57B" w14:textId="77777777" w:rsidR="006D13CE" w:rsidRPr="006D13CE" w:rsidRDefault="006D13CE" w:rsidP="006D13CE">
            <w:pPr>
              <w:rPr>
                <w:b/>
                <w:bCs/>
                <w:iCs/>
              </w:rPr>
            </w:pPr>
            <w:r w:rsidRPr="006D13CE">
              <w:rPr>
                <w:b/>
                <w:bCs/>
                <w:iCs/>
              </w:rPr>
              <w:t>Организация и проведение мероприятий по охране труда</w:t>
            </w:r>
          </w:p>
        </w:tc>
        <w:tc>
          <w:tcPr>
            <w:tcW w:w="1342" w:type="dxa"/>
            <w:tcBorders>
              <w:top w:val="nil"/>
              <w:left w:val="nil"/>
              <w:bottom w:val="single" w:sz="4" w:space="0" w:color="auto"/>
              <w:right w:val="single" w:sz="4" w:space="0" w:color="auto"/>
            </w:tcBorders>
            <w:shd w:val="clear" w:color="auto" w:fill="auto"/>
            <w:hideMark/>
          </w:tcPr>
          <w:p w14:paraId="6360EB1A" w14:textId="77777777" w:rsidR="006D13CE" w:rsidRPr="006D13CE" w:rsidRDefault="006D13CE" w:rsidP="006D13CE">
            <w:pPr>
              <w:jc w:val="center"/>
              <w:rPr>
                <w:b/>
                <w:bCs/>
                <w:iCs/>
              </w:rPr>
            </w:pPr>
            <w:r w:rsidRPr="006D13CE">
              <w:rPr>
                <w:b/>
                <w:bCs/>
                <w:iCs/>
              </w:rPr>
              <w:t>1311100000</w:t>
            </w:r>
          </w:p>
        </w:tc>
        <w:tc>
          <w:tcPr>
            <w:tcW w:w="595" w:type="dxa"/>
            <w:tcBorders>
              <w:top w:val="nil"/>
              <w:left w:val="nil"/>
              <w:bottom w:val="single" w:sz="4" w:space="0" w:color="auto"/>
              <w:right w:val="single" w:sz="4" w:space="0" w:color="auto"/>
            </w:tcBorders>
            <w:shd w:val="clear" w:color="auto" w:fill="auto"/>
            <w:hideMark/>
          </w:tcPr>
          <w:p w14:paraId="18281FD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65B057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CEDE8E4" w14:textId="77777777" w:rsidR="006D13CE" w:rsidRPr="006D13CE" w:rsidRDefault="006D13CE" w:rsidP="006D13CE">
            <w:pPr>
              <w:jc w:val="right"/>
              <w:rPr>
                <w:b/>
                <w:bCs/>
                <w:iCs/>
              </w:rPr>
            </w:pPr>
            <w:r w:rsidRPr="006D13CE">
              <w:rPr>
                <w:b/>
                <w:bCs/>
                <w:iCs/>
              </w:rPr>
              <w:t>30,0</w:t>
            </w:r>
          </w:p>
        </w:tc>
      </w:tr>
      <w:tr w:rsidR="006D13CE" w:rsidRPr="006D13CE" w14:paraId="4A017F3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E16121E"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FC1F77E" w14:textId="77777777" w:rsidR="006D13CE" w:rsidRPr="006D13CE" w:rsidRDefault="006D13CE" w:rsidP="006D13CE">
            <w:pPr>
              <w:jc w:val="center"/>
              <w:rPr>
                <w:b/>
                <w:bCs/>
                <w:iCs/>
              </w:rPr>
            </w:pPr>
            <w:r w:rsidRPr="006D13CE">
              <w:rPr>
                <w:b/>
                <w:bCs/>
                <w:iCs/>
              </w:rPr>
              <w:t>1311149999</w:t>
            </w:r>
          </w:p>
        </w:tc>
        <w:tc>
          <w:tcPr>
            <w:tcW w:w="595" w:type="dxa"/>
            <w:tcBorders>
              <w:top w:val="nil"/>
              <w:left w:val="nil"/>
              <w:bottom w:val="single" w:sz="4" w:space="0" w:color="auto"/>
              <w:right w:val="single" w:sz="4" w:space="0" w:color="auto"/>
            </w:tcBorders>
            <w:shd w:val="clear" w:color="auto" w:fill="auto"/>
            <w:hideMark/>
          </w:tcPr>
          <w:p w14:paraId="0F407A8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7A8AFF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D741975" w14:textId="77777777" w:rsidR="006D13CE" w:rsidRPr="006D13CE" w:rsidRDefault="006D13CE" w:rsidP="006D13CE">
            <w:pPr>
              <w:jc w:val="right"/>
              <w:rPr>
                <w:b/>
                <w:bCs/>
                <w:iCs/>
              </w:rPr>
            </w:pPr>
            <w:r w:rsidRPr="006D13CE">
              <w:rPr>
                <w:b/>
                <w:bCs/>
                <w:iCs/>
              </w:rPr>
              <w:t>30,0</w:t>
            </w:r>
          </w:p>
        </w:tc>
      </w:tr>
      <w:tr w:rsidR="006D13CE" w:rsidRPr="006D13CE" w14:paraId="332A000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67A0F10"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3A0A77E" w14:textId="77777777" w:rsidR="006D13CE" w:rsidRPr="006D13CE" w:rsidRDefault="006D13CE" w:rsidP="006D13CE">
            <w:pPr>
              <w:jc w:val="center"/>
              <w:rPr>
                <w:b/>
                <w:bCs/>
                <w:iCs/>
              </w:rPr>
            </w:pPr>
            <w:r w:rsidRPr="006D13CE">
              <w:rPr>
                <w:b/>
                <w:bCs/>
                <w:iCs/>
              </w:rPr>
              <w:t>1311149999</w:t>
            </w:r>
          </w:p>
        </w:tc>
        <w:tc>
          <w:tcPr>
            <w:tcW w:w="595" w:type="dxa"/>
            <w:tcBorders>
              <w:top w:val="nil"/>
              <w:left w:val="nil"/>
              <w:bottom w:val="single" w:sz="4" w:space="0" w:color="auto"/>
              <w:right w:val="single" w:sz="4" w:space="0" w:color="auto"/>
            </w:tcBorders>
            <w:shd w:val="clear" w:color="auto" w:fill="auto"/>
            <w:hideMark/>
          </w:tcPr>
          <w:p w14:paraId="4546359C"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1837B4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C1D82A7" w14:textId="77777777" w:rsidR="006D13CE" w:rsidRPr="006D13CE" w:rsidRDefault="006D13CE" w:rsidP="006D13CE">
            <w:pPr>
              <w:jc w:val="right"/>
              <w:rPr>
                <w:b/>
                <w:bCs/>
                <w:iCs/>
              </w:rPr>
            </w:pPr>
            <w:r w:rsidRPr="006D13CE">
              <w:rPr>
                <w:b/>
                <w:bCs/>
                <w:iCs/>
              </w:rPr>
              <w:t>30,0</w:t>
            </w:r>
          </w:p>
        </w:tc>
      </w:tr>
      <w:tr w:rsidR="006D13CE" w:rsidRPr="006D13CE" w14:paraId="0666487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D510C8C"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595B538A" w14:textId="77777777" w:rsidR="006D13CE" w:rsidRPr="006D13CE" w:rsidRDefault="006D13CE" w:rsidP="006D13CE">
            <w:pPr>
              <w:jc w:val="center"/>
            </w:pPr>
            <w:r w:rsidRPr="006D13CE">
              <w:t>1311149999</w:t>
            </w:r>
          </w:p>
        </w:tc>
        <w:tc>
          <w:tcPr>
            <w:tcW w:w="595" w:type="dxa"/>
            <w:tcBorders>
              <w:top w:val="nil"/>
              <w:left w:val="nil"/>
              <w:bottom w:val="single" w:sz="4" w:space="0" w:color="auto"/>
              <w:right w:val="single" w:sz="4" w:space="0" w:color="auto"/>
            </w:tcBorders>
            <w:shd w:val="clear" w:color="auto" w:fill="auto"/>
            <w:hideMark/>
          </w:tcPr>
          <w:p w14:paraId="1FA0B891"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3D54793"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5827B562" w14:textId="77777777" w:rsidR="006D13CE" w:rsidRPr="006D13CE" w:rsidRDefault="006D13CE" w:rsidP="006D13CE">
            <w:pPr>
              <w:jc w:val="right"/>
            </w:pPr>
            <w:r w:rsidRPr="006D13CE">
              <w:t>30,0</w:t>
            </w:r>
          </w:p>
        </w:tc>
      </w:tr>
      <w:tr w:rsidR="006D13CE" w:rsidRPr="006D13CE" w14:paraId="7D726D3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CF7E616" w14:textId="77777777" w:rsidR="006D13CE" w:rsidRPr="006D13CE" w:rsidRDefault="006D13CE" w:rsidP="006D13CE">
            <w:pPr>
              <w:rPr>
                <w:b/>
                <w:bCs/>
                <w:iCs/>
              </w:rPr>
            </w:pPr>
            <w:r w:rsidRPr="006D13CE">
              <w:rPr>
                <w:b/>
                <w:bCs/>
                <w:iCs/>
              </w:rPr>
              <w:t>Подпрограмма 2. "Содействие развитию малого и среднего предпринимательства на территории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6D42AB70" w14:textId="77777777" w:rsidR="006D13CE" w:rsidRPr="006D13CE" w:rsidRDefault="006D13CE" w:rsidP="006D13CE">
            <w:pPr>
              <w:jc w:val="center"/>
              <w:rPr>
                <w:b/>
                <w:bCs/>
                <w:iCs/>
              </w:rPr>
            </w:pPr>
            <w:r w:rsidRPr="006D13CE">
              <w:rPr>
                <w:b/>
                <w:bCs/>
                <w:iCs/>
              </w:rPr>
              <w:t>1320000000</w:t>
            </w:r>
          </w:p>
        </w:tc>
        <w:tc>
          <w:tcPr>
            <w:tcW w:w="595" w:type="dxa"/>
            <w:tcBorders>
              <w:top w:val="single" w:sz="4" w:space="0" w:color="auto"/>
              <w:left w:val="nil"/>
              <w:bottom w:val="single" w:sz="4" w:space="0" w:color="auto"/>
              <w:right w:val="single" w:sz="4" w:space="0" w:color="auto"/>
            </w:tcBorders>
            <w:shd w:val="clear" w:color="auto" w:fill="auto"/>
            <w:hideMark/>
          </w:tcPr>
          <w:p w14:paraId="31B7D28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414AC8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82ACFCA" w14:textId="77777777" w:rsidR="006D13CE" w:rsidRPr="006D13CE" w:rsidRDefault="006D13CE" w:rsidP="006D13CE">
            <w:pPr>
              <w:jc w:val="right"/>
              <w:rPr>
                <w:b/>
                <w:bCs/>
                <w:iCs/>
              </w:rPr>
            </w:pPr>
            <w:r w:rsidRPr="006D13CE">
              <w:rPr>
                <w:b/>
                <w:bCs/>
                <w:iCs/>
              </w:rPr>
              <w:t>11 140,0</w:t>
            </w:r>
          </w:p>
        </w:tc>
      </w:tr>
      <w:tr w:rsidR="006D13CE" w:rsidRPr="006D13CE" w14:paraId="14D8462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9D3F7D3" w14:textId="77777777" w:rsidR="006D13CE" w:rsidRPr="006D13CE" w:rsidRDefault="006D13CE" w:rsidP="006D13CE">
            <w:pPr>
              <w:rPr>
                <w:b/>
                <w:bCs/>
                <w:iCs/>
              </w:rPr>
            </w:pPr>
            <w:r w:rsidRPr="006D13CE">
              <w:rPr>
                <w:b/>
                <w:bCs/>
                <w:iCs/>
              </w:rPr>
              <w:t>Задача 2. Организация информационной, консультационной поддержки, проведение конкурсов среди СМСП</w:t>
            </w:r>
          </w:p>
        </w:tc>
        <w:tc>
          <w:tcPr>
            <w:tcW w:w="1342" w:type="dxa"/>
            <w:tcBorders>
              <w:top w:val="nil"/>
              <w:left w:val="nil"/>
              <w:bottom w:val="single" w:sz="4" w:space="0" w:color="auto"/>
              <w:right w:val="single" w:sz="4" w:space="0" w:color="auto"/>
            </w:tcBorders>
            <w:shd w:val="clear" w:color="auto" w:fill="auto"/>
            <w:hideMark/>
          </w:tcPr>
          <w:p w14:paraId="43D7196B" w14:textId="77777777" w:rsidR="006D13CE" w:rsidRPr="006D13CE" w:rsidRDefault="006D13CE" w:rsidP="006D13CE">
            <w:pPr>
              <w:jc w:val="center"/>
              <w:rPr>
                <w:b/>
                <w:bCs/>
                <w:iCs/>
              </w:rPr>
            </w:pPr>
            <w:r w:rsidRPr="006D13CE">
              <w:rPr>
                <w:b/>
                <w:bCs/>
                <w:iCs/>
              </w:rPr>
              <w:t>1322000000</w:t>
            </w:r>
          </w:p>
        </w:tc>
        <w:tc>
          <w:tcPr>
            <w:tcW w:w="595" w:type="dxa"/>
            <w:tcBorders>
              <w:top w:val="nil"/>
              <w:left w:val="nil"/>
              <w:bottom w:val="single" w:sz="4" w:space="0" w:color="auto"/>
              <w:right w:val="single" w:sz="4" w:space="0" w:color="auto"/>
            </w:tcBorders>
            <w:shd w:val="clear" w:color="auto" w:fill="auto"/>
            <w:hideMark/>
          </w:tcPr>
          <w:p w14:paraId="2DF6E77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41A0ED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6B8A680" w14:textId="77777777" w:rsidR="006D13CE" w:rsidRPr="006D13CE" w:rsidRDefault="006D13CE" w:rsidP="006D13CE">
            <w:pPr>
              <w:jc w:val="right"/>
              <w:rPr>
                <w:b/>
                <w:bCs/>
                <w:iCs/>
              </w:rPr>
            </w:pPr>
            <w:r w:rsidRPr="006D13CE">
              <w:rPr>
                <w:b/>
                <w:bCs/>
                <w:iCs/>
              </w:rPr>
              <w:t>440,0</w:t>
            </w:r>
          </w:p>
        </w:tc>
      </w:tr>
      <w:tr w:rsidR="006D13CE" w:rsidRPr="006D13CE" w14:paraId="50CB056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8083536" w14:textId="77777777" w:rsidR="006D13CE" w:rsidRPr="006D13CE" w:rsidRDefault="006D13CE" w:rsidP="006D13CE">
            <w:pPr>
              <w:rPr>
                <w:b/>
                <w:bCs/>
                <w:iCs/>
              </w:rPr>
            </w:pPr>
            <w:r w:rsidRPr="006D13CE">
              <w:rPr>
                <w:b/>
                <w:bCs/>
                <w:iCs/>
              </w:rPr>
              <w:t>Организация конкурсов, трудового соперничества среди сельхозтоваропроизводителей</w:t>
            </w:r>
          </w:p>
        </w:tc>
        <w:tc>
          <w:tcPr>
            <w:tcW w:w="1342" w:type="dxa"/>
            <w:tcBorders>
              <w:top w:val="nil"/>
              <w:left w:val="nil"/>
              <w:bottom w:val="single" w:sz="4" w:space="0" w:color="auto"/>
              <w:right w:val="single" w:sz="4" w:space="0" w:color="auto"/>
            </w:tcBorders>
            <w:shd w:val="clear" w:color="auto" w:fill="auto"/>
            <w:hideMark/>
          </w:tcPr>
          <w:p w14:paraId="7DEE39CC" w14:textId="77777777" w:rsidR="006D13CE" w:rsidRPr="006D13CE" w:rsidRDefault="006D13CE" w:rsidP="006D13CE">
            <w:pPr>
              <w:jc w:val="center"/>
              <w:rPr>
                <w:b/>
                <w:bCs/>
                <w:iCs/>
              </w:rPr>
            </w:pPr>
            <w:r w:rsidRPr="006D13CE">
              <w:rPr>
                <w:b/>
                <w:bCs/>
                <w:iCs/>
              </w:rPr>
              <w:t>1322100000</w:t>
            </w:r>
          </w:p>
        </w:tc>
        <w:tc>
          <w:tcPr>
            <w:tcW w:w="595" w:type="dxa"/>
            <w:tcBorders>
              <w:top w:val="nil"/>
              <w:left w:val="nil"/>
              <w:bottom w:val="single" w:sz="4" w:space="0" w:color="auto"/>
              <w:right w:val="single" w:sz="4" w:space="0" w:color="auto"/>
            </w:tcBorders>
            <w:shd w:val="clear" w:color="auto" w:fill="auto"/>
            <w:hideMark/>
          </w:tcPr>
          <w:p w14:paraId="372C378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65A150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8E553C2" w14:textId="77777777" w:rsidR="006D13CE" w:rsidRPr="006D13CE" w:rsidRDefault="006D13CE" w:rsidP="006D13CE">
            <w:pPr>
              <w:jc w:val="right"/>
              <w:rPr>
                <w:b/>
                <w:bCs/>
                <w:iCs/>
              </w:rPr>
            </w:pPr>
            <w:r w:rsidRPr="006D13CE">
              <w:rPr>
                <w:b/>
                <w:bCs/>
                <w:iCs/>
              </w:rPr>
              <w:t>250,0</w:t>
            </w:r>
          </w:p>
        </w:tc>
      </w:tr>
      <w:tr w:rsidR="006D13CE" w:rsidRPr="006D13CE" w14:paraId="375B1E6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79A3428" w14:textId="77777777" w:rsidR="006D13CE" w:rsidRPr="006D13CE" w:rsidRDefault="006D13CE" w:rsidP="006D13CE">
            <w:pPr>
              <w:rPr>
                <w:b/>
                <w:bCs/>
                <w:iCs/>
              </w:rPr>
            </w:pPr>
            <w:r w:rsidRPr="006D13CE">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w:t>
            </w:r>
            <w:r w:rsidRPr="006D13CE">
              <w:rPr>
                <w:b/>
                <w:bCs/>
                <w:iCs/>
              </w:rPr>
              <w:lastRenderedPageBreak/>
              <w:t>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1CF94D0" w14:textId="77777777" w:rsidR="006D13CE" w:rsidRPr="006D13CE" w:rsidRDefault="006D13CE" w:rsidP="006D13CE">
            <w:pPr>
              <w:jc w:val="center"/>
              <w:rPr>
                <w:b/>
                <w:bCs/>
                <w:iCs/>
              </w:rPr>
            </w:pPr>
            <w:r w:rsidRPr="006D13CE">
              <w:rPr>
                <w:b/>
                <w:bCs/>
                <w:iCs/>
              </w:rPr>
              <w:lastRenderedPageBreak/>
              <w:t>1322149999</w:t>
            </w:r>
          </w:p>
        </w:tc>
        <w:tc>
          <w:tcPr>
            <w:tcW w:w="595" w:type="dxa"/>
            <w:tcBorders>
              <w:top w:val="nil"/>
              <w:left w:val="nil"/>
              <w:bottom w:val="single" w:sz="4" w:space="0" w:color="auto"/>
              <w:right w:val="single" w:sz="4" w:space="0" w:color="auto"/>
            </w:tcBorders>
            <w:shd w:val="clear" w:color="auto" w:fill="auto"/>
            <w:hideMark/>
          </w:tcPr>
          <w:p w14:paraId="638C9E7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4A8303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34DB665" w14:textId="77777777" w:rsidR="006D13CE" w:rsidRPr="006D13CE" w:rsidRDefault="006D13CE" w:rsidP="006D13CE">
            <w:pPr>
              <w:jc w:val="right"/>
              <w:rPr>
                <w:b/>
                <w:bCs/>
                <w:iCs/>
              </w:rPr>
            </w:pPr>
            <w:r w:rsidRPr="006D13CE">
              <w:rPr>
                <w:b/>
                <w:bCs/>
                <w:iCs/>
              </w:rPr>
              <w:t>250,0</w:t>
            </w:r>
          </w:p>
        </w:tc>
      </w:tr>
      <w:tr w:rsidR="006D13CE" w:rsidRPr="006D13CE" w14:paraId="4226330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DAB1E5B"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8B84BF8" w14:textId="77777777" w:rsidR="006D13CE" w:rsidRPr="006D13CE" w:rsidRDefault="006D13CE" w:rsidP="006D13CE">
            <w:pPr>
              <w:jc w:val="center"/>
              <w:rPr>
                <w:b/>
                <w:bCs/>
                <w:iCs/>
              </w:rPr>
            </w:pPr>
            <w:r w:rsidRPr="006D13CE">
              <w:rPr>
                <w:b/>
                <w:bCs/>
                <w:iCs/>
              </w:rPr>
              <w:t>1322149999</w:t>
            </w:r>
          </w:p>
        </w:tc>
        <w:tc>
          <w:tcPr>
            <w:tcW w:w="595" w:type="dxa"/>
            <w:tcBorders>
              <w:top w:val="nil"/>
              <w:left w:val="nil"/>
              <w:bottom w:val="single" w:sz="4" w:space="0" w:color="auto"/>
              <w:right w:val="single" w:sz="4" w:space="0" w:color="auto"/>
            </w:tcBorders>
            <w:shd w:val="clear" w:color="auto" w:fill="auto"/>
            <w:hideMark/>
          </w:tcPr>
          <w:p w14:paraId="01474ACE"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270D6EE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964FC0C" w14:textId="77777777" w:rsidR="006D13CE" w:rsidRPr="006D13CE" w:rsidRDefault="006D13CE" w:rsidP="006D13CE">
            <w:pPr>
              <w:jc w:val="right"/>
              <w:rPr>
                <w:b/>
                <w:bCs/>
                <w:iCs/>
              </w:rPr>
            </w:pPr>
            <w:r w:rsidRPr="006D13CE">
              <w:rPr>
                <w:b/>
                <w:bCs/>
                <w:iCs/>
              </w:rPr>
              <w:t>250,0</w:t>
            </w:r>
          </w:p>
        </w:tc>
      </w:tr>
      <w:tr w:rsidR="006D13CE" w:rsidRPr="006D13CE" w14:paraId="0E78227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E81AEC0" w14:textId="77777777" w:rsidR="006D13CE" w:rsidRPr="006D13CE" w:rsidRDefault="006D13CE" w:rsidP="006D13CE">
            <w:r w:rsidRPr="006D13CE">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6019CF98" w14:textId="77777777" w:rsidR="006D13CE" w:rsidRPr="006D13CE" w:rsidRDefault="006D13CE" w:rsidP="006D13CE">
            <w:pPr>
              <w:jc w:val="center"/>
            </w:pPr>
            <w:r w:rsidRPr="006D13CE">
              <w:t>1322149999</w:t>
            </w:r>
          </w:p>
        </w:tc>
        <w:tc>
          <w:tcPr>
            <w:tcW w:w="595" w:type="dxa"/>
            <w:tcBorders>
              <w:top w:val="nil"/>
              <w:left w:val="nil"/>
              <w:bottom w:val="single" w:sz="4" w:space="0" w:color="auto"/>
              <w:right w:val="single" w:sz="4" w:space="0" w:color="auto"/>
            </w:tcBorders>
            <w:shd w:val="clear" w:color="auto" w:fill="auto"/>
            <w:hideMark/>
          </w:tcPr>
          <w:p w14:paraId="593DDDDF"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575A42E"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7D284F53" w14:textId="77777777" w:rsidR="006D13CE" w:rsidRPr="006D13CE" w:rsidRDefault="006D13CE" w:rsidP="006D13CE">
            <w:pPr>
              <w:jc w:val="right"/>
            </w:pPr>
            <w:r w:rsidRPr="006D13CE">
              <w:t>250,0</w:t>
            </w:r>
          </w:p>
        </w:tc>
      </w:tr>
      <w:tr w:rsidR="006D13CE" w:rsidRPr="006D13CE" w14:paraId="17FCAD3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1CEAD5C" w14:textId="77777777" w:rsidR="006D13CE" w:rsidRPr="006D13CE" w:rsidRDefault="006D13CE" w:rsidP="006D13CE">
            <w:pPr>
              <w:rPr>
                <w:b/>
                <w:bCs/>
                <w:iCs/>
              </w:rPr>
            </w:pPr>
            <w:r w:rsidRPr="006D13CE">
              <w:rPr>
                <w:b/>
                <w:bCs/>
                <w:iCs/>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1342" w:type="dxa"/>
            <w:tcBorders>
              <w:top w:val="single" w:sz="4" w:space="0" w:color="auto"/>
              <w:left w:val="nil"/>
              <w:bottom w:val="single" w:sz="4" w:space="0" w:color="auto"/>
              <w:right w:val="single" w:sz="4" w:space="0" w:color="auto"/>
            </w:tcBorders>
            <w:shd w:val="clear" w:color="auto" w:fill="auto"/>
            <w:hideMark/>
          </w:tcPr>
          <w:p w14:paraId="60DD6781" w14:textId="77777777" w:rsidR="006D13CE" w:rsidRPr="006D13CE" w:rsidRDefault="006D13CE" w:rsidP="006D13CE">
            <w:pPr>
              <w:jc w:val="center"/>
              <w:rPr>
                <w:b/>
                <w:bCs/>
                <w:iCs/>
              </w:rPr>
            </w:pPr>
            <w:r w:rsidRPr="006D13CE">
              <w:rPr>
                <w:b/>
                <w:bCs/>
                <w:iCs/>
              </w:rPr>
              <w:t>1322200000</w:t>
            </w:r>
          </w:p>
        </w:tc>
        <w:tc>
          <w:tcPr>
            <w:tcW w:w="595" w:type="dxa"/>
            <w:tcBorders>
              <w:top w:val="single" w:sz="4" w:space="0" w:color="auto"/>
              <w:left w:val="nil"/>
              <w:bottom w:val="single" w:sz="4" w:space="0" w:color="auto"/>
              <w:right w:val="single" w:sz="4" w:space="0" w:color="auto"/>
            </w:tcBorders>
            <w:shd w:val="clear" w:color="auto" w:fill="auto"/>
            <w:hideMark/>
          </w:tcPr>
          <w:p w14:paraId="28D8ABD6"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B4500C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13B38BE" w14:textId="77777777" w:rsidR="006D13CE" w:rsidRPr="006D13CE" w:rsidRDefault="006D13CE" w:rsidP="006D13CE">
            <w:pPr>
              <w:jc w:val="right"/>
              <w:rPr>
                <w:b/>
                <w:bCs/>
                <w:iCs/>
              </w:rPr>
            </w:pPr>
            <w:r w:rsidRPr="006D13CE">
              <w:rPr>
                <w:b/>
                <w:bCs/>
                <w:iCs/>
              </w:rPr>
              <w:t>190,0</w:t>
            </w:r>
          </w:p>
        </w:tc>
      </w:tr>
      <w:tr w:rsidR="006D13CE" w:rsidRPr="006D13CE" w14:paraId="16A78C9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38CCDF2"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BC5B001" w14:textId="77777777" w:rsidR="006D13CE" w:rsidRPr="006D13CE" w:rsidRDefault="006D13CE" w:rsidP="006D13CE">
            <w:pPr>
              <w:jc w:val="center"/>
              <w:rPr>
                <w:b/>
                <w:bCs/>
                <w:iCs/>
              </w:rPr>
            </w:pPr>
            <w:r w:rsidRPr="006D13CE">
              <w:rPr>
                <w:b/>
                <w:bCs/>
                <w:iCs/>
              </w:rPr>
              <w:t>1322249999</w:t>
            </w:r>
          </w:p>
        </w:tc>
        <w:tc>
          <w:tcPr>
            <w:tcW w:w="595" w:type="dxa"/>
            <w:tcBorders>
              <w:top w:val="nil"/>
              <w:left w:val="nil"/>
              <w:bottom w:val="single" w:sz="4" w:space="0" w:color="auto"/>
              <w:right w:val="single" w:sz="4" w:space="0" w:color="auto"/>
            </w:tcBorders>
            <w:shd w:val="clear" w:color="auto" w:fill="auto"/>
            <w:hideMark/>
          </w:tcPr>
          <w:p w14:paraId="49FDF03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DF4CC9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35889B4" w14:textId="77777777" w:rsidR="006D13CE" w:rsidRPr="006D13CE" w:rsidRDefault="006D13CE" w:rsidP="006D13CE">
            <w:pPr>
              <w:jc w:val="right"/>
              <w:rPr>
                <w:b/>
                <w:bCs/>
                <w:iCs/>
              </w:rPr>
            </w:pPr>
            <w:r w:rsidRPr="006D13CE">
              <w:rPr>
                <w:b/>
                <w:bCs/>
                <w:iCs/>
              </w:rPr>
              <w:t>190,0</w:t>
            </w:r>
          </w:p>
        </w:tc>
      </w:tr>
      <w:tr w:rsidR="006D13CE" w:rsidRPr="006D13CE" w14:paraId="22F77E1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4CA5527"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1318525" w14:textId="77777777" w:rsidR="006D13CE" w:rsidRPr="006D13CE" w:rsidRDefault="006D13CE" w:rsidP="006D13CE">
            <w:pPr>
              <w:jc w:val="center"/>
              <w:rPr>
                <w:b/>
                <w:bCs/>
                <w:iCs/>
              </w:rPr>
            </w:pPr>
            <w:r w:rsidRPr="006D13CE">
              <w:rPr>
                <w:b/>
                <w:bCs/>
                <w:iCs/>
              </w:rPr>
              <w:t>1322249999</w:t>
            </w:r>
          </w:p>
        </w:tc>
        <w:tc>
          <w:tcPr>
            <w:tcW w:w="595" w:type="dxa"/>
            <w:tcBorders>
              <w:top w:val="nil"/>
              <w:left w:val="nil"/>
              <w:bottom w:val="single" w:sz="4" w:space="0" w:color="auto"/>
              <w:right w:val="single" w:sz="4" w:space="0" w:color="auto"/>
            </w:tcBorders>
            <w:shd w:val="clear" w:color="auto" w:fill="auto"/>
            <w:hideMark/>
          </w:tcPr>
          <w:p w14:paraId="73CDBD52"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6E4EDA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77EB522" w14:textId="77777777" w:rsidR="006D13CE" w:rsidRPr="006D13CE" w:rsidRDefault="006D13CE" w:rsidP="006D13CE">
            <w:pPr>
              <w:jc w:val="right"/>
              <w:rPr>
                <w:b/>
                <w:bCs/>
                <w:iCs/>
              </w:rPr>
            </w:pPr>
            <w:r w:rsidRPr="006D13CE">
              <w:rPr>
                <w:b/>
                <w:bCs/>
                <w:iCs/>
              </w:rPr>
              <w:t>190,0</w:t>
            </w:r>
          </w:p>
        </w:tc>
      </w:tr>
      <w:tr w:rsidR="006D13CE" w:rsidRPr="006D13CE" w14:paraId="1B982A8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BAC2C2B"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672726DD" w14:textId="77777777" w:rsidR="006D13CE" w:rsidRPr="006D13CE" w:rsidRDefault="006D13CE" w:rsidP="006D13CE">
            <w:pPr>
              <w:jc w:val="center"/>
            </w:pPr>
            <w:r w:rsidRPr="006D13CE">
              <w:t>1322249999</w:t>
            </w:r>
          </w:p>
        </w:tc>
        <w:tc>
          <w:tcPr>
            <w:tcW w:w="595" w:type="dxa"/>
            <w:tcBorders>
              <w:top w:val="nil"/>
              <w:left w:val="nil"/>
              <w:bottom w:val="single" w:sz="4" w:space="0" w:color="auto"/>
              <w:right w:val="single" w:sz="4" w:space="0" w:color="auto"/>
            </w:tcBorders>
            <w:shd w:val="clear" w:color="auto" w:fill="auto"/>
            <w:hideMark/>
          </w:tcPr>
          <w:p w14:paraId="640AE3C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0D1D816"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5D5B88B3" w14:textId="77777777" w:rsidR="006D13CE" w:rsidRPr="006D13CE" w:rsidRDefault="006D13CE" w:rsidP="006D13CE">
            <w:pPr>
              <w:jc w:val="right"/>
            </w:pPr>
            <w:r w:rsidRPr="006D13CE">
              <w:t>190,0</w:t>
            </w:r>
          </w:p>
        </w:tc>
      </w:tr>
      <w:tr w:rsidR="006D13CE" w:rsidRPr="006D13CE" w14:paraId="20645E9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7A414F2" w14:textId="77777777" w:rsidR="006D13CE" w:rsidRPr="006D13CE" w:rsidRDefault="006D13CE" w:rsidP="006D13CE">
            <w:pPr>
              <w:rPr>
                <w:b/>
                <w:bCs/>
                <w:iCs/>
              </w:rPr>
            </w:pPr>
            <w:r w:rsidRPr="006D13CE">
              <w:rPr>
                <w:b/>
                <w:bCs/>
                <w:iCs/>
              </w:rPr>
              <w:t>Задача 3. Создание условий для предоставления транспортных услуг населению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2CC45F95" w14:textId="77777777" w:rsidR="006D13CE" w:rsidRPr="006D13CE" w:rsidRDefault="006D13CE" w:rsidP="006D13CE">
            <w:pPr>
              <w:jc w:val="center"/>
              <w:rPr>
                <w:b/>
                <w:bCs/>
                <w:iCs/>
              </w:rPr>
            </w:pPr>
            <w:r w:rsidRPr="006D13CE">
              <w:rPr>
                <w:b/>
                <w:bCs/>
                <w:iCs/>
              </w:rPr>
              <w:t>1323000000</w:t>
            </w:r>
          </w:p>
        </w:tc>
        <w:tc>
          <w:tcPr>
            <w:tcW w:w="595" w:type="dxa"/>
            <w:tcBorders>
              <w:top w:val="single" w:sz="4" w:space="0" w:color="auto"/>
              <w:left w:val="nil"/>
              <w:bottom w:val="single" w:sz="4" w:space="0" w:color="auto"/>
              <w:right w:val="single" w:sz="4" w:space="0" w:color="auto"/>
            </w:tcBorders>
            <w:shd w:val="clear" w:color="auto" w:fill="auto"/>
            <w:hideMark/>
          </w:tcPr>
          <w:p w14:paraId="04939E8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E35CB9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0CFD67D" w14:textId="77777777" w:rsidR="006D13CE" w:rsidRPr="006D13CE" w:rsidRDefault="006D13CE" w:rsidP="006D13CE">
            <w:pPr>
              <w:jc w:val="right"/>
              <w:rPr>
                <w:b/>
                <w:bCs/>
                <w:iCs/>
              </w:rPr>
            </w:pPr>
            <w:r w:rsidRPr="006D13CE">
              <w:rPr>
                <w:b/>
                <w:bCs/>
                <w:iCs/>
              </w:rPr>
              <w:t>10 700,0</w:t>
            </w:r>
          </w:p>
        </w:tc>
      </w:tr>
      <w:tr w:rsidR="006D13CE" w:rsidRPr="006D13CE" w14:paraId="32C080D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58C9C65" w14:textId="77777777" w:rsidR="006D13CE" w:rsidRPr="006D13CE" w:rsidRDefault="006D13CE" w:rsidP="006D13CE">
            <w:pPr>
              <w:rPr>
                <w:b/>
                <w:bCs/>
                <w:iCs/>
              </w:rPr>
            </w:pPr>
            <w:r w:rsidRPr="006D13CE">
              <w:rPr>
                <w:b/>
                <w:bCs/>
                <w:iCs/>
              </w:rPr>
              <w:t>Осуществление регулярных перевозок пассажиров и багажа автомобильным транспортом по регулируемым муниципальным маршрутам</w:t>
            </w:r>
          </w:p>
        </w:tc>
        <w:tc>
          <w:tcPr>
            <w:tcW w:w="1342" w:type="dxa"/>
            <w:tcBorders>
              <w:top w:val="nil"/>
              <w:left w:val="nil"/>
              <w:bottom w:val="single" w:sz="4" w:space="0" w:color="auto"/>
              <w:right w:val="single" w:sz="4" w:space="0" w:color="auto"/>
            </w:tcBorders>
            <w:shd w:val="clear" w:color="auto" w:fill="auto"/>
            <w:hideMark/>
          </w:tcPr>
          <w:p w14:paraId="3E589F9D" w14:textId="77777777" w:rsidR="006D13CE" w:rsidRPr="006D13CE" w:rsidRDefault="006D13CE" w:rsidP="006D13CE">
            <w:pPr>
              <w:jc w:val="center"/>
              <w:rPr>
                <w:b/>
                <w:bCs/>
                <w:iCs/>
              </w:rPr>
            </w:pPr>
            <w:r w:rsidRPr="006D13CE">
              <w:rPr>
                <w:b/>
                <w:bCs/>
                <w:iCs/>
              </w:rPr>
              <w:t>1323100000</w:t>
            </w:r>
          </w:p>
        </w:tc>
        <w:tc>
          <w:tcPr>
            <w:tcW w:w="595" w:type="dxa"/>
            <w:tcBorders>
              <w:top w:val="nil"/>
              <w:left w:val="nil"/>
              <w:bottom w:val="single" w:sz="4" w:space="0" w:color="auto"/>
              <w:right w:val="single" w:sz="4" w:space="0" w:color="auto"/>
            </w:tcBorders>
            <w:shd w:val="clear" w:color="auto" w:fill="auto"/>
            <w:hideMark/>
          </w:tcPr>
          <w:p w14:paraId="68F02A7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09A0EA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1317E21" w14:textId="77777777" w:rsidR="006D13CE" w:rsidRPr="006D13CE" w:rsidRDefault="006D13CE" w:rsidP="006D13CE">
            <w:pPr>
              <w:jc w:val="right"/>
              <w:rPr>
                <w:b/>
                <w:bCs/>
                <w:iCs/>
              </w:rPr>
            </w:pPr>
            <w:r w:rsidRPr="006D13CE">
              <w:rPr>
                <w:b/>
                <w:bCs/>
                <w:iCs/>
              </w:rPr>
              <w:t>10 700,0</w:t>
            </w:r>
          </w:p>
        </w:tc>
      </w:tr>
      <w:tr w:rsidR="006D13CE" w:rsidRPr="006D13CE" w14:paraId="26DB22E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E1AC10C"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36CAB27" w14:textId="77777777" w:rsidR="006D13CE" w:rsidRPr="006D13CE" w:rsidRDefault="006D13CE" w:rsidP="006D13CE">
            <w:pPr>
              <w:jc w:val="center"/>
              <w:rPr>
                <w:b/>
                <w:bCs/>
                <w:iCs/>
              </w:rPr>
            </w:pPr>
            <w:r w:rsidRPr="006D13CE">
              <w:rPr>
                <w:b/>
                <w:bCs/>
                <w:iCs/>
              </w:rPr>
              <w:t>1323149999</w:t>
            </w:r>
          </w:p>
        </w:tc>
        <w:tc>
          <w:tcPr>
            <w:tcW w:w="595" w:type="dxa"/>
            <w:tcBorders>
              <w:top w:val="nil"/>
              <w:left w:val="nil"/>
              <w:bottom w:val="single" w:sz="4" w:space="0" w:color="auto"/>
              <w:right w:val="single" w:sz="4" w:space="0" w:color="auto"/>
            </w:tcBorders>
            <w:shd w:val="clear" w:color="auto" w:fill="auto"/>
            <w:hideMark/>
          </w:tcPr>
          <w:p w14:paraId="7AEE96B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E18B00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4255283" w14:textId="77777777" w:rsidR="006D13CE" w:rsidRPr="006D13CE" w:rsidRDefault="006D13CE" w:rsidP="006D13CE">
            <w:pPr>
              <w:jc w:val="right"/>
              <w:rPr>
                <w:b/>
                <w:bCs/>
                <w:iCs/>
              </w:rPr>
            </w:pPr>
            <w:r w:rsidRPr="006D13CE">
              <w:rPr>
                <w:b/>
                <w:bCs/>
                <w:iCs/>
              </w:rPr>
              <w:t>10 700,0</w:t>
            </w:r>
          </w:p>
        </w:tc>
      </w:tr>
      <w:tr w:rsidR="006D13CE" w:rsidRPr="006D13CE" w14:paraId="356E28C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FD63A41"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88596A6" w14:textId="77777777" w:rsidR="006D13CE" w:rsidRPr="006D13CE" w:rsidRDefault="006D13CE" w:rsidP="006D13CE">
            <w:pPr>
              <w:jc w:val="center"/>
              <w:rPr>
                <w:b/>
                <w:bCs/>
                <w:iCs/>
              </w:rPr>
            </w:pPr>
            <w:r w:rsidRPr="006D13CE">
              <w:rPr>
                <w:b/>
                <w:bCs/>
                <w:iCs/>
              </w:rPr>
              <w:t>1323149999</w:t>
            </w:r>
          </w:p>
        </w:tc>
        <w:tc>
          <w:tcPr>
            <w:tcW w:w="595" w:type="dxa"/>
            <w:tcBorders>
              <w:top w:val="nil"/>
              <w:left w:val="nil"/>
              <w:bottom w:val="single" w:sz="4" w:space="0" w:color="auto"/>
              <w:right w:val="single" w:sz="4" w:space="0" w:color="auto"/>
            </w:tcBorders>
            <w:shd w:val="clear" w:color="auto" w:fill="auto"/>
            <w:hideMark/>
          </w:tcPr>
          <w:p w14:paraId="57F11946"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57636A6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BF587F9" w14:textId="77777777" w:rsidR="006D13CE" w:rsidRPr="006D13CE" w:rsidRDefault="006D13CE" w:rsidP="006D13CE">
            <w:pPr>
              <w:jc w:val="right"/>
              <w:rPr>
                <w:b/>
                <w:bCs/>
                <w:iCs/>
              </w:rPr>
            </w:pPr>
            <w:r w:rsidRPr="006D13CE">
              <w:rPr>
                <w:b/>
                <w:bCs/>
                <w:iCs/>
              </w:rPr>
              <w:t>10 700,0</w:t>
            </w:r>
          </w:p>
        </w:tc>
      </w:tr>
      <w:tr w:rsidR="006D13CE" w:rsidRPr="006D13CE" w14:paraId="531D0CC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E1F6BE1" w14:textId="77777777" w:rsidR="006D13CE" w:rsidRPr="006D13CE" w:rsidRDefault="006D13CE" w:rsidP="006D13CE">
            <w:r w:rsidRPr="006D13CE">
              <w:t>Транспорт</w:t>
            </w:r>
          </w:p>
        </w:tc>
        <w:tc>
          <w:tcPr>
            <w:tcW w:w="1342" w:type="dxa"/>
            <w:tcBorders>
              <w:top w:val="nil"/>
              <w:left w:val="nil"/>
              <w:bottom w:val="single" w:sz="4" w:space="0" w:color="auto"/>
              <w:right w:val="single" w:sz="4" w:space="0" w:color="auto"/>
            </w:tcBorders>
            <w:shd w:val="clear" w:color="auto" w:fill="auto"/>
            <w:hideMark/>
          </w:tcPr>
          <w:p w14:paraId="767A6DCD" w14:textId="77777777" w:rsidR="006D13CE" w:rsidRPr="006D13CE" w:rsidRDefault="006D13CE" w:rsidP="006D13CE">
            <w:pPr>
              <w:jc w:val="center"/>
            </w:pPr>
            <w:r w:rsidRPr="006D13CE">
              <w:t>1323149999</w:t>
            </w:r>
          </w:p>
        </w:tc>
        <w:tc>
          <w:tcPr>
            <w:tcW w:w="595" w:type="dxa"/>
            <w:tcBorders>
              <w:top w:val="nil"/>
              <w:left w:val="nil"/>
              <w:bottom w:val="single" w:sz="4" w:space="0" w:color="auto"/>
              <w:right w:val="single" w:sz="4" w:space="0" w:color="auto"/>
            </w:tcBorders>
            <w:shd w:val="clear" w:color="auto" w:fill="auto"/>
            <w:hideMark/>
          </w:tcPr>
          <w:p w14:paraId="51D35439"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352E733" w14:textId="77777777" w:rsidR="006D13CE" w:rsidRPr="006D13CE" w:rsidRDefault="006D13CE" w:rsidP="006D13CE">
            <w:pPr>
              <w:jc w:val="center"/>
            </w:pPr>
            <w:r w:rsidRPr="006D13CE">
              <w:t>0408</w:t>
            </w:r>
          </w:p>
        </w:tc>
        <w:tc>
          <w:tcPr>
            <w:tcW w:w="1153" w:type="dxa"/>
            <w:tcBorders>
              <w:top w:val="nil"/>
              <w:left w:val="nil"/>
              <w:bottom w:val="single" w:sz="4" w:space="0" w:color="auto"/>
              <w:right w:val="single" w:sz="4" w:space="0" w:color="auto"/>
            </w:tcBorders>
            <w:shd w:val="clear" w:color="auto" w:fill="auto"/>
            <w:hideMark/>
          </w:tcPr>
          <w:p w14:paraId="0E7C56DD" w14:textId="77777777" w:rsidR="006D13CE" w:rsidRPr="006D13CE" w:rsidRDefault="006D13CE" w:rsidP="006D13CE">
            <w:pPr>
              <w:jc w:val="right"/>
            </w:pPr>
            <w:r w:rsidRPr="006D13CE">
              <w:t>10 700,0</w:t>
            </w:r>
          </w:p>
        </w:tc>
      </w:tr>
      <w:tr w:rsidR="006D13CE" w:rsidRPr="006D13CE" w14:paraId="3F88FC1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C7F82B0" w14:textId="77777777" w:rsidR="006D13CE" w:rsidRPr="006D13CE" w:rsidRDefault="006D13CE" w:rsidP="006D13CE">
            <w:pPr>
              <w:rPr>
                <w:b/>
                <w:bCs/>
                <w:iCs/>
              </w:rPr>
            </w:pPr>
            <w:r w:rsidRPr="006D13CE">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62C5585A" w14:textId="77777777" w:rsidR="006D13CE" w:rsidRPr="006D13CE" w:rsidRDefault="006D13CE" w:rsidP="006D13CE">
            <w:pPr>
              <w:jc w:val="center"/>
              <w:rPr>
                <w:b/>
                <w:bCs/>
                <w:iCs/>
              </w:rPr>
            </w:pPr>
            <w:r w:rsidRPr="006D13CE">
              <w:rPr>
                <w:b/>
                <w:bCs/>
                <w:iCs/>
              </w:rPr>
              <w:t>1400000000</w:t>
            </w:r>
          </w:p>
        </w:tc>
        <w:tc>
          <w:tcPr>
            <w:tcW w:w="595" w:type="dxa"/>
            <w:tcBorders>
              <w:top w:val="single" w:sz="4" w:space="0" w:color="auto"/>
              <w:left w:val="nil"/>
              <w:bottom w:val="single" w:sz="4" w:space="0" w:color="auto"/>
              <w:right w:val="single" w:sz="4" w:space="0" w:color="auto"/>
            </w:tcBorders>
            <w:shd w:val="clear" w:color="auto" w:fill="auto"/>
            <w:hideMark/>
          </w:tcPr>
          <w:p w14:paraId="47DB5A4C"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523FB2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0664C47" w14:textId="77777777" w:rsidR="006D13CE" w:rsidRPr="006D13CE" w:rsidRDefault="006D13CE" w:rsidP="006D13CE">
            <w:pPr>
              <w:jc w:val="right"/>
              <w:rPr>
                <w:b/>
                <w:bCs/>
                <w:iCs/>
              </w:rPr>
            </w:pPr>
            <w:r w:rsidRPr="006D13CE">
              <w:rPr>
                <w:b/>
                <w:bCs/>
                <w:iCs/>
              </w:rPr>
              <w:t>121 150,0</w:t>
            </w:r>
          </w:p>
        </w:tc>
      </w:tr>
      <w:tr w:rsidR="006D13CE" w:rsidRPr="006D13CE" w14:paraId="43B6E48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53CA07B" w14:textId="77777777" w:rsidR="006D13CE" w:rsidRPr="006D13CE" w:rsidRDefault="006D13CE" w:rsidP="006D13CE">
            <w:pPr>
              <w:rPr>
                <w:b/>
                <w:bCs/>
                <w:iCs/>
              </w:rPr>
            </w:pPr>
            <w:r w:rsidRPr="006D13CE">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01E54E27" w14:textId="77777777" w:rsidR="006D13CE" w:rsidRPr="006D13CE" w:rsidRDefault="006D13CE" w:rsidP="006D13CE">
            <w:pPr>
              <w:jc w:val="center"/>
              <w:rPr>
                <w:b/>
                <w:bCs/>
                <w:iCs/>
              </w:rPr>
            </w:pPr>
            <w:r w:rsidRPr="006D13CE">
              <w:rPr>
                <w:b/>
                <w:bCs/>
                <w:iCs/>
              </w:rPr>
              <w:t>1411000000</w:t>
            </w:r>
          </w:p>
        </w:tc>
        <w:tc>
          <w:tcPr>
            <w:tcW w:w="595" w:type="dxa"/>
            <w:tcBorders>
              <w:top w:val="nil"/>
              <w:left w:val="nil"/>
              <w:bottom w:val="single" w:sz="4" w:space="0" w:color="auto"/>
              <w:right w:val="single" w:sz="4" w:space="0" w:color="auto"/>
            </w:tcBorders>
            <w:shd w:val="clear" w:color="auto" w:fill="auto"/>
            <w:hideMark/>
          </w:tcPr>
          <w:p w14:paraId="54F3DBE0"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A46F29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ED4C5D8" w14:textId="77777777" w:rsidR="006D13CE" w:rsidRPr="006D13CE" w:rsidRDefault="006D13CE" w:rsidP="006D13CE">
            <w:pPr>
              <w:jc w:val="right"/>
              <w:rPr>
                <w:b/>
                <w:bCs/>
                <w:iCs/>
              </w:rPr>
            </w:pPr>
            <w:r w:rsidRPr="006D13CE">
              <w:rPr>
                <w:b/>
                <w:bCs/>
                <w:iCs/>
              </w:rPr>
              <w:t>1 400,0</w:t>
            </w:r>
          </w:p>
        </w:tc>
      </w:tr>
      <w:tr w:rsidR="006D13CE" w:rsidRPr="006D13CE" w14:paraId="6D80DED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A691E93" w14:textId="77777777" w:rsidR="006D13CE" w:rsidRPr="006D13CE" w:rsidRDefault="006D13CE" w:rsidP="006D13CE">
            <w:pPr>
              <w:rPr>
                <w:b/>
                <w:bCs/>
                <w:iCs/>
              </w:rPr>
            </w:pPr>
            <w:r w:rsidRPr="006D13CE">
              <w:rPr>
                <w:b/>
                <w:bCs/>
                <w:iCs/>
              </w:rPr>
              <w:t>Установка приборов учета в организациях бюджетной сферы</w:t>
            </w:r>
          </w:p>
        </w:tc>
        <w:tc>
          <w:tcPr>
            <w:tcW w:w="1342" w:type="dxa"/>
            <w:tcBorders>
              <w:top w:val="nil"/>
              <w:left w:val="nil"/>
              <w:bottom w:val="single" w:sz="4" w:space="0" w:color="auto"/>
              <w:right w:val="single" w:sz="4" w:space="0" w:color="auto"/>
            </w:tcBorders>
            <w:shd w:val="clear" w:color="auto" w:fill="auto"/>
            <w:hideMark/>
          </w:tcPr>
          <w:p w14:paraId="0DC6D4F5" w14:textId="77777777" w:rsidR="006D13CE" w:rsidRPr="006D13CE" w:rsidRDefault="006D13CE" w:rsidP="006D13CE">
            <w:pPr>
              <w:jc w:val="center"/>
              <w:rPr>
                <w:b/>
                <w:bCs/>
                <w:iCs/>
              </w:rPr>
            </w:pPr>
            <w:r w:rsidRPr="006D13CE">
              <w:rPr>
                <w:b/>
                <w:bCs/>
                <w:iCs/>
              </w:rPr>
              <w:t>1411100000</w:t>
            </w:r>
          </w:p>
        </w:tc>
        <w:tc>
          <w:tcPr>
            <w:tcW w:w="595" w:type="dxa"/>
            <w:tcBorders>
              <w:top w:val="nil"/>
              <w:left w:val="nil"/>
              <w:bottom w:val="single" w:sz="4" w:space="0" w:color="auto"/>
              <w:right w:val="single" w:sz="4" w:space="0" w:color="auto"/>
            </w:tcBorders>
            <w:shd w:val="clear" w:color="auto" w:fill="auto"/>
            <w:hideMark/>
          </w:tcPr>
          <w:p w14:paraId="1FE46F8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997748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5EE4EA" w14:textId="77777777" w:rsidR="006D13CE" w:rsidRPr="006D13CE" w:rsidRDefault="006D13CE" w:rsidP="006D13CE">
            <w:pPr>
              <w:jc w:val="right"/>
              <w:rPr>
                <w:b/>
                <w:bCs/>
                <w:iCs/>
              </w:rPr>
            </w:pPr>
            <w:r w:rsidRPr="006D13CE">
              <w:rPr>
                <w:b/>
                <w:bCs/>
                <w:iCs/>
              </w:rPr>
              <w:t>900,0</w:t>
            </w:r>
          </w:p>
        </w:tc>
      </w:tr>
      <w:tr w:rsidR="006D13CE" w:rsidRPr="006D13CE" w14:paraId="5D7054E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3F1C549"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D2A39A3" w14:textId="77777777" w:rsidR="006D13CE" w:rsidRPr="006D13CE" w:rsidRDefault="006D13CE" w:rsidP="006D13CE">
            <w:pPr>
              <w:jc w:val="center"/>
              <w:rPr>
                <w:b/>
                <w:bCs/>
                <w:iCs/>
              </w:rPr>
            </w:pPr>
            <w:r w:rsidRPr="006D13CE">
              <w:rPr>
                <w:b/>
                <w:bCs/>
                <w:iCs/>
              </w:rPr>
              <w:t>1411149999</w:t>
            </w:r>
          </w:p>
        </w:tc>
        <w:tc>
          <w:tcPr>
            <w:tcW w:w="595" w:type="dxa"/>
            <w:tcBorders>
              <w:top w:val="nil"/>
              <w:left w:val="nil"/>
              <w:bottom w:val="single" w:sz="4" w:space="0" w:color="auto"/>
              <w:right w:val="single" w:sz="4" w:space="0" w:color="auto"/>
            </w:tcBorders>
            <w:shd w:val="clear" w:color="auto" w:fill="auto"/>
            <w:hideMark/>
          </w:tcPr>
          <w:p w14:paraId="07F2244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F67114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00FE927" w14:textId="77777777" w:rsidR="006D13CE" w:rsidRPr="006D13CE" w:rsidRDefault="006D13CE" w:rsidP="006D13CE">
            <w:pPr>
              <w:jc w:val="right"/>
              <w:rPr>
                <w:b/>
                <w:bCs/>
                <w:iCs/>
              </w:rPr>
            </w:pPr>
            <w:r w:rsidRPr="006D13CE">
              <w:rPr>
                <w:b/>
                <w:bCs/>
                <w:iCs/>
              </w:rPr>
              <w:t>900,0</w:t>
            </w:r>
          </w:p>
        </w:tc>
      </w:tr>
      <w:tr w:rsidR="006D13CE" w:rsidRPr="006D13CE" w14:paraId="6842234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9763D05"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80FC282" w14:textId="77777777" w:rsidR="006D13CE" w:rsidRPr="006D13CE" w:rsidRDefault="006D13CE" w:rsidP="006D13CE">
            <w:pPr>
              <w:jc w:val="center"/>
              <w:rPr>
                <w:b/>
                <w:bCs/>
                <w:iCs/>
              </w:rPr>
            </w:pPr>
            <w:r w:rsidRPr="006D13CE">
              <w:rPr>
                <w:b/>
                <w:bCs/>
                <w:iCs/>
              </w:rPr>
              <w:t>1411149999</w:t>
            </w:r>
          </w:p>
        </w:tc>
        <w:tc>
          <w:tcPr>
            <w:tcW w:w="595" w:type="dxa"/>
            <w:tcBorders>
              <w:top w:val="nil"/>
              <w:left w:val="nil"/>
              <w:bottom w:val="single" w:sz="4" w:space="0" w:color="auto"/>
              <w:right w:val="single" w:sz="4" w:space="0" w:color="auto"/>
            </w:tcBorders>
            <w:shd w:val="clear" w:color="auto" w:fill="auto"/>
            <w:hideMark/>
          </w:tcPr>
          <w:p w14:paraId="5FA5B8F6"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3B596F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86EA87B" w14:textId="77777777" w:rsidR="006D13CE" w:rsidRPr="006D13CE" w:rsidRDefault="006D13CE" w:rsidP="006D13CE">
            <w:pPr>
              <w:jc w:val="right"/>
              <w:rPr>
                <w:b/>
                <w:bCs/>
                <w:iCs/>
              </w:rPr>
            </w:pPr>
            <w:r w:rsidRPr="006D13CE">
              <w:rPr>
                <w:b/>
                <w:bCs/>
                <w:iCs/>
              </w:rPr>
              <w:t>900,0</w:t>
            </w:r>
          </w:p>
        </w:tc>
      </w:tr>
      <w:tr w:rsidR="006D13CE" w:rsidRPr="006D13CE" w14:paraId="7462680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C4FC477"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2B30DE20" w14:textId="77777777" w:rsidR="006D13CE" w:rsidRPr="006D13CE" w:rsidRDefault="006D13CE" w:rsidP="006D13CE">
            <w:pPr>
              <w:jc w:val="center"/>
            </w:pPr>
            <w:r w:rsidRPr="006D13CE">
              <w:t>1411149999</w:t>
            </w:r>
          </w:p>
        </w:tc>
        <w:tc>
          <w:tcPr>
            <w:tcW w:w="595" w:type="dxa"/>
            <w:tcBorders>
              <w:top w:val="nil"/>
              <w:left w:val="nil"/>
              <w:bottom w:val="single" w:sz="4" w:space="0" w:color="auto"/>
              <w:right w:val="single" w:sz="4" w:space="0" w:color="auto"/>
            </w:tcBorders>
            <w:shd w:val="clear" w:color="auto" w:fill="auto"/>
            <w:hideMark/>
          </w:tcPr>
          <w:p w14:paraId="0CC643C0"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D21D339"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05B10D93" w14:textId="77777777" w:rsidR="006D13CE" w:rsidRPr="006D13CE" w:rsidRDefault="006D13CE" w:rsidP="006D13CE">
            <w:pPr>
              <w:jc w:val="right"/>
            </w:pPr>
            <w:r w:rsidRPr="006D13CE">
              <w:t>153,6</w:t>
            </w:r>
          </w:p>
        </w:tc>
      </w:tr>
      <w:tr w:rsidR="006D13CE" w:rsidRPr="006D13CE" w14:paraId="13F9E10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E3E24D7"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31184ACF" w14:textId="77777777" w:rsidR="006D13CE" w:rsidRPr="006D13CE" w:rsidRDefault="006D13CE" w:rsidP="006D13CE">
            <w:pPr>
              <w:jc w:val="center"/>
            </w:pPr>
            <w:r w:rsidRPr="006D13CE">
              <w:t>1411149999</w:t>
            </w:r>
          </w:p>
        </w:tc>
        <w:tc>
          <w:tcPr>
            <w:tcW w:w="595" w:type="dxa"/>
            <w:tcBorders>
              <w:top w:val="nil"/>
              <w:left w:val="nil"/>
              <w:bottom w:val="single" w:sz="4" w:space="0" w:color="auto"/>
              <w:right w:val="single" w:sz="4" w:space="0" w:color="auto"/>
            </w:tcBorders>
            <w:shd w:val="clear" w:color="auto" w:fill="auto"/>
            <w:hideMark/>
          </w:tcPr>
          <w:p w14:paraId="0BFAC709"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EB263F6"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0CB196FB" w14:textId="77777777" w:rsidR="006D13CE" w:rsidRPr="006D13CE" w:rsidRDefault="006D13CE" w:rsidP="006D13CE">
            <w:pPr>
              <w:jc w:val="right"/>
            </w:pPr>
            <w:r w:rsidRPr="006D13CE">
              <w:t>50,4</w:t>
            </w:r>
          </w:p>
        </w:tc>
      </w:tr>
      <w:tr w:rsidR="006D13CE" w:rsidRPr="006D13CE" w14:paraId="60A976E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43A3B61"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7904EBC6" w14:textId="77777777" w:rsidR="006D13CE" w:rsidRPr="006D13CE" w:rsidRDefault="006D13CE" w:rsidP="006D13CE">
            <w:pPr>
              <w:jc w:val="center"/>
            </w:pPr>
            <w:r w:rsidRPr="006D13CE">
              <w:t>1411149999</w:t>
            </w:r>
          </w:p>
        </w:tc>
        <w:tc>
          <w:tcPr>
            <w:tcW w:w="595" w:type="dxa"/>
            <w:tcBorders>
              <w:top w:val="nil"/>
              <w:left w:val="nil"/>
              <w:bottom w:val="single" w:sz="4" w:space="0" w:color="auto"/>
              <w:right w:val="single" w:sz="4" w:space="0" w:color="auto"/>
            </w:tcBorders>
            <w:shd w:val="clear" w:color="auto" w:fill="auto"/>
            <w:hideMark/>
          </w:tcPr>
          <w:p w14:paraId="4CD60EBA"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AFFE2E4"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55B01F31" w14:textId="77777777" w:rsidR="006D13CE" w:rsidRPr="006D13CE" w:rsidRDefault="006D13CE" w:rsidP="006D13CE">
            <w:pPr>
              <w:jc w:val="right"/>
            </w:pPr>
            <w:r w:rsidRPr="006D13CE">
              <w:t>696,0</w:t>
            </w:r>
          </w:p>
        </w:tc>
      </w:tr>
      <w:tr w:rsidR="006D13CE" w:rsidRPr="006D13CE" w14:paraId="5D5404A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042C55E" w14:textId="77777777" w:rsidR="006D13CE" w:rsidRPr="006D13CE" w:rsidRDefault="006D13CE" w:rsidP="006D13CE">
            <w:pPr>
              <w:rPr>
                <w:b/>
                <w:bCs/>
                <w:iCs/>
              </w:rPr>
            </w:pPr>
            <w:r w:rsidRPr="006D13CE">
              <w:rPr>
                <w:b/>
                <w:bCs/>
                <w:iCs/>
              </w:rPr>
              <w:t>Приобретение энергоэффективных светодиодных светильников</w:t>
            </w:r>
          </w:p>
        </w:tc>
        <w:tc>
          <w:tcPr>
            <w:tcW w:w="1342" w:type="dxa"/>
            <w:tcBorders>
              <w:top w:val="single" w:sz="4" w:space="0" w:color="auto"/>
              <w:left w:val="nil"/>
              <w:bottom w:val="single" w:sz="4" w:space="0" w:color="auto"/>
              <w:right w:val="single" w:sz="4" w:space="0" w:color="auto"/>
            </w:tcBorders>
            <w:shd w:val="clear" w:color="auto" w:fill="auto"/>
            <w:hideMark/>
          </w:tcPr>
          <w:p w14:paraId="7C9A9E5B" w14:textId="77777777" w:rsidR="006D13CE" w:rsidRPr="006D13CE" w:rsidRDefault="006D13CE" w:rsidP="006D13CE">
            <w:pPr>
              <w:jc w:val="center"/>
              <w:rPr>
                <w:b/>
                <w:bCs/>
                <w:iCs/>
              </w:rPr>
            </w:pPr>
            <w:r w:rsidRPr="006D13CE">
              <w:rPr>
                <w:b/>
                <w:bCs/>
                <w:iCs/>
              </w:rPr>
              <w:t>1411200000</w:t>
            </w:r>
          </w:p>
        </w:tc>
        <w:tc>
          <w:tcPr>
            <w:tcW w:w="595" w:type="dxa"/>
            <w:tcBorders>
              <w:top w:val="single" w:sz="4" w:space="0" w:color="auto"/>
              <w:left w:val="nil"/>
              <w:bottom w:val="single" w:sz="4" w:space="0" w:color="auto"/>
              <w:right w:val="single" w:sz="4" w:space="0" w:color="auto"/>
            </w:tcBorders>
            <w:shd w:val="clear" w:color="auto" w:fill="auto"/>
            <w:hideMark/>
          </w:tcPr>
          <w:p w14:paraId="52BA08E3"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5F3C1C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35EF7C5" w14:textId="77777777" w:rsidR="006D13CE" w:rsidRPr="006D13CE" w:rsidRDefault="006D13CE" w:rsidP="006D13CE">
            <w:pPr>
              <w:jc w:val="right"/>
              <w:rPr>
                <w:b/>
                <w:bCs/>
                <w:iCs/>
              </w:rPr>
            </w:pPr>
            <w:r w:rsidRPr="006D13CE">
              <w:rPr>
                <w:b/>
                <w:bCs/>
                <w:iCs/>
              </w:rPr>
              <w:t>500,0</w:t>
            </w:r>
          </w:p>
        </w:tc>
      </w:tr>
      <w:tr w:rsidR="006D13CE" w:rsidRPr="006D13CE" w14:paraId="4C50BFD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B443EF4"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4301C3E" w14:textId="77777777" w:rsidR="006D13CE" w:rsidRPr="006D13CE" w:rsidRDefault="006D13CE" w:rsidP="006D13CE">
            <w:pPr>
              <w:jc w:val="center"/>
              <w:rPr>
                <w:b/>
                <w:bCs/>
                <w:iCs/>
              </w:rPr>
            </w:pPr>
            <w:r w:rsidRPr="006D13CE">
              <w:rPr>
                <w:b/>
                <w:bCs/>
                <w:iCs/>
              </w:rPr>
              <w:t>1411249999</w:t>
            </w:r>
          </w:p>
        </w:tc>
        <w:tc>
          <w:tcPr>
            <w:tcW w:w="595" w:type="dxa"/>
            <w:tcBorders>
              <w:top w:val="nil"/>
              <w:left w:val="nil"/>
              <w:bottom w:val="single" w:sz="4" w:space="0" w:color="auto"/>
              <w:right w:val="single" w:sz="4" w:space="0" w:color="auto"/>
            </w:tcBorders>
            <w:shd w:val="clear" w:color="auto" w:fill="auto"/>
            <w:hideMark/>
          </w:tcPr>
          <w:p w14:paraId="44B824E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76C9C7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CBB664F" w14:textId="77777777" w:rsidR="006D13CE" w:rsidRPr="006D13CE" w:rsidRDefault="006D13CE" w:rsidP="006D13CE">
            <w:pPr>
              <w:jc w:val="right"/>
              <w:rPr>
                <w:b/>
                <w:bCs/>
                <w:iCs/>
              </w:rPr>
            </w:pPr>
            <w:r w:rsidRPr="006D13CE">
              <w:rPr>
                <w:b/>
                <w:bCs/>
                <w:iCs/>
              </w:rPr>
              <w:t>500,0</w:t>
            </w:r>
          </w:p>
        </w:tc>
      </w:tr>
      <w:tr w:rsidR="006D13CE" w:rsidRPr="006D13CE" w14:paraId="5C98865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0DB639B"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B89115F" w14:textId="77777777" w:rsidR="006D13CE" w:rsidRPr="006D13CE" w:rsidRDefault="006D13CE" w:rsidP="006D13CE">
            <w:pPr>
              <w:jc w:val="center"/>
              <w:rPr>
                <w:b/>
                <w:bCs/>
                <w:iCs/>
              </w:rPr>
            </w:pPr>
            <w:r w:rsidRPr="006D13CE">
              <w:rPr>
                <w:b/>
                <w:bCs/>
                <w:iCs/>
              </w:rPr>
              <w:t>1411249999</w:t>
            </w:r>
          </w:p>
        </w:tc>
        <w:tc>
          <w:tcPr>
            <w:tcW w:w="595" w:type="dxa"/>
            <w:tcBorders>
              <w:top w:val="nil"/>
              <w:left w:val="nil"/>
              <w:bottom w:val="single" w:sz="4" w:space="0" w:color="auto"/>
              <w:right w:val="single" w:sz="4" w:space="0" w:color="auto"/>
            </w:tcBorders>
            <w:shd w:val="clear" w:color="auto" w:fill="auto"/>
            <w:hideMark/>
          </w:tcPr>
          <w:p w14:paraId="246C17BF"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61D7B0A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AA0242C" w14:textId="77777777" w:rsidR="006D13CE" w:rsidRPr="006D13CE" w:rsidRDefault="006D13CE" w:rsidP="006D13CE">
            <w:pPr>
              <w:jc w:val="right"/>
              <w:rPr>
                <w:b/>
                <w:bCs/>
                <w:iCs/>
              </w:rPr>
            </w:pPr>
            <w:r w:rsidRPr="006D13CE">
              <w:rPr>
                <w:b/>
                <w:bCs/>
                <w:iCs/>
              </w:rPr>
              <w:t>500,0</w:t>
            </w:r>
          </w:p>
        </w:tc>
      </w:tr>
      <w:tr w:rsidR="006D13CE" w:rsidRPr="006D13CE" w14:paraId="2BA3CAE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266E06B"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1FBC4BC7" w14:textId="77777777" w:rsidR="006D13CE" w:rsidRPr="006D13CE" w:rsidRDefault="006D13CE" w:rsidP="006D13CE">
            <w:pPr>
              <w:jc w:val="center"/>
            </w:pPr>
            <w:r w:rsidRPr="006D13CE">
              <w:t>1411249999</w:t>
            </w:r>
          </w:p>
        </w:tc>
        <w:tc>
          <w:tcPr>
            <w:tcW w:w="595" w:type="dxa"/>
            <w:tcBorders>
              <w:top w:val="nil"/>
              <w:left w:val="nil"/>
              <w:bottom w:val="single" w:sz="4" w:space="0" w:color="auto"/>
              <w:right w:val="single" w:sz="4" w:space="0" w:color="auto"/>
            </w:tcBorders>
            <w:shd w:val="clear" w:color="auto" w:fill="auto"/>
            <w:hideMark/>
          </w:tcPr>
          <w:p w14:paraId="15B3E225"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0F7588B"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1C0CA1B1" w14:textId="77777777" w:rsidR="006D13CE" w:rsidRPr="006D13CE" w:rsidRDefault="006D13CE" w:rsidP="006D13CE">
            <w:pPr>
              <w:jc w:val="right"/>
            </w:pPr>
            <w:r w:rsidRPr="006D13CE">
              <w:t>500,0</w:t>
            </w:r>
          </w:p>
        </w:tc>
      </w:tr>
      <w:tr w:rsidR="006D13CE" w:rsidRPr="006D13CE" w14:paraId="51827B4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5ACFF2D" w14:textId="77777777" w:rsidR="006D13CE" w:rsidRPr="006D13CE" w:rsidRDefault="006D13CE" w:rsidP="006D13CE">
            <w:pPr>
              <w:rPr>
                <w:b/>
                <w:bCs/>
                <w:iCs/>
              </w:rPr>
            </w:pPr>
            <w:r w:rsidRPr="006D13CE">
              <w:rPr>
                <w:b/>
                <w:bCs/>
                <w:iCs/>
              </w:rPr>
              <w:t>Задача 2. Создание условий для использования возобновляемых и (или) вторичных энергетических ресурсов, эффективному использованию местных видов топлива и повышению эффективности энергоснабжения</w:t>
            </w:r>
          </w:p>
        </w:tc>
        <w:tc>
          <w:tcPr>
            <w:tcW w:w="1342" w:type="dxa"/>
            <w:tcBorders>
              <w:top w:val="single" w:sz="4" w:space="0" w:color="auto"/>
              <w:left w:val="nil"/>
              <w:bottom w:val="single" w:sz="4" w:space="0" w:color="auto"/>
              <w:right w:val="single" w:sz="4" w:space="0" w:color="auto"/>
            </w:tcBorders>
            <w:shd w:val="clear" w:color="auto" w:fill="auto"/>
            <w:hideMark/>
          </w:tcPr>
          <w:p w14:paraId="18C63EB6" w14:textId="77777777" w:rsidR="006D13CE" w:rsidRPr="006D13CE" w:rsidRDefault="006D13CE" w:rsidP="006D13CE">
            <w:pPr>
              <w:jc w:val="center"/>
              <w:rPr>
                <w:b/>
                <w:bCs/>
                <w:iCs/>
              </w:rPr>
            </w:pPr>
            <w:r w:rsidRPr="006D13CE">
              <w:rPr>
                <w:b/>
                <w:bCs/>
                <w:iCs/>
              </w:rPr>
              <w:t>1412000000</w:t>
            </w:r>
          </w:p>
        </w:tc>
        <w:tc>
          <w:tcPr>
            <w:tcW w:w="595" w:type="dxa"/>
            <w:tcBorders>
              <w:top w:val="single" w:sz="4" w:space="0" w:color="auto"/>
              <w:left w:val="nil"/>
              <w:bottom w:val="single" w:sz="4" w:space="0" w:color="auto"/>
              <w:right w:val="single" w:sz="4" w:space="0" w:color="auto"/>
            </w:tcBorders>
            <w:shd w:val="clear" w:color="auto" w:fill="auto"/>
            <w:hideMark/>
          </w:tcPr>
          <w:p w14:paraId="08608C0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AE8E66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3DC9D11" w14:textId="77777777" w:rsidR="006D13CE" w:rsidRPr="006D13CE" w:rsidRDefault="006D13CE" w:rsidP="006D13CE">
            <w:pPr>
              <w:jc w:val="right"/>
              <w:rPr>
                <w:b/>
                <w:bCs/>
                <w:iCs/>
              </w:rPr>
            </w:pPr>
            <w:r w:rsidRPr="006D13CE">
              <w:rPr>
                <w:b/>
                <w:bCs/>
                <w:iCs/>
              </w:rPr>
              <w:t>114 000,0</w:t>
            </w:r>
          </w:p>
        </w:tc>
      </w:tr>
      <w:tr w:rsidR="006D13CE" w:rsidRPr="006D13CE" w14:paraId="522238F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5C128EB" w14:textId="77777777" w:rsidR="006D13CE" w:rsidRPr="006D13CE" w:rsidRDefault="006D13CE" w:rsidP="00BA4FEF">
            <w:pPr>
              <w:rPr>
                <w:b/>
                <w:bCs/>
                <w:iCs/>
              </w:rPr>
            </w:pPr>
            <w:r w:rsidRPr="006D13CE">
              <w:rPr>
                <w:b/>
                <w:bCs/>
                <w:iCs/>
              </w:rPr>
              <w:lastRenderedPageBreak/>
              <w:t>Реконструкция системы электроснабжения населенных пунктов Тофаларии д.Нерха, с.Алыгджер, с. Верхняя Гутара со строительством генерирующих объектов на основе возобновляемых источников энергии с.</w:t>
            </w:r>
            <w:r w:rsidR="00BA4FEF">
              <w:rPr>
                <w:b/>
                <w:bCs/>
                <w:iCs/>
              </w:rPr>
              <w:t>Алыгджер</w:t>
            </w:r>
            <w:r w:rsidRPr="006D13CE">
              <w:rPr>
                <w:b/>
                <w:bCs/>
                <w:iCs/>
              </w:rPr>
              <w:t xml:space="preserve"> Нижнеудинского района Иркутской области</w:t>
            </w:r>
          </w:p>
        </w:tc>
        <w:tc>
          <w:tcPr>
            <w:tcW w:w="1342" w:type="dxa"/>
            <w:tcBorders>
              <w:top w:val="nil"/>
              <w:left w:val="nil"/>
              <w:bottom w:val="single" w:sz="4" w:space="0" w:color="auto"/>
              <w:right w:val="single" w:sz="4" w:space="0" w:color="auto"/>
            </w:tcBorders>
            <w:shd w:val="clear" w:color="auto" w:fill="auto"/>
            <w:hideMark/>
          </w:tcPr>
          <w:p w14:paraId="2E4B8116" w14:textId="77777777" w:rsidR="006D13CE" w:rsidRPr="006D13CE" w:rsidRDefault="006D13CE" w:rsidP="006D13CE">
            <w:pPr>
              <w:jc w:val="center"/>
              <w:rPr>
                <w:b/>
                <w:bCs/>
                <w:iCs/>
              </w:rPr>
            </w:pPr>
            <w:r w:rsidRPr="006D13CE">
              <w:rPr>
                <w:b/>
                <w:bCs/>
                <w:iCs/>
              </w:rPr>
              <w:t>1412300000</w:t>
            </w:r>
          </w:p>
        </w:tc>
        <w:tc>
          <w:tcPr>
            <w:tcW w:w="595" w:type="dxa"/>
            <w:tcBorders>
              <w:top w:val="nil"/>
              <w:left w:val="nil"/>
              <w:bottom w:val="single" w:sz="4" w:space="0" w:color="auto"/>
              <w:right w:val="single" w:sz="4" w:space="0" w:color="auto"/>
            </w:tcBorders>
            <w:shd w:val="clear" w:color="auto" w:fill="auto"/>
            <w:hideMark/>
          </w:tcPr>
          <w:p w14:paraId="21A3E7E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805857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6DE885C" w14:textId="77777777" w:rsidR="006D13CE" w:rsidRPr="006D13CE" w:rsidRDefault="006D13CE" w:rsidP="006D13CE">
            <w:pPr>
              <w:jc w:val="right"/>
              <w:rPr>
                <w:b/>
                <w:bCs/>
                <w:iCs/>
              </w:rPr>
            </w:pPr>
            <w:r w:rsidRPr="006D13CE">
              <w:rPr>
                <w:b/>
                <w:bCs/>
                <w:iCs/>
              </w:rPr>
              <w:t>114 000,0</w:t>
            </w:r>
          </w:p>
        </w:tc>
      </w:tr>
      <w:tr w:rsidR="006D13CE" w:rsidRPr="006D13CE" w14:paraId="163A1CC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5F04C34" w14:textId="77777777" w:rsidR="006D13CE" w:rsidRPr="006D13CE" w:rsidRDefault="006D13CE" w:rsidP="006D13CE">
            <w:pPr>
              <w:rPr>
                <w:b/>
                <w:bCs/>
                <w:iCs/>
              </w:rPr>
            </w:pPr>
            <w:r w:rsidRPr="006D13CE">
              <w:rPr>
                <w:b/>
                <w:bCs/>
                <w:iCs/>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1342" w:type="dxa"/>
            <w:tcBorders>
              <w:top w:val="nil"/>
              <w:left w:val="nil"/>
              <w:bottom w:val="single" w:sz="4" w:space="0" w:color="auto"/>
              <w:right w:val="single" w:sz="4" w:space="0" w:color="auto"/>
            </w:tcBorders>
            <w:shd w:val="clear" w:color="auto" w:fill="auto"/>
            <w:hideMark/>
          </w:tcPr>
          <w:p w14:paraId="6EA80CA7" w14:textId="77777777" w:rsidR="006D13CE" w:rsidRPr="006D13CE" w:rsidRDefault="006D13CE" w:rsidP="006D13CE">
            <w:pPr>
              <w:jc w:val="center"/>
              <w:rPr>
                <w:b/>
                <w:bCs/>
                <w:iCs/>
              </w:rPr>
            </w:pPr>
            <w:r w:rsidRPr="006D13CE">
              <w:rPr>
                <w:b/>
                <w:bCs/>
                <w:iCs/>
              </w:rPr>
              <w:t>14123S2954</w:t>
            </w:r>
          </w:p>
        </w:tc>
        <w:tc>
          <w:tcPr>
            <w:tcW w:w="595" w:type="dxa"/>
            <w:tcBorders>
              <w:top w:val="nil"/>
              <w:left w:val="nil"/>
              <w:bottom w:val="single" w:sz="4" w:space="0" w:color="auto"/>
              <w:right w:val="single" w:sz="4" w:space="0" w:color="auto"/>
            </w:tcBorders>
            <w:shd w:val="clear" w:color="auto" w:fill="auto"/>
            <w:hideMark/>
          </w:tcPr>
          <w:p w14:paraId="3FFA517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114F4C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BFEBA34" w14:textId="77777777" w:rsidR="006D13CE" w:rsidRPr="006D13CE" w:rsidRDefault="006D13CE" w:rsidP="006D13CE">
            <w:pPr>
              <w:jc w:val="right"/>
              <w:rPr>
                <w:b/>
                <w:bCs/>
                <w:iCs/>
              </w:rPr>
            </w:pPr>
            <w:r w:rsidRPr="006D13CE">
              <w:rPr>
                <w:b/>
                <w:bCs/>
                <w:iCs/>
              </w:rPr>
              <w:t>114 000,0</w:t>
            </w:r>
          </w:p>
        </w:tc>
      </w:tr>
      <w:tr w:rsidR="006D13CE" w:rsidRPr="006D13CE" w14:paraId="680CE14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E6FEDDA" w14:textId="77777777" w:rsidR="006D13CE" w:rsidRPr="006D13CE" w:rsidRDefault="006D13CE" w:rsidP="006D13CE">
            <w:pPr>
              <w:rPr>
                <w:b/>
                <w:bCs/>
                <w:iCs/>
              </w:rPr>
            </w:pPr>
            <w:r w:rsidRPr="006D13CE">
              <w:rPr>
                <w:b/>
                <w:bCs/>
                <w:iCs/>
              </w:rPr>
              <w:t>Капитальные вложения в объекты государственной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3704B2AE" w14:textId="77777777" w:rsidR="006D13CE" w:rsidRPr="006D13CE" w:rsidRDefault="006D13CE" w:rsidP="006D13CE">
            <w:pPr>
              <w:jc w:val="center"/>
              <w:rPr>
                <w:b/>
                <w:bCs/>
                <w:iCs/>
              </w:rPr>
            </w:pPr>
            <w:r w:rsidRPr="006D13CE">
              <w:rPr>
                <w:b/>
                <w:bCs/>
                <w:iCs/>
              </w:rPr>
              <w:t>14123S2954</w:t>
            </w:r>
          </w:p>
        </w:tc>
        <w:tc>
          <w:tcPr>
            <w:tcW w:w="595" w:type="dxa"/>
            <w:tcBorders>
              <w:top w:val="nil"/>
              <w:left w:val="nil"/>
              <w:bottom w:val="single" w:sz="4" w:space="0" w:color="auto"/>
              <w:right w:val="single" w:sz="4" w:space="0" w:color="auto"/>
            </w:tcBorders>
            <w:shd w:val="clear" w:color="auto" w:fill="auto"/>
            <w:hideMark/>
          </w:tcPr>
          <w:p w14:paraId="4A477D59" w14:textId="77777777" w:rsidR="006D13CE" w:rsidRPr="006D13CE" w:rsidRDefault="006D13CE" w:rsidP="006D13CE">
            <w:pPr>
              <w:jc w:val="center"/>
              <w:rPr>
                <w:b/>
                <w:bCs/>
                <w:iCs/>
              </w:rPr>
            </w:pPr>
            <w:r w:rsidRPr="006D13CE">
              <w:rPr>
                <w:b/>
                <w:bCs/>
                <w:iCs/>
              </w:rPr>
              <w:t>400</w:t>
            </w:r>
          </w:p>
        </w:tc>
        <w:tc>
          <w:tcPr>
            <w:tcW w:w="753" w:type="dxa"/>
            <w:tcBorders>
              <w:top w:val="nil"/>
              <w:left w:val="nil"/>
              <w:bottom w:val="single" w:sz="4" w:space="0" w:color="auto"/>
              <w:right w:val="single" w:sz="4" w:space="0" w:color="auto"/>
            </w:tcBorders>
            <w:shd w:val="clear" w:color="auto" w:fill="auto"/>
            <w:hideMark/>
          </w:tcPr>
          <w:p w14:paraId="33A0ABC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5E9DE96" w14:textId="77777777" w:rsidR="006D13CE" w:rsidRPr="006D13CE" w:rsidRDefault="006D13CE" w:rsidP="006D13CE">
            <w:pPr>
              <w:jc w:val="right"/>
              <w:rPr>
                <w:b/>
                <w:bCs/>
                <w:iCs/>
              </w:rPr>
            </w:pPr>
            <w:r w:rsidRPr="006D13CE">
              <w:rPr>
                <w:b/>
                <w:bCs/>
                <w:iCs/>
              </w:rPr>
              <w:t>114 000,0</w:t>
            </w:r>
          </w:p>
        </w:tc>
      </w:tr>
      <w:tr w:rsidR="006D13CE" w:rsidRPr="006D13CE" w14:paraId="1592D6F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12C4BBF" w14:textId="77777777" w:rsidR="006D13CE" w:rsidRPr="006D13CE" w:rsidRDefault="006D13CE" w:rsidP="006D13CE">
            <w:r w:rsidRPr="006D13CE">
              <w:t>Коммунальное хозяйство</w:t>
            </w:r>
          </w:p>
        </w:tc>
        <w:tc>
          <w:tcPr>
            <w:tcW w:w="1342" w:type="dxa"/>
            <w:tcBorders>
              <w:top w:val="nil"/>
              <w:left w:val="nil"/>
              <w:bottom w:val="single" w:sz="4" w:space="0" w:color="auto"/>
              <w:right w:val="single" w:sz="4" w:space="0" w:color="auto"/>
            </w:tcBorders>
            <w:shd w:val="clear" w:color="auto" w:fill="auto"/>
            <w:hideMark/>
          </w:tcPr>
          <w:p w14:paraId="2B62B322" w14:textId="77777777" w:rsidR="006D13CE" w:rsidRPr="006D13CE" w:rsidRDefault="006D13CE" w:rsidP="006D13CE">
            <w:pPr>
              <w:jc w:val="center"/>
            </w:pPr>
            <w:r w:rsidRPr="006D13CE">
              <w:t>14123S2954</w:t>
            </w:r>
          </w:p>
        </w:tc>
        <w:tc>
          <w:tcPr>
            <w:tcW w:w="595" w:type="dxa"/>
            <w:tcBorders>
              <w:top w:val="nil"/>
              <w:left w:val="nil"/>
              <w:bottom w:val="single" w:sz="4" w:space="0" w:color="auto"/>
              <w:right w:val="single" w:sz="4" w:space="0" w:color="auto"/>
            </w:tcBorders>
            <w:shd w:val="clear" w:color="auto" w:fill="auto"/>
            <w:hideMark/>
          </w:tcPr>
          <w:p w14:paraId="047EE38A" w14:textId="77777777" w:rsidR="006D13CE" w:rsidRPr="006D13CE" w:rsidRDefault="006D13CE" w:rsidP="006D13CE">
            <w:pPr>
              <w:jc w:val="center"/>
            </w:pPr>
            <w:r w:rsidRPr="006D13CE">
              <w:t>400</w:t>
            </w:r>
          </w:p>
        </w:tc>
        <w:tc>
          <w:tcPr>
            <w:tcW w:w="753" w:type="dxa"/>
            <w:tcBorders>
              <w:top w:val="nil"/>
              <w:left w:val="nil"/>
              <w:bottom w:val="single" w:sz="4" w:space="0" w:color="auto"/>
              <w:right w:val="single" w:sz="4" w:space="0" w:color="auto"/>
            </w:tcBorders>
            <w:shd w:val="clear" w:color="auto" w:fill="auto"/>
            <w:hideMark/>
          </w:tcPr>
          <w:p w14:paraId="12EBE3DA" w14:textId="77777777" w:rsidR="006D13CE" w:rsidRPr="006D13CE" w:rsidRDefault="006D13CE" w:rsidP="006D13CE">
            <w:pPr>
              <w:jc w:val="center"/>
            </w:pPr>
            <w:r w:rsidRPr="006D13CE">
              <w:t>0502</w:t>
            </w:r>
          </w:p>
        </w:tc>
        <w:tc>
          <w:tcPr>
            <w:tcW w:w="1153" w:type="dxa"/>
            <w:tcBorders>
              <w:top w:val="nil"/>
              <w:left w:val="nil"/>
              <w:bottom w:val="single" w:sz="4" w:space="0" w:color="auto"/>
              <w:right w:val="single" w:sz="4" w:space="0" w:color="auto"/>
            </w:tcBorders>
            <w:shd w:val="clear" w:color="auto" w:fill="auto"/>
            <w:hideMark/>
          </w:tcPr>
          <w:p w14:paraId="7E90D6F1" w14:textId="77777777" w:rsidR="006D13CE" w:rsidRPr="006D13CE" w:rsidRDefault="006D13CE" w:rsidP="006D13CE">
            <w:pPr>
              <w:jc w:val="right"/>
            </w:pPr>
            <w:r w:rsidRPr="006D13CE">
              <w:t>114 000,0</w:t>
            </w:r>
          </w:p>
        </w:tc>
      </w:tr>
      <w:tr w:rsidR="006D13CE" w:rsidRPr="006D13CE" w14:paraId="1432871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4D5523" w14:textId="77777777" w:rsidR="006D13CE" w:rsidRPr="006D13CE" w:rsidRDefault="006D13CE" w:rsidP="006D13CE">
            <w:pPr>
              <w:rPr>
                <w:b/>
                <w:bCs/>
                <w:iCs/>
              </w:rPr>
            </w:pPr>
            <w:r w:rsidRPr="006D13CE">
              <w:rPr>
                <w:b/>
                <w:bCs/>
                <w:iCs/>
              </w:rPr>
              <w:t>Задача 3. Приведение в надлежащее состояние объектов электросетевого хозяйства с последующей передачей электрических сетей территориальным сетевым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5AC7FB47" w14:textId="77777777" w:rsidR="006D13CE" w:rsidRPr="006D13CE" w:rsidRDefault="006D13CE" w:rsidP="006D13CE">
            <w:pPr>
              <w:jc w:val="center"/>
              <w:rPr>
                <w:b/>
                <w:bCs/>
                <w:iCs/>
              </w:rPr>
            </w:pPr>
            <w:r w:rsidRPr="006D13CE">
              <w:rPr>
                <w:b/>
                <w:bCs/>
                <w:iCs/>
              </w:rPr>
              <w:t>1413000000</w:t>
            </w:r>
          </w:p>
        </w:tc>
        <w:tc>
          <w:tcPr>
            <w:tcW w:w="595" w:type="dxa"/>
            <w:tcBorders>
              <w:top w:val="single" w:sz="4" w:space="0" w:color="auto"/>
              <w:left w:val="nil"/>
              <w:bottom w:val="single" w:sz="4" w:space="0" w:color="auto"/>
              <w:right w:val="single" w:sz="4" w:space="0" w:color="auto"/>
            </w:tcBorders>
            <w:shd w:val="clear" w:color="auto" w:fill="auto"/>
            <w:hideMark/>
          </w:tcPr>
          <w:p w14:paraId="44FFAB4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F5AD6D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AF14009" w14:textId="77777777" w:rsidR="006D13CE" w:rsidRPr="006D13CE" w:rsidRDefault="006D13CE" w:rsidP="006D13CE">
            <w:pPr>
              <w:jc w:val="right"/>
              <w:rPr>
                <w:b/>
                <w:bCs/>
                <w:iCs/>
              </w:rPr>
            </w:pPr>
            <w:r w:rsidRPr="006D13CE">
              <w:rPr>
                <w:b/>
                <w:bCs/>
                <w:iCs/>
              </w:rPr>
              <w:t>5 750,0</w:t>
            </w:r>
          </w:p>
        </w:tc>
      </w:tr>
      <w:tr w:rsidR="006D13CE" w:rsidRPr="006D13CE" w14:paraId="35DC958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1764876" w14:textId="77777777" w:rsidR="006D13CE" w:rsidRPr="006D13CE" w:rsidRDefault="006D13CE" w:rsidP="006D13CE">
            <w:pPr>
              <w:rPr>
                <w:b/>
                <w:bCs/>
                <w:iCs/>
              </w:rPr>
            </w:pPr>
            <w:r w:rsidRPr="006D13CE">
              <w:rPr>
                <w:b/>
                <w:bCs/>
                <w:iCs/>
              </w:rPr>
              <w:t>Предоставление субсидии садоводческим, огородническим и дачным некоммерческим объединениям граждан на реализацию мероприятий по капитальному ремонту, реконструкции объектов электросетевого хозяйства</w:t>
            </w:r>
          </w:p>
        </w:tc>
        <w:tc>
          <w:tcPr>
            <w:tcW w:w="1342" w:type="dxa"/>
            <w:tcBorders>
              <w:top w:val="nil"/>
              <w:left w:val="nil"/>
              <w:bottom w:val="single" w:sz="4" w:space="0" w:color="auto"/>
              <w:right w:val="single" w:sz="4" w:space="0" w:color="auto"/>
            </w:tcBorders>
            <w:shd w:val="clear" w:color="auto" w:fill="auto"/>
            <w:hideMark/>
          </w:tcPr>
          <w:p w14:paraId="61C6CA68" w14:textId="77777777" w:rsidR="006D13CE" w:rsidRPr="006D13CE" w:rsidRDefault="006D13CE" w:rsidP="006D13CE">
            <w:pPr>
              <w:jc w:val="center"/>
              <w:rPr>
                <w:b/>
                <w:bCs/>
                <w:iCs/>
              </w:rPr>
            </w:pPr>
            <w:r w:rsidRPr="006D13CE">
              <w:rPr>
                <w:b/>
                <w:bCs/>
                <w:iCs/>
              </w:rPr>
              <w:t>1413100000</w:t>
            </w:r>
          </w:p>
        </w:tc>
        <w:tc>
          <w:tcPr>
            <w:tcW w:w="595" w:type="dxa"/>
            <w:tcBorders>
              <w:top w:val="nil"/>
              <w:left w:val="nil"/>
              <w:bottom w:val="single" w:sz="4" w:space="0" w:color="auto"/>
              <w:right w:val="single" w:sz="4" w:space="0" w:color="auto"/>
            </w:tcBorders>
            <w:shd w:val="clear" w:color="auto" w:fill="auto"/>
            <w:hideMark/>
          </w:tcPr>
          <w:p w14:paraId="224FD53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BB38C3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176077" w14:textId="77777777" w:rsidR="006D13CE" w:rsidRPr="006D13CE" w:rsidRDefault="006D13CE" w:rsidP="006D13CE">
            <w:pPr>
              <w:jc w:val="right"/>
              <w:rPr>
                <w:b/>
                <w:bCs/>
                <w:iCs/>
              </w:rPr>
            </w:pPr>
            <w:r w:rsidRPr="006D13CE">
              <w:rPr>
                <w:b/>
                <w:bCs/>
                <w:iCs/>
              </w:rPr>
              <w:t>5 750,0</w:t>
            </w:r>
          </w:p>
        </w:tc>
      </w:tr>
      <w:tr w:rsidR="006D13CE" w:rsidRPr="006D13CE" w14:paraId="27EE2E4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A60AC1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9B6BE9B" w14:textId="77777777" w:rsidR="006D13CE" w:rsidRPr="006D13CE" w:rsidRDefault="006D13CE" w:rsidP="006D13CE">
            <w:pPr>
              <w:jc w:val="center"/>
              <w:rPr>
                <w:b/>
                <w:bCs/>
                <w:iCs/>
              </w:rPr>
            </w:pPr>
            <w:r w:rsidRPr="006D13CE">
              <w:rPr>
                <w:b/>
                <w:bCs/>
                <w:iCs/>
              </w:rPr>
              <w:t>1413149999</w:t>
            </w:r>
          </w:p>
        </w:tc>
        <w:tc>
          <w:tcPr>
            <w:tcW w:w="595" w:type="dxa"/>
            <w:tcBorders>
              <w:top w:val="nil"/>
              <w:left w:val="nil"/>
              <w:bottom w:val="single" w:sz="4" w:space="0" w:color="auto"/>
              <w:right w:val="single" w:sz="4" w:space="0" w:color="auto"/>
            </w:tcBorders>
            <w:shd w:val="clear" w:color="auto" w:fill="auto"/>
            <w:hideMark/>
          </w:tcPr>
          <w:p w14:paraId="12BB086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C3DB42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6341A9F" w14:textId="77777777" w:rsidR="006D13CE" w:rsidRPr="006D13CE" w:rsidRDefault="006D13CE" w:rsidP="006D13CE">
            <w:pPr>
              <w:jc w:val="right"/>
              <w:rPr>
                <w:b/>
                <w:bCs/>
                <w:iCs/>
              </w:rPr>
            </w:pPr>
            <w:r w:rsidRPr="006D13CE">
              <w:rPr>
                <w:b/>
                <w:bCs/>
                <w:iCs/>
              </w:rPr>
              <w:t>5 750,0</w:t>
            </w:r>
          </w:p>
        </w:tc>
      </w:tr>
      <w:tr w:rsidR="006D13CE" w:rsidRPr="006D13CE" w14:paraId="6FAD58D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7728F44"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00EF215D" w14:textId="77777777" w:rsidR="006D13CE" w:rsidRPr="006D13CE" w:rsidRDefault="006D13CE" w:rsidP="006D13CE">
            <w:pPr>
              <w:jc w:val="center"/>
              <w:rPr>
                <w:b/>
                <w:bCs/>
                <w:iCs/>
              </w:rPr>
            </w:pPr>
            <w:r w:rsidRPr="006D13CE">
              <w:rPr>
                <w:b/>
                <w:bCs/>
                <w:iCs/>
              </w:rPr>
              <w:t>1413149999</w:t>
            </w:r>
          </w:p>
        </w:tc>
        <w:tc>
          <w:tcPr>
            <w:tcW w:w="595" w:type="dxa"/>
            <w:tcBorders>
              <w:top w:val="nil"/>
              <w:left w:val="nil"/>
              <w:bottom w:val="single" w:sz="4" w:space="0" w:color="auto"/>
              <w:right w:val="single" w:sz="4" w:space="0" w:color="auto"/>
            </w:tcBorders>
            <w:shd w:val="clear" w:color="auto" w:fill="auto"/>
            <w:hideMark/>
          </w:tcPr>
          <w:p w14:paraId="70DF916C"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4BDAD59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541FDAB" w14:textId="77777777" w:rsidR="006D13CE" w:rsidRPr="006D13CE" w:rsidRDefault="006D13CE" w:rsidP="006D13CE">
            <w:pPr>
              <w:jc w:val="right"/>
              <w:rPr>
                <w:b/>
                <w:bCs/>
                <w:iCs/>
              </w:rPr>
            </w:pPr>
            <w:r w:rsidRPr="006D13CE">
              <w:rPr>
                <w:b/>
                <w:bCs/>
                <w:iCs/>
              </w:rPr>
              <w:t>5 750,0</w:t>
            </w:r>
          </w:p>
        </w:tc>
      </w:tr>
      <w:tr w:rsidR="006D13CE" w:rsidRPr="006D13CE" w14:paraId="04A714C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8363A7F" w14:textId="77777777" w:rsidR="006D13CE" w:rsidRPr="006D13CE" w:rsidRDefault="006D13CE" w:rsidP="006D13CE">
            <w:r w:rsidRPr="006D13CE">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036F06DD" w14:textId="77777777" w:rsidR="006D13CE" w:rsidRPr="006D13CE" w:rsidRDefault="006D13CE" w:rsidP="006D13CE">
            <w:pPr>
              <w:jc w:val="center"/>
            </w:pPr>
            <w:r w:rsidRPr="006D13CE">
              <w:t>1413149999</w:t>
            </w:r>
          </w:p>
        </w:tc>
        <w:tc>
          <w:tcPr>
            <w:tcW w:w="595" w:type="dxa"/>
            <w:tcBorders>
              <w:top w:val="nil"/>
              <w:left w:val="nil"/>
              <w:bottom w:val="single" w:sz="4" w:space="0" w:color="auto"/>
              <w:right w:val="single" w:sz="4" w:space="0" w:color="auto"/>
            </w:tcBorders>
            <w:shd w:val="clear" w:color="auto" w:fill="auto"/>
            <w:hideMark/>
          </w:tcPr>
          <w:p w14:paraId="5566EEE7"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68E7EA9C"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24204295" w14:textId="77777777" w:rsidR="006D13CE" w:rsidRPr="006D13CE" w:rsidRDefault="006D13CE" w:rsidP="006D13CE">
            <w:pPr>
              <w:jc w:val="right"/>
            </w:pPr>
            <w:r w:rsidRPr="006D13CE">
              <w:t>5 750,0</w:t>
            </w:r>
          </w:p>
        </w:tc>
      </w:tr>
      <w:tr w:rsidR="006D13CE" w:rsidRPr="006D13CE" w14:paraId="3FB747E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D547E0" w14:textId="77777777" w:rsidR="006D13CE" w:rsidRPr="006D13CE" w:rsidRDefault="006D13CE" w:rsidP="006D13CE">
            <w:pPr>
              <w:rPr>
                <w:b/>
                <w:bCs/>
                <w:iCs/>
              </w:rPr>
            </w:pPr>
            <w:r w:rsidRPr="006D13CE">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49332295" w14:textId="77777777" w:rsidR="006D13CE" w:rsidRPr="006D13CE" w:rsidRDefault="006D13CE" w:rsidP="006D13CE">
            <w:pPr>
              <w:jc w:val="center"/>
              <w:rPr>
                <w:b/>
                <w:bCs/>
                <w:iCs/>
              </w:rPr>
            </w:pPr>
            <w:r w:rsidRPr="006D13CE">
              <w:rPr>
                <w:b/>
                <w:bCs/>
                <w:iCs/>
              </w:rPr>
              <w:t>1500000000</w:t>
            </w:r>
          </w:p>
        </w:tc>
        <w:tc>
          <w:tcPr>
            <w:tcW w:w="595" w:type="dxa"/>
            <w:tcBorders>
              <w:top w:val="single" w:sz="4" w:space="0" w:color="auto"/>
              <w:left w:val="nil"/>
              <w:bottom w:val="single" w:sz="4" w:space="0" w:color="auto"/>
              <w:right w:val="single" w:sz="4" w:space="0" w:color="auto"/>
            </w:tcBorders>
            <w:shd w:val="clear" w:color="auto" w:fill="auto"/>
            <w:hideMark/>
          </w:tcPr>
          <w:p w14:paraId="49C28F8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80959B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9C32D8D" w14:textId="77777777" w:rsidR="006D13CE" w:rsidRPr="006D13CE" w:rsidRDefault="006D13CE" w:rsidP="006D13CE">
            <w:pPr>
              <w:jc w:val="right"/>
              <w:rPr>
                <w:b/>
                <w:bCs/>
                <w:iCs/>
              </w:rPr>
            </w:pPr>
            <w:r w:rsidRPr="006D13CE">
              <w:rPr>
                <w:b/>
                <w:bCs/>
                <w:iCs/>
              </w:rPr>
              <w:t>116 702,2</w:t>
            </w:r>
          </w:p>
        </w:tc>
      </w:tr>
      <w:tr w:rsidR="006D13CE" w:rsidRPr="006D13CE" w14:paraId="53C85EE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4F106F" w14:textId="77777777" w:rsidR="006D13CE" w:rsidRPr="006D13CE" w:rsidRDefault="006D13CE" w:rsidP="006D13CE">
            <w:pPr>
              <w:rPr>
                <w:b/>
                <w:bCs/>
                <w:iCs/>
              </w:rPr>
            </w:pPr>
            <w:r w:rsidRPr="006D13CE">
              <w:rPr>
                <w:b/>
                <w:bCs/>
                <w:iCs/>
              </w:rPr>
              <w:t>Задача 1. Увеличение протяженности автомобильных дорог соответствующих нормативным требованиям</w:t>
            </w:r>
          </w:p>
        </w:tc>
        <w:tc>
          <w:tcPr>
            <w:tcW w:w="1342" w:type="dxa"/>
            <w:tcBorders>
              <w:top w:val="nil"/>
              <w:left w:val="nil"/>
              <w:bottom w:val="single" w:sz="4" w:space="0" w:color="auto"/>
              <w:right w:val="single" w:sz="4" w:space="0" w:color="auto"/>
            </w:tcBorders>
            <w:shd w:val="clear" w:color="auto" w:fill="auto"/>
            <w:hideMark/>
          </w:tcPr>
          <w:p w14:paraId="75365B25" w14:textId="77777777" w:rsidR="006D13CE" w:rsidRPr="006D13CE" w:rsidRDefault="006D13CE" w:rsidP="006D13CE">
            <w:pPr>
              <w:jc w:val="center"/>
              <w:rPr>
                <w:b/>
                <w:bCs/>
                <w:iCs/>
              </w:rPr>
            </w:pPr>
            <w:r w:rsidRPr="006D13CE">
              <w:rPr>
                <w:b/>
                <w:bCs/>
                <w:iCs/>
              </w:rPr>
              <w:t>1511000000</w:t>
            </w:r>
          </w:p>
        </w:tc>
        <w:tc>
          <w:tcPr>
            <w:tcW w:w="595" w:type="dxa"/>
            <w:tcBorders>
              <w:top w:val="nil"/>
              <w:left w:val="nil"/>
              <w:bottom w:val="single" w:sz="4" w:space="0" w:color="auto"/>
              <w:right w:val="single" w:sz="4" w:space="0" w:color="auto"/>
            </w:tcBorders>
            <w:shd w:val="clear" w:color="auto" w:fill="auto"/>
            <w:hideMark/>
          </w:tcPr>
          <w:p w14:paraId="41539F2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00CF5E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C437ABC" w14:textId="77777777" w:rsidR="006D13CE" w:rsidRPr="006D13CE" w:rsidRDefault="006D13CE" w:rsidP="006D13CE">
            <w:pPr>
              <w:jc w:val="right"/>
              <w:rPr>
                <w:b/>
                <w:bCs/>
                <w:iCs/>
              </w:rPr>
            </w:pPr>
            <w:r w:rsidRPr="006D13CE">
              <w:rPr>
                <w:b/>
                <w:bCs/>
                <w:iCs/>
              </w:rPr>
              <w:t>116 702,2</w:t>
            </w:r>
          </w:p>
        </w:tc>
      </w:tr>
      <w:tr w:rsidR="006D13CE" w:rsidRPr="006D13CE" w14:paraId="157D817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8ECBCBF" w14:textId="77777777" w:rsidR="006D13CE" w:rsidRPr="006D13CE" w:rsidRDefault="006D13CE" w:rsidP="006D13CE">
            <w:pPr>
              <w:rPr>
                <w:b/>
                <w:bCs/>
                <w:iCs/>
              </w:rPr>
            </w:pPr>
            <w:r w:rsidRPr="006D13CE">
              <w:rPr>
                <w:b/>
                <w:bCs/>
                <w:iCs/>
              </w:rPr>
              <w:t>Реконструкция, капитальный ремонт автомобильных дорог</w:t>
            </w:r>
          </w:p>
        </w:tc>
        <w:tc>
          <w:tcPr>
            <w:tcW w:w="1342" w:type="dxa"/>
            <w:tcBorders>
              <w:top w:val="nil"/>
              <w:left w:val="nil"/>
              <w:bottom w:val="single" w:sz="4" w:space="0" w:color="auto"/>
              <w:right w:val="single" w:sz="4" w:space="0" w:color="auto"/>
            </w:tcBorders>
            <w:shd w:val="clear" w:color="auto" w:fill="auto"/>
            <w:hideMark/>
          </w:tcPr>
          <w:p w14:paraId="3D11D184" w14:textId="77777777" w:rsidR="006D13CE" w:rsidRPr="006D13CE" w:rsidRDefault="006D13CE" w:rsidP="006D13CE">
            <w:pPr>
              <w:jc w:val="center"/>
              <w:rPr>
                <w:b/>
                <w:bCs/>
                <w:iCs/>
              </w:rPr>
            </w:pPr>
            <w:r w:rsidRPr="006D13CE">
              <w:rPr>
                <w:b/>
                <w:bCs/>
                <w:iCs/>
              </w:rPr>
              <w:t>1511200000</w:t>
            </w:r>
          </w:p>
        </w:tc>
        <w:tc>
          <w:tcPr>
            <w:tcW w:w="595" w:type="dxa"/>
            <w:tcBorders>
              <w:top w:val="nil"/>
              <w:left w:val="nil"/>
              <w:bottom w:val="single" w:sz="4" w:space="0" w:color="auto"/>
              <w:right w:val="single" w:sz="4" w:space="0" w:color="auto"/>
            </w:tcBorders>
            <w:shd w:val="clear" w:color="auto" w:fill="auto"/>
            <w:hideMark/>
          </w:tcPr>
          <w:p w14:paraId="6F9F7E8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4C60F7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D4CC710" w14:textId="77777777" w:rsidR="006D13CE" w:rsidRPr="006D13CE" w:rsidRDefault="006D13CE" w:rsidP="006D13CE">
            <w:pPr>
              <w:jc w:val="right"/>
              <w:rPr>
                <w:b/>
                <w:bCs/>
                <w:iCs/>
              </w:rPr>
            </w:pPr>
            <w:r w:rsidRPr="006D13CE">
              <w:rPr>
                <w:b/>
                <w:bCs/>
                <w:iCs/>
              </w:rPr>
              <w:t>42 253,1</w:t>
            </w:r>
          </w:p>
        </w:tc>
      </w:tr>
      <w:tr w:rsidR="006D13CE" w:rsidRPr="006D13CE" w14:paraId="3F87EF8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ADB6A40" w14:textId="77777777" w:rsidR="006D13CE" w:rsidRPr="006D13CE" w:rsidRDefault="006D13CE" w:rsidP="006D13CE">
            <w:pPr>
              <w:rPr>
                <w:b/>
                <w:bCs/>
                <w:iCs/>
              </w:rPr>
            </w:pPr>
            <w:r w:rsidRPr="006D13CE">
              <w:rPr>
                <w:b/>
                <w:bCs/>
                <w:iCs/>
              </w:rPr>
              <w:t>Реконструкция, капитальный ремонт автомобильных дорог общего пользования и искусственных дорожных сооружений на них</w:t>
            </w:r>
          </w:p>
        </w:tc>
        <w:tc>
          <w:tcPr>
            <w:tcW w:w="1342" w:type="dxa"/>
            <w:tcBorders>
              <w:top w:val="nil"/>
              <w:left w:val="nil"/>
              <w:bottom w:val="single" w:sz="4" w:space="0" w:color="auto"/>
              <w:right w:val="single" w:sz="4" w:space="0" w:color="auto"/>
            </w:tcBorders>
            <w:shd w:val="clear" w:color="auto" w:fill="auto"/>
            <w:hideMark/>
          </w:tcPr>
          <w:p w14:paraId="1E87D472" w14:textId="77777777" w:rsidR="006D13CE" w:rsidRPr="006D13CE" w:rsidRDefault="006D13CE" w:rsidP="006D13CE">
            <w:pPr>
              <w:jc w:val="center"/>
              <w:rPr>
                <w:b/>
                <w:bCs/>
                <w:iCs/>
              </w:rPr>
            </w:pPr>
            <w:r w:rsidRPr="006D13CE">
              <w:rPr>
                <w:b/>
                <w:bCs/>
                <w:iCs/>
              </w:rPr>
              <w:t>151129Д002</w:t>
            </w:r>
          </w:p>
        </w:tc>
        <w:tc>
          <w:tcPr>
            <w:tcW w:w="595" w:type="dxa"/>
            <w:tcBorders>
              <w:top w:val="nil"/>
              <w:left w:val="nil"/>
              <w:bottom w:val="single" w:sz="4" w:space="0" w:color="auto"/>
              <w:right w:val="single" w:sz="4" w:space="0" w:color="auto"/>
            </w:tcBorders>
            <w:shd w:val="clear" w:color="auto" w:fill="auto"/>
            <w:hideMark/>
          </w:tcPr>
          <w:p w14:paraId="5BEDDFE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FB437A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FC7D01E" w14:textId="77777777" w:rsidR="006D13CE" w:rsidRPr="006D13CE" w:rsidRDefault="006D13CE" w:rsidP="006D13CE">
            <w:pPr>
              <w:jc w:val="right"/>
              <w:rPr>
                <w:b/>
                <w:bCs/>
                <w:iCs/>
              </w:rPr>
            </w:pPr>
            <w:r w:rsidRPr="006D13CE">
              <w:rPr>
                <w:b/>
                <w:bCs/>
                <w:iCs/>
              </w:rPr>
              <w:t>600,0</w:t>
            </w:r>
          </w:p>
        </w:tc>
      </w:tr>
      <w:tr w:rsidR="006D13CE" w:rsidRPr="006D13CE" w14:paraId="13C3A0C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FE0090"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7687652" w14:textId="77777777" w:rsidR="006D13CE" w:rsidRPr="006D13CE" w:rsidRDefault="006D13CE" w:rsidP="006D13CE">
            <w:pPr>
              <w:jc w:val="center"/>
              <w:rPr>
                <w:b/>
                <w:bCs/>
                <w:iCs/>
              </w:rPr>
            </w:pPr>
            <w:r w:rsidRPr="006D13CE">
              <w:rPr>
                <w:b/>
                <w:bCs/>
                <w:iCs/>
              </w:rPr>
              <w:t>151129Д002</w:t>
            </w:r>
          </w:p>
        </w:tc>
        <w:tc>
          <w:tcPr>
            <w:tcW w:w="595" w:type="dxa"/>
            <w:tcBorders>
              <w:top w:val="nil"/>
              <w:left w:val="nil"/>
              <w:bottom w:val="single" w:sz="4" w:space="0" w:color="auto"/>
              <w:right w:val="single" w:sz="4" w:space="0" w:color="auto"/>
            </w:tcBorders>
            <w:shd w:val="clear" w:color="auto" w:fill="auto"/>
            <w:hideMark/>
          </w:tcPr>
          <w:p w14:paraId="1D8FF1BF"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639EA9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6E90076" w14:textId="77777777" w:rsidR="006D13CE" w:rsidRPr="006D13CE" w:rsidRDefault="006D13CE" w:rsidP="006D13CE">
            <w:pPr>
              <w:jc w:val="right"/>
              <w:rPr>
                <w:b/>
                <w:bCs/>
                <w:iCs/>
              </w:rPr>
            </w:pPr>
            <w:r w:rsidRPr="006D13CE">
              <w:rPr>
                <w:b/>
                <w:bCs/>
                <w:iCs/>
              </w:rPr>
              <w:t>600,0</w:t>
            </w:r>
          </w:p>
        </w:tc>
      </w:tr>
      <w:tr w:rsidR="006D13CE" w:rsidRPr="006D13CE" w14:paraId="100C638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2FB0FE9" w14:textId="77777777" w:rsidR="006D13CE" w:rsidRPr="006D13CE" w:rsidRDefault="006D13CE" w:rsidP="006D13CE">
            <w:r w:rsidRPr="006D13CE">
              <w:t>Дорожное хозяйство (дорожные фонды)</w:t>
            </w:r>
          </w:p>
        </w:tc>
        <w:tc>
          <w:tcPr>
            <w:tcW w:w="1342" w:type="dxa"/>
            <w:tcBorders>
              <w:top w:val="nil"/>
              <w:left w:val="nil"/>
              <w:bottom w:val="single" w:sz="4" w:space="0" w:color="auto"/>
              <w:right w:val="single" w:sz="4" w:space="0" w:color="auto"/>
            </w:tcBorders>
            <w:shd w:val="clear" w:color="auto" w:fill="auto"/>
            <w:hideMark/>
          </w:tcPr>
          <w:p w14:paraId="049E4AE5" w14:textId="77777777" w:rsidR="006D13CE" w:rsidRPr="006D13CE" w:rsidRDefault="006D13CE" w:rsidP="006D13CE">
            <w:pPr>
              <w:jc w:val="center"/>
            </w:pPr>
            <w:r w:rsidRPr="006D13CE">
              <w:t>151129Д002</w:t>
            </w:r>
          </w:p>
        </w:tc>
        <w:tc>
          <w:tcPr>
            <w:tcW w:w="595" w:type="dxa"/>
            <w:tcBorders>
              <w:top w:val="nil"/>
              <w:left w:val="nil"/>
              <w:bottom w:val="single" w:sz="4" w:space="0" w:color="auto"/>
              <w:right w:val="single" w:sz="4" w:space="0" w:color="auto"/>
            </w:tcBorders>
            <w:shd w:val="clear" w:color="auto" w:fill="auto"/>
            <w:hideMark/>
          </w:tcPr>
          <w:p w14:paraId="47ABE039"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7C5CAEB" w14:textId="77777777" w:rsidR="006D13CE" w:rsidRPr="006D13CE" w:rsidRDefault="006D13CE" w:rsidP="006D13CE">
            <w:pPr>
              <w:jc w:val="center"/>
            </w:pPr>
            <w:r w:rsidRPr="006D13CE">
              <w:t>0409</w:t>
            </w:r>
          </w:p>
        </w:tc>
        <w:tc>
          <w:tcPr>
            <w:tcW w:w="1153" w:type="dxa"/>
            <w:tcBorders>
              <w:top w:val="nil"/>
              <w:left w:val="nil"/>
              <w:bottom w:val="single" w:sz="4" w:space="0" w:color="auto"/>
              <w:right w:val="single" w:sz="4" w:space="0" w:color="auto"/>
            </w:tcBorders>
            <w:shd w:val="clear" w:color="auto" w:fill="auto"/>
            <w:hideMark/>
          </w:tcPr>
          <w:p w14:paraId="6A065589" w14:textId="77777777" w:rsidR="006D13CE" w:rsidRPr="006D13CE" w:rsidRDefault="006D13CE" w:rsidP="006D13CE">
            <w:pPr>
              <w:jc w:val="right"/>
            </w:pPr>
            <w:r w:rsidRPr="006D13CE">
              <w:t>600,0</w:t>
            </w:r>
          </w:p>
        </w:tc>
      </w:tr>
      <w:tr w:rsidR="006D13CE" w:rsidRPr="006D13CE" w14:paraId="2EC5CD4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521392" w14:textId="77777777" w:rsidR="006D13CE" w:rsidRPr="006D13CE" w:rsidRDefault="006D13CE" w:rsidP="006D13CE">
            <w:pPr>
              <w:rPr>
                <w:b/>
                <w:bCs/>
                <w:iCs/>
              </w:rPr>
            </w:pPr>
            <w:r w:rsidRPr="006D13CE">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55C59B5C" w14:textId="77777777" w:rsidR="006D13CE" w:rsidRPr="006D13CE" w:rsidRDefault="006D13CE" w:rsidP="006D13CE">
            <w:pPr>
              <w:jc w:val="center"/>
              <w:rPr>
                <w:b/>
                <w:bCs/>
                <w:iCs/>
              </w:rPr>
            </w:pPr>
            <w:r w:rsidRPr="006D13CE">
              <w:rPr>
                <w:b/>
                <w:bCs/>
                <w:iCs/>
              </w:rPr>
              <w:t>15112SД010</w:t>
            </w:r>
          </w:p>
        </w:tc>
        <w:tc>
          <w:tcPr>
            <w:tcW w:w="595" w:type="dxa"/>
            <w:tcBorders>
              <w:top w:val="single" w:sz="4" w:space="0" w:color="auto"/>
              <w:left w:val="nil"/>
              <w:bottom w:val="single" w:sz="4" w:space="0" w:color="auto"/>
              <w:right w:val="single" w:sz="4" w:space="0" w:color="auto"/>
            </w:tcBorders>
            <w:shd w:val="clear" w:color="auto" w:fill="auto"/>
            <w:hideMark/>
          </w:tcPr>
          <w:p w14:paraId="18E5F1A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874C70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304EB5B" w14:textId="77777777" w:rsidR="006D13CE" w:rsidRPr="006D13CE" w:rsidRDefault="006D13CE" w:rsidP="006D13CE">
            <w:pPr>
              <w:jc w:val="right"/>
              <w:rPr>
                <w:b/>
                <w:bCs/>
                <w:iCs/>
              </w:rPr>
            </w:pPr>
            <w:r w:rsidRPr="006D13CE">
              <w:rPr>
                <w:b/>
                <w:bCs/>
                <w:iCs/>
              </w:rPr>
              <w:t>41 653,1</w:t>
            </w:r>
          </w:p>
        </w:tc>
      </w:tr>
      <w:tr w:rsidR="006D13CE" w:rsidRPr="006D13CE" w14:paraId="4C18A3F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615171"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17E59C8" w14:textId="77777777" w:rsidR="006D13CE" w:rsidRPr="006D13CE" w:rsidRDefault="006D13CE" w:rsidP="006D13CE">
            <w:pPr>
              <w:jc w:val="center"/>
              <w:rPr>
                <w:b/>
                <w:bCs/>
                <w:iCs/>
              </w:rPr>
            </w:pPr>
            <w:r w:rsidRPr="006D13CE">
              <w:rPr>
                <w:b/>
                <w:bCs/>
                <w:iCs/>
              </w:rPr>
              <w:t>15112SД010</w:t>
            </w:r>
          </w:p>
        </w:tc>
        <w:tc>
          <w:tcPr>
            <w:tcW w:w="595" w:type="dxa"/>
            <w:tcBorders>
              <w:top w:val="nil"/>
              <w:left w:val="nil"/>
              <w:bottom w:val="single" w:sz="4" w:space="0" w:color="auto"/>
              <w:right w:val="single" w:sz="4" w:space="0" w:color="auto"/>
            </w:tcBorders>
            <w:shd w:val="clear" w:color="auto" w:fill="auto"/>
            <w:hideMark/>
          </w:tcPr>
          <w:p w14:paraId="57471FB4"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5E98124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B014DF7" w14:textId="77777777" w:rsidR="006D13CE" w:rsidRPr="006D13CE" w:rsidRDefault="006D13CE" w:rsidP="006D13CE">
            <w:pPr>
              <w:jc w:val="right"/>
              <w:rPr>
                <w:b/>
                <w:bCs/>
                <w:iCs/>
              </w:rPr>
            </w:pPr>
            <w:r w:rsidRPr="006D13CE">
              <w:rPr>
                <w:b/>
                <w:bCs/>
                <w:iCs/>
              </w:rPr>
              <w:t>41 653,1</w:t>
            </w:r>
          </w:p>
        </w:tc>
      </w:tr>
      <w:tr w:rsidR="006D13CE" w:rsidRPr="006D13CE" w14:paraId="12B9F43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8582801" w14:textId="77777777" w:rsidR="006D13CE" w:rsidRPr="006D13CE" w:rsidRDefault="006D13CE" w:rsidP="006D13CE">
            <w:r w:rsidRPr="006D13CE">
              <w:t>Дорожное хозяйство (дорожные фонды)</w:t>
            </w:r>
          </w:p>
        </w:tc>
        <w:tc>
          <w:tcPr>
            <w:tcW w:w="1342" w:type="dxa"/>
            <w:tcBorders>
              <w:top w:val="nil"/>
              <w:left w:val="nil"/>
              <w:bottom w:val="single" w:sz="4" w:space="0" w:color="auto"/>
              <w:right w:val="single" w:sz="4" w:space="0" w:color="auto"/>
            </w:tcBorders>
            <w:shd w:val="clear" w:color="auto" w:fill="auto"/>
            <w:hideMark/>
          </w:tcPr>
          <w:p w14:paraId="19039B50" w14:textId="77777777" w:rsidR="006D13CE" w:rsidRPr="006D13CE" w:rsidRDefault="006D13CE" w:rsidP="006D13CE">
            <w:pPr>
              <w:jc w:val="center"/>
            </w:pPr>
            <w:r w:rsidRPr="006D13CE">
              <w:t>15112SД010</w:t>
            </w:r>
          </w:p>
        </w:tc>
        <w:tc>
          <w:tcPr>
            <w:tcW w:w="595" w:type="dxa"/>
            <w:tcBorders>
              <w:top w:val="nil"/>
              <w:left w:val="nil"/>
              <w:bottom w:val="single" w:sz="4" w:space="0" w:color="auto"/>
              <w:right w:val="single" w:sz="4" w:space="0" w:color="auto"/>
            </w:tcBorders>
            <w:shd w:val="clear" w:color="auto" w:fill="auto"/>
            <w:hideMark/>
          </w:tcPr>
          <w:p w14:paraId="3A6A039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0185BD3" w14:textId="77777777" w:rsidR="006D13CE" w:rsidRPr="006D13CE" w:rsidRDefault="006D13CE" w:rsidP="006D13CE">
            <w:pPr>
              <w:jc w:val="center"/>
            </w:pPr>
            <w:r w:rsidRPr="006D13CE">
              <w:t>0409</w:t>
            </w:r>
          </w:p>
        </w:tc>
        <w:tc>
          <w:tcPr>
            <w:tcW w:w="1153" w:type="dxa"/>
            <w:tcBorders>
              <w:top w:val="nil"/>
              <w:left w:val="nil"/>
              <w:bottom w:val="single" w:sz="4" w:space="0" w:color="auto"/>
              <w:right w:val="single" w:sz="4" w:space="0" w:color="auto"/>
            </w:tcBorders>
            <w:shd w:val="clear" w:color="auto" w:fill="auto"/>
            <w:hideMark/>
          </w:tcPr>
          <w:p w14:paraId="11876853" w14:textId="77777777" w:rsidR="006D13CE" w:rsidRPr="006D13CE" w:rsidRDefault="006D13CE" w:rsidP="006D13CE">
            <w:pPr>
              <w:jc w:val="right"/>
            </w:pPr>
            <w:r w:rsidRPr="006D13CE">
              <w:t>41 653,1</w:t>
            </w:r>
          </w:p>
        </w:tc>
      </w:tr>
      <w:tr w:rsidR="006D13CE" w:rsidRPr="006D13CE" w14:paraId="4ED6292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DBE24B" w14:textId="77777777" w:rsidR="006D13CE" w:rsidRPr="006D13CE" w:rsidRDefault="006D13CE" w:rsidP="006D13CE">
            <w:pPr>
              <w:rPr>
                <w:b/>
                <w:bCs/>
                <w:iCs/>
              </w:rPr>
            </w:pPr>
            <w:r w:rsidRPr="006D13CE">
              <w:rPr>
                <w:b/>
                <w:bCs/>
                <w:iCs/>
              </w:rPr>
              <w:t>Ремонт, текущий ремонт, содержание автомобильных дорог и автозимников</w:t>
            </w:r>
          </w:p>
        </w:tc>
        <w:tc>
          <w:tcPr>
            <w:tcW w:w="1342" w:type="dxa"/>
            <w:tcBorders>
              <w:top w:val="single" w:sz="4" w:space="0" w:color="auto"/>
              <w:left w:val="nil"/>
              <w:bottom w:val="single" w:sz="4" w:space="0" w:color="auto"/>
              <w:right w:val="single" w:sz="4" w:space="0" w:color="auto"/>
            </w:tcBorders>
            <w:shd w:val="clear" w:color="auto" w:fill="auto"/>
            <w:hideMark/>
          </w:tcPr>
          <w:p w14:paraId="4884FCB6" w14:textId="77777777" w:rsidR="006D13CE" w:rsidRPr="006D13CE" w:rsidRDefault="006D13CE" w:rsidP="006D13CE">
            <w:pPr>
              <w:jc w:val="center"/>
              <w:rPr>
                <w:b/>
                <w:bCs/>
                <w:iCs/>
              </w:rPr>
            </w:pPr>
            <w:r w:rsidRPr="006D13CE">
              <w:rPr>
                <w:b/>
                <w:bCs/>
                <w:iCs/>
              </w:rPr>
              <w:t>1511300000</w:t>
            </w:r>
          </w:p>
        </w:tc>
        <w:tc>
          <w:tcPr>
            <w:tcW w:w="595" w:type="dxa"/>
            <w:tcBorders>
              <w:top w:val="single" w:sz="4" w:space="0" w:color="auto"/>
              <w:left w:val="nil"/>
              <w:bottom w:val="single" w:sz="4" w:space="0" w:color="auto"/>
              <w:right w:val="single" w:sz="4" w:space="0" w:color="auto"/>
            </w:tcBorders>
            <w:shd w:val="clear" w:color="auto" w:fill="auto"/>
            <w:hideMark/>
          </w:tcPr>
          <w:p w14:paraId="30DFA511"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ECC4A9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E55DB98" w14:textId="77777777" w:rsidR="006D13CE" w:rsidRPr="006D13CE" w:rsidRDefault="006D13CE" w:rsidP="006D13CE">
            <w:pPr>
              <w:jc w:val="right"/>
              <w:rPr>
                <w:b/>
                <w:bCs/>
                <w:iCs/>
              </w:rPr>
            </w:pPr>
            <w:r w:rsidRPr="006D13CE">
              <w:rPr>
                <w:b/>
                <w:bCs/>
                <w:iCs/>
              </w:rPr>
              <w:t>74 449,2</w:t>
            </w:r>
          </w:p>
        </w:tc>
      </w:tr>
      <w:tr w:rsidR="006D13CE" w:rsidRPr="006D13CE" w14:paraId="161FDB8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F60D06" w14:textId="77777777" w:rsidR="006D13CE" w:rsidRPr="006D13CE" w:rsidRDefault="006D13CE" w:rsidP="006D13CE">
            <w:pPr>
              <w:rPr>
                <w:b/>
                <w:bCs/>
                <w:iCs/>
              </w:rPr>
            </w:pPr>
            <w:r w:rsidRPr="006D13CE">
              <w:rPr>
                <w:b/>
                <w:bCs/>
                <w:iCs/>
              </w:rPr>
              <w:t>Ремонт и содержание автомобильных дорог общего пользования и искусственных дорожных сооружений на них</w:t>
            </w:r>
          </w:p>
        </w:tc>
        <w:tc>
          <w:tcPr>
            <w:tcW w:w="1342" w:type="dxa"/>
            <w:tcBorders>
              <w:top w:val="nil"/>
              <w:left w:val="nil"/>
              <w:bottom w:val="single" w:sz="4" w:space="0" w:color="auto"/>
              <w:right w:val="single" w:sz="4" w:space="0" w:color="auto"/>
            </w:tcBorders>
            <w:shd w:val="clear" w:color="auto" w:fill="auto"/>
            <w:hideMark/>
          </w:tcPr>
          <w:p w14:paraId="625E4DB5" w14:textId="77777777" w:rsidR="006D13CE" w:rsidRPr="006D13CE" w:rsidRDefault="006D13CE" w:rsidP="006D13CE">
            <w:pPr>
              <w:jc w:val="center"/>
              <w:rPr>
                <w:b/>
                <w:bCs/>
                <w:iCs/>
              </w:rPr>
            </w:pPr>
            <w:r w:rsidRPr="006D13CE">
              <w:rPr>
                <w:b/>
                <w:bCs/>
                <w:iCs/>
              </w:rPr>
              <w:t>151139Д003</w:t>
            </w:r>
          </w:p>
        </w:tc>
        <w:tc>
          <w:tcPr>
            <w:tcW w:w="595" w:type="dxa"/>
            <w:tcBorders>
              <w:top w:val="nil"/>
              <w:left w:val="nil"/>
              <w:bottom w:val="single" w:sz="4" w:space="0" w:color="auto"/>
              <w:right w:val="single" w:sz="4" w:space="0" w:color="auto"/>
            </w:tcBorders>
            <w:shd w:val="clear" w:color="auto" w:fill="auto"/>
            <w:hideMark/>
          </w:tcPr>
          <w:p w14:paraId="56D8113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A1A2DF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9636B80" w14:textId="77777777" w:rsidR="006D13CE" w:rsidRPr="006D13CE" w:rsidRDefault="006D13CE" w:rsidP="006D13CE">
            <w:pPr>
              <w:jc w:val="right"/>
              <w:rPr>
                <w:b/>
                <w:bCs/>
                <w:iCs/>
              </w:rPr>
            </w:pPr>
            <w:r w:rsidRPr="006D13CE">
              <w:rPr>
                <w:b/>
                <w:bCs/>
                <w:iCs/>
              </w:rPr>
              <w:t>70 915,4</w:t>
            </w:r>
          </w:p>
        </w:tc>
      </w:tr>
      <w:tr w:rsidR="006D13CE" w:rsidRPr="006D13CE" w14:paraId="50739E8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F349AB6"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0201076" w14:textId="77777777" w:rsidR="006D13CE" w:rsidRPr="006D13CE" w:rsidRDefault="006D13CE" w:rsidP="006D13CE">
            <w:pPr>
              <w:jc w:val="center"/>
              <w:rPr>
                <w:b/>
                <w:bCs/>
                <w:iCs/>
              </w:rPr>
            </w:pPr>
            <w:r w:rsidRPr="006D13CE">
              <w:rPr>
                <w:b/>
                <w:bCs/>
                <w:iCs/>
              </w:rPr>
              <w:t>151139Д003</w:t>
            </w:r>
          </w:p>
        </w:tc>
        <w:tc>
          <w:tcPr>
            <w:tcW w:w="595" w:type="dxa"/>
            <w:tcBorders>
              <w:top w:val="nil"/>
              <w:left w:val="nil"/>
              <w:bottom w:val="single" w:sz="4" w:space="0" w:color="auto"/>
              <w:right w:val="single" w:sz="4" w:space="0" w:color="auto"/>
            </w:tcBorders>
            <w:shd w:val="clear" w:color="auto" w:fill="auto"/>
            <w:hideMark/>
          </w:tcPr>
          <w:p w14:paraId="69243843"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2D8F416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BCDC7B7" w14:textId="77777777" w:rsidR="006D13CE" w:rsidRPr="006D13CE" w:rsidRDefault="006D13CE" w:rsidP="006D13CE">
            <w:pPr>
              <w:jc w:val="right"/>
              <w:rPr>
                <w:b/>
                <w:bCs/>
                <w:iCs/>
              </w:rPr>
            </w:pPr>
            <w:r w:rsidRPr="006D13CE">
              <w:rPr>
                <w:b/>
                <w:bCs/>
                <w:iCs/>
              </w:rPr>
              <w:t>3 185,6</w:t>
            </w:r>
          </w:p>
        </w:tc>
      </w:tr>
      <w:tr w:rsidR="006D13CE" w:rsidRPr="006D13CE" w14:paraId="320BEEC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E94B1C5" w14:textId="77777777" w:rsidR="006D13CE" w:rsidRPr="006D13CE" w:rsidRDefault="006D13CE" w:rsidP="006D13CE">
            <w:r w:rsidRPr="006D13CE">
              <w:t>Дорожное хозяйство (дорожные фонды)</w:t>
            </w:r>
          </w:p>
        </w:tc>
        <w:tc>
          <w:tcPr>
            <w:tcW w:w="1342" w:type="dxa"/>
            <w:tcBorders>
              <w:top w:val="nil"/>
              <w:left w:val="nil"/>
              <w:bottom w:val="single" w:sz="4" w:space="0" w:color="auto"/>
              <w:right w:val="single" w:sz="4" w:space="0" w:color="auto"/>
            </w:tcBorders>
            <w:shd w:val="clear" w:color="auto" w:fill="auto"/>
            <w:hideMark/>
          </w:tcPr>
          <w:p w14:paraId="2974DCE3" w14:textId="77777777" w:rsidR="006D13CE" w:rsidRPr="006D13CE" w:rsidRDefault="006D13CE" w:rsidP="006D13CE">
            <w:pPr>
              <w:jc w:val="center"/>
            </w:pPr>
            <w:r w:rsidRPr="006D13CE">
              <w:t>151139Д003</w:t>
            </w:r>
          </w:p>
        </w:tc>
        <w:tc>
          <w:tcPr>
            <w:tcW w:w="595" w:type="dxa"/>
            <w:tcBorders>
              <w:top w:val="nil"/>
              <w:left w:val="nil"/>
              <w:bottom w:val="single" w:sz="4" w:space="0" w:color="auto"/>
              <w:right w:val="single" w:sz="4" w:space="0" w:color="auto"/>
            </w:tcBorders>
            <w:shd w:val="clear" w:color="auto" w:fill="auto"/>
            <w:hideMark/>
          </w:tcPr>
          <w:p w14:paraId="034AAFEF"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634C1187" w14:textId="77777777" w:rsidR="006D13CE" w:rsidRPr="006D13CE" w:rsidRDefault="006D13CE" w:rsidP="006D13CE">
            <w:pPr>
              <w:jc w:val="center"/>
            </w:pPr>
            <w:r w:rsidRPr="006D13CE">
              <w:t>0409</w:t>
            </w:r>
          </w:p>
        </w:tc>
        <w:tc>
          <w:tcPr>
            <w:tcW w:w="1153" w:type="dxa"/>
            <w:tcBorders>
              <w:top w:val="nil"/>
              <w:left w:val="nil"/>
              <w:bottom w:val="single" w:sz="4" w:space="0" w:color="auto"/>
              <w:right w:val="single" w:sz="4" w:space="0" w:color="auto"/>
            </w:tcBorders>
            <w:shd w:val="clear" w:color="auto" w:fill="auto"/>
            <w:hideMark/>
          </w:tcPr>
          <w:p w14:paraId="7849609A" w14:textId="77777777" w:rsidR="006D13CE" w:rsidRPr="006D13CE" w:rsidRDefault="006D13CE" w:rsidP="006D13CE">
            <w:pPr>
              <w:jc w:val="right"/>
            </w:pPr>
            <w:r w:rsidRPr="006D13CE">
              <w:t>3 185,6</w:t>
            </w:r>
          </w:p>
        </w:tc>
      </w:tr>
      <w:tr w:rsidR="006D13CE" w:rsidRPr="006D13CE" w14:paraId="0FAAF7B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ED330DE"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57066474" w14:textId="77777777" w:rsidR="006D13CE" w:rsidRPr="006D13CE" w:rsidRDefault="006D13CE" w:rsidP="006D13CE">
            <w:pPr>
              <w:jc w:val="center"/>
              <w:rPr>
                <w:b/>
                <w:bCs/>
                <w:iCs/>
              </w:rPr>
            </w:pPr>
            <w:r w:rsidRPr="006D13CE">
              <w:rPr>
                <w:b/>
                <w:bCs/>
                <w:iCs/>
              </w:rPr>
              <w:t>151139Д003</w:t>
            </w:r>
          </w:p>
        </w:tc>
        <w:tc>
          <w:tcPr>
            <w:tcW w:w="595" w:type="dxa"/>
            <w:tcBorders>
              <w:top w:val="single" w:sz="4" w:space="0" w:color="auto"/>
              <w:left w:val="nil"/>
              <w:bottom w:val="single" w:sz="4" w:space="0" w:color="auto"/>
              <w:right w:val="single" w:sz="4" w:space="0" w:color="auto"/>
            </w:tcBorders>
            <w:shd w:val="clear" w:color="auto" w:fill="auto"/>
            <w:hideMark/>
          </w:tcPr>
          <w:p w14:paraId="2B488BA3"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1921A95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B6AEA4A" w14:textId="77777777" w:rsidR="006D13CE" w:rsidRPr="006D13CE" w:rsidRDefault="006D13CE" w:rsidP="006D13CE">
            <w:pPr>
              <w:jc w:val="right"/>
              <w:rPr>
                <w:b/>
                <w:bCs/>
                <w:iCs/>
              </w:rPr>
            </w:pPr>
            <w:r w:rsidRPr="006D13CE">
              <w:rPr>
                <w:b/>
                <w:bCs/>
                <w:iCs/>
              </w:rPr>
              <w:t>67 729,8</w:t>
            </w:r>
          </w:p>
        </w:tc>
      </w:tr>
      <w:tr w:rsidR="006D13CE" w:rsidRPr="006D13CE" w14:paraId="554656B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CEF0C37" w14:textId="77777777" w:rsidR="006D13CE" w:rsidRPr="006D13CE" w:rsidRDefault="006D13CE" w:rsidP="006D13CE">
            <w:r w:rsidRPr="006D13CE">
              <w:t>Дорожное хозяйство (дорожные фонды)</w:t>
            </w:r>
          </w:p>
        </w:tc>
        <w:tc>
          <w:tcPr>
            <w:tcW w:w="1342" w:type="dxa"/>
            <w:tcBorders>
              <w:top w:val="nil"/>
              <w:left w:val="nil"/>
              <w:bottom w:val="single" w:sz="4" w:space="0" w:color="auto"/>
              <w:right w:val="single" w:sz="4" w:space="0" w:color="auto"/>
            </w:tcBorders>
            <w:shd w:val="clear" w:color="auto" w:fill="auto"/>
            <w:hideMark/>
          </w:tcPr>
          <w:p w14:paraId="69B46BCD" w14:textId="77777777" w:rsidR="006D13CE" w:rsidRPr="006D13CE" w:rsidRDefault="006D13CE" w:rsidP="006D13CE">
            <w:pPr>
              <w:jc w:val="center"/>
            </w:pPr>
            <w:r w:rsidRPr="006D13CE">
              <w:t>151139Д003</w:t>
            </w:r>
          </w:p>
        </w:tc>
        <w:tc>
          <w:tcPr>
            <w:tcW w:w="595" w:type="dxa"/>
            <w:tcBorders>
              <w:top w:val="nil"/>
              <w:left w:val="nil"/>
              <w:bottom w:val="single" w:sz="4" w:space="0" w:color="auto"/>
              <w:right w:val="single" w:sz="4" w:space="0" w:color="auto"/>
            </w:tcBorders>
            <w:shd w:val="clear" w:color="auto" w:fill="auto"/>
            <w:hideMark/>
          </w:tcPr>
          <w:p w14:paraId="49987ECC"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A454474" w14:textId="77777777" w:rsidR="006D13CE" w:rsidRPr="006D13CE" w:rsidRDefault="006D13CE" w:rsidP="006D13CE">
            <w:pPr>
              <w:jc w:val="center"/>
            </w:pPr>
            <w:r w:rsidRPr="006D13CE">
              <w:t>0409</w:t>
            </w:r>
          </w:p>
        </w:tc>
        <w:tc>
          <w:tcPr>
            <w:tcW w:w="1153" w:type="dxa"/>
            <w:tcBorders>
              <w:top w:val="nil"/>
              <w:left w:val="nil"/>
              <w:bottom w:val="single" w:sz="4" w:space="0" w:color="auto"/>
              <w:right w:val="single" w:sz="4" w:space="0" w:color="auto"/>
            </w:tcBorders>
            <w:shd w:val="clear" w:color="auto" w:fill="auto"/>
            <w:hideMark/>
          </w:tcPr>
          <w:p w14:paraId="4E600901" w14:textId="77777777" w:rsidR="006D13CE" w:rsidRPr="006D13CE" w:rsidRDefault="006D13CE" w:rsidP="006D13CE">
            <w:pPr>
              <w:jc w:val="right"/>
            </w:pPr>
            <w:r w:rsidRPr="006D13CE">
              <w:t>67 729,8</w:t>
            </w:r>
          </w:p>
        </w:tc>
      </w:tr>
      <w:tr w:rsidR="006D13CE" w:rsidRPr="006D13CE" w14:paraId="7CE5AE7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67A4F4E" w14:textId="77777777" w:rsidR="006D13CE" w:rsidRPr="006D13CE" w:rsidRDefault="006D13CE" w:rsidP="006D13CE">
            <w:pPr>
              <w:rPr>
                <w:b/>
                <w:bCs/>
                <w:iCs/>
              </w:rPr>
            </w:pPr>
            <w:r w:rsidRPr="006D13CE">
              <w:rPr>
                <w:b/>
                <w:bCs/>
                <w:iCs/>
              </w:rPr>
              <w:t xml:space="preserve">Осуществление дорожной деятельности в отношении </w:t>
            </w:r>
            <w:r w:rsidRPr="006D13CE">
              <w:rPr>
                <w:b/>
                <w:bCs/>
                <w:iCs/>
              </w:rPr>
              <w:lastRenderedPageBreak/>
              <w:t>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1D41111F" w14:textId="77777777" w:rsidR="006D13CE" w:rsidRPr="006D13CE" w:rsidRDefault="006D13CE" w:rsidP="006D13CE">
            <w:pPr>
              <w:jc w:val="center"/>
              <w:rPr>
                <w:b/>
                <w:bCs/>
                <w:iCs/>
              </w:rPr>
            </w:pPr>
            <w:r w:rsidRPr="006D13CE">
              <w:rPr>
                <w:b/>
                <w:bCs/>
                <w:iCs/>
              </w:rPr>
              <w:lastRenderedPageBreak/>
              <w:t>15113SД010</w:t>
            </w:r>
          </w:p>
        </w:tc>
        <w:tc>
          <w:tcPr>
            <w:tcW w:w="595" w:type="dxa"/>
            <w:tcBorders>
              <w:top w:val="single" w:sz="4" w:space="0" w:color="auto"/>
              <w:left w:val="nil"/>
              <w:bottom w:val="single" w:sz="4" w:space="0" w:color="auto"/>
              <w:right w:val="single" w:sz="4" w:space="0" w:color="auto"/>
            </w:tcBorders>
            <w:shd w:val="clear" w:color="auto" w:fill="auto"/>
            <w:hideMark/>
          </w:tcPr>
          <w:p w14:paraId="643A851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40F967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50D5E40" w14:textId="77777777" w:rsidR="006D13CE" w:rsidRPr="006D13CE" w:rsidRDefault="006D13CE" w:rsidP="006D13CE">
            <w:pPr>
              <w:jc w:val="right"/>
              <w:rPr>
                <w:b/>
                <w:bCs/>
                <w:iCs/>
              </w:rPr>
            </w:pPr>
            <w:r w:rsidRPr="006D13CE">
              <w:rPr>
                <w:b/>
                <w:bCs/>
                <w:iCs/>
              </w:rPr>
              <w:t>3 533,8</w:t>
            </w:r>
          </w:p>
        </w:tc>
      </w:tr>
      <w:tr w:rsidR="006D13CE" w:rsidRPr="006D13CE" w14:paraId="270D2C5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262F6AE"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99E36F7" w14:textId="77777777" w:rsidR="006D13CE" w:rsidRPr="006D13CE" w:rsidRDefault="006D13CE" w:rsidP="006D13CE">
            <w:pPr>
              <w:jc w:val="center"/>
              <w:rPr>
                <w:b/>
                <w:bCs/>
                <w:iCs/>
              </w:rPr>
            </w:pPr>
            <w:r w:rsidRPr="006D13CE">
              <w:rPr>
                <w:b/>
                <w:bCs/>
                <w:iCs/>
              </w:rPr>
              <w:t>15113SД010</w:t>
            </w:r>
          </w:p>
        </w:tc>
        <w:tc>
          <w:tcPr>
            <w:tcW w:w="595" w:type="dxa"/>
            <w:tcBorders>
              <w:top w:val="nil"/>
              <w:left w:val="nil"/>
              <w:bottom w:val="single" w:sz="4" w:space="0" w:color="auto"/>
              <w:right w:val="single" w:sz="4" w:space="0" w:color="auto"/>
            </w:tcBorders>
            <w:shd w:val="clear" w:color="auto" w:fill="auto"/>
            <w:hideMark/>
          </w:tcPr>
          <w:p w14:paraId="45AFA60E"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E82388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4BFA441" w14:textId="77777777" w:rsidR="006D13CE" w:rsidRPr="006D13CE" w:rsidRDefault="006D13CE" w:rsidP="006D13CE">
            <w:pPr>
              <w:jc w:val="right"/>
              <w:rPr>
                <w:b/>
                <w:bCs/>
                <w:iCs/>
              </w:rPr>
            </w:pPr>
            <w:r w:rsidRPr="006D13CE">
              <w:rPr>
                <w:b/>
                <w:bCs/>
                <w:iCs/>
              </w:rPr>
              <w:t>3 533,8</w:t>
            </w:r>
          </w:p>
        </w:tc>
      </w:tr>
      <w:tr w:rsidR="006D13CE" w:rsidRPr="006D13CE" w14:paraId="77A7886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F6B5143" w14:textId="77777777" w:rsidR="006D13CE" w:rsidRPr="006D13CE" w:rsidRDefault="006D13CE" w:rsidP="006D13CE">
            <w:r w:rsidRPr="006D13CE">
              <w:t>Дорожное хозяйство (дорожные фонды)</w:t>
            </w:r>
          </w:p>
        </w:tc>
        <w:tc>
          <w:tcPr>
            <w:tcW w:w="1342" w:type="dxa"/>
            <w:tcBorders>
              <w:top w:val="nil"/>
              <w:left w:val="nil"/>
              <w:bottom w:val="single" w:sz="4" w:space="0" w:color="auto"/>
              <w:right w:val="single" w:sz="4" w:space="0" w:color="auto"/>
            </w:tcBorders>
            <w:shd w:val="clear" w:color="auto" w:fill="auto"/>
            <w:hideMark/>
          </w:tcPr>
          <w:p w14:paraId="131945A5" w14:textId="77777777" w:rsidR="006D13CE" w:rsidRPr="006D13CE" w:rsidRDefault="006D13CE" w:rsidP="006D13CE">
            <w:pPr>
              <w:jc w:val="center"/>
            </w:pPr>
            <w:r w:rsidRPr="006D13CE">
              <w:t>15113SД010</w:t>
            </w:r>
          </w:p>
        </w:tc>
        <w:tc>
          <w:tcPr>
            <w:tcW w:w="595" w:type="dxa"/>
            <w:tcBorders>
              <w:top w:val="nil"/>
              <w:left w:val="nil"/>
              <w:bottom w:val="single" w:sz="4" w:space="0" w:color="auto"/>
              <w:right w:val="single" w:sz="4" w:space="0" w:color="auto"/>
            </w:tcBorders>
            <w:shd w:val="clear" w:color="auto" w:fill="auto"/>
            <w:hideMark/>
          </w:tcPr>
          <w:p w14:paraId="4B91774C"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69A8CD5" w14:textId="77777777" w:rsidR="006D13CE" w:rsidRPr="006D13CE" w:rsidRDefault="006D13CE" w:rsidP="006D13CE">
            <w:pPr>
              <w:jc w:val="center"/>
            </w:pPr>
            <w:r w:rsidRPr="006D13CE">
              <w:t>0409</w:t>
            </w:r>
          </w:p>
        </w:tc>
        <w:tc>
          <w:tcPr>
            <w:tcW w:w="1153" w:type="dxa"/>
            <w:tcBorders>
              <w:top w:val="nil"/>
              <w:left w:val="nil"/>
              <w:bottom w:val="single" w:sz="4" w:space="0" w:color="auto"/>
              <w:right w:val="single" w:sz="4" w:space="0" w:color="auto"/>
            </w:tcBorders>
            <w:shd w:val="clear" w:color="auto" w:fill="auto"/>
            <w:hideMark/>
          </w:tcPr>
          <w:p w14:paraId="12198247" w14:textId="77777777" w:rsidR="006D13CE" w:rsidRPr="006D13CE" w:rsidRDefault="006D13CE" w:rsidP="006D13CE">
            <w:pPr>
              <w:jc w:val="right"/>
            </w:pPr>
            <w:r w:rsidRPr="006D13CE">
              <w:t>3 533,8</w:t>
            </w:r>
          </w:p>
        </w:tc>
      </w:tr>
      <w:tr w:rsidR="006D13CE" w:rsidRPr="006D13CE" w14:paraId="3DCD060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129A4FF" w14:textId="77777777" w:rsidR="006D13CE" w:rsidRPr="006D13CE" w:rsidRDefault="006D13CE" w:rsidP="006D13CE">
            <w:pPr>
              <w:rPr>
                <w:b/>
                <w:bCs/>
                <w:iCs/>
              </w:rPr>
            </w:pPr>
            <w:r w:rsidRPr="006D13CE">
              <w:rPr>
                <w:b/>
                <w:bCs/>
                <w:iCs/>
              </w:rPr>
              <w:t>Муниципальная программа "Жизнеобеспечение коренных малочисленных народов - тофаларов в Нижнеудинском районе"</w:t>
            </w:r>
          </w:p>
        </w:tc>
        <w:tc>
          <w:tcPr>
            <w:tcW w:w="1342" w:type="dxa"/>
            <w:tcBorders>
              <w:top w:val="single" w:sz="4" w:space="0" w:color="auto"/>
              <w:left w:val="nil"/>
              <w:bottom w:val="single" w:sz="4" w:space="0" w:color="auto"/>
              <w:right w:val="single" w:sz="4" w:space="0" w:color="auto"/>
            </w:tcBorders>
            <w:shd w:val="clear" w:color="auto" w:fill="auto"/>
            <w:hideMark/>
          </w:tcPr>
          <w:p w14:paraId="65ABBDF3" w14:textId="77777777" w:rsidR="006D13CE" w:rsidRPr="006D13CE" w:rsidRDefault="006D13CE" w:rsidP="006D13CE">
            <w:pPr>
              <w:jc w:val="center"/>
              <w:rPr>
                <w:b/>
                <w:bCs/>
                <w:iCs/>
              </w:rPr>
            </w:pPr>
            <w:r w:rsidRPr="006D13CE">
              <w:rPr>
                <w:b/>
                <w:bCs/>
                <w:iCs/>
              </w:rPr>
              <w:t>1600000000</w:t>
            </w:r>
          </w:p>
        </w:tc>
        <w:tc>
          <w:tcPr>
            <w:tcW w:w="595" w:type="dxa"/>
            <w:tcBorders>
              <w:top w:val="single" w:sz="4" w:space="0" w:color="auto"/>
              <w:left w:val="nil"/>
              <w:bottom w:val="single" w:sz="4" w:space="0" w:color="auto"/>
              <w:right w:val="single" w:sz="4" w:space="0" w:color="auto"/>
            </w:tcBorders>
            <w:shd w:val="clear" w:color="auto" w:fill="auto"/>
            <w:hideMark/>
          </w:tcPr>
          <w:p w14:paraId="08A3021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094455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335B0D1" w14:textId="77777777" w:rsidR="006D13CE" w:rsidRPr="006D13CE" w:rsidRDefault="006D13CE" w:rsidP="006D13CE">
            <w:pPr>
              <w:jc w:val="right"/>
              <w:rPr>
                <w:b/>
                <w:bCs/>
                <w:iCs/>
              </w:rPr>
            </w:pPr>
            <w:r w:rsidRPr="006D13CE">
              <w:rPr>
                <w:b/>
                <w:bCs/>
                <w:iCs/>
              </w:rPr>
              <w:t>126 015,5</w:t>
            </w:r>
          </w:p>
        </w:tc>
      </w:tr>
      <w:tr w:rsidR="006D13CE" w:rsidRPr="006D13CE" w14:paraId="0437384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D6D6561" w14:textId="77777777" w:rsidR="006D13CE" w:rsidRPr="006D13CE" w:rsidRDefault="006D13CE" w:rsidP="006D13CE">
            <w:pPr>
              <w:rPr>
                <w:b/>
                <w:bCs/>
                <w:iCs/>
              </w:rPr>
            </w:pPr>
            <w:r w:rsidRPr="006D13CE">
              <w:rPr>
                <w:b/>
                <w:bCs/>
                <w:iCs/>
              </w:rPr>
              <w:t>Задача 1. Организация в границах муниципального района электроснабжения поселений Тофаларии</w:t>
            </w:r>
          </w:p>
        </w:tc>
        <w:tc>
          <w:tcPr>
            <w:tcW w:w="1342" w:type="dxa"/>
            <w:tcBorders>
              <w:top w:val="nil"/>
              <w:left w:val="nil"/>
              <w:bottom w:val="single" w:sz="4" w:space="0" w:color="auto"/>
              <w:right w:val="single" w:sz="4" w:space="0" w:color="auto"/>
            </w:tcBorders>
            <w:shd w:val="clear" w:color="auto" w:fill="auto"/>
            <w:hideMark/>
          </w:tcPr>
          <w:p w14:paraId="68D73079" w14:textId="77777777" w:rsidR="006D13CE" w:rsidRPr="006D13CE" w:rsidRDefault="006D13CE" w:rsidP="006D13CE">
            <w:pPr>
              <w:jc w:val="center"/>
              <w:rPr>
                <w:b/>
                <w:bCs/>
                <w:iCs/>
              </w:rPr>
            </w:pPr>
            <w:r w:rsidRPr="006D13CE">
              <w:rPr>
                <w:b/>
                <w:bCs/>
                <w:iCs/>
              </w:rPr>
              <w:t>1611000000</w:t>
            </w:r>
          </w:p>
        </w:tc>
        <w:tc>
          <w:tcPr>
            <w:tcW w:w="595" w:type="dxa"/>
            <w:tcBorders>
              <w:top w:val="nil"/>
              <w:left w:val="nil"/>
              <w:bottom w:val="single" w:sz="4" w:space="0" w:color="auto"/>
              <w:right w:val="single" w:sz="4" w:space="0" w:color="auto"/>
            </w:tcBorders>
            <w:shd w:val="clear" w:color="auto" w:fill="auto"/>
            <w:hideMark/>
          </w:tcPr>
          <w:p w14:paraId="226B841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1B698E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513D09F" w14:textId="77777777" w:rsidR="006D13CE" w:rsidRPr="006D13CE" w:rsidRDefault="006D13CE" w:rsidP="006D13CE">
            <w:pPr>
              <w:jc w:val="right"/>
              <w:rPr>
                <w:b/>
                <w:bCs/>
                <w:iCs/>
              </w:rPr>
            </w:pPr>
            <w:r w:rsidRPr="006D13CE">
              <w:rPr>
                <w:b/>
                <w:bCs/>
                <w:iCs/>
              </w:rPr>
              <w:t>16 000,0</w:t>
            </w:r>
          </w:p>
        </w:tc>
      </w:tr>
      <w:tr w:rsidR="006D13CE" w:rsidRPr="006D13CE" w14:paraId="0D85E15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576F7CC" w14:textId="77777777" w:rsidR="006D13CE" w:rsidRPr="006D13CE" w:rsidRDefault="006D13CE" w:rsidP="006D13CE">
            <w:pPr>
              <w:rPr>
                <w:b/>
                <w:bCs/>
                <w:iCs/>
              </w:rPr>
            </w:pPr>
            <w:r w:rsidRPr="006D13CE">
              <w:rPr>
                <w:b/>
                <w:bCs/>
                <w:iCs/>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1342" w:type="dxa"/>
            <w:tcBorders>
              <w:top w:val="nil"/>
              <w:left w:val="nil"/>
              <w:bottom w:val="single" w:sz="4" w:space="0" w:color="auto"/>
              <w:right w:val="single" w:sz="4" w:space="0" w:color="auto"/>
            </w:tcBorders>
            <w:shd w:val="clear" w:color="auto" w:fill="auto"/>
            <w:hideMark/>
          </w:tcPr>
          <w:p w14:paraId="500D3E8D" w14:textId="77777777" w:rsidR="006D13CE" w:rsidRPr="006D13CE" w:rsidRDefault="006D13CE" w:rsidP="006D13CE">
            <w:pPr>
              <w:jc w:val="center"/>
              <w:rPr>
                <w:b/>
                <w:bCs/>
                <w:iCs/>
              </w:rPr>
            </w:pPr>
            <w:r w:rsidRPr="006D13CE">
              <w:rPr>
                <w:b/>
                <w:bCs/>
                <w:iCs/>
              </w:rPr>
              <w:t>1611300000</w:t>
            </w:r>
          </w:p>
        </w:tc>
        <w:tc>
          <w:tcPr>
            <w:tcW w:w="595" w:type="dxa"/>
            <w:tcBorders>
              <w:top w:val="nil"/>
              <w:left w:val="nil"/>
              <w:bottom w:val="single" w:sz="4" w:space="0" w:color="auto"/>
              <w:right w:val="single" w:sz="4" w:space="0" w:color="auto"/>
            </w:tcBorders>
            <w:shd w:val="clear" w:color="auto" w:fill="auto"/>
            <w:hideMark/>
          </w:tcPr>
          <w:p w14:paraId="2725813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4DAD43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A0C8638" w14:textId="77777777" w:rsidR="006D13CE" w:rsidRPr="006D13CE" w:rsidRDefault="006D13CE" w:rsidP="006D13CE">
            <w:pPr>
              <w:jc w:val="right"/>
              <w:rPr>
                <w:b/>
                <w:bCs/>
                <w:iCs/>
              </w:rPr>
            </w:pPr>
            <w:r w:rsidRPr="006D13CE">
              <w:rPr>
                <w:b/>
                <w:bCs/>
                <w:iCs/>
              </w:rPr>
              <w:t>16 000,0</w:t>
            </w:r>
          </w:p>
        </w:tc>
      </w:tr>
      <w:tr w:rsidR="006D13CE" w:rsidRPr="006D13CE" w14:paraId="2DBDDC5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421CB7F"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F88B6A0" w14:textId="77777777" w:rsidR="006D13CE" w:rsidRPr="006D13CE" w:rsidRDefault="006D13CE" w:rsidP="006D13CE">
            <w:pPr>
              <w:jc w:val="center"/>
              <w:rPr>
                <w:b/>
                <w:bCs/>
                <w:iCs/>
              </w:rPr>
            </w:pPr>
            <w:r w:rsidRPr="006D13CE">
              <w:rPr>
                <w:b/>
                <w:bCs/>
                <w:iCs/>
              </w:rPr>
              <w:t>1611349999</w:t>
            </w:r>
          </w:p>
        </w:tc>
        <w:tc>
          <w:tcPr>
            <w:tcW w:w="595" w:type="dxa"/>
            <w:tcBorders>
              <w:top w:val="nil"/>
              <w:left w:val="nil"/>
              <w:bottom w:val="single" w:sz="4" w:space="0" w:color="auto"/>
              <w:right w:val="single" w:sz="4" w:space="0" w:color="auto"/>
            </w:tcBorders>
            <w:shd w:val="clear" w:color="auto" w:fill="auto"/>
            <w:hideMark/>
          </w:tcPr>
          <w:p w14:paraId="3AD3231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0F70DA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0D31AF4" w14:textId="77777777" w:rsidR="006D13CE" w:rsidRPr="006D13CE" w:rsidRDefault="006D13CE" w:rsidP="006D13CE">
            <w:pPr>
              <w:jc w:val="right"/>
              <w:rPr>
                <w:b/>
                <w:bCs/>
                <w:iCs/>
              </w:rPr>
            </w:pPr>
            <w:r w:rsidRPr="006D13CE">
              <w:rPr>
                <w:b/>
                <w:bCs/>
                <w:iCs/>
              </w:rPr>
              <w:t>16 000,0</w:t>
            </w:r>
          </w:p>
        </w:tc>
      </w:tr>
      <w:tr w:rsidR="006D13CE" w:rsidRPr="006D13CE" w14:paraId="5CCBD3B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7BA6C9D"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75E5A4AA" w14:textId="77777777" w:rsidR="006D13CE" w:rsidRPr="006D13CE" w:rsidRDefault="006D13CE" w:rsidP="006D13CE">
            <w:pPr>
              <w:jc w:val="center"/>
              <w:rPr>
                <w:b/>
                <w:bCs/>
                <w:iCs/>
              </w:rPr>
            </w:pPr>
            <w:r w:rsidRPr="006D13CE">
              <w:rPr>
                <w:b/>
                <w:bCs/>
                <w:iCs/>
              </w:rPr>
              <w:t>1611349999</w:t>
            </w:r>
          </w:p>
        </w:tc>
        <w:tc>
          <w:tcPr>
            <w:tcW w:w="595" w:type="dxa"/>
            <w:tcBorders>
              <w:top w:val="nil"/>
              <w:left w:val="nil"/>
              <w:bottom w:val="single" w:sz="4" w:space="0" w:color="auto"/>
              <w:right w:val="single" w:sz="4" w:space="0" w:color="auto"/>
            </w:tcBorders>
            <w:shd w:val="clear" w:color="auto" w:fill="auto"/>
            <w:hideMark/>
          </w:tcPr>
          <w:p w14:paraId="05EB019A" w14:textId="77777777" w:rsidR="006D13CE" w:rsidRPr="006D13CE" w:rsidRDefault="006D13CE" w:rsidP="006D13CE">
            <w:pPr>
              <w:jc w:val="center"/>
              <w:rPr>
                <w:b/>
                <w:bCs/>
                <w:iCs/>
              </w:rPr>
            </w:pPr>
            <w:r w:rsidRPr="006D13CE">
              <w:rPr>
                <w:b/>
                <w:bCs/>
                <w:iCs/>
              </w:rPr>
              <w:t>800</w:t>
            </w:r>
          </w:p>
        </w:tc>
        <w:tc>
          <w:tcPr>
            <w:tcW w:w="753" w:type="dxa"/>
            <w:tcBorders>
              <w:top w:val="nil"/>
              <w:left w:val="nil"/>
              <w:bottom w:val="single" w:sz="4" w:space="0" w:color="auto"/>
              <w:right w:val="single" w:sz="4" w:space="0" w:color="auto"/>
            </w:tcBorders>
            <w:shd w:val="clear" w:color="auto" w:fill="auto"/>
            <w:hideMark/>
          </w:tcPr>
          <w:p w14:paraId="23A91D8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DEA0CE" w14:textId="77777777" w:rsidR="006D13CE" w:rsidRPr="006D13CE" w:rsidRDefault="006D13CE" w:rsidP="006D13CE">
            <w:pPr>
              <w:jc w:val="right"/>
              <w:rPr>
                <w:b/>
                <w:bCs/>
                <w:iCs/>
              </w:rPr>
            </w:pPr>
            <w:r w:rsidRPr="006D13CE">
              <w:rPr>
                <w:b/>
                <w:bCs/>
                <w:iCs/>
              </w:rPr>
              <w:t>16 000,0</w:t>
            </w:r>
          </w:p>
        </w:tc>
      </w:tr>
      <w:tr w:rsidR="006D13CE" w:rsidRPr="006D13CE" w14:paraId="0E4F36F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2867F0F" w14:textId="77777777" w:rsidR="006D13CE" w:rsidRPr="006D13CE" w:rsidRDefault="006D13CE" w:rsidP="006D13CE">
            <w:r w:rsidRPr="006D13CE">
              <w:t>Коммунальное хозяйство</w:t>
            </w:r>
          </w:p>
        </w:tc>
        <w:tc>
          <w:tcPr>
            <w:tcW w:w="1342" w:type="dxa"/>
            <w:tcBorders>
              <w:top w:val="nil"/>
              <w:left w:val="nil"/>
              <w:bottom w:val="single" w:sz="4" w:space="0" w:color="auto"/>
              <w:right w:val="single" w:sz="4" w:space="0" w:color="auto"/>
            </w:tcBorders>
            <w:shd w:val="clear" w:color="auto" w:fill="auto"/>
            <w:hideMark/>
          </w:tcPr>
          <w:p w14:paraId="4CC518EC" w14:textId="77777777" w:rsidR="006D13CE" w:rsidRPr="006D13CE" w:rsidRDefault="006D13CE" w:rsidP="006D13CE">
            <w:pPr>
              <w:jc w:val="center"/>
            </w:pPr>
            <w:r w:rsidRPr="006D13CE">
              <w:t>1611349999</w:t>
            </w:r>
          </w:p>
        </w:tc>
        <w:tc>
          <w:tcPr>
            <w:tcW w:w="595" w:type="dxa"/>
            <w:tcBorders>
              <w:top w:val="nil"/>
              <w:left w:val="nil"/>
              <w:bottom w:val="single" w:sz="4" w:space="0" w:color="auto"/>
              <w:right w:val="single" w:sz="4" w:space="0" w:color="auto"/>
            </w:tcBorders>
            <w:shd w:val="clear" w:color="auto" w:fill="auto"/>
            <w:hideMark/>
          </w:tcPr>
          <w:p w14:paraId="4059F199"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55964895" w14:textId="77777777" w:rsidR="006D13CE" w:rsidRPr="006D13CE" w:rsidRDefault="006D13CE" w:rsidP="006D13CE">
            <w:pPr>
              <w:jc w:val="center"/>
            </w:pPr>
            <w:r w:rsidRPr="006D13CE">
              <w:t>0502</w:t>
            </w:r>
          </w:p>
        </w:tc>
        <w:tc>
          <w:tcPr>
            <w:tcW w:w="1153" w:type="dxa"/>
            <w:tcBorders>
              <w:top w:val="nil"/>
              <w:left w:val="nil"/>
              <w:bottom w:val="single" w:sz="4" w:space="0" w:color="auto"/>
              <w:right w:val="single" w:sz="4" w:space="0" w:color="auto"/>
            </w:tcBorders>
            <w:shd w:val="clear" w:color="auto" w:fill="auto"/>
            <w:hideMark/>
          </w:tcPr>
          <w:p w14:paraId="016B5958" w14:textId="77777777" w:rsidR="006D13CE" w:rsidRPr="006D13CE" w:rsidRDefault="006D13CE" w:rsidP="006D13CE">
            <w:pPr>
              <w:jc w:val="right"/>
            </w:pPr>
            <w:r w:rsidRPr="006D13CE">
              <w:t>16 000,0</w:t>
            </w:r>
          </w:p>
        </w:tc>
      </w:tr>
      <w:tr w:rsidR="006D13CE" w:rsidRPr="006D13CE" w14:paraId="3F55167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FBC1AD" w14:textId="77777777" w:rsidR="006D13CE" w:rsidRPr="006D13CE" w:rsidRDefault="006D13CE" w:rsidP="006D13CE">
            <w:pPr>
              <w:rPr>
                <w:b/>
                <w:bCs/>
                <w:iCs/>
              </w:rPr>
            </w:pPr>
            <w:r w:rsidRPr="006D13CE">
              <w:rPr>
                <w:b/>
                <w:bCs/>
                <w:iCs/>
              </w:rPr>
              <w:t>Задача 2. Организация доставки грузов в населенные пункты Тофаларии автотранспортом</w:t>
            </w:r>
          </w:p>
        </w:tc>
        <w:tc>
          <w:tcPr>
            <w:tcW w:w="1342" w:type="dxa"/>
            <w:tcBorders>
              <w:top w:val="single" w:sz="4" w:space="0" w:color="auto"/>
              <w:left w:val="nil"/>
              <w:bottom w:val="single" w:sz="4" w:space="0" w:color="auto"/>
              <w:right w:val="single" w:sz="4" w:space="0" w:color="auto"/>
            </w:tcBorders>
            <w:shd w:val="clear" w:color="auto" w:fill="auto"/>
            <w:hideMark/>
          </w:tcPr>
          <w:p w14:paraId="4841CE12" w14:textId="77777777" w:rsidR="006D13CE" w:rsidRPr="006D13CE" w:rsidRDefault="006D13CE" w:rsidP="006D13CE">
            <w:pPr>
              <w:jc w:val="center"/>
              <w:rPr>
                <w:b/>
                <w:bCs/>
                <w:iCs/>
              </w:rPr>
            </w:pPr>
            <w:r w:rsidRPr="006D13CE">
              <w:rPr>
                <w:b/>
                <w:bCs/>
                <w:iCs/>
              </w:rPr>
              <w:t>1612000000</w:t>
            </w:r>
          </w:p>
        </w:tc>
        <w:tc>
          <w:tcPr>
            <w:tcW w:w="595" w:type="dxa"/>
            <w:tcBorders>
              <w:top w:val="single" w:sz="4" w:space="0" w:color="auto"/>
              <w:left w:val="nil"/>
              <w:bottom w:val="single" w:sz="4" w:space="0" w:color="auto"/>
              <w:right w:val="single" w:sz="4" w:space="0" w:color="auto"/>
            </w:tcBorders>
            <w:shd w:val="clear" w:color="auto" w:fill="auto"/>
            <w:hideMark/>
          </w:tcPr>
          <w:p w14:paraId="1F8B5DEC"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09EEC9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BE65B9B" w14:textId="77777777" w:rsidR="006D13CE" w:rsidRPr="006D13CE" w:rsidRDefault="006D13CE" w:rsidP="006D13CE">
            <w:pPr>
              <w:jc w:val="right"/>
              <w:rPr>
                <w:b/>
                <w:bCs/>
                <w:iCs/>
              </w:rPr>
            </w:pPr>
            <w:r w:rsidRPr="006D13CE">
              <w:rPr>
                <w:b/>
                <w:bCs/>
                <w:iCs/>
              </w:rPr>
              <w:t>5 966,8</w:t>
            </w:r>
          </w:p>
        </w:tc>
      </w:tr>
      <w:tr w:rsidR="006D13CE" w:rsidRPr="006D13CE" w14:paraId="51BD7CD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E4C7055" w14:textId="77777777" w:rsidR="006D13CE" w:rsidRPr="006D13CE" w:rsidRDefault="006D13CE" w:rsidP="006D13CE">
            <w:pPr>
              <w:rPr>
                <w:b/>
                <w:bCs/>
                <w:iCs/>
              </w:rPr>
            </w:pPr>
            <w:r w:rsidRPr="006D13CE">
              <w:rPr>
                <w:b/>
                <w:bCs/>
                <w:iCs/>
              </w:rPr>
              <w:t>Компенсация расходов по перевозке грузов, необходимых для жизнеобеспечения населения, автомобильным транспортом</w:t>
            </w:r>
          </w:p>
        </w:tc>
        <w:tc>
          <w:tcPr>
            <w:tcW w:w="1342" w:type="dxa"/>
            <w:tcBorders>
              <w:top w:val="nil"/>
              <w:left w:val="nil"/>
              <w:bottom w:val="single" w:sz="4" w:space="0" w:color="auto"/>
              <w:right w:val="single" w:sz="4" w:space="0" w:color="auto"/>
            </w:tcBorders>
            <w:shd w:val="clear" w:color="auto" w:fill="auto"/>
            <w:hideMark/>
          </w:tcPr>
          <w:p w14:paraId="157E4C31" w14:textId="77777777" w:rsidR="006D13CE" w:rsidRPr="006D13CE" w:rsidRDefault="006D13CE" w:rsidP="006D13CE">
            <w:pPr>
              <w:jc w:val="center"/>
              <w:rPr>
                <w:b/>
                <w:bCs/>
                <w:iCs/>
              </w:rPr>
            </w:pPr>
            <w:r w:rsidRPr="006D13CE">
              <w:rPr>
                <w:b/>
                <w:bCs/>
                <w:iCs/>
              </w:rPr>
              <w:t>1612200000</w:t>
            </w:r>
          </w:p>
        </w:tc>
        <w:tc>
          <w:tcPr>
            <w:tcW w:w="595" w:type="dxa"/>
            <w:tcBorders>
              <w:top w:val="nil"/>
              <w:left w:val="nil"/>
              <w:bottom w:val="single" w:sz="4" w:space="0" w:color="auto"/>
              <w:right w:val="single" w:sz="4" w:space="0" w:color="auto"/>
            </w:tcBorders>
            <w:shd w:val="clear" w:color="auto" w:fill="auto"/>
            <w:hideMark/>
          </w:tcPr>
          <w:p w14:paraId="293DA91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D8C1D5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34F3BFF" w14:textId="77777777" w:rsidR="006D13CE" w:rsidRPr="006D13CE" w:rsidRDefault="006D13CE" w:rsidP="006D13CE">
            <w:pPr>
              <w:jc w:val="right"/>
              <w:rPr>
                <w:b/>
                <w:bCs/>
                <w:iCs/>
              </w:rPr>
            </w:pPr>
            <w:r w:rsidRPr="006D13CE">
              <w:rPr>
                <w:b/>
                <w:bCs/>
                <w:iCs/>
              </w:rPr>
              <w:t>5 966,8</w:t>
            </w:r>
          </w:p>
        </w:tc>
      </w:tr>
      <w:tr w:rsidR="006D13CE" w:rsidRPr="006D13CE" w14:paraId="440BF62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D6BA184" w14:textId="77777777" w:rsidR="006D13CE" w:rsidRPr="006D13CE" w:rsidRDefault="006D13CE" w:rsidP="006D13CE">
            <w:pPr>
              <w:rPr>
                <w:b/>
                <w:bCs/>
                <w:iCs/>
              </w:rPr>
            </w:pPr>
            <w:r w:rsidRPr="006D13CE">
              <w:rPr>
                <w:b/>
                <w:bCs/>
                <w:iCs/>
              </w:rPr>
              <w:t>Компенсация расходов по перевозке грузов, необходимых для жизнеобеспечения населения, автомобильным транспортом</w:t>
            </w:r>
          </w:p>
        </w:tc>
        <w:tc>
          <w:tcPr>
            <w:tcW w:w="1342" w:type="dxa"/>
            <w:tcBorders>
              <w:top w:val="nil"/>
              <w:left w:val="nil"/>
              <w:bottom w:val="single" w:sz="4" w:space="0" w:color="auto"/>
              <w:right w:val="single" w:sz="4" w:space="0" w:color="auto"/>
            </w:tcBorders>
            <w:shd w:val="clear" w:color="auto" w:fill="auto"/>
            <w:hideMark/>
          </w:tcPr>
          <w:p w14:paraId="55203B7D" w14:textId="77777777" w:rsidR="006D13CE" w:rsidRPr="006D13CE" w:rsidRDefault="006D13CE" w:rsidP="006D13CE">
            <w:pPr>
              <w:jc w:val="center"/>
              <w:rPr>
                <w:b/>
                <w:bCs/>
                <w:iCs/>
              </w:rPr>
            </w:pPr>
            <w:r w:rsidRPr="006D13CE">
              <w:rPr>
                <w:b/>
                <w:bCs/>
                <w:iCs/>
              </w:rPr>
              <w:t>16122S2770</w:t>
            </w:r>
          </w:p>
        </w:tc>
        <w:tc>
          <w:tcPr>
            <w:tcW w:w="595" w:type="dxa"/>
            <w:tcBorders>
              <w:top w:val="nil"/>
              <w:left w:val="nil"/>
              <w:bottom w:val="single" w:sz="4" w:space="0" w:color="auto"/>
              <w:right w:val="single" w:sz="4" w:space="0" w:color="auto"/>
            </w:tcBorders>
            <w:shd w:val="clear" w:color="auto" w:fill="auto"/>
            <w:hideMark/>
          </w:tcPr>
          <w:p w14:paraId="5097120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E9BC52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8E63F01" w14:textId="77777777" w:rsidR="006D13CE" w:rsidRPr="006D13CE" w:rsidRDefault="006D13CE" w:rsidP="006D13CE">
            <w:pPr>
              <w:jc w:val="right"/>
              <w:rPr>
                <w:b/>
                <w:bCs/>
                <w:iCs/>
              </w:rPr>
            </w:pPr>
            <w:r w:rsidRPr="006D13CE">
              <w:rPr>
                <w:b/>
                <w:bCs/>
                <w:iCs/>
              </w:rPr>
              <w:t>5 966,8</w:t>
            </w:r>
          </w:p>
        </w:tc>
      </w:tr>
      <w:tr w:rsidR="006D13CE" w:rsidRPr="006D13CE" w14:paraId="171C5F6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9EF52D8"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0D49FB0B" w14:textId="77777777" w:rsidR="006D13CE" w:rsidRPr="006D13CE" w:rsidRDefault="006D13CE" w:rsidP="006D13CE">
            <w:pPr>
              <w:jc w:val="center"/>
              <w:rPr>
                <w:b/>
                <w:bCs/>
                <w:iCs/>
              </w:rPr>
            </w:pPr>
            <w:r w:rsidRPr="006D13CE">
              <w:rPr>
                <w:b/>
                <w:bCs/>
                <w:iCs/>
              </w:rPr>
              <w:t>16122S2770</w:t>
            </w:r>
          </w:p>
        </w:tc>
        <w:tc>
          <w:tcPr>
            <w:tcW w:w="595" w:type="dxa"/>
            <w:tcBorders>
              <w:top w:val="nil"/>
              <w:left w:val="nil"/>
              <w:bottom w:val="single" w:sz="4" w:space="0" w:color="auto"/>
              <w:right w:val="single" w:sz="4" w:space="0" w:color="auto"/>
            </w:tcBorders>
            <w:shd w:val="clear" w:color="auto" w:fill="auto"/>
            <w:hideMark/>
          </w:tcPr>
          <w:p w14:paraId="6A308EEA" w14:textId="77777777" w:rsidR="006D13CE" w:rsidRPr="006D13CE" w:rsidRDefault="006D13CE" w:rsidP="006D13CE">
            <w:pPr>
              <w:jc w:val="center"/>
              <w:rPr>
                <w:b/>
                <w:bCs/>
                <w:iCs/>
              </w:rPr>
            </w:pPr>
            <w:r w:rsidRPr="006D13CE">
              <w:rPr>
                <w:b/>
                <w:bCs/>
                <w:iCs/>
              </w:rPr>
              <w:t>800</w:t>
            </w:r>
          </w:p>
        </w:tc>
        <w:tc>
          <w:tcPr>
            <w:tcW w:w="753" w:type="dxa"/>
            <w:tcBorders>
              <w:top w:val="nil"/>
              <w:left w:val="nil"/>
              <w:bottom w:val="single" w:sz="4" w:space="0" w:color="auto"/>
              <w:right w:val="single" w:sz="4" w:space="0" w:color="auto"/>
            </w:tcBorders>
            <w:shd w:val="clear" w:color="auto" w:fill="auto"/>
            <w:hideMark/>
          </w:tcPr>
          <w:p w14:paraId="63E7908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59F9B7A" w14:textId="77777777" w:rsidR="006D13CE" w:rsidRPr="006D13CE" w:rsidRDefault="006D13CE" w:rsidP="006D13CE">
            <w:pPr>
              <w:jc w:val="right"/>
              <w:rPr>
                <w:b/>
                <w:bCs/>
                <w:iCs/>
              </w:rPr>
            </w:pPr>
            <w:r w:rsidRPr="006D13CE">
              <w:rPr>
                <w:b/>
                <w:bCs/>
                <w:iCs/>
              </w:rPr>
              <w:t>5 966,8</w:t>
            </w:r>
          </w:p>
        </w:tc>
      </w:tr>
      <w:tr w:rsidR="006D13CE" w:rsidRPr="006D13CE" w14:paraId="0DA280A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684C238" w14:textId="77777777" w:rsidR="006D13CE" w:rsidRPr="006D13CE" w:rsidRDefault="006D13CE" w:rsidP="006D13CE">
            <w:r w:rsidRPr="006D13CE">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1E1BA2FB" w14:textId="77777777" w:rsidR="006D13CE" w:rsidRPr="006D13CE" w:rsidRDefault="006D13CE" w:rsidP="006D13CE">
            <w:pPr>
              <w:jc w:val="center"/>
            </w:pPr>
            <w:r w:rsidRPr="006D13CE">
              <w:t>16122S2770</w:t>
            </w:r>
          </w:p>
        </w:tc>
        <w:tc>
          <w:tcPr>
            <w:tcW w:w="595" w:type="dxa"/>
            <w:tcBorders>
              <w:top w:val="nil"/>
              <w:left w:val="nil"/>
              <w:bottom w:val="single" w:sz="4" w:space="0" w:color="auto"/>
              <w:right w:val="single" w:sz="4" w:space="0" w:color="auto"/>
            </w:tcBorders>
            <w:shd w:val="clear" w:color="auto" w:fill="auto"/>
            <w:hideMark/>
          </w:tcPr>
          <w:p w14:paraId="25483959"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5ECCCDB8"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71FCE322" w14:textId="77777777" w:rsidR="006D13CE" w:rsidRPr="006D13CE" w:rsidRDefault="006D13CE" w:rsidP="006D13CE">
            <w:pPr>
              <w:jc w:val="right"/>
            </w:pPr>
            <w:r w:rsidRPr="006D13CE">
              <w:t>5 966,8</w:t>
            </w:r>
          </w:p>
        </w:tc>
      </w:tr>
      <w:tr w:rsidR="006D13CE" w:rsidRPr="006D13CE" w14:paraId="24FB0E6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2E05FF" w14:textId="77777777" w:rsidR="006D13CE" w:rsidRPr="006D13CE" w:rsidRDefault="006D13CE" w:rsidP="006D13CE">
            <w:pPr>
              <w:rPr>
                <w:b/>
                <w:bCs/>
                <w:iCs/>
              </w:rPr>
            </w:pPr>
            <w:r w:rsidRPr="006D13CE">
              <w:rPr>
                <w:b/>
                <w:bCs/>
                <w:iCs/>
              </w:rPr>
              <w:t>Задача 3. Организация транспортного обслуживания авиатранспортом</w:t>
            </w:r>
          </w:p>
        </w:tc>
        <w:tc>
          <w:tcPr>
            <w:tcW w:w="1342" w:type="dxa"/>
            <w:tcBorders>
              <w:top w:val="single" w:sz="4" w:space="0" w:color="auto"/>
              <w:left w:val="nil"/>
              <w:bottom w:val="single" w:sz="4" w:space="0" w:color="auto"/>
              <w:right w:val="single" w:sz="4" w:space="0" w:color="auto"/>
            </w:tcBorders>
            <w:shd w:val="clear" w:color="auto" w:fill="auto"/>
            <w:hideMark/>
          </w:tcPr>
          <w:p w14:paraId="36A8C920" w14:textId="77777777" w:rsidR="006D13CE" w:rsidRPr="006D13CE" w:rsidRDefault="006D13CE" w:rsidP="006D13CE">
            <w:pPr>
              <w:jc w:val="center"/>
              <w:rPr>
                <w:b/>
                <w:bCs/>
                <w:iCs/>
              </w:rPr>
            </w:pPr>
            <w:r w:rsidRPr="006D13CE">
              <w:rPr>
                <w:b/>
                <w:bCs/>
                <w:iCs/>
              </w:rPr>
              <w:t>1613000000</w:t>
            </w:r>
          </w:p>
        </w:tc>
        <w:tc>
          <w:tcPr>
            <w:tcW w:w="595" w:type="dxa"/>
            <w:tcBorders>
              <w:top w:val="single" w:sz="4" w:space="0" w:color="auto"/>
              <w:left w:val="nil"/>
              <w:bottom w:val="single" w:sz="4" w:space="0" w:color="auto"/>
              <w:right w:val="single" w:sz="4" w:space="0" w:color="auto"/>
            </w:tcBorders>
            <w:shd w:val="clear" w:color="auto" w:fill="auto"/>
            <w:hideMark/>
          </w:tcPr>
          <w:p w14:paraId="0438A107"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B86393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74D2116" w14:textId="77777777" w:rsidR="006D13CE" w:rsidRPr="006D13CE" w:rsidRDefault="006D13CE" w:rsidP="006D13CE">
            <w:pPr>
              <w:jc w:val="right"/>
              <w:rPr>
                <w:b/>
                <w:bCs/>
                <w:iCs/>
              </w:rPr>
            </w:pPr>
            <w:r w:rsidRPr="006D13CE">
              <w:rPr>
                <w:b/>
                <w:bCs/>
                <w:iCs/>
              </w:rPr>
              <w:t>104 048,7</w:t>
            </w:r>
          </w:p>
        </w:tc>
      </w:tr>
      <w:tr w:rsidR="006D13CE" w:rsidRPr="006D13CE" w14:paraId="6834549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E635A5B" w14:textId="77777777" w:rsidR="006D13CE" w:rsidRPr="006D13CE" w:rsidRDefault="006D13CE" w:rsidP="006D13CE">
            <w:pPr>
              <w:rPr>
                <w:b/>
                <w:bCs/>
                <w:iCs/>
              </w:rPr>
            </w:pPr>
            <w:r w:rsidRPr="006D13CE">
              <w:rPr>
                <w:b/>
                <w:bCs/>
                <w:iCs/>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1342" w:type="dxa"/>
            <w:tcBorders>
              <w:top w:val="nil"/>
              <w:left w:val="nil"/>
              <w:bottom w:val="single" w:sz="4" w:space="0" w:color="auto"/>
              <w:right w:val="single" w:sz="4" w:space="0" w:color="auto"/>
            </w:tcBorders>
            <w:shd w:val="clear" w:color="auto" w:fill="auto"/>
            <w:hideMark/>
          </w:tcPr>
          <w:p w14:paraId="548E3AF6" w14:textId="77777777" w:rsidR="006D13CE" w:rsidRPr="006D13CE" w:rsidRDefault="006D13CE" w:rsidP="006D13CE">
            <w:pPr>
              <w:jc w:val="center"/>
              <w:rPr>
                <w:b/>
                <w:bCs/>
                <w:iCs/>
              </w:rPr>
            </w:pPr>
            <w:r w:rsidRPr="006D13CE">
              <w:rPr>
                <w:b/>
                <w:bCs/>
                <w:iCs/>
              </w:rPr>
              <w:t>1613100000</w:t>
            </w:r>
          </w:p>
        </w:tc>
        <w:tc>
          <w:tcPr>
            <w:tcW w:w="595" w:type="dxa"/>
            <w:tcBorders>
              <w:top w:val="nil"/>
              <w:left w:val="nil"/>
              <w:bottom w:val="single" w:sz="4" w:space="0" w:color="auto"/>
              <w:right w:val="single" w:sz="4" w:space="0" w:color="auto"/>
            </w:tcBorders>
            <w:shd w:val="clear" w:color="auto" w:fill="auto"/>
            <w:hideMark/>
          </w:tcPr>
          <w:p w14:paraId="6F78CA6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7F9C5D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42846E4" w14:textId="77777777" w:rsidR="006D13CE" w:rsidRPr="006D13CE" w:rsidRDefault="006D13CE" w:rsidP="006D13CE">
            <w:pPr>
              <w:jc w:val="right"/>
              <w:rPr>
                <w:b/>
                <w:bCs/>
                <w:iCs/>
              </w:rPr>
            </w:pPr>
            <w:r w:rsidRPr="006D13CE">
              <w:rPr>
                <w:b/>
                <w:bCs/>
                <w:iCs/>
              </w:rPr>
              <w:t>103 898,7</w:t>
            </w:r>
          </w:p>
        </w:tc>
      </w:tr>
      <w:tr w:rsidR="006D13CE" w:rsidRPr="006D13CE" w14:paraId="01732D0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A9F2FA7" w14:textId="77777777" w:rsidR="006D13CE" w:rsidRPr="006D13CE" w:rsidRDefault="006D13CE" w:rsidP="006D13CE">
            <w:pPr>
              <w:rPr>
                <w:b/>
                <w:bCs/>
                <w:iCs/>
              </w:rPr>
            </w:pPr>
            <w:r w:rsidRPr="006D13CE">
              <w:rPr>
                <w:b/>
                <w:bCs/>
                <w:iCs/>
              </w:rPr>
              <w:t>Компенсация расходов по перевозке пассажиров, грузов, необходимых для жизнеобеспечения населения авиационным транспортом</w:t>
            </w:r>
          </w:p>
        </w:tc>
        <w:tc>
          <w:tcPr>
            <w:tcW w:w="1342" w:type="dxa"/>
            <w:tcBorders>
              <w:top w:val="nil"/>
              <w:left w:val="nil"/>
              <w:bottom w:val="single" w:sz="4" w:space="0" w:color="auto"/>
              <w:right w:val="single" w:sz="4" w:space="0" w:color="auto"/>
            </w:tcBorders>
            <w:shd w:val="clear" w:color="auto" w:fill="auto"/>
            <w:hideMark/>
          </w:tcPr>
          <w:p w14:paraId="07F3F5FC" w14:textId="77777777" w:rsidR="006D13CE" w:rsidRPr="006D13CE" w:rsidRDefault="006D13CE" w:rsidP="006D13CE">
            <w:pPr>
              <w:jc w:val="center"/>
              <w:rPr>
                <w:b/>
                <w:bCs/>
                <w:iCs/>
              </w:rPr>
            </w:pPr>
            <w:r w:rsidRPr="006D13CE">
              <w:rPr>
                <w:b/>
                <w:bCs/>
                <w:iCs/>
              </w:rPr>
              <w:t>16131S2280</w:t>
            </w:r>
          </w:p>
        </w:tc>
        <w:tc>
          <w:tcPr>
            <w:tcW w:w="595" w:type="dxa"/>
            <w:tcBorders>
              <w:top w:val="nil"/>
              <w:left w:val="nil"/>
              <w:bottom w:val="single" w:sz="4" w:space="0" w:color="auto"/>
              <w:right w:val="single" w:sz="4" w:space="0" w:color="auto"/>
            </w:tcBorders>
            <w:shd w:val="clear" w:color="auto" w:fill="auto"/>
            <w:hideMark/>
          </w:tcPr>
          <w:p w14:paraId="35306FA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E375E5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D2AE3D4" w14:textId="77777777" w:rsidR="006D13CE" w:rsidRPr="006D13CE" w:rsidRDefault="006D13CE" w:rsidP="006D13CE">
            <w:pPr>
              <w:jc w:val="right"/>
              <w:rPr>
                <w:b/>
                <w:bCs/>
                <w:iCs/>
              </w:rPr>
            </w:pPr>
            <w:r w:rsidRPr="006D13CE">
              <w:rPr>
                <w:b/>
                <w:bCs/>
                <w:iCs/>
              </w:rPr>
              <w:t>103 898,7</w:t>
            </w:r>
          </w:p>
        </w:tc>
      </w:tr>
      <w:tr w:rsidR="006D13CE" w:rsidRPr="006D13CE" w14:paraId="3940F96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A927C45"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20B6350B" w14:textId="77777777" w:rsidR="006D13CE" w:rsidRPr="006D13CE" w:rsidRDefault="006D13CE" w:rsidP="006D13CE">
            <w:pPr>
              <w:jc w:val="center"/>
              <w:rPr>
                <w:b/>
                <w:bCs/>
                <w:iCs/>
              </w:rPr>
            </w:pPr>
            <w:r w:rsidRPr="006D13CE">
              <w:rPr>
                <w:b/>
                <w:bCs/>
                <w:iCs/>
              </w:rPr>
              <w:t>16131S2280</w:t>
            </w:r>
          </w:p>
        </w:tc>
        <w:tc>
          <w:tcPr>
            <w:tcW w:w="595" w:type="dxa"/>
            <w:tcBorders>
              <w:top w:val="nil"/>
              <w:left w:val="nil"/>
              <w:bottom w:val="single" w:sz="4" w:space="0" w:color="auto"/>
              <w:right w:val="single" w:sz="4" w:space="0" w:color="auto"/>
            </w:tcBorders>
            <w:shd w:val="clear" w:color="auto" w:fill="auto"/>
            <w:hideMark/>
          </w:tcPr>
          <w:p w14:paraId="091D9B00" w14:textId="77777777" w:rsidR="006D13CE" w:rsidRPr="006D13CE" w:rsidRDefault="006D13CE" w:rsidP="006D13CE">
            <w:pPr>
              <w:jc w:val="center"/>
              <w:rPr>
                <w:b/>
                <w:bCs/>
                <w:iCs/>
              </w:rPr>
            </w:pPr>
            <w:r w:rsidRPr="006D13CE">
              <w:rPr>
                <w:b/>
                <w:bCs/>
                <w:iCs/>
              </w:rPr>
              <w:t>800</w:t>
            </w:r>
          </w:p>
        </w:tc>
        <w:tc>
          <w:tcPr>
            <w:tcW w:w="753" w:type="dxa"/>
            <w:tcBorders>
              <w:top w:val="nil"/>
              <w:left w:val="nil"/>
              <w:bottom w:val="single" w:sz="4" w:space="0" w:color="auto"/>
              <w:right w:val="single" w:sz="4" w:space="0" w:color="auto"/>
            </w:tcBorders>
            <w:shd w:val="clear" w:color="auto" w:fill="auto"/>
            <w:hideMark/>
          </w:tcPr>
          <w:p w14:paraId="4FD004B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A52101C" w14:textId="77777777" w:rsidR="006D13CE" w:rsidRPr="006D13CE" w:rsidRDefault="006D13CE" w:rsidP="006D13CE">
            <w:pPr>
              <w:jc w:val="right"/>
              <w:rPr>
                <w:b/>
                <w:bCs/>
                <w:iCs/>
              </w:rPr>
            </w:pPr>
            <w:r w:rsidRPr="006D13CE">
              <w:rPr>
                <w:b/>
                <w:bCs/>
                <w:iCs/>
              </w:rPr>
              <w:t>103 898,7</w:t>
            </w:r>
          </w:p>
        </w:tc>
      </w:tr>
      <w:tr w:rsidR="006D13CE" w:rsidRPr="006D13CE" w14:paraId="67A673F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CABFE25" w14:textId="77777777" w:rsidR="006D13CE" w:rsidRPr="006D13CE" w:rsidRDefault="006D13CE" w:rsidP="006D13CE">
            <w:r w:rsidRPr="006D13CE">
              <w:t>Транспорт</w:t>
            </w:r>
          </w:p>
        </w:tc>
        <w:tc>
          <w:tcPr>
            <w:tcW w:w="1342" w:type="dxa"/>
            <w:tcBorders>
              <w:top w:val="nil"/>
              <w:left w:val="nil"/>
              <w:bottom w:val="single" w:sz="4" w:space="0" w:color="auto"/>
              <w:right w:val="single" w:sz="4" w:space="0" w:color="auto"/>
            </w:tcBorders>
            <w:shd w:val="clear" w:color="auto" w:fill="auto"/>
            <w:hideMark/>
          </w:tcPr>
          <w:p w14:paraId="3D41873E" w14:textId="77777777" w:rsidR="006D13CE" w:rsidRPr="006D13CE" w:rsidRDefault="006D13CE" w:rsidP="006D13CE">
            <w:pPr>
              <w:jc w:val="center"/>
            </w:pPr>
            <w:r w:rsidRPr="006D13CE">
              <w:t>16131S2280</w:t>
            </w:r>
          </w:p>
        </w:tc>
        <w:tc>
          <w:tcPr>
            <w:tcW w:w="595" w:type="dxa"/>
            <w:tcBorders>
              <w:top w:val="nil"/>
              <w:left w:val="nil"/>
              <w:bottom w:val="single" w:sz="4" w:space="0" w:color="auto"/>
              <w:right w:val="single" w:sz="4" w:space="0" w:color="auto"/>
            </w:tcBorders>
            <w:shd w:val="clear" w:color="auto" w:fill="auto"/>
            <w:hideMark/>
          </w:tcPr>
          <w:p w14:paraId="15EE1909"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6A433AFE" w14:textId="77777777" w:rsidR="006D13CE" w:rsidRPr="006D13CE" w:rsidRDefault="006D13CE" w:rsidP="006D13CE">
            <w:pPr>
              <w:jc w:val="center"/>
            </w:pPr>
            <w:r w:rsidRPr="006D13CE">
              <w:t>0408</w:t>
            </w:r>
          </w:p>
        </w:tc>
        <w:tc>
          <w:tcPr>
            <w:tcW w:w="1153" w:type="dxa"/>
            <w:tcBorders>
              <w:top w:val="nil"/>
              <w:left w:val="nil"/>
              <w:bottom w:val="single" w:sz="4" w:space="0" w:color="auto"/>
              <w:right w:val="single" w:sz="4" w:space="0" w:color="auto"/>
            </w:tcBorders>
            <w:shd w:val="clear" w:color="auto" w:fill="auto"/>
            <w:hideMark/>
          </w:tcPr>
          <w:p w14:paraId="303B227A" w14:textId="77777777" w:rsidR="006D13CE" w:rsidRPr="006D13CE" w:rsidRDefault="006D13CE" w:rsidP="006D13CE">
            <w:pPr>
              <w:jc w:val="right"/>
            </w:pPr>
            <w:r w:rsidRPr="006D13CE">
              <w:t>103 898,7</w:t>
            </w:r>
          </w:p>
        </w:tc>
      </w:tr>
      <w:tr w:rsidR="006D13CE" w:rsidRPr="006D13CE" w14:paraId="556DA76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BCB0A9" w14:textId="77777777" w:rsidR="006D13CE" w:rsidRPr="006D13CE" w:rsidRDefault="006D13CE" w:rsidP="006D13CE">
            <w:pPr>
              <w:rPr>
                <w:b/>
                <w:bCs/>
                <w:iCs/>
              </w:rPr>
            </w:pPr>
            <w:r w:rsidRPr="006D13CE">
              <w:rPr>
                <w:b/>
                <w:bCs/>
                <w:iCs/>
              </w:rPr>
              <w:t>Компенсация услуг по перевозке тел умерших из г. Нижнеудинска в населенные пункты Тофаларии авиатранспортом</w:t>
            </w:r>
          </w:p>
        </w:tc>
        <w:tc>
          <w:tcPr>
            <w:tcW w:w="1342" w:type="dxa"/>
            <w:tcBorders>
              <w:top w:val="single" w:sz="4" w:space="0" w:color="auto"/>
              <w:left w:val="nil"/>
              <w:bottom w:val="single" w:sz="4" w:space="0" w:color="auto"/>
              <w:right w:val="single" w:sz="4" w:space="0" w:color="auto"/>
            </w:tcBorders>
            <w:shd w:val="clear" w:color="auto" w:fill="auto"/>
            <w:hideMark/>
          </w:tcPr>
          <w:p w14:paraId="1CD237FC" w14:textId="77777777" w:rsidR="006D13CE" w:rsidRPr="006D13CE" w:rsidRDefault="006D13CE" w:rsidP="006D13CE">
            <w:pPr>
              <w:jc w:val="center"/>
              <w:rPr>
                <w:b/>
                <w:bCs/>
                <w:iCs/>
              </w:rPr>
            </w:pPr>
            <w:r w:rsidRPr="006D13CE">
              <w:rPr>
                <w:b/>
                <w:bCs/>
                <w:iCs/>
              </w:rPr>
              <w:t>1613200000</w:t>
            </w:r>
          </w:p>
        </w:tc>
        <w:tc>
          <w:tcPr>
            <w:tcW w:w="595" w:type="dxa"/>
            <w:tcBorders>
              <w:top w:val="single" w:sz="4" w:space="0" w:color="auto"/>
              <w:left w:val="nil"/>
              <w:bottom w:val="single" w:sz="4" w:space="0" w:color="auto"/>
              <w:right w:val="single" w:sz="4" w:space="0" w:color="auto"/>
            </w:tcBorders>
            <w:shd w:val="clear" w:color="auto" w:fill="auto"/>
            <w:hideMark/>
          </w:tcPr>
          <w:p w14:paraId="47BA8A4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A5877F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EFE862A" w14:textId="77777777" w:rsidR="006D13CE" w:rsidRPr="006D13CE" w:rsidRDefault="006D13CE" w:rsidP="006D13CE">
            <w:pPr>
              <w:jc w:val="right"/>
              <w:rPr>
                <w:b/>
                <w:bCs/>
                <w:iCs/>
              </w:rPr>
            </w:pPr>
            <w:r w:rsidRPr="006D13CE">
              <w:rPr>
                <w:b/>
                <w:bCs/>
                <w:iCs/>
              </w:rPr>
              <w:t>150,0</w:t>
            </w:r>
          </w:p>
        </w:tc>
      </w:tr>
      <w:tr w:rsidR="006D13CE" w:rsidRPr="006D13CE" w14:paraId="0ACC5BA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ABC632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8349A3F" w14:textId="77777777" w:rsidR="006D13CE" w:rsidRPr="006D13CE" w:rsidRDefault="006D13CE" w:rsidP="006D13CE">
            <w:pPr>
              <w:jc w:val="center"/>
              <w:rPr>
                <w:b/>
                <w:bCs/>
                <w:iCs/>
              </w:rPr>
            </w:pPr>
            <w:r w:rsidRPr="006D13CE">
              <w:rPr>
                <w:b/>
                <w:bCs/>
                <w:iCs/>
              </w:rPr>
              <w:t>1613249999</w:t>
            </w:r>
          </w:p>
        </w:tc>
        <w:tc>
          <w:tcPr>
            <w:tcW w:w="595" w:type="dxa"/>
            <w:tcBorders>
              <w:top w:val="nil"/>
              <w:left w:val="nil"/>
              <w:bottom w:val="single" w:sz="4" w:space="0" w:color="auto"/>
              <w:right w:val="single" w:sz="4" w:space="0" w:color="auto"/>
            </w:tcBorders>
            <w:shd w:val="clear" w:color="auto" w:fill="auto"/>
            <w:hideMark/>
          </w:tcPr>
          <w:p w14:paraId="750E3CD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E423CF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E2A60B3" w14:textId="77777777" w:rsidR="006D13CE" w:rsidRPr="006D13CE" w:rsidRDefault="006D13CE" w:rsidP="006D13CE">
            <w:pPr>
              <w:jc w:val="right"/>
              <w:rPr>
                <w:b/>
                <w:bCs/>
                <w:iCs/>
              </w:rPr>
            </w:pPr>
            <w:r w:rsidRPr="006D13CE">
              <w:rPr>
                <w:b/>
                <w:bCs/>
                <w:iCs/>
              </w:rPr>
              <w:t>150,0</w:t>
            </w:r>
          </w:p>
        </w:tc>
      </w:tr>
      <w:tr w:rsidR="006D13CE" w:rsidRPr="006D13CE" w14:paraId="2356047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E46749"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15B4B03" w14:textId="77777777" w:rsidR="006D13CE" w:rsidRPr="006D13CE" w:rsidRDefault="006D13CE" w:rsidP="006D13CE">
            <w:pPr>
              <w:jc w:val="center"/>
              <w:rPr>
                <w:b/>
                <w:bCs/>
                <w:iCs/>
              </w:rPr>
            </w:pPr>
            <w:r w:rsidRPr="006D13CE">
              <w:rPr>
                <w:b/>
                <w:bCs/>
                <w:iCs/>
              </w:rPr>
              <w:t>1613249999</w:t>
            </w:r>
          </w:p>
        </w:tc>
        <w:tc>
          <w:tcPr>
            <w:tcW w:w="595" w:type="dxa"/>
            <w:tcBorders>
              <w:top w:val="nil"/>
              <w:left w:val="nil"/>
              <w:bottom w:val="single" w:sz="4" w:space="0" w:color="auto"/>
              <w:right w:val="single" w:sz="4" w:space="0" w:color="auto"/>
            </w:tcBorders>
            <w:shd w:val="clear" w:color="auto" w:fill="auto"/>
            <w:hideMark/>
          </w:tcPr>
          <w:p w14:paraId="665996B7"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15F7E88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9FB0FF" w14:textId="77777777" w:rsidR="006D13CE" w:rsidRPr="006D13CE" w:rsidRDefault="006D13CE" w:rsidP="006D13CE">
            <w:pPr>
              <w:jc w:val="right"/>
              <w:rPr>
                <w:b/>
                <w:bCs/>
                <w:iCs/>
              </w:rPr>
            </w:pPr>
            <w:r w:rsidRPr="006D13CE">
              <w:rPr>
                <w:b/>
                <w:bCs/>
                <w:iCs/>
              </w:rPr>
              <w:t>150,0</w:t>
            </w:r>
          </w:p>
        </w:tc>
      </w:tr>
      <w:tr w:rsidR="006D13CE" w:rsidRPr="006D13CE" w14:paraId="724A135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5F57324" w14:textId="77777777" w:rsidR="006D13CE" w:rsidRPr="006D13CE" w:rsidRDefault="006D13CE" w:rsidP="006D13CE">
            <w:r w:rsidRPr="006D13CE">
              <w:t>Транспорт</w:t>
            </w:r>
          </w:p>
        </w:tc>
        <w:tc>
          <w:tcPr>
            <w:tcW w:w="1342" w:type="dxa"/>
            <w:tcBorders>
              <w:top w:val="nil"/>
              <w:left w:val="nil"/>
              <w:bottom w:val="single" w:sz="4" w:space="0" w:color="auto"/>
              <w:right w:val="single" w:sz="4" w:space="0" w:color="auto"/>
            </w:tcBorders>
            <w:shd w:val="clear" w:color="auto" w:fill="auto"/>
            <w:hideMark/>
          </w:tcPr>
          <w:p w14:paraId="244EEADF" w14:textId="77777777" w:rsidR="006D13CE" w:rsidRPr="006D13CE" w:rsidRDefault="006D13CE" w:rsidP="006D13CE">
            <w:pPr>
              <w:jc w:val="center"/>
            </w:pPr>
            <w:r w:rsidRPr="006D13CE">
              <w:t>1613249999</w:t>
            </w:r>
          </w:p>
        </w:tc>
        <w:tc>
          <w:tcPr>
            <w:tcW w:w="595" w:type="dxa"/>
            <w:tcBorders>
              <w:top w:val="nil"/>
              <w:left w:val="nil"/>
              <w:bottom w:val="single" w:sz="4" w:space="0" w:color="auto"/>
              <w:right w:val="single" w:sz="4" w:space="0" w:color="auto"/>
            </w:tcBorders>
            <w:shd w:val="clear" w:color="auto" w:fill="auto"/>
            <w:hideMark/>
          </w:tcPr>
          <w:p w14:paraId="029528BC"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F485EDC" w14:textId="77777777" w:rsidR="006D13CE" w:rsidRPr="006D13CE" w:rsidRDefault="006D13CE" w:rsidP="006D13CE">
            <w:pPr>
              <w:jc w:val="center"/>
            </w:pPr>
            <w:r w:rsidRPr="006D13CE">
              <w:t>0408</w:t>
            </w:r>
          </w:p>
        </w:tc>
        <w:tc>
          <w:tcPr>
            <w:tcW w:w="1153" w:type="dxa"/>
            <w:tcBorders>
              <w:top w:val="nil"/>
              <w:left w:val="nil"/>
              <w:bottom w:val="single" w:sz="4" w:space="0" w:color="auto"/>
              <w:right w:val="single" w:sz="4" w:space="0" w:color="auto"/>
            </w:tcBorders>
            <w:shd w:val="clear" w:color="auto" w:fill="auto"/>
            <w:hideMark/>
          </w:tcPr>
          <w:p w14:paraId="066BD7FF" w14:textId="77777777" w:rsidR="006D13CE" w:rsidRPr="006D13CE" w:rsidRDefault="006D13CE" w:rsidP="006D13CE">
            <w:pPr>
              <w:jc w:val="right"/>
            </w:pPr>
            <w:r w:rsidRPr="006D13CE">
              <w:t>150,0</w:t>
            </w:r>
          </w:p>
        </w:tc>
      </w:tr>
      <w:tr w:rsidR="006D13CE" w:rsidRPr="006D13CE" w14:paraId="733C691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ED522A3" w14:textId="77777777" w:rsidR="006D13CE" w:rsidRPr="006D13CE" w:rsidRDefault="006D13CE" w:rsidP="006D13CE">
            <w:pPr>
              <w:rPr>
                <w:b/>
                <w:bCs/>
                <w:iCs/>
              </w:rPr>
            </w:pPr>
            <w:r w:rsidRPr="006D13CE">
              <w:rPr>
                <w:b/>
                <w:bCs/>
                <w:iCs/>
              </w:rPr>
              <w:t>Муниципальная программа "Безопасность"</w:t>
            </w:r>
          </w:p>
        </w:tc>
        <w:tc>
          <w:tcPr>
            <w:tcW w:w="1342" w:type="dxa"/>
            <w:tcBorders>
              <w:top w:val="single" w:sz="4" w:space="0" w:color="auto"/>
              <w:left w:val="nil"/>
              <w:bottom w:val="single" w:sz="4" w:space="0" w:color="auto"/>
              <w:right w:val="single" w:sz="4" w:space="0" w:color="auto"/>
            </w:tcBorders>
            <w:shd w:val="clear" w:color="auto" w:fill="auto"/>
            <w:hideMark/>
          </w:tcPr>
          <w:p w14:paraId="719E90DE" w14:textId="77777777" w:rsidR="006D13CE" w:rsidRPr="006D13CE" w:rsidRDefault="006D13CE" w:rsidP="006D13CE">
            <w:pPr>
              <w:jc w:val="center"/>
              <w:rPr>
                <w:b/>
                <w:bCs/>
                <w:iCs/>
              </w:rPr>
            </w:pPr>
            <w:r w:rsidRPr="006D13CE">
              <w:rPr>
                <w:b/>
                <w:bCs/>
                <w:iCs/>
              </w:rPr>
              <w:t>1700000000</w:t>
            </w:r>
          </w:p>
        </w:tc>
        <w:tc>
          <w:tcPr>
            <w:tcW w:w="595" w:type="dxa"/>
            <w:tcBorders>
              <w:top w:val="single" w:sz="4" w:space="0" w:color="auto"/>
              <w:left w:val="nil"/>
              <w:bottom w:val="single" w:sz="4" w:space="0" w:color="auto"/>
              <w:right w:val="single" w:sz="4" w:space="0" w:color="auto"/>
            </w:tcBorders>
            <w:shd w:val="clear" w:color="auto" w:fill="auto"/>
            <w:hideMark/>
          </w:tcPr>
          <w:p w14:paraId="6B2883B1"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C50FEA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A4564E5" w14:textId="77777777" w:rsidR="006D13CE" w:rsidRPr="006D13CE" w:rsidRDefault="006D13CE" w:rsidP="006D13CE">
            <w:pPr>
              <w:jc w:val="right"/>
              <w:rPr>
                <w:b/>
                <w:bCs/>
                <w:iCs/>
              </w:rPr>
            </w:pPr>
            <w:r w:rsidRPr="006D13CE">
              <w:rPr>
                <w:b/>
                <w:bCs/>
                <w:iCs/>
              </w:rPr>
              <w:t>8 751,0</w:t>
            </w:r>
          </w:p>
        </w:tc>
      </w:tr>
      <w:tr w:rsidR="006D13CE" w:rsidRPr="006D13CE" w14:paraId="1E472A5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F97ED78" w14:textId="77777777" w:rsidR="006D13CE" w:rsidRPr="006D13CE" w:rsidRDefault="006D13CE" w:rsidP="006D13CE">
            <w:pPr>
              <w:rPr>
                <w:b/>
                <w:bCs/>
                <w:iCs/>
              </w:rPr>
            </w:pPr>
            <w:r w:rsidRPr="006D13CE">
              <w:rPr>
                <w:b/>
                <w:bCs/>
                <w:iCs/>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1342" w:type="dxa"/>
            <w:tcBorders>
              <w:top w:val="nil"/>
              <w:left w:val="nil"/>
              <w:bottom w:val="single" w:sz="4" w:space="0" w:color="auto"/>
              <w:right w:val="single" w:sz="4" w:space="0" w:color="auto"/>
            </w:tcBorders>
            <w:shd w:val="clear" w:color="auto" w:fill="auto"/>
            <w:hideMark/>
          </w:tcPr>
          <w:p w14:paraId="327E0044" w14:textId="77777777" w:rsidR="006D13CE" w:rsidRPr="006D13CE" w:rsidRDefault="006D13CE" w:rsidP="006D13CE">
            <w:pPr>
              <w:jc w:val="center"/>
              <w:rPr>
                <w:b/>
                <w:bCs/>
                <w:iCs/>
              </w:rPr>
            </w:pPr>
            <w:r w:rsidRPr="006D13CE">
              <w:rPr>
                <w:b/>
                <w:bCs/>
                <w:iCs/>
              </w:rPr>
              <w:t>1711000000</w:t>
            </w:r>
          </w:p>
        </w:tc>
        <w:tc>
          <w:tcPr>
            <w:tcW w:w="595" w:type="dxa"/>
            <w:tcBorders>
              <w:top w:val="nil"/>
              <w:left w:val="nil"/>
              <w:bottom w:val="single" w:sz="4" w:space="0" w:color="auto"/>
              <w:right w:val="single" w:sz="4" w:space="0" w:color="auto"/>
            </w:tcBorders>
            <w:shd w:val="clear" w:color="auto" w:fill="auto"/>
            <w:hideMark/>
          </w:tcPr>
          <w:p w14:paraId="26DD0B4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90706E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D9F95EA" w14:textId="77777777" w:rsidR="006D13CE" w:rsidRPr="006D13CE" w:rsidRDefault="006D13CE" w:rsidP="006D13CE">
            <w:pPr>
              <w:jc w:val="right"/>
              <w:rPr>
                <w:b/>
                <w:bCs/>
                <w:iCs/>
              </w:rPr>
            </w:pPr>
            <w:r w:rsidRPr="006D13CE">
              <w:rPr>
                <w:b/>
                <w:bCs/>
                <w:iCs/>
              </w:rPr>
              <w:t>5 251,0</w:t>
            </w:r>
          </w:p>
        </w:tc>
      </w:tr>
      <w:tr w:rsidR="006D13CE" w:rsidRPr="006D13CE" w14:paraId="1B33CEE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B304105" w14:textId="77777777" w:rsidR="006D13CE" w:rsidRPr="006D13CE" w:rsidRDefault="006D13CE" w:rsidP="006D13CE">
            <w:pPr>
              <w:rPr>
                <w:b/>
                <w:bCs/>
                <w:iCs/>
              </w:rPr>
            </w:pPr>
            <w:r w:rsidRPr="006D13CE">
              <w:rPr>
                <w:b/>
                <w:bCs/>
                <w:iCs/>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1342" w:type="dxa"/>
            <w:tcBorders>
              <w:top w:val="nil"/>
              <w:left w:val="nil"/>
              <w:bottom w:val="single" w:sz="4" w:space="0" w:color="auto"/>
              <w:right w:val="single" w:sz="4" w:space="0" w:color="auto"/>
            </w:tcBorders>
            <w:shd w:val="clear" w:color="auto" w:fill="auto"/>
            <w:hideMark/>
          </w:tcPr>
          <w:p w14:paraId="753B287E" w14:textId="77777777" w:rsidR="006D13CE" w:rsidRPr="006D13CE" w:rsidRDefault="006D13CE" w:rsidP="006D13CE">
            <w:pPr>
              <w:jc w:val="center"/>
              <w:rPr>
                <w:b/>
                <w:bCs/>
                <w:iCs/>
              </w:rPr>
            </w:pPr>
            <w:r w:rsidRPr="006D13CE">
              <w:rPr>
                <w:b/>
                <w:bCs/>
                <w:iCs/>
              </w:rPr>
              <w:t>1711100000</w:t>
            </w:r>
          </w:p>
        </w:tc>
        <w:tc>
          <w:tcPr>
            <w:tcW w:w="595" w:type="dxa"/>
            <w:tcBorders>
              <w:top w:val="nil"/>
              <w:left w:val="nil"/>
              <w:bottom w:val="single" w:sz="4" w:space="0" w:color="auto"/>
              <w:right w:val="single" w:sz="4" w:space="0" w:color="auto"/>
            </w:tcBorders>
            <w:shd w:val="clear" w:color="auto" w:fill="auto"/>
            <w:hideMark/>
          </w:tcPr>
          <w:p w14:paraId="798D552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E08518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02C3681" w14:textId="77777777" w:rsidR="006D13CE" w:rsidRPr="006D13CE" w:rsidRDefault="006D13CE" w:rsidP="006D13CE">
            <w:pPr>
              <w:jc w:val="right"/>
              <w:rPr>
                <w:b/>
                <w:bCs/>
                <w:iCs/>
              </w:rPr>
            </w:pPr>
            <w:r w:rsidRPr="006D13CE">
              <w:rPr>
                <w:b/>
                <w:bCs/>
                <w:iCs/>
              </w:rPr>
              <w:t>4 151,0</w:t>
            </w:r>
          </w:p>
        </w:tc>
      </w:tr>
      <w:tr w:rsidR="006D13CE" w:rsidRPr="006D13CE" w14:paraId="25120A4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D944350" w14:textId="77777777" w:rsidR="006D13CE" w:rsidRPr="006D13CE" w:rsidRDefault="006D13CE" w:rsidP="006D13CE">
            <w:pPr>
              <w:rPr>
                <w:b/>
                <w:bCs/>
                <w:iCs/>
              </w:rPr>
            </w:pPr>
            <w:r w:rsidRPr="006D13CE">
              <w:rPr>
                <w:b/>
                <w:bCs/>
                <w:iCs/>
              </w:rPr>
              <w:t xml:space="preserve">Реализация направлений расходов ведомственной целевой программы, подпрограммы муниципальной программы, </w:t>
            </w:r>
            <w:r w:rsidRPr="006D13CE">
              <w:rPr>
                <w:b/>
                <w:bCs/>
                <w:iCs/>
              </w:rPr>
              <w:lastRenderedPageBreak/>
              <w:t>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BE72908" w14:textId="77777777" w:rsidR="006D13CE" w:rsidRPr="006D13CE" w:rsidRDefault="006D13CE" w:rsidP="006D13CE">
            <w:pPr>
              <w:jc w:val="center"/>
              <w:rPr>
                <w:b/>
                <w:bCs/>
                <w:iCs/>
              </w:rPr>
            </w:pPr>
            <w:r w:rsidRPr="006D13CE">
              <w:rPr>
                <w:b/>
                <w:bCs/>
                <w:iCs/>
              </w:rPr>
              <w:lastRenderedPageBreak/>
              <w:t>1711149999</w:t>
            </w:r>
          </w:p>
        </w:tc>
        <w:tc>
          <w:tcPr>
            <w:tcW w:w="595" w:type="dxa"/>
            <w:tcBorders>
              <w:top w:val="nil"/>
              <w:left w:val="nil"/>
              <w:bottom w:val="single" w:sz="4" w:space="0" w:color="auto"/>
              <w:right w:val="single" w:sz="4" w:space="0" w:color="auto"/>
            </w:tcBorders>
            <w:shd w:val="clear" w:color="auto" w:fill="auto"/>
            <w:hideMark/>
          </w:tcPr>
          <w:p w14:paraId="5E1DF0F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DB33F5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0923BEF" w14:textId="77777777" w:rsidR="006D13CE" w:rsidRPr="006D13CE" w:rsidRDefault="006D13CE" w:rsidP="006D13CE">
            <w:pPr>
              <w:jc w:val="right"/>
              <w:rPr>
                <w:b/>
                <w:bCs/>
                <w:iCs/>
              </w:rPr>
            </w:pPr>
            <w:r w:rsidRPr="006D13CE">
              <w:rPr>
                <w:b/>
                <w:bCs/>
                <w:iCs/>
              </w:rPr>
              <w:t>4 151,0</w:t>
            </w:r>
          </w:p>
        </w:tc>
      </w:tr>
      <w:tr w:rsidR="006D13CE" w:rsidRPr="006D13CE" w14:paraId="2B6C341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0221AF1"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77069C3" w14:textId="77777777" w:rsidR="006D13CE" w:rsidRPr="006D13CE" w:rsidRDefault="006D13CE" w:rsidP="006D13CE">
            <w:pPr>
              <w:jc w:val="center"/>
              <w:rPr>
                <w:b/>
                <w:bCs/>
                <w:iCs/>
              </w:rPr>
            </w:pPr>
            <w:r w:rsidRPr="006D13CE">
              <w:rPr>
                <w:b/>
                <w:bCs/>
                <w:iCs/>
              </w:rPr>
              <w:t>1711149999</w:t>
            </w:r>
          </w:p>
        </w:tc>
        <w:tc>
          <w:tcPr>
            <w:tcW w:w="595" w:type="dxa"/>
            <w:tcBorders>
              <w:top w:val="nil"/>
              <w:left w:val="nil"/>
              <w:bottom w:val="single" w:sz="4" w:space="0" w:color="auto"/>
              <w:right w:val="single" w:sz="4" w:space="0" w:color="auto"/>
            </w:tcBorders>
            <w:shd w:val="clear" w:color="auto" w:fill="auto"/>
            <w:hideMark/>
          </w:tcPr>
          <w:p w14:paraId="2E96525B"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57E231E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BA1DB71" w14:textId="77777777" w:rsidR="006D13CE" w:rsidRPr="006D13CE" w:rsidRDefault="006D13CE" w:rsidP="006D13CE">
            <w:pPr>
              <w:jc w:val="right"/>
              <w:rPr>
                <w:b/>
                <w:bCs/>
                <w:iCs/>
              </w:rPr>
            </w:pPr>
            <w:r w:rsidRPr="006D13CE">
              <w:rPr>
                <w:b/>
                <w:bCs/>
                <w:iCs/>
              </w:rPr>
              <w:t>4 151,0</w:t>
            </w:r>
          </w:p>
        </w:tc>
      </w:tr>
      <w:tr w:rsidR="006D13CE" w:rsidRPr="006D13CE" w14:paraId="7CD263E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1169551"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0A6B2B28" w14:textId="77777777" w:rsidR="006D13CE" w:rsidRPr="006D13CE" w:rsidRDefault="006D13CE" w:rsidP="006D13CE">
            <w:pPr>
              <w:jc w:val="center"/>
            </w:pPr>
            <w:r w:rsidRPr="006D13CE">
              <w:t>1711149999</w:t>
            </w:r>
          </w:p>
        </w:tc>
        <w:tc>
          <w:tcPr>
            <w:tcW w:w="595" w:type="dxa"/>
            <w:tcBorders>
              <w:top w:val="nil"/>
              <w:left w:val="nil"/>
              <w:bottom w:val="single" w:sz="4" w:space="0" w:color="auto"/>
              <w:right w:val="single" w:sz="4" w:space="0" w:color="auto"/>
            </w:tcBorders>
            <w:shd w:val="clear" w:color="auto" w:fill="auto"/>
            <w:hideMark/>
          </w:tcPr>
          <w:p w14:paraId="4C635235"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9558955"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01823FB3" w14:textId="77777777" w:rsidR="006D13CE" w:rsidRPr="006D13CE" w:rsidRDefault="006D13CE" w:rsidP="006D13CE">
            <w:pPr>
              <w:jc w:val="right"/>
            </w:pPr>
            <w:r w:rsidRPr="006D13CE">
              <w:t>4 151,0</w:t>
            </w:r>
          </w:p>
        </w:tc>
      </w:tr>
      <w:tr w:rsidR="006D13CE" w:rsidRPr="006D13CE" w14:paraId="626B407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4EB53D" w14:textId="77777777" w:rsidR="006D13CE" w:rsidRPr="006D13CE" w:rsidRDefault="006D13CE" w:rsidP="006D13CE">
            <w:pPr>
              <w:rPr>
                <w:b/>
                <w:bCs/>
                <w:iCs/>
              </w:rPr>
            </w:pPr>
            <w:r w:rsidRPr="006D13CE">
              <w:rPr>
                <w:b/>
                <w:bCs/>
                <w:iCs/>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1342" w:type="dxa"/>
            <w:tcBorders>
              <w:top w:val="single" w:sz="4" w:space="0" w:color="auto"/>
              <w:left w:val="nil"/>
              <w:bottom w:val="single" w:sz="4" w:space="0" w:color="auto"/>
              <w:right w:val="single" w:sz="4" w:space="0" w:color="auto"/>
            </w:tcBorders>
            <w:shd w:val="clear" w:color="auto" w:fill="auto"/>
            <w:hideMark/>
          </w:tcPr>
          <w:p w14:paraId="1C8BA5FA" w14:textId="77777777" w:rsidR="006D13CE" w:rsidRPr="006D13CE" w:rsidRDefault="006D13CE" w:rsidP="006D13CE">
            <w:pPr>
              <w:jc w:val="center"/>
              <w:rPr>
                <w:b/>
                <w:bCs/>
                <w:iCs/>
              </w:rPr>
            </w:pPr>
            <w:r w:rsidRPr="006D13CE">
              <w:rPr>
                <w:b/>
                <w:bCs/>
                <w:iCs/>
              </w:rPr>
              <w:t>1711200000</w:t>
            </w:r>
          </w:p>
        </w:tc>
        <w:tc>
          <w:tcPr>
            <w:tcW w:w="595" w:type="dxa"/>
            <w:tcBorders>
              <w:top w:val="single" w:sz="4" w:space="0" w:color="auto"/>
              <w:left w:val="nil"/>
              <w:bottom w:val="single" w:sz="4" w:space="0" w:color="auto"/>
              <w:right w:val="single" w:sz="4" w:space="0" w:color="auto"/>
            </w:tcBorders>
            <w:shd w:val="clear" w:color="auto" w:fill="auto"/>
            <w:hideMark/>
          </w:tcPr>
          <w:p w14:paraId="346B1FDE"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CB25C6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18F52E1" w14:textId="77777777" w:rsidR="006D13CE" w:rsidRPr="006D13CE" w:rsidRDefault="006D13CE" w:rsidP="006D13CE">
            <w:pPr>
              <w:jc w:val="right"/>
              <w:rPr>
                <w:b/>
                <w:bCs/>
                <w:iCs/>
              </w:rPr>
            </w:pPr>
            <w:r w:rsidRPr="006D13CE">
              <w:rPr>
                <w:b/>
                <w:bCs/>
                <w:iCs/>
              </w:rPr>
              <w:t>800,0</w:t>
            </w:r>
          </w:p>
        </w:tc>
      </w:tr>
      <w:tr w:rsidR="006D13CE" w:rsidRPr="006D13CE" w14:paraId="7B4381C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7947D41"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695FBA9" w14:textId="77777777" w:rsidR="006D13CE" w:rsidRPr="006D13CE" w:rsidRDefault="006D13CE" w:rsidP="006D13CE">
            <w:pPr>
              <w:jc w:val="center"/>
              <w:rPr>
                <w:b/>
                <w:bCs/>
                <w:iCs/>
              </w:rPr>
            </w:pPr>
            <w:r w:rsidRPr="006D13CE">
              <w:rPr>
                <w:b/>
                <w:bCs/>
                <w:iCs/>
              </w:rPr>
              <w:t>1711249999</w:t>
            </w:r>
          </w:p>
        </w:tc>
        <w:tc>
          <w:tcPr>
            <w:tcW w:w="595" w:type="dxa"/>
            <w:tcBorders>
              <w:top w:val="nil"/>
              <w:left w:val="nil"/>
              <w:bottom w:val="single" w:sz="4" w:space="0" w:color="auto"/>
              <w:right w:val="single" w:sz="4" w:space="0" w:color="auto"/>
            </w:tcBorders>
            <w:shd w:val="clear" w:color="auto" w:fill="auto"/>
            <w:hideMark/>
          </w:tcPr>
          <w:p w14:paraId="62E43C1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8E212F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3FDD0E4" w14:textId="77777777" w:rsidR="006D13CE" w:rsidRPr="006D13CE" w:rsidRDefault="006D13CE" w:rsidP="006D13CE">
            <w:pPr>
              <w:jc w:val="right"/>
              <w:rPr>
                <w:b/>
                <w:bCs/>
                <w:iCs/>
              </w:rPr>
            </w:pPr>
            <w:r w:rsidRPr="006D13CE">
              <w:rPr>
                <w:b/>
                <w:bCs/>
                <w:iCs/>
              </w:rPr>
              <w:t>800,0</w:t>
            </w:r>
          </w:p>
        </w:tc>
      </w:tr>
      <w:tr w:rsidR="006D13CE" w:rsidRPr="006D13CE" w14:paraId="03E304C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7D6D662"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7EB49D7" w14:textId="77777777" w:rsidR="006D13CE" w:rsidRPr="006D13CE" w:rsidRDefault="006D13CE" w:rsidP="006D13CE">
            <w:pPr>
              <w:jc w:val="center"/>
              <w:rPr>
                <w:b/>
                <w:bCs/>
                <w:iCs/>
              </w:rPr>
            </w:pPr>
            <w:r w:rsidRPr="006D13CE">
              <w:rPr>
                <w:b/>
                <w:bCs/>
                <w:iCs/>
              </w:rPr>
              <w:t>1711249999</w:t>
            </w:r>
          </w:p>
        </w:tc>
        <w:tc>
          <w:tcPr>
            <w:tcW w:w="595" w:type="dxa"/>
            <w:tcBorders>
              <w:top w:val="nil"/>
              <w:left w:val="nil"/>
              <w:bottom w:val="single" w:sz="4" w:space="0" w:color="auto"/>
              <w:right w:val="single" w:sz="4" w:space="0" w:color="auto"/>
            </w:tcBorders>
            <w:shd w:val="clear" w:color="auto" w:fill="auto"/>
            <w:hideMark/>
          </w:tcPr>
          <w:p w14:paraId="587C8795"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C6A4E1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542EF4B" w14:textId="77777777" w:rsidR="006D13CE" w:rsidRPr="006D13CE" w:rsidRDefault="006D13CE" w:rsidP="006D13CE">
            <w:pPr>
              <w:jc w:val="right"/>
              <w:rPr>
                <w:b/>
                <w:bCs/>
                <w:iCs/>
              </w:rPr>
            </w:pPr>
            <w:r w:rsidRPr="006D13CE">
              <w:rPr>
                <w:b/>
                <w:bCs/>
                <w:iCs/>
              </w:rPr>
              <w:t>800,0</w:t>
            </w:r>
          </w:p>
        </w:tc>
      </w:tr>
      <w:tr w:rsidR="006D13CE" w:rsidRPr="006D13CE" w14:paraId="3976FB6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73A71A0"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5825D739" w14:textId="77777777" w:rsidR="006D13CE" w:rsidRPr="006D13CE" w:rsidRDefault="006D13CE" w:rsidP="006D13CE">
            <w:pPr>
              <w:jc w:val="center"/>
            </w:pPr>
            <w:r w:rsidRPr="006D13CE">
              <w:t>1711249999</w:t>
            </w:r>
          </w:p>
        </w:tc>
        <w:tc>
          <w:tcPr>
            <w:tcW w:w="595" w:type="dxa"/>
            <w:tcBorders>
              <w:top w:val="nil"/>
              <w:left w:val="nil"/>
              <w:bottom w:val="single" w:sz="4" w:space="0" w:color="auto"/>
              <w:right w:val="single" w:sz="4" w:space="0" w:color="auto"/>
            </w:tcBorders>
            <w:shd w:val="clear" w:color="auto" w:fill="auto"/>
            <w:hideMark/>
          </w:tcPr>
          <w:p w14:paraId="3EBE8637"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E2FC406"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797FDE10" w14:textId="77777777" w:rsidR="006D13CE" w:rsidRPr="006D13CE" w:rsidRDefault="006D13CE" w:rsidP="006D13CE">
            <w:pPr>
              <w:jc w:val="right"/>
            </w:pPr>
            <w:r w:rsidRPr="006D13CE">
              <w:t>800,0</w:t>
            </w:r>
          </w:p>
        </w:tc>
      </w:tr>
      <w:tr w:rsidR="006D13CE" w:rsidRPr="006D13CE" w14:paraId="7CB2154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496A3EA" w14:textId="77777777" w:rsidR="006D13CE" w:rsidRPr="006D13CE" w:rsidRDefault="006D13CE" w:rsidP="006D13CE">
            <w:pPr>
              <w:rPr>
                <w:b/>
                <w:bCs/>
                <w:iCs/>
              </w:rPr>
            </w:pPr>
            <w:r w:rsidRPr="006D13CE">
              <w:rPr>
                <w:b/>
                <w:bCs/>
                <w:iCs/>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421AFC28" w14:textId="77777777" w:rsidR="006D13CE" w:rsidRPr="006D13CE" w:rsidRDefault="006D13CE" w:rsidP="006D13CE">
            <w:pPr>
              <w:jc w:val="center"/>
              <w:rPr>
                <w:b/>
                <w:bCs/>
                <w:iCs/>
              </w:rPr>
            </w:pPr>
            <w:r w:rsidRPr="006D13CE">
              <w:rPr>
                <w:b/>
                <w:bCs/>
                <w:iCs/>
              </w:rPr>
              <w:t>1711300000</w:t>
            </w:r>
          </w:p>
        </w:tc>
        <w:tc>
          <w:tcPr>
            <w:tcW w:w="595" w:type="dxa"/>
            <w:tcBorders>
              <w:top w:val="single" w:sz="4" w:space="0" w:color="auto"/>
              <w:left w:val="nil"/>
              <w:bottom w:val="single" w:sz="4" w:space="0" w:color="auto"/>
              <w:right w:val="single" w:sz="4" w:space="0" w:color="auto"/>
            </w:tcBorders>
            <w:shd w:val="clear" w:color="auto" w:fill="auto"/>
            <w:hideMark/>
          </w:tcPr>
          <w:p w14:paraId="2048748F"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6AC464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A0FD6D8" w14:textId="77777777" w:rsidR="006D13CE" w:rsidRPr="006D13CE" w:rsidRDefault="006D13CE" w:rsidP="006D13CE">
            <w:pPr>
              <w:jc w:val="right"/>
              <w:rPr>
                <w:b/>
                <w:bCs/>
                <w:iCs/>
              </w:rPr>
            </w:pPr>
            <w:r w:rsidRPr="006D13CE">
              <w:rPr>
                <w:b/>
                <w:bCs/>
                <w:iCs/>
              </w:rPr>
              <w:t>300,0</w:t>
            </w:r>
          </w:p>
        </w:tc>
      </w:tr>
      <w:tr w:rsidR="006D13CE" w:rsidRPr="006D13CE" w14:paraId="737A1D1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6E630F5"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7F118D2" w14:textId="77777777" w:rsidR="006D13CE" w:rsidRPr="006D13CE" w:rsidRDefault="006D13CE" w:rsidP="006D13CE">
            <w:pPr>
              <w:jc w:val="center"/>
              <w:rPr>
                <w:b/>
                <w:bCs/>
                <w:iCs/>
              </w:rPr>
            </w:pPr>
            <w:r w:rsidRPr="006D13CE">
              <w:rPr>
                <w:b/>
                <w:bCs/>
                <w:iCs/>
              </w:rPr>
              <w:t>1711349999</w:t>
            </w:r>
          </w:p>
        </w:tc>
        <w:tc>
          <w:tcPr>
            <w:tcW w:w="595" w:type="dxa"/>
            <w:tcBorders>
              <w:top w:val="nil"/>
              <w:left w:val="nil"/>
              <w:bottom w:val="single" w:sz="4" w:space="0" w:color="auto"/>
              <w:right w:val="single" w:sz="4" w:space="0" w:color="auto"/>
            </w:tcBorders>
            <w:shd w:val="clear" w:color="auto" w:fill="auto"/>
            <w:hideMark/>
          </w:tcPr>
          <w:p w14:paraId="575206C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0DA0B7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7F740B4" w14:textId="77777777" w:rsidR="006D13CE" w:rsidRPr="006D13CE" w:rsidRDefault="006D13CE" w:rsidP="006D13CE">
            <w:pPr>
              <w:jc w:val="right"/>
              <w:rPr>
                <w:b/>
                <w:bCs/>
                <w:iCs/>
              </w:rPr>
            </w:pPr>
            <w:r w:rsidRPr="006D13CE">
              <w:rPr>
                <w:b/>
                <w:bCs/>
                <w:iCs/>
              </w:rPr>
              <w:t>300,0</w:t>
            </w:r>
          </w:p>
        </w:tc>
      </w:tr>
      <w:tr w:rsidR="006D13CE" w:rsidRPr="006D13CE" w14:paraId="4304953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EBC0A80"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EEB9B0D" w14:textId="77777777" w:rsidR="006D13CE" w:rsidRPr="006D13CE" w:rsidRDefault="006D13CE" w:rsidP="006D13CE">
            <w:pPr>
              <w:jc w:val="center"/>
              <w:rPr>
                <w:b/>
                <w:bCs/>
                <w:iCs/>
              </w:rPr>
            </w:pPr>
            <w:r w:rsidRPr="006D13CE">
              <w:rPr>
                <w:b/>
                <w:bCs/>
                <w:iCs/>
              </w:rPr>
              <w:t>1711349999</w:t>
            </w:r>
          </w:p>
        </w:tc>
        <w:tc>
          <w:tcPr>
            <w:tcW w:w="595" w:type="dxa"/>
            <w:tcBorders>
              <w:top w:val="nil"/>
              <w:left w:val="nil"/>
              <w:bottom w:val="single" w:sz="4" w:space="0" w:color="auto"/>
              <w:right w:val="single" w:sz="4" w:space="0" w:color="auto"/>
            </w:tcBorders>
            <w:shd w:val="clear" w:color="auto" w:fill="auto"/>
            <w:hideMark/>
          </w:tcPr>
          <w:p w14:paraId="2FA837A9"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636C24A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6C65DAD" w14:textId="77777777" w:rsidR="006D13CE" w:rsidRPr="006D13CE" w:rsidRDefault="006D13CE" w:rsidP="006D13CE">
            <w:pPr>
              <w:jc w:val="right"/>
              <w:rPr>
                <w:b/>
                <w:bCs/>
                <w:iCs/>
              </w:rPr>
            </w:pPr>
            <w:r w:rsidRPr="006D13CE">
              <w:rPr>
                <w:b/>
                <w:bCs/>
                <w:iCs/>
              </w:rPr>
              <w:t>300,0</w:t>
            </w:r>
          </w:p>
        </w:tc>
      </w:tr>
      <w:tr w:rsidR="006D13CE" w:rsidRPr="006D13CE" w14:paraId="66739BD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1DDDB0B"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5728E9F8" w14:textId="77777777" w:rsidR="006D13CE" w:rsidRPr="006D13CE" w:rsidRDefault="006D13CE" w:rsidP="006D13CE">
            <w:pPr>
              <w:jc w:val="center"/>
            </w:pPr>
            <w:r w:rsidRPr="006D13CE">
              <w:t>1711349999</w:t>
            </w:r>
          </w:p>
        </w:tc>
        <w:tc>
          <w:tcPr>
            <w:tcW w:w="595" w:type="dxa"/>
            <w:tcBorders>
              <w:top w:val="nil"/>
              <w:left w:val="nil"/>
              <w:bottom w:val="single" w:sz="4" w:space="0" w:color="auto"/>
              <w:right w:val="single" w:sz="4" w:space="0" w:color="auto"/>
            </w:tcBorders>
            <w:shd w:val="clear" w:color="auto" w:fill="auto"/>
            <w:hideMark/>
          </w:tcPr>
          <w:p w14:paraId="57A4B90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55BAEB0"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09499206" w14:textId="77777777" w:rsidR="006D13CE" w:rsidRPr="006D13CE" w:rsidRDefault="006D13CE" w:rsidP="006D13CE">
            <w:pPr>
              <w:jc w:val="right"/>
            </w:pPr>
            <w:r w:rsidRPr="006D13CE">
              <w:t>300,0</w:t>
            </w:r>
          </w:p>
        </w:tc>
      </w:tr>
      <w:tr w:rsidR="006D13CE" w:rsidRPr="006D13CE" w14:paraId="0B3CC3C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2F4326" w14:textId="77777777" w:rsidR="006D13CE" w:rsidRPr="006D13CE" w:rsidRDefault="006D13CE" w:rsidP="006D13CE">
            <w:pPr>
              <w:rPr>
                <w:b/>
                <w:bCs/>
                <w:iCs/>
              </w:rPr>
            </w:pPr>
            <w:r w:rsidRPr="006D13CE">
              <w:rPr>
                <w:b/>
                <w:bCs/>
                <w:iCs/>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1342" w:type="dxa"/>
            <w:tcBorders>
              <w:top w:val="single" w:sz="4" w:space="0" w:color="auto"/>
              <w:left w:val="nil"/>
              <w:bottom w:val="single" w:sz="4" w:space="0" w:color="auto"/>
              <w:right w:val="single" w:sz="4" w:space="0" w:color="auto"/>
            </w:tcBorders>
            <w:shd w:val="clear" w:color="auto" w:fill="auto"/>
            <w:hideMark/>
          </w:tcPr>
          <w:p w14:paraId="3C300F27" w14:textId="77777777" w:rsidR="006D13CE" w:rsidRPr="006D13CE" w:rsidRDefault="006D13CE" w:rsidP="006D13CE">
            <w:pPr>
              <w:jc w:val="center"/>
              <w:rPr>
                <w:b/>
                <w:bCs/>
                <w:iCs/>
              </w:rPr>
            </w:pPr>
            <w:r w:rsidRPr="006D13CE">
              <w:rPr>
                <w:b/>
                <w:bCs/>
                <w:iCs/>
              </w:rPr>
              <w:t>1712000000</w:t>
            </w:r>
          </w:p>
        </w:tc>
        <w:tc>
          <w:tcPr>
            <w:tcW w:w="595" w:type="dxa"/>
            <w:tcBorders>
              <w:top w:val="single" w:sz="4" w:space="0" w:color="auto"/>
              <w:left w:val="nil"/>
              <w:bottom w:val="single" w:sz="4" w:space="0" w:color="auto"/>
              <w:right w:val="single" w:sz="4" w:space="0" w:color="auto"/>
            </w:tcBorders>
            <w:shd w:val="clear" w:color="auto" w:fill="auto"/>
            <w:hideMark/>
          </w:tcPr>
          <w:p w14:paraId="1AC218DF"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340E45A"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B851329" w14:textId="77777777" w:rsidR="006D13CE" w:rsidRPr="006D13CE" w:rsidRDefault="006D13CE" w:rsidP="006D13CE">
            <w:pPr>
              <w:jc w:val="right"/>
              <w:rPr>
                <w:b/>
                <w:bCs/>
                <w:iCs/>
              </w:rPr>
            </w:pPr>
            <w:r w:rsidRPr="006D13CE">
              <w:rPr>
                <w:b/>
                <w:bCs/>
                <w:iCs/>
              </w:rPr>
              <w:t>3 500,0</w:t>
            </w:r>
          </w:p>
        </w:tc>
      </w:tr>
      <w:tr w:rsidR="006D13CE" w:rsidRPr="006D13CE" w14:paraId="1E67F16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530098E" w14:textId="77777777" w:rsidR="006D13CE" w:rsidRPr="006D13CE" w:rsidRDefault="006D13CE" w:rsidP="006D13CE">
            <w:pPr>
              <w:rPr>
                <w:b/>
                <w:bCs/>
                <w:iCs/>
              </w:rPr>
            </w:pPr>
            <w:r w:rsidRPr="006D13CE">
              <w:rPr>
                <w:b/>
                <w:bCs/>
                <w:iCs/>
              </w:rPr>
              <w:t>Приобретение материальных ресурсов для проведения мероприятий по мобилизационной подготовке</w:t>
            </w:r>
          </w:p>
        </w:tc>
        <w:tc>
          <w:tcPr>
            <w:tcW w:w="1342" w:type="dxa"/>
            <w:tcBorders>
              <w:top w:val="nil"/>
              <w:left w:val="nil"/>
              <w:bottom w:val="single" w:sz="4" w:space="0" w:color="auto"/>
              <w:right w:val="single" w:sz="4" w:space="0" w:color="auto"/>
            </w:tcBorders>
            <w:shd w:val="clear" w:color="auto" w:fill="auto"/>
            <w:hideMark/>
          </w:tcPr>
          <w:p w14:paraId="0EEB5904" w14:textId="77777777" w:rsidR="006D13CE" w:rsidRPr="006D13CE" w:rsidRDefault="006D13CE" w:rsidP="006D13CE">
            <w:pPr>
              <w:jc w:val="center"/>
              <w:rPr>
                <w:b/>
                <w:bCs/>
                <w:iCs/>
              </w:rPr>
            </w:pPr>
            <w:r w:rsidRPr="006D13CE">
              <w:rPr>
                <w:b/>
                <w:bCs/>
                <w:iCs/>
              </w:rPr>
              <w:t>1712100000</w:t>
            </w:r>
          </w:p>
        </w:tc>
        <w:tc>
          <w:tcPr>
            <w:tcW w:w="595" w:type="dxa"/>
            <w:tcBorders>
              <w:top w:val="nil"/>
              <w:left w:val="nil"/>
              <w:bottom w:val="single" w:sz="4" w:space="0" w:color="auto"/>
              <w:right w:val="single" w:sz="4" w:space="0" w:color="auto"/>
            </w:tcBorders>
            <w:shd w:val="clear" w:color="auto" w:fill="auto"/>
            <w:hideMark/>
          </w:tcPr>
          <w:p w14:paraId="75C2AC6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85D670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2464F95" w14:textId="77777777" w:rsidR="006D13CE" w:rsidRPr="006D13CE" w:rsidRDefault="006D13CE" w:rsidP="006D13CE">
            <w:pPr>
              <w:jc w:val="right"/>
              <w:rPr>
                <w:b/>
                <w:bCs/>
                <w:iCs/>
              </w:rPr>
            </w:pPr>
            <w:r w:rsidRPr="006D13CE">
              <w:rPr>
                <w:b/>
                <w:bCs/>
                <w:iCs/>
              </w:rPr>
              <w:t>3 000,0</w:t>
            </w:r>
          </w:p>
        </w:tc>
      </w:tr>
      <w:tr w:rsidR="006D13CE" w:rsidRPr="006D13CE" w14:paraId="44A32C0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4A3DF72"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DBFDDA5" w14:textId="77777777" w:rsidR="006D13CE" w:rsidRPr="006D13CE" w:rsidRDefault="006D13CE" w:rsidP="006D13CE">
            <w:pPr>
              <w:jc w:val="center"/>
              <w:rPr>
                <w:b/>
                <w:bCs/>
                <w:iCs/>
              </w:rPr>
            </w:pPr>
            <w:r w:rsidRPr="006D13CE">
              <w:rPr>
                <w:b/>
                <w:bCs/>
                <w:iCs/>
              </w:rPr>
              <w:t>1712149999</w:t>
            </w:r>
          </w:p>
        </w:tc>
        <w:tc>
          <w:tcPr>
            <w:tcW w:w="595" w:type="dxa"/>
            <w:tcBorders>
              <w:top w:val="nil"/>
              <w:left w:val="nil"/>
              <w:bottom w:val="single" w:sz="4" w:space="0" w:color="auto"/>
              <w:right w:val="single" w:sz="4" w:space="0" w:color="auto"/>
            </w:tcBorders>
            <w:shd w:val="clear" w:color="auto" w:fill="auto"/>
            <w:hideMark/>
          </w:tcPr>
          <w:p w14:paraId="74A6FCD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53EFF0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CCB770F" w14:textId="77777777" w:rsidR="006D13CE" w:rsidRPr="006D13CE" w:rsidRDefault="006D13CE" w:rsidP="006D13CE">
            <w:pPr>
              <w:jc w:val="right"/>
              <w:rPr>
                <w:b/>
                <w:bCs/>
                <w:iCs/>
              </w:rPr>
            </w:pPr>
            <w:r w:rsidRPr="006D13CE">
              <w:rPr>
                <w:b/>
                <w:bCs/>
                <w:iCs/>
              </w:rPr>
              <w:t>3 000,0</w:t>
            </w:r>
          </w:p>
        </w:tc>
      </w:tr>
      <w:tr w:rsidR="006D13CE" w:rsidRPr="006D13CE" w14:paraId="282D508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2DDD201"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2CE3DB0" w14:textId="77777777" w:rsidR="006D13CE" w:rsidRPr="006D13CE" w:rsidRDefault="006D13CE" w:rsidP="006D13CE">
            <w:pPr>
              <w:jc w:val="center"/>
              <w:rPr>
                <w:b/>
                <w:bCs/>
                <w:iCs/>
              </w:rPr>
            </w:pPr>
            <w:r w:rsidRPr="006D13CE">
              <w:rPr>
                <w:b/>
                <w:bCs/>
                <w:iCs/>
              </w:rPr>
              <w:t>1712149999</w:t>
            </w:r>
          </w:p>
        </w:tc>
        <w:tc>
          <w:tcPr>
            <w:tcW w:w="595" w:type="dxa"/>
            <w:tcBorders>
              <w:top w:val="nil"/>
              <w:left w:val="nil"/>
              <w:bottom w:val="single" w:sz="4" w:space="0" w:color="auto"/>
              <w:right w:val="single" w:sz="4" w:space="0" w:color="auto"/>
            </w:tcBorders>
            <w:shd w:val="clear" w:color="auto" w:fill="auto"/>
            <w:hideMark/>
          </w:tcPr>
          <w:p w14:paraId="4D217429"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17721FF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040FCC2" w14:textId="77777777" w:rsidR="006D13CE" w:rsidRPr="006D13CE" w:rsidRDefault="006D13CE" w:rsidP="006D13CE">
            <w:pPr>
              <w:jc w:val="right"/>
              <w:rPr>
                <w:b/>
                <w:bCs/>
                <w:iCs/>
              </w:rPr>
            </w:pPr>
            <w:r w:rsidRPr="006D13CE">
              <w:rPr>
                <w:b/>
                <w:bCs/>
                <w:iCs/>
              </w:rPr>
              <w:t>3 000,0</w:t>
            </w:r>
          </w:p>
        </w:tc>
      </w:tr>
      <w:tr w:rsidR="006D13CE" w:rsidRPr="006D13CE" w14:paraId="52A8A68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D7731C4"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10BD2D88" w14:textId="77777777" w:rsidR="006D13CE" w:rsidRPr="006D13CE" w:rsidRDefault="006D13CE" w:rsidP="006D13CE">
            <w:pPr>
              <w:jc w:val="center"/>
            </w:pPr>
            <w:r w:rsidRPr="006D13CE">
              <w:t>1712149999</w:t>
            </w:r>
          </w:p>
        </w:tc>
        <w:tc>
          <w:tcPr>
            <w:tcW w:w="595" w:type="dxa"/>
            <w:tcBorders>
              <w:top w:val="nil"/>
              <w:left w:val="nil"/>
              <w:bottom w:val="single" w:sz="4" w:space="0" w:color="auto"/>
              <w:right w:val="single" w:sz="4" w:space="0" w:color="auto"/>
            </w:tcBorders>
            <w:shd w:val="clear" w:color="auto" w:fill="auto"/>
            <w:hideMark/>
          </w:tcPr>
          <w:p w14:paraId="448881AA"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3E326A2"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7C4DE073" w14:textId="77777777" w:rsidR="006D13CE" w:rsidRPr="006D13CE" w:rsidRDefault="006D13CE" w:rsidP="006D13CE">
            <w:pPr>
              <w:jc w:val="right"/>
            </w:pPr>
            <w:r w:rsidRPr="006D13CE">
              <w:t>3 000,0</w:t>
            </w:r>
          </w:p>
        </w:tc>
      </w:tr>
      <w:tr w:rsidR="006D13CE" w:rsidRPr="006D13CE" w14:paraId="14DB098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B0A0B9F" w14:textId="77777777" w:rsidR="006D13CE" w:rsidRPr="006D13CE" w:rsidRDefault="006D13CE" w:rsidP="006D13CE">
            <w:pPr>
              <w:rPr>
                <w:b/>
                <w:bCs/>
                <w:iCs/>
              </w:rPr>
            </w:pPr>
            <w:r w:rsidRPr="006D13CE">
              <w:rPr>
                <w:b/>
                <w:bCs/>
                <w:iCs/>
              </w:rPr>
              <w:t>Проведение мероприятий по мобилизационной подготовке</w:t>
            </w:r>
          </w:p>
        </w:tc>
        <w:tc>
          <w:tcPr>
            <w:tcW w:w="1342" w:type="dxa"/>
            <w:tcBorders>
              <w:top w:val="single" w:sz="4" w:space="0" w:color="auto"/>
              <w:left w:val="nil"/>
              <w:bottom w:val="single" w:sz="4" w:space="0" w:color="auto"/>
              <w:right w:val="single" w:sz="4" w:space="0" w:color="auto"/>
            </w:tcBorders>
            <w:shd w:val="clear" w:color="auto" w:fill="auto"/>
            <w:hideMark/>
          </w:tcPr>
          <w:p w14:paraId="3B6CA688" w14:textId="77777777" w:rsidR="006D13CE" w:rsidRPr="006D13CE" w:rsidRDefault="006D13CE" w:rsidP="006D13CE">
            <w:pPr>
              <w:jc w:val="center"/>
              <w:rPr>
                <w:b/>
                <w:bCs/>
                <w:iCs/>
              </w:rPr>
            </w:pPr>
            <w:r w:rsidRPr="006D13CE">
              <w:rPr>
                <w:b/>
                <w:bCs/>
                <w:iCs/>
              </w:rPr>
              <w:t>1712200000</w:t>
            </w:r>
          </w:p>
        </w:tc>
        <w:tc>
          <w:tcPr>
            <w:tcW w:w="595" w:type="dxa"/>
            <w:tcBorders>
              <w:top w:val="single" w:sz="4" w:space="0" w:color="auto"/>
              <w:left w:val="nil"/>
              <w:bottom w:val="single" w:sz="4" w:space="0" w:color="auto"/>
              <w:right w:val="single" w:sz="4" w:space="0" w:color="auto"/>
            </w:tcBorders>
            <w:shd w:val="clear" w:color="auto" w:fill="auto"/>
            <w:hideMark/>
          </w:tcPr>
          <w:p w14:paraId="523D8C17"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E3442A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5ED8A2F" w14:textId="77777777" w:rsidR="006D13CE" w:rsidRPr="006D13CE" w:rsidRDefault="006D13CE" w:rsidP="006D13CE">
            <w:pPr>
              <w:jc w:val="right"/>
              <w:rPr>
                <w:b/>
                <w:bCs/>
                <w:iCs/>
              </w:rPr>
            </w:pPr>
            <w:r w:rsidRPr="006D13CE">
              <w:rPr>
                <w:b/>
                <w:bCs/>
                <w:iCs/>
              </w:rPr>
              <w:t>500,0</w:t>
            </w:r>
          </w:p>
        </w:tc>
      </w:tr>
      <w:tr w:rsidR="006D13CE" w:rsidRPr="006D13CE" w14:paraId="0E42DA5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209AC28"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81E36C6" w14:textId="77777777" w:rsidR="006D13CE" w:rsidRPr="006D13CE" w:rsidRDefault="006D13CE" w:rsidP="006D13CE">
            <w:pPr>
              <w:jc w:val="center"/>
              <w:rPr>
                <w:b/>
                <w:bCs/>
                <w:iCs/>
              </w:rPr>
            </w:pPr>
            <w:r w:rsidRPr="006D13CE">
              <w:rPr>
                <w:b/>
                <w:bCs/>
                <w:iCs/>
              </w:rPr>
              <w:t>1712249999</w:t>
            </w:r>
          </w:p>
        </w:tc>
        <w:tc>
          <w:tcPr>
            <w:tcW w:w="595" w:type="dxa"/>
            <w:tcBorders>
              <w:top w:val="nil"/>
              <w:left w:val="nil"/>
              <w:bottom w:val="single" w:sz="4" w:space="0" w:color="auto"/>
              <w:right w:val="single" w:sz="4" w:space="0" w:color="auto"/>
            </w:tcBorders>
            <w:shd w:val="clear" w:color="auto" w:fill="auto"/>
            <w:hideMark/>
          </w:tcPr>
          <w:p w14:paraId="7A28254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12A8BA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83C5984" w14:textId="77777777" w:rsidR="006D13CE" w:rsidRPr="006D13CE" w:rsidRDefault="006D13CE" w:rsidP="006D13CE">
            <w:pPr>
              <w:jc w:val="right"/>
              <w:rPr>
                <w:b/>
                <w:bCs/>
                <w:iCs/>
              </w:rPr>
            </w:pPr>
            <w:r w:rsidRPr="006D13CE">
              <w:rPr>
                <w:b/>
                <w:bCs/>
                <w:iCs/>
              </w:rPr>
              <w:t>500,0</w:t>
            </w:r>
          </w:p>
        </w:tc>
      </w:tr>
      <w:tr w:rsidR="006D13CE" w:rsidRPr="006D13CE" w14:paraId="418EB73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5BE4C90"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08C02CF" w14:textId="77777777" w:rsidR="006D13CE" w:rsidRPr="006D13CE" w:rsidRDefault="006D13CE" w:rsidP="006D13CE">
            <w:pPr>
              <w:jc w:val="center"/>
              <w:rPr>
                <w:b/>
                <w:bCs/>
                <w:iCs/>
              </w:rPr>
            </w:pPr>
            <w:r w:rsidRPr="006D13CE">
              <w:rPr>
                <w:b/>
                <w:bCs/>
                <w:iCs/>
              </w:rPr>
              <w:t>1712249999</w:t>
            </w:r>
          </w:p>
        </w:tc>
        <w:tc>
          <w:tcPr>
            <w:tcW w:w="595" w:type="dxa"/>
            <w:tcBorders>
              <w:top w:val="nil"/>
              <w:left w:val="nil"/>
              <w:bottom w:val="single" w:sz="4" w:space="0" w:color="auto"/>
              <w:right w:val="single" w:sz="4" w:space="0" w:color="auto"/>
            </w:tcBorders>
            <w:shd w:val="clear" w:color="auto" w:fill="auto"/>
            <w:hideMark/>
          </w:tcPr>
          <w:p w14:paraId="76549883"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266BC73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FC63292" w14:textId="77777777" w:rsidR="006D13CE" w:rsidRPr="006D13CE" w:rsidRDefault="006D13CE" w:rsidP="006D13CE">
            <w:pPr>
              <w:jc w:val="right"/>
              <w:rPr>
                <w:b/>
                <w:bCs/>
                <w:iCs/>
              </w:rPr>
            </w:pPr>
            <w:r w:rsidRPr="006D13CE">
              <w:rPr>
                <w:b/>
                <w:bCs/>
                <w:iCs/>
              </w:rPr>
              <w:t>500,0</w:t>
            </w:r>
          </w:p>
        </w:tc>
      </w:tr>
      <w:tr w:rsidR="006D13CE" w:rsidRPr="006D13CE" w14:paraId="1546142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B18CC2C"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215D771F" w14:textId="77777777" w:rsidR="006D13CE" w:rsidRPr="006D13CE" w:rsidRDefault="006D13CE" w:rsidP="006D13CE">
            <w:pPr>
              <w:jc w:val="center"/>
            </w:pPr>
            <w:r w:rsidRPr="006D13CE">
              <w:t>1712249999</w:t>
            </w:r>
          </w:p>
        </w:tc>
        <w:tc>
          <w:tcPr>
            <w:tcW w:w="595" w:type="dxa"/>
            <w:tcBorders>
              <w:top w:val="nil"/>
              <w:left w:val="nil"/>
              <w:bottom w:val="single" w:sz="4" w:space="0" w:color="auto"/>
              <w:right w:val="single" w:sz="4" w:space="0" w:color="auto"/>
            </w:tcBorders>
            <w:shd w:val="clear" w:color="auto" w:fill="auto"/>
            <w:hideMark/>
          </w:tcPr>
          <w:p w14:paraId="19AFB08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41359AD"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7563EB48" w14:textId="77777777" w:rsidR="006D13CE" w:rsidRPr="006D13CE" w:rsidRDefault="006D13CE" w:rsidP="006D13CE">
            <w:pPr>
              <w:jc w:val="right"/>
            </w:pPr>
            <w:r w:rsidRPr="006D13CE">
              <w:t>500,0</w:t>
            </w:r>
          </w:p>
        </w:tc>
      </w:tr>
      <w:tr w:rsidR="006D13CE" w:rsidRPr="006D13CE" w14:paraId="7E23668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8004B2" w14:textId="77777777" w:rsidR="006D13CE" w:rsidRPr="006D13CE" w:rsidRDefault="006D13CE" w:rsidP="006D13CE">
            <w:pPr>
              <w:rPr>
                <w:b/>
                <w:bCs/>
                <w:iCs/>
              </w:rPr>
            </w:pPr>
            <w:r w:rsidRPr="006D13CE">
              <w:rPr>
                <w:b/>
                <w:bCs/>
                <w:iCs/>
              </w:rPr>
              <w:t>Муниципальная программа "Охрана окружающей среды на территории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1640E30E" w14:textId="77777777" w:rsidR="006D13CE" w:rsidRPr="006D13CE" w:rsidRDefault="006D13CE" w:rsidP="006D13CE">
            <w:pPr>
              <w:jc w:val="center"/>
              <w:rPr>
                <w:b/>
                <w:bCs/>
                <w:iCs/>
              </w:rPr>
            </w:pPr>
            <w:r w:rsidRPr="006D13CE">
              <w:rPr>
                <w:b/>
                <w:bCs/>
                <w:iCs/>
              </w:rPr>
              <w:t>1800000000</w:t>
            </w:r>
          </w:p>
        </w:tc>
        <w:tc>
          <w:tcPr>
            <w:tcW w:w="595" w:type="dxa"/>
            <w:tcBorders>
              <w:top w:val="single" w:sz="4" w:space="0" w:color="auto"/>
              <w:left w:val="nil"/>
              <w:bottom w:val="single" w:sz="4" w:space="0" w:color="auto"/>
              <w:right w:val="single" w:sz="4" w:space="0" w:color="auto"/>
            </w:tcBorders>
            <w:shd w:val="clear" w:color="auto" w:fill="auto"/>
            <w:hideMark/>
          </w:tcPr>
          <w:p w14:paraId="52534103"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EF2016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52BD8A8" w14:textId="77777777" w:rsidR="006D13CE" w:rsidRPr="006D13CE" w:rsidRDefault="006D13CE" w:rsidP="006D13CE">
            <w:pPr>
              <w:jc w:val="right"/>
              <w:rPr>
                <w:b/>
                <w:bCs/>
                <w:iCs/>
              </w:rPr>
            </w:pPr>
            <w:r w:rsidRPr="006D13CE">
              <w:rPr>
                <w:b/>
                <w:bCs/>
                <w:iCs/>
              </w:rPr>
              <w:t>18 427,1</w:t>
            </w:r>
          </w:p>
        </w:tc>
      </w:tr>
      <w:tr w:rsidR="006D13CE" w:rsidRPr="006D13CE" w14:paraId="3783813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F20CCB7" w14:textId="77777777" w:rsidR="006D13CE" w:rsidRPr="006D13CE" w:rsidRDefault="006D13CE" w:rsidP="006D13CE">
            <w:pPr>
              <w:rPr>
                <w:b/>
                <w:bCs/>
                <w:iCs/>
              </w:rPr>
            </w:pPr>
            <w:r w:rsidRPr="006D13CE">
              <w:rPr>
                <w:b/>
                <w:bCs/>
                <w:iCs/>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185A5E93" w14:textId="77777777" w:rsidR="006D13CE" w:rsidRPr="006D13CE" w:rsidRDefault="006D13CE" w:rsidP="006D13CE">
            <w:pPr>
              <w:jc w:val="center"/>
              <w:rPr>
                <w:b/>
                <w:bCs/>
                <w:iCs/>
              </w:rPr>
            </w:pPr>
            <w:r w:rsidRPr="006D13CE">
              <w:rPr>
                <w:b/>
                <w:bCs/>
                <w:iCs/>
              </w:rPr>
              <w:t>1811000000</w:t>
            </w:r>
          </w:p>
        </w:tc>
        <w:tc>
          <w:tcPr>
            <w:tcW w:w="595" w:type="dxa"/>
            <w:tcBorders>
              <w:top w:val="nil"/>
              <w:left w:val="nil"/>
              <w:bottom w:val="single" w:sz="4" w:space="0" w:color="auto"/>
              <w:right w:val="single" w:sz="4" w:space="0" w:color="auto"/>
            </w:tcBorders>
            <w:shd w:val="clear" w:color="auto" w:fill="auto"/>
            <w:hideMark/>
          </w:tcPr>
          <w:p w14:paraId="5DEAFBE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ACF9AB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6F8D11" w14:textId="77777777" w:rsidR="006D13CE" w:rsidRPr="006D13CE" w:rsidRDefault="006D13CE" w:rsidP="006D13CE">
            <w:pPr>
              <w:jc w:val="right"/>
              <w:rPr>
                <w:b/>
                <w:bCs/>
                <w:iCs/>
              </w:rPr>
            </w:pPr>
            <w:r w:rsidRPr="006D13CE">
              <w:rPr>
                <w:b/>
                <w:bCs/>
                <w:iCs/>
              </w:rPr>
              <w:t>18 427,1</w:t>
            </w:r>
          </w:p>
        </w:tc>
      </w:tr>
      <w:tr w:rsidR="006D13CE" w:rsidRPr="006D13CE" w14:paraId="7BB2122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B002199" w14:textId="77777777" w:rsidR="006D13CE" w:rsidRPr="006D13CE" w:rsidRDefault="006D13CE" w:rsidP="006D13CE">
            <w:pPr>
              <w:rPr>
                <w:b/>
                <w:bCs/>
                <w:iCs/>
              </w:rPr>
            </w:pPr>
            <w:r w:rsidRPr="006D13CE">
              <w:rPr>
                <w:b/>
                <w:bCs/>
                <w:iCs/>
              </w:rPr>
              <w:t>Выполнение маркшейдерских работ на несанкционированных свалках ТКО</w:t>
            </w:r>
          </w:p>
        </w:tc>
        <w:tc>
          <w:tcPr>
            <w:tcW w:w="1342" w:type="dxa"/>
            <w:tcBorders>
              <w:top w:val="nil"/>
              <w:left w:val="nil"/>
              <w:bottom w:val="single" w:sz="4" w:space="0" w:color="auto"/>
              <w:right w:val="single" w:sz="4" w:space="0" w:color="auto"/>
            </w:tcBorders>
            <w:shd w:val="clear" w:color="auto" w:fill="auto"/>
            <w:hideMark/>
          </w:tcPr>
          <w:p w14:paraId="5F15BA87" w14:textId="77777777" w:rsidR="006D13CE" w:rsidRPr="006D13CE" w:rsidRDefault="006D13CE" w:rsidP="006D13CE">
            <w:pPr>
              <w:jc w:val="center"/>
              <w:rPr>
                <w:b/>
                <w:bCs/>
                <w:iCs/>
              </w:rPr>
            </w:pPr>
            <w:r w:rsidRPr="006D13CE">
              <w:rPr>
                <w:b/>
                <w:bCs/>
                <w:iCs/>
              </w:rPr>
              <w:t>1811400000</w:t>
            </w:r>
          </w:p>
        </w:tc>
        <w:tc>
          <w:tcPr>
            <w:tcW w:w="595" w:type="dxa"/>
            <w:tcBorders>
              <w:top w:val="nil"/>
              <w:left w:val="nil"/>
              <w:bottom w:val="single" w:sz="4" w:space="0" w:color="auto"/>
              <w:right w:val="single" w:sz="4" w:space="0" w:color="auto"/>
            </w:tcBorders>
            <w:shd w:val="clear" w:color="auto" w:fill="auto"/>
            <w:hideMark/>
          </w:tcPr>
          <w:p w14:paraId="5FA1C5F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C34E81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4B916F1" w14:textId="77777777" w:rsidR="006D13CE" w:rsidRPr="006D13CE" w:rsidRDefault="006D13CE" w:rsidP="006D13CE">
            <w:pPr>
              <w:jc w:val="right"/>
              <w:rPr>
                <w:b/>
                <w:bCs/>
                <w:iCs/>
              </w:rPr>
            </w:pPr>
            <w:r w:rsidRPr="006D13CE">
              <w:rPr>
                <w:b/>
                <w:bCs/>
                <w:iCs/>
              </w:rPr>
              <w:t>300,0</w:t>
            </w:r>
          </w:p>
        </w:tc>
      </w:tr>
      <w:tr w:rsidR="006D13CE" w:rsidRPr="006D13CE" w14:paraId="75FCE4C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96F9D69"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9F6C259" w14:textId="77777777" w:rsidR="006D13CE" w:rsidRPr="006D13CE" w:rsidRDefault="006D13CE" w:rsidP="006D13CE">
            <w:pPr>
              <w:jc w:val="center"/>
              <w:rPr>
                <w:b/>
                <w:bCs/>
                <w:iCs/>
              </w:rPr>
            </w:pPr>
            <w:r w:rsidRPr="006D13CE">
              <w:rPr>
                <w:b/>
                <w:bCs/>
                <w:iCs/>
              </w:rPr>
              <w:t>1811449999</w:t>
            </w:r>
          </w:p>
        </w:tc>
        <w:tc>
          <w:tcPr>
            <w:tcW w:w="595" w:type="dxa"/>
            <w:tcBorders>
              <w:top w:val="nil"/>
              <w:left w:val="nil"/>
              <w:bottom w:val="single" w:sz="4" w:space="0" w:color="auto"/>
              <w:right w:val="single" w:sz="4" w:space="0" w:color="auto"/>
            </w:tcBorders>
            <w:shd w:val="clear" w:color="auto" w:fill="auto"/>
            <w:hideMark/>
          </w:tcPr>
          <w:p w14:paraId="1A8ABE4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7B188F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0E1801E" w14:textId="77777777" w:rsidR="006D13CE" w:rsidRPr="006D13CE" w:rsidRDefault="006D13CE" w:rsidP="006D13CE">
            <w:pPr>
              <w:jc w:val="right"/>
              <w:rPr>
                <w:b/>
                <w:bCs/>
                <w:iCs/>
              </w:rPr>
            </w:pPr>
            <w:r w:rsidRPr="006D13CE">
              <w:rPr>
                <w:b/>
                <w:bCs/>
                <w:iCs/>
              </w:rPr>
              <w:t>300,0</w:t>
            </w:r>
          </w:p>
        </w:tc>
      </w:tr>
      <w:tr w:rsidR="006D13CE" w:rsidRPr="006D13CE" w14:paraId="04ED6F7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1E26784" w14:textId="77777777" w:rsidR="006D13CE" w:rsidRPr="006D13CE" w:rsidRDefault="006D13CE" w:rsidP="006D13CE">
            <w:pPr>
              <w:rPr>
                <w:b/>
                <w:bCs/>
                <w:iCs/>
              </w:rPr>
            </w:pPr>
            <w:r w:rsidRPr="006D13CE">
              <w:rPr>
                <w:b/>
                <w:bCs/>
                <w:iCs/>
              </w:rPr>
              <w:lastRenderedPageBreak/>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5A9DABD" w14:textId="77777777" w:rsidR="006D13CE" w:rsidRPr="006D13CE" w:rsidRDefault="006D13CE" w:rsidP="006D13CE">
            <w:pPr>
              <w:jc w:val="center"/>
              <w:rPr>
                <w:b/>
                <w:bCs/>
                <w:iCs/>
              </w:rPr>
            </w:pPr>
            <w:r w:rsidRPr="006D13CE">
              <w:rPr>
                <w:b/>
                <w:bCs/>
                <w:iCs/>
              </w:rPr>
              <w:t>1811449999</w:t>
            </w:r>
          </w:p>
        </w:tc>
        <w:tc>
          <w:tcPr>
            <w:tcW w:w="595" w:type="dxa"/>
            <w:tcBorders>
              <w:top w:val="nil"/>
              <w:left w:val="nil"/>
              <w:bottom w:val="single" w:sz="4" w:space="0" w:color="auto"/>
              <w:right w:val="single" w:sz="4" w:space="0" w:color="auto"/>
            </w:tcBorders>
            <w:shd w:val="clear" w:color="auto" w:fill="auto"/>
            <w:hideMark/>
          </w:tcPr>
          <w:p w14:paraId="40396FCF"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6833F4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420446A" w14:textId="77777777" w:rsidR="006D13CE" w:rsidRPr="006D13CE" w:rsidRDefault="006D13CE" w:rsidP="006D13CE">
            <w:pPr>
              <w:jc w:val="right"/>
              <w:rPr>
                <w:b/>
                <w:bCs/>
                <w:iCs/>
              </w:rPr>
            </w:pPr>
            <w:r w:rsidRPr="006D13CE">
              <w:rPr>
                <w:b/>
                <w:bCs/>
                <w:iCs/>
              </w:rPr>
              <w:t>300,0</w:t>
            </w:r>
          </w:p>
        </w:tc>
      </w:tr>
      <w:tr w:rsidR="006D13CE" w:rsidRPr="006D13CE" w14:paraId="178F4F3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3D9598F" w14:textId="77777777" w:rsidR="006D13CE" w:rsidRPr="006D13CE" w:rsidRDefault="006D13CE" w:rsidP="006D13CE">
            <w:r w:rsidRPr="006D13CE">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644D8110" w14:textId="77777777" w:rsidR="006D13CE" w:rsidRPr="006D13CE" w:rsidRDefault="006D13CE" w:rsidP="006D13CE">
            <w:pPr>
              <w:jc w:val="center"/>
            </w:pPr>
            <w:r w:rsidRPr="006D13CE">
              <w:t>1811449999</w:t>
            </w:r>
          </w:p>
        </w:tc>
        <w:tc>
          <w:tcPr>
            <w:tcW w:w="595" w:type="dxa"/>
            <w:tcBorders>
              <w:top w:val="nil"/>
              <w:left w:val="nil"/>
              <w:bottom w:val="single" w:sz="4" w:space="0" w:color="auto"/>
              <w:right w:val="single" w:sz="4" w:space="0" w:color="auto"/>
            </w:tcBorders>
            <w:shd w:val="clear" w:color="auto" w:fill="auto"/>
            <w:hideMark/>
          </w:tcPr>
          <w:p w14:paraId="0C5D32E9"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E76BDED" w14:textId="77777777" w:rsidR="006D13CE" w:rsidRPr="006D13CE" w:rsidRDefault="006D13CE" w:rsidP="006D13CE">
            <w:pPr>
              <w:jc w:val="center"/>
            </w:pPr>
            <w:r w:rsidRPr="006D13CE">
              <w:t>0605</w:t>
            </w:r>
          </w:p>
        </w:tc>
        <w:tc>
          <w:tcPr>
            <w:tcW w:w="1153" w:type="dxa"/>
            <w:tcBorders>
              <w:top w:val="nil"/>
              <w:left w:val="nil"/>
              <w:bottom w:val="single" w:sz="4" w:space="0" w:color="auto"/>
              <w:right w:val="single" w:sz="4" w:space="0" w:color="auto"/>
            </w:tcBorders>
            <w:shd w:val="clear" w:color="auto" w:fill="auto"/>
            <w:hideMark/>
          </w:tcPr>
          <w:p w14:paraId="5C613085" w14:textId="77777777" w:rsidR="006D13CE" w:rsidRPr="006D13CE" w:rsidRDefault="006D13CE" w:rsidP="006D13CE">
            <w:pPr>
              <w:jc w:val="right"/>
            </w:pPr>
            <w:r w:rsidRPr="006D13CE">
              <w:t>300,0</w:t>
            </w:r>
          </w:p>
        </w:tc>
      </w:tr>
      <w:tr w:rsidR="006D13CE" w:rsidRPr="006D13CE" w14:paraId="69C1EDD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DF805E" w14:textId="77777777" w:rsidR="006D13CE" w:rsidRPr="006D13CE" w:rsidRDefault="006D13CE" w:rsidP="006D13CE">
            <w:pPr>
              <w:rPr>
                <w:b/>
                <w:bCs/>
                <w:iCs/>
              </w:rPr>
            </w:pPr>
            <w:r w:rsidRPr="006D13CE">
              <w:rPr>
                <w:b/>
                <w:bCs/>
                <w:iCs/>
              </w:rPr>
              <w:t>Разработка проектно-сметной документации на строительство второй очереди и реконструкцию полигона ТКО расположенного по адресу: Иркутская область, Нижнеудинский район, Нижнеудинское лесничество, Каменская дача, квартал №87 (выдел 37,39)</w:t>
            </w:r>
          </w:p>
        </w:tc>
        <w:tc>
          <w:tcPr>
            <w:tcW w:w="1342" w:type="dxa"/>
            <w:tcBorders>
              <w:top w:val="single" w:sz="4" w:space="0" w:color="auto"/>
              <w:left w:val="nil"/>
              <w:bottom w:val="single" w:sz="4" w:space="0" w:color="auto"/>
              <w:right w:val="single" w:sz="4" w:space="0" w:color="auto"/>
            </w:tcBorders>
            <w:shd w:val="clear" w:color="auto" w:fill="auto"/>
            <w:hideMark/>
          </w:tcPr>
          <w:p w14:paraId="6C4C929A" w14:textId="77777777" w:rsidR="006D13CE" w:rsidRPr="006D13CE" w:rsidRDefault="006D13CE" w:rsidP="006D13CE">
            <w:pPr>
              <w:jc w:val="center"/>
              <w:rPr>
                <w:b/>
                <w:bCs/>
                <w:iCs/>
              </w:rPr>
            </w:pPr>
            <w:r w:rsidRPr="006D13CE">
              <w:rPr>
                <w:b/>
                <w:bCs/>
                <w:iCs/>
              </w:rPr>
              <w:t>1811500000</w:t>
            </w:r>
          </w:p>
        </w:tc>
        <w:tc>
          <w:tcPr>
            <w:tcW w:w="595" w:type="dxa"/>
            <w:tcBorders>
              <w:top w:val="single" w:sz="4" w:space="0" w:color="auto"/>
              <w:left w:val="nil"/>
              <w:bottom w:val="single" w:sz="4" w:space="0" w:color="auto"/>
              <w:right w:val="single" w:sz="4" w:space="0" w:color="auto"/>
            </w:tcBorders>
            <w:shd w:val="clear" w:color="auto" w:fill="auto"/>
            <w:hideMark/>
          </w:tcPr>
          <w:p w14:paraId="50A112E8"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E5F3CF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6B21AFB" w14:textId="77777777" w:rsidR="006D13CE" w:rsidRPr="006D13CE" w:rsidRDefault="006D13CE" w:rsidP="006D13CE">
            <w:pPr>
              <w:jc w:val="right"/>
              <w:rPr>
                <w:b/>
                <w:bCs/>
                <w:iCs/>
              </w:rPr>
            </w:pPr>
            <w:r w:rsidRPr="006D13CE">
              <w:rPr>
                <w:b/>
                <w:bCs/>
                <w:iCs/>
              </w:rPr>
              <w:t>13 893,4</w:t>
            </w:r>
          </w:p>
        </w:tc>
      </w:tr>
      <w:tr w:rsidR="006D13CE" w:rsidRPr="006D13CE" w14:paraId="2A65B3B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FCD5493" w14:textId="77777777" w:rsidR="006D13CE" w:rsidRPr="006D13CE" w:rsidRDefault="006D13CE" w:rsidP="006D13CE">
            <w:pPr>
              <w:rPr>
                <w:b/>
                <w:bCs/>
                <w:iCs/>
              </w:rPr>
            </w:pPr>
            <w:r w:rsidRPr="006D13CE">
              <w:rPr>
                <w:b/>
                <w:bCs/>
                <w:iCs/>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13326997" w14:textId="77777777" w:rsidR="006D13CE" w:rsidRPr="006D13CE" w:rsidRDefault="006D13CE" w:rsidP="006D13CE">
            <w:pPr>
              <w:jc w:val="center"/>
              <w:rPr>
                <w:b/>
                <w:bCs/>
                <w:iCs/>
              </w:rPr>
            </w:pPr>
            <w:r w:rsidRPr="006D13CE">
              <w:rPr>
                <w:b/>
                <w:bCs/>
                <w:iCs/>
              </w:rPr>
              <w:t>18115S2620</w:t>
            </w:r>
          </w:p>
        </w:tc>
        <w:tc>
          <w:tcPr>
            <w:tcW w:w="595" w:type="dxa"/>
            <w:tcBorders>
              <w:top w:val="nil"/>
              <w:left w:val="nil"/>
              <w:bottom w:val="single" w:sz="4" w:space="0" w:color="auto"/>
              <w:right w:val="single" w:sz="4" w:space="0" w:color="auto"/>
            </w:tcBorders>
            <w:shd w:val="clear" w:color="auto" w:fill="auto"/>
            <w:hideMark/>
          </w:tcPr>
          <w:p w14:paraId="100985B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85ACE3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EA5D193" w14:textId="77777777" w:rsidR="006D13CE" w:rsidRPr="006D13CE" w:rsidRDefault="006D13CE" w:rsidP="006D13CE">
            <w:pPr>
              <w:jc w:val="right"/>
              <w:rPr>
                <w:b/>
                <w:bCs/>
                <w:iCs/>
              </w:rPr>
            </w:pPr>
            <w:r w:rsidRPr="006D13CE">
              <w:rPr>
                <w:b/>
                <w:bCs/>
                <w:iCs/>
              </w:rPr>
              <w:t>13 893,4</w:t>
            </w:r>
          </w:p>
        </w:tc>
      </w:tr>
      <w:tr w:rsidR="006D13CE" w:rsidRPr="006D13CE" w14:paraId="62DAD59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AAC5FFB" w14:textId="77777777" w:rsidR="006D13CE" w:rsidRPr="006D13CE" w:rsidRDefault="006D13CE" w:rsidP="006D13CE">
            <w:pPr>
              <w:rPr>
                <w:b/>
                <w:bCs/>
                <w:iCs/>
              </w:rPr>
            </w:pPr>
            <w:r w:rsidRPr="006D13CE">
              <w:rPr>
                <w:b/>
                <w:bCs/>
                <w:iCs/>
              </w:rPr>
              <w:t>Капитальные вложения в объекты государственной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61EAD442" w14:textId="77777777" w:rsidR="006D13CE" w:rsidRPr="006D13CE" w:rsidRDefault="006D13CE" w:rsidP="006D13CE">
            <w:pPr>
              <w:jc w:val="center"/>
              <w:rPr>
                <w:b/>
                <w:bCs/>
                <w:iCs/>
              </w:rPr>
            </w:pPr>
            <w:r w:rsidRPr="006D13CE">
              <w:rPr>
                <w:b/>
                <w:bCs/>
                <w:iCs/>
              </w:rPr>
              <w:t>18115S2620</w:t>
            </w:r>
          </w:p>
        </w:tc>
        <w:tc>
          <w:tcPr>
            <w:tcW w:w="595" w:type="dxa"/>
            <w:tcBorders>
              <w:top w:val="nil"/>
              <w:left w:val="nil"/>
              <w:bottom w:val="single" w:sz="4" w:space="0" w:color="auto"/>
              <w:right w:val="single" w:sz="4" w:space="0" w:color="auto"/>
            </w:tcBorders>
            <w:shd w:val="clear" w:color="auto" w:fill="auto"/>
            <w:hideMark/>
          </w:tcPr>
          <w:p w14:paraId="08DDCB09" w14:textId="77777777" w:rsidR="006D13CE" w:rsidRPr="006D13CE" w:rsidRDefault="006D13CE" w:rsidP="006D13CE">
            <w:pPr>
              <w:jc w:val="center"/>
              <w:rPr>
                <w:b/>
                <w:bCs/>
                <w:iCs/>
              </w:rPr>
            </w:pPr>
            <w:r w:rsidRPr="006D13CE">
              <w:rPr>
                <w:b/>
                <w:bCs/>
                <w:iCs/>
              </w:rPr>
              <w:t>400</w:t>
            </w:r>
          </w:p>
        </w:tc>
        <w:tc>
          <w:tcPr>
            <w:tcW w:w="753" w:type="dxa"/>
            <w:tcBorders>
              <w:top w:val="nil"/>
              <w:left w:val="nil"/>
              <w:bottom w:val="single" w:sz="4" w:space="0" w:color="auto"/>
              <w:right w:val="single" w:sz="4" w:space="0" w:color="auto"/>
            </w:tcBorders>
            <w:shd w:val="clear" w:color="auto" w:fill="auto"/>
            <w:hideMark/>
          </w:tcPr>
          <w:p w14:paraId="3FC2D0B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FCCE786" w14:textId="77777777" w:rsidR="006D13CE" w:rsidRPr="006D13CE" w:rsidRDefault="006D13CE" w:rsidP="006D13CE">
            <w:pPr>
              <w:jc w:val="right"/>
              <w:rPr>
                <w:b/>
                <w:bCs/>
                <w:iCs/>
              </w:rPr>
            </w:pPr>
            <w:r w:rsidRPr="006D13CE">
              <w:rPr>
                <w:b/>
                <w:bCs/>
                <w:iCs/>
              </w:rPr>
              <w:t>13 893,4</w:t>
            </w:r>
          </w:p>
        </w:tc>
      </w:tr>
      <w:tr w:rsidR="006D13CE" w:rsidRPr="006D13CE" w14:paraId="4564CFB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0421BB8" w14:textId="77777777" w:rsidR="006D13CE" w:rsidRPr="006D13CE" w:rsidRDefault="006D13CE" w:rsidP="006D13CE">
            <w:r w:rsidRPr="006D13CE">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032E04FD" w14:textId="77777777" w:rsidR="006D13CE" w:rsidRPr="006D13CE" w:rsidRDefault="006D13CE" w:rsidP="006D13CE">
            <w:pPr>
              <w:jc w:val="center"/>
            </w:pPr>
            <w:r w:rsidRPr="006D13CE">
              <w:t>18115S2620</w:t>
            </w:r>
          </w:p>
        </w:tc>
        <w:tc>
          <w:tcPr>
            <w:tcW w:w="595" w:type="dxa"/>
            <w:tcBorders>
              <w:top w:val="nil"/>
              <w:left w:val="nil"/>
              <w:bottom w:val="single" w:sz="4" w:space="0" w:color="auto"/>
              <w:right w:val="single" w:sz="4" w:space="0" w:color="auto"/>
            </w:tcBorders>
            <w:shd w:val="clear" w:color="auto" w:fill="auto"/>
            <w:hideMark/>
          </w:tcPr>
          <w:p w14:paraId="178218A8" w14:textId="77777777" w:rsidR="006D13CE" w:rsidRPr="006D13CE" w:rsidRDefault="006D13CE" w:rsidP="006D13CE">
            <w:pPr>
              <w:jc w:val="center"/>
            </w:pPr>
            <w:r w:rsidRPr="006D13CE">
              <w:t>400</w:t>
            </w:r>
          </w:p>
        </w:tc>
        <w:tc>
          <w:tcPr>
            <w:tcW w:w="753" w:type="dxa"/>
            <w:tcBorders>
              <w:top w:val="nil"/>
              <w:left w:val="nil"/>
              <w:bottom w:val="single" w:sz="4" w:space="0" w:color="auto"/>
              <w:right w:val="single" w:sz="4" w:space="0" w:color="auto"/>
            </w:tcBorders>
            <w:shd w:val="clear" w:color="auto" w:fill="auto"/>
            <w:hideMark/>
          </w:tcPr>
          <w:p w14:paraId="74F8B677" w14:textId="77777777" w:rsidR="006D13CE" w:rsidRPr="006D13CE" w:rsidRDefault="006D13CE" w:rsidP="006D13CE">
            <w:pPr>
              <w:jc w:val="center"/>
            </w:pPr>
            <w:r w:rsidRPr="006D13CE">
              <w:t>0605</w:t>
            </w:r>
          </w:p>
        </w:tc>
        <w:tc>
          <w:tcPr>
            <w:tcW w:w="1153" w:type="dxa"/>
            <w:tcBorders>
              <w:top w:val="nil"/>
              <w:left w:val="nil"/>
              <w:bottom w:val="single" w:sz="4" w:space="0" w:color="auto"/>
              <w:right w:val="single" w:sz="4" w:space="0" w:color="auto"/>
            </w:tcBorders>
            <w:shd w:val="clear" w:color="auto" w:fill="auto"/>
            <w:hideMark/>
          </w:tcPr>
          <w:p w14:paraId="047CDE32" w14:textId="77777777" w:rsidR="006D13CE" w:rsidRPr="006D13CE" w:rsidRDefault="006D13CE" w:rsidP="006D13CE">
            <w:pPr>
              <w:jc w:val="right"/>
            </w:pPr>
            <w:r w:rsidRPr="006D13CE">
              <w:t>13 893,4</w:t>
            </w:r>
          </w:p>
        </w:tc>
      </w:tr>
      <w:tr w:rsidR="006D13CE" w:rsidRPr="006D13CE" w14:paraId="237DC6E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780CDF5" w14:textId="77777777" w:rsidR="006D13CE" w:rsidRPr="006D13CE" w:rsidRDefault="006D13CE" w:rsidP="006D13CE">
            <w:pPr>
              <w:rPr>
                <w:b/>
                <w:bCs/>
                <w:iCs/>
              </w:rPr>
            </w:pPr>
            <w:r w:rsidRPr="006D13CE">
              <w:rPr>
                <w:b/>
                <w:bCs/>
                <w:iCs/>
              </w:rPr>
              <w:t>Ликвидация несанкционированных свалок ТКО</w:t>
            </w:r>
          </w:p>
        </w:tc>
        <w:tc>
          <w:tcPr>
            <w:tcW w:w="1342" w:type="dxa"/>
            <w:tcBorders>
              <w:top w:val="single" w:sz="4" w:space="0" w:color="auto"/>
              <w:left w:val="nil"/>
              <w:bottom w:val="single" w:sz="4" w:space="0" w:color="auto"/>
              <w:right w:val="single" w:sz="4" w:space="0" w:color="auto"/>
            </w:tcBorders>
            <w:shd w:val="clear" w:color="auto" w:fill="auto"/>
            <w:hideMark/>
          </w:tcPr>
          <w:p w14:paraId="336A183B" w14:textId="77777777" w:rsidR="006D13CE" w:rsidRPr="006D13CE" w:rsidRDefault="006D13CE" w:rsidP="006D13CE">
            <w:pPr>
              <w:jc w:val="center"/>
              <w:rPr>
                <w:b/>
                <w:bCs/>
                <w:iCs/>
              </w:rPr>
            </w:pPr>
            <w:r w:rsidRPr="006D13CE">
              <w:rPr>
                <w:b/>
                <w:bCs/>
                <w:iCs/>
              </w:rPr>
              <w:t>1811600000</w:t>
            </w:r>
          </w:p>
        </w:tc>
        <w:tc>
          <w:tcPr>
            <w:tcW w:w="595" w:type="dxa"/>
            <w:tcBorders>
              <w:top w:val="single" w:sz="4" w:space="0" w:color="auto"/>
              <w:left w:val="nil"/>
              <w:bottom w:val="single" w:sz="4" w:space="0" w:color="auto"/>
              <w:right w:val="single" w:sz="4" w:space="0" w:color="auto"/>
            </w:tcBorders>
            <w:shd w:val="clear" w:color="auto" w:fill="auto"/>
            <w:hideMark/>
          </w:tcPr>
          <w:p w14:paraId="08305C5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2522A7A"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53453C0" w14:textId="77777777" w:rsidR="006D13CE" w:rsidRPr="006D13CE" w:rsidRDefault="006D13CE" w:rsidP="006D13CE">
            <w:pPr>
              <w:jc w:val="right"/>
              <w:rPr>
                <w:b/>
                <w:bCs/>
                <w:iCs/>
              </w:rPr>
            </w:pPr>
            <w:r w:rsidRPr="006D13CE">
              <w:rPr>
                <w:b/>
                <w:bCs/>
                <w:iCs/>
              </w:rPr>
              <w:t>4 233,6</w:t>
            </w:r>
          </w:p>
        </w:tc>
      </w:tr>
      <w:tr w:rsidR="006D13CE" w:rsidRPr="006D13CE" w14:paraId="413C1D9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B43E003"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5F59BFE" w14:textId="77777777" w:rsidR="006D13CE" w:rsidRPr="006D13CE" w:rsidRDefault="006D13CE" w:rsidP="006D13CE">
            <w:pPr>
              <w:jc w:val="center"/>
              <w:rPr>
                <w:b/>
                <w:bCs/>
                <w:iCs/>
              </w:rPr>
            </w:pPr>
            <w:r w:rsidRPr="006D13CE">
              <w:rPr>
                <w:b/>
                <w:bCs/>
                <w:iCs/>
              </w:rPr>
              <w:t>1811649999</w:t>
            </w:r>
          </w:p>
        </w:tc>
        <w:tc>
          <w:tcPr>
            <w:tcW w:w="595" w:type="dxa"/>
            <w:tcBorders>
              <w:top w:val="nil"/>
              <w:left w:val="nil"/>
              <w:bottom w:val="single" w:sz="4" w:space="0" w:color="auto"/>
              <w:right w:val="single" w:sz="4" w:space="0" w:color="auto"/>
            </w:tcBorders>
            <w:shd w:val="clear" w:color="auto" w:fill="auto"/>
            <w:hideMark/>
          </w:tcPr>
          <w:p w14:paraId="1A6E555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5CD8E7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9DEBE6D" w14:textId="77777777" w:rsidR="006D13CE" w:rsidRPr="006D13CE" w:rsidRDefault="006D13CE" w:rsidP="006D13CE">
            <w:pPr>
              <w:jc w:val="right"/>
              <w:rPr>
                <w:b/>
                <w:bCs/>
                <w:iCs/>
              </w:rPr>
            </w:pPr>
            <w:r w:rsidRPr="006D13CE">
              <w:rPr>
                <w:b/>
                <w:bCs/>
                <w:iCs/>
              </w:rPr>
              <w:t>4 233,6</w:t>
            </w:r>
          </w:p>
        </w:tc>
      </w:tr>
      <w:tr w:rsidR="006D13CE" w:rsidRPr="006D13CE" w14:paraId="15888F1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A48C47C"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4A6A895" w14:textId="77777777" w:rsidR="006D13CE" w:rsidRPr="006D13CE" w:rsidRDefault="006D13CE" w:rsidP="006D13CE">
            <w:pPr>
              <w:jc w:val="center"/>
              <w:rPr>
                <w:b/>
                <w:bCs/>
                <w:iCs/>
              </w:rPr>
            </w:pPr>
            <w:r w:rsidRPr="006D13CE">
              <w:rPr>
                <w:b/>
                <w:bCs/>
                <w:iCs/>
              </w:rPr>
              <w:t>1811649999</w:t>
            </w:r>
          </w:p>
        </w:tc>
        <w:tc>
          <w:tcPr>
            <w:tcW w:w="595" w:type="dxa"/>
            <w:tcBorders>
              <w:top w:val="nil"/>
              <w:left w:val="nil"/>
              <w:bottom w:val="single" w:sz="4" w:space="0" w:color="auto"/>
              <w:right w:val="single" w:sz="4" w:space="0" w:color="auto"/>
            </w:tcBorders>
            <w:shd w:val="clear" w:color="auto" w:fill="auto"/>
            <w:hideMark/>
          </w:tcPr>
          <w:p w14:paraId="589E264F"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463077C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C709172" w14:textId="77777777" w:rsidR="006D13CE" w:rsidRPr="006D13CE" w:rsidRDefault="006D13CE" w:rsidP="006D13CE">
            <w:pPr>
              <w:jc w:val="right"/>
              <w:rPr>
                <w:b/>
                <w:bCs/>
                <w:iCs/>
              </w:rPr>
            </w:pPr>
            <w:r w:rsidRPr="006D13CE">
              <w:rPr>
                <w:b/>
                <w:bCs/>
                <w:iCs/>
              </w:rPr>
              <w:t>4 233,6</w:t>
            </w:r>
          </w:p>
        </w:tc>
      </w:tr>
      <w:tr w:rsidR="006D13CE" w:rsidRPr="006D13CE" w14:paraId="209FFF6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2E5520C" w14:textId="77777777" w:rsidR="006D13CE" w:rsidRPr="006D13CE" w:rsidRDefault="006D13CE" w:rsidP="006D13CE">
            <w:r w:rsidRPr="006D13CE">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22896C28" w14:textId="77777777" w:rsidR="006D13CE" w:rsidRPr="006D13CE" w:rsidRDefault="006D13CE" w:rsidP="006D13CE">
            <w:pPr>
              <w:jc w:val="center"/>
            </w:pPr>
            <w:r w:rsidRPr="006D13CE">
              <w:t>1811649999</w:t>
            </w:r>
          </w:p>
        </w:tc>
        <w:tc>
          <w:tcPr>
            <w:tcW w:w="595" w:type="dxa"/>
            <w:tcBorders>
              <w:top w:val="nil"/>
              <w:left w:val="nil"/>
              <w:bottom w:val="single" w:sz="4" w:space="0" w:color="auto"/>
              <w:right w:val="single" w:sz="4" w:space="0" w:color="auto"/>
            </w:tcBorders>
            <w:shd w:val="clear" w:color="auto" w:fill="auto"/>
            <w:hideMark/>
          </w:tcPr>
          <w:p w14:paraId="0D06ED30"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DC5F5D2" w14:textId="77777777" w:rsidR="006D13CE" w:rsidRPr="006D13CE" w:rsidRDefault="006D13CE" w:rsidP="006D13CE">
            <w:pPr>
              <w:jc w:val="center"/>
            </w:pPr>
            <w:r w:rsidRPr="006D13CE">
              <w:t>0605</w:t>
            </w:r>
          </w:p>
        </w:tc>
        <w:tc>
          <w:tcPr>
            <w:tcW w:w="1153" w:type="dxa"/>
            <w:tcBorders>
              <w:top w:val="nil"/>
              <w:left w:val="nil"/>
              <w:bottom w:val="single" w:sz="4" w:space="0" w:color="auto"/>
              <w:right w:val="single" w:sz="4" w:space="0" w:color="auto"/>
            </w:tcBorders>
            <w:shd w:val="clear" w:color="auto" w:fill="auto"/>
            <w:hideMark/>
          </w:tcPr>
          <w:p w14:paraId="0E7459A6" w14:textId="77777777" w:rsidR="006D13CE" w:rsidRPr="006D13CE" w:rsidRDefault="006D13CE" w:rsidP="006D13CE">
            <w:pPr>
              <w:jc w:val="right"/>
            </w:pPr>
            <w:r w:rsidRPr="006D13CE">
              <w:t>4 233,6</w:t>
            </w:r>
          </w:p>
        </w:tc>
      </w:tr>
      <w:tr w:rsidR="006D13CE" w:rsidRPr="006D13CE" w14:paraId="4AF5F26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5162B46" w14:textId="77777777" w:rsidR="006D13CE" w:rsidRPr="006D13CE" w:rsidRDefault="006D13CE" w:rsidP="006D13CE">
            <w:pPr>
              <w:rPr>
                <w:b/>
                <w:bCs/>
                <w:iCs/>
              </w:rPr>
            </w:pPr>
            <w:r w:rsidRPr="006D13CE">
              <w:rPr>
                <w:b/>
                <w:bCs/>
                <w:iCs/>
              </w:rPr>
              <w:t>Муниципальная программа "Развитие образования"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2E86E4E3" w14:textId="77777777" w:rsidR="006D13CE" w:rsidRPr="006D13CE" w:rsidRDefault="006D13CE" w:rsidP="006D13CE">
            <w:pPr>
              <w:jc w:val="center"/>
              <w:rPr>
                <w:b/>
                <w:bCs/>
                <w:iCs/>
              </w:rPr>
            </w:pPr>
            <w:r w:rsidRPr="006D13CE">
              <w:rPr>
                <w:b/>
                <w:bCs/>
                <w:iCs/>
              </w:rPr>
              <w:t>1900000000</w:t>
            </w:r>
          </w:p>
        </w:tc>
        <w:tc>
          <w:tcPr>
            <w:tcW w:w="595" w:type="dxa"/>
            <w:tcBorders>
              <w:top w:val="single" w:sz="4" w:space="0" w:color="auto"/>
              <w:left w:val="nil"/>
              <w:bottom w:val="single" w:sz="4" w:space="0" w:color="auto"/>
              <w:right w:val="single" w:sz="4" w:space="0" w:color="auto"/>
            </w:tcBorders>
            <w:shd w:val="clear" w:color="auto" w:fill="auto"/>
            <w:hideMark/>
          </w:tcPr>
          <w:p w14:paraId="0807A4BF"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847E36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8EC43E7" w14:textId="77777777" w:rsidR="006D13CE" w:rsidRPr="006D13CE" w:rsidRDefault="006D13CE" w:rsidP="006D13CE">
            <w:pPr>
              <w:jc w:val="right"/>
              <w:rPr>
                <w:b/>
                <w:bCs/>
                <w:iCs/>
              </w:rPr>
            </w:pPr>
            <w:r w:rsidRPr="006D13CE">
              <w:rPr>
                <w:b/>
                <w:bCs/>
                <w:iCs/>
              </w:rPr>
              <w:t>2 719 753,4</w:t>
            </w:r>
          </w:p>
        </w:tc>
      </w:tr>
      <w:tr w:rsidR="006D13CE" w:rsidRPr="006D13CE" w14:paraId="133402A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861FC97" w14:textId="77777777" w:rsidR="006D13CE" w:rsidRPr="006D13CE" w:rsidRDefault="006D13CE" w:rsidP="006D13CE">
            <w:pPr>
              <w:rPr>
                <w:b/>
                <w:bCs/>
                <w:iCs/>
              </w:rPr>
            </w:pPr>
            <w:r w:rsidRPr="006D13CE">
              <w:rPr>
                <w:b/>
                <w:bCs/>
                <w:iCs/>
              </w:rPr>
              <w:t>Подпрограмма 1. "Дошкольное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42240126" w14:textId="77777777" w:rsidR="006D13CE" w:rsidRPr="006D13CE" w:rsidRDefault="006D13CE" w:rsidP="006D13CE">
            <w:pPr>
              <w:jc w:val="center"/>
              <w:rPr>
                <w:b/>
                <w:bCs/>
                <w:iCs/>
              </w:rPr>
            </w:pPr>
            <w:r w:rsidRPr="006D13CE">
              <w:rPr>
                <w:b/>
                <w:bCs/>
                <w:iCs/>
              </w:rPr>
              <w:t>1910000000</w:t>
            </w:r>
          </w:p>
        </w:tc>
        <w:tc>
          <w:tcPr>
            <w:tcW w:w="595" w:type="dxa"/>
            <w:tcBorders>
              <w:top w:val="nil"/>
              <w:left w:val="nil"/>
              <w:bottom w:val="single" w:sz="4" w:space="0" w:color="auto"/>
              <w:right w:val="single" w:sz="4" w:space="0" w:color="auto"/>
            </w:tcBorders>
            <w:shd w:val="clear" w:color="auto" w:fill="auto"/>
            <w:hideMark/>
          </w:tcPr>
          <w:p w14:paraId="7A4CF5E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5829CB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EC33E26" w14:textId="77777777" w:rsidR="006D13CE" w:rsidRPr="006D13CE" w:rsidRDefault="006D13CE" w:rsidP="006D13CE">
            <w:pPr>
              <w:jc w:val="right"/>
              <w:rPr>
                <w:b/>
                <w:bCs/>
                <w:iCs/>
              </w:rPr>
            </w:pPr>
            <w:r w:rsidRPr="006D13CE">
              <w:rPr>
                <w:b/>
                <w:bCs/>
                <w:iCs/>
              </w:rPr>
              <w:t>540 454,2</w:t>
            </w:r>
          </w:p>
        </w:tc>
      </w:tr>
      <w:tr w:rsidR="006D13CE" w:rsidRPr="006D13CE" w14:paraId="58C1B27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D56D27A" w14:textId="77777777" w:rsidR="006D13CE" w:rsidRPr="006D13CE" w:rsidRDefault="006D13CE" w:rsidP="006D13CE">
            <w:pPr>
              <w:rPr>
                <w:b/>
                <w:bCs/>
                <w:iCs/>
              </w:rPr>
            </w:pPr>
            <w:r w:rsidRPr="006D13CE">
              <w:rPr>
                <w:b/>
                <w:bCs/>
                <w:iCs/>
              </w:rPr>
              <w:t>Задача 1. Организация предоставления общедоступного и бесплатного дошкольного образования</w:t>
            </w:r>
          </w:p>
        </w:tc>
        <w:tc>
          <w:tcPr>
            <w:tcW w:w="1342" w:type="dxa"/>
            <w:tcBorders>
              <w:top w:val="nil"/>
              <w:left w:val="nil"/>
              <w:bottom w:val="single" w:sz="4" w:space="0" w:color="auto"/>
              <w:right w:val="single" w:sz="4" w:space="0" w:color="auto"/>
            </w:tcBorders>
            <w:shd w:val="clear" w:color="auto" w:fill="auto"/>
            <w:hideMark/>
          </w:tcPr>
          <w:p w14:paraId="16D57E4B" w14:textId="77777777" w:rsidR="006D13CE" w:rsidRPr="006D13CE" w:rsidRDefault="006D13CE" w:rsidP="006D13CE">
            <w:pPr>
              <w:jc w:val="center"/>
              <w:rPr>
                <w:b/>
                <w:bCs/>
                <w:iCs/>
              </w:rPr>
            </w:pPr>
            <w:r w:rsidRPr="006D13CE">
              <w:rPr>
                <w:b/>
                <w:bCs/>
                <w:iCs/>
              </w:rPr>
              <w:t>1911000000</w:t>
            </w:r>
          </w:p>
        </w:tc>
        <w:tc>
          <w:tcPr>
            <w:tcW w:w="595" w:type="dxa"/>
            <w:tcBorders>
              <w:top w:val="nil"/>
              <w:left w:val="nil"/>
              <w:bottom w:val="single" w:sz="4" w:space="0" w:color="auto"/>
              <w:right w:val="single" w:sz="4" w:space="0" w:color="auto"/>
            </w:tcBorders>
            <w:shd w:val="clear" w:color="auto" w:fill="auto"/>
            <w:hideMark/>
          </w:tcPr>
          <w:p w14:paraId="175AD34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267D79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4C73179" w14:textId="77777777" w:rsidR="006D13CE" w:rsidRPr="006D13CE" w:rsidRDefault="006D13CE" w:rsidP="006D13CE">
            <w:pPr>
              <w:jc w:val="right"/>
              <w:rPr>
                <w:b/>
                <w:bCs/>
                <w:iCs/>
              </w:rPr>
            </w:pPr>
            <w:r w:rsidRPr="006D13CE">
              <w:rPr>
                <w:b/>
                <w:bCs/>
                <w:iCs/>
              </w:rPr>
              <w:t>540 454,2</w:t>
            </w:r>
          </w:p>
        </w:tc>
      </w:tr>
      <w:tr w:rsidR="006D13CE" w:rsidRPr="006D13CE" w14:paraId="65B9B62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9E87253" w14:textId="77777777" w:rsidR="006D13CE" w:rsidRPr="006D13CE" w:rsidRDefault="006D13CE" w:rsidP="006D13CE">
            <w:pPr>
              <w:rPr>
                <w:b/>
                <w:bCs/>
                <w:iCs/>
              </w:rPr>
            </w:pPr>
            <w:r w:rsidRPr="006D13CE">
              <w:rPr>
                <w:b/>
                <w:bCs/>
                <w:iCs/>
              </w:rPr>
              <w:t>Реализация основной общеобразовательной программы дошкольного образования</w:t>
            </w:r>
          </w:p>
        </w:tc>
        <w:tc>
          <w:tcPr>
            <w:tcW w:w="1342" w:type="dxa"/>
            <w:tcBorders>
              <w:top w:val="nil"/>
              <w:left w:val="nil"/>
              <w:bottom w:val="single" w:sz="4" w:space="0" w:color="auto"/>
              <w:right w:val="single" w:sz="4" w:space="0" w:color="auto"/>
            </w:tcBorders>
            <w:shd w:val="clear" w:color="auto" w:fill="auto"/>
            <w:hideMark/>
          </w:tcPr>
          <w:p w14:paraId="05768DA2" w14:textId="77777777" w:rsidR="006D13CE" w:rsidRPr="006D13CE" w:rsidRDefault="006D13CE" w:rsidP="006D13CE">
            <w:pPr>
              <w:jc w:val="center"/>
              <w:rPr>
                <w:b/>
                <w:bCs/>
                <w:iCs/>
              </w:rPr>
            </w:pPr>
            <w:r w:rsidRPr="006D13CE">
              <w:rPr>
                <w:b/>
                <w:bCs/>
                <w:iCs/>
              </w:rPr>
              <w:t>1911100000</w:t>
            </w:r>
          </w:p>
        </w:tc>
        <w:tc>
          <w:tcPr>
            <w:tcW w:w="595" w:type="dxa"/>
            <w:tcBorders>
              <w:top w:val="nil"/>
              <w:left w:val="nil"/>
              <w:bottom w:val="single" w:sz="4" w:space="0" w:color="auto"/>
              <w:right w:val="single" w:sz="4" w:space="0" w:color="auto"/>
            </w:tcBorders>
            <w:shd w:val="clear" w:color="auto" w:fill="auto"/>
            <w:hideMark/>
          </w:tcPr>
          <w:p w14:paraId="30242B2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6989D4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7D6C7BE" w14:textId="77777777" w:rsidR="006D13CE" w:rsidRPr="006D13CE" w:rsidRDefault="006D13CE" w:rsidP="006D13CE">
            <w:pPr>
              <w:jc w:val="right"/>
              <w:rPr>
                <w:b/>
                <w:bCs/>
                <w:iCs/>
              </w:rPr>
            </w:pPr>
            <w:r w:rsidRPr="006D13CE">
              <w:rPr>
                <w:b/>
                <w:bCs/>
                <w:iCs/>
              </w:rPr>
              <w:t>540 454,2</w:t>
            </w:r>
          </w:p>
        </w:tc>
      </w:tr>
      <w:tr w:rsidR="006D13CE" w:rsidRPr="006D13CE" w14:paraId="514E14B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08D4F0F"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81EACF7" w14:textId="77777777" w:rsidR="006D13CE" w:rsidRPr="006D13CE" w:rsidRDefault="006D13CE" w:rsidP="006D13CE">
            <w:pPr>
              <w:jc w:val="center"/>
              <w:rPr>
                <w:b/>
                <w:bCs/>
                <w:iCs/>
              </w:rPr>
            </w:pPr>
            <w:r w:rsidRPr="006D13CE">
              <w:rPr>
                <w:b/>
                <w:bCs/>
                <w:iCs/>
              </w:rPr>
              <w:t>1911149999</w:t>
            </w:r>
          </w:p>
        </w:tc>
        <w:tc>
          <w:tcPr>
            <w:tcW w:w="595" w:type="dxa"/>
            <w:tcBorders>
              <w:top w:val="nil"/>
              <w:left w:val="nil"/>
              <w:bottom w:val="single" w:sz="4" w:space="0" w:color="auto"/>
              <w:right w:val="single" w:sz="4" w:space="0" w:color="auto"/>
            </w:tcBorders>
            <w:shd w:val="clear" w:color="auto" w:fill="auto"/>
            <w:hideMark/>
          </w:tcPr>
          <w:p w14:paraId="7BDE7A9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112AEA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4C4145D" w14:textId="77777777" w:rsidR="006D13CE" w:rsidRPr="006D13CE" w:rsidRDefault="006D13CE" w:rsidP="006D13CE">
            <w:pPr>
              <w:jc w:val="right"/>
              <w:rPr>
                <w:b/>
                <w:bCs/>
                <w:iCs/>
              </w:rPr>
            </w:pPr>
            <w:r w:rsidRPr="006D13CE">
              <w:rPr>
                <w:b/>
                <w:bCs/>
                <w:iCs/>
              </w:rPr>
              <w:t>85 875,9</w:t>
            </w:r>
          </w:p>
        </w:tc>
      </w:tr>
      <w:tr w:rsidR="006D13CE" w:rsidRPr="006D13CE" w14:paraId="4BCA23D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B7E9883"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2ADAB1E" w14:textId="77777777" w:rsidR="006D13CE" w:rsidRPr="006D13CE" w:rsidRDefault="006D13CE" w:rsidP="006D13CE">
            <w:pPr>
              <w:jc w:val="center"/>
              <w:rPr>
                <w:b/>
                <w:bCs/>
                <w:iCs/>
              </w:rPr>
            </w:pPr>
            <w:r w:rsidRPr="006D13CE">
              <w:rPr>
                <w:b/>
                <w:bCs/>
                <w:iCs/>
              </w:rPr>
              <w:t>1911149999</w:t>
            </w:r>
          </w:p>
        </w:tc>
        <w:tc>
          <w:tcPr>
            <w:tcW w:w="595" w:type="dxa"/>
            <w:tcBorders>
              <w:top w:val="nil"/>
              <w:left w:val="nil"/>
              <w:bottom w:val="single" w:sz="4" w:space="0" w:color="auto"/>
              <w:right w:val="single" w:sz="4" w:space="0" w:color="auto"/>
            </w:tcBorders>
            <w:shd w:val="clear" w:color="auto" w:fill="auto"/>
            <w:hideMark/>
          </w:tcPr>
          <w:p w14:paraId="5B8A42FD"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6238BA6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552FD3F" w14:textId="77777777" w:rsidR="006D13CE" w:rsidRPr="006D13CE" w:rsidRDefault="006D13CE" w:rsidP="006D13CE">
            <w:pPr>
              <w:jc w:val="right"/>
              <w:rPr>
                <w:b/>
                <w:bCs/>
                <w:iCs/>
              </w:rPr>
            </w:pPr>
            <w:r w:rsidRPr="006D13CE">
              <w:rPr>
                <w:b/>
                <w:bCs/>
                <w:iCs/>
              </w:rPr>
              <w:t>4 485,4</w:t>
            </w:r>
          </w:p>
        </w:tc>
      </w:tr>
      <w:tr w:rsidR="006D13CE" w:rsidRPr="006D13CE" w14:paraId="070C14A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4CDD3A9"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073DCB19" w14:textId="77777777" w:rsidR="006D13CE" w:rsidRPr="006D13CE" w:rsidRDefault="006D13CE" w:rsidP="006D13CE">
            <w:pPr>
              <w:jc w:val="center"/>
            </w:pPr>
            <w:r w:rsidRPr="006D13CE">
              <w:t>1911149999</w:t>
            </w:r>
          </w:p>
        </w:tc>
        <w:tc>
          <w:tcPr>
            <w:tcW w:w="595" w:type="dxa"/>
            <w:tcBorders>
              <w:top w:val="nil"/>
              <w:left w:val="nil"/>
              <w:bottom w:val="single" w:sz="4" w:space="0" w:color="auto"/>
              <w:right w:val="single" w:sz="4" w:space="0" w:color="auto"/>
            </w:tcBorders>
            <w:shd w:val="clear" w:color="auto" w:fill="auto"/>
            <w:hideMark/>
          </w:tcPr>
          <w:p w14:paraId="68A5233F"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22460553"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73470808" w14:textId="77777777" w:rsidR="006D13CE" w:rsidRPr="006D13CE" w:rsidRDefault="006D13CE" w:rsidP="006D13CE">
            <w:pPr>
              <w:jc w:val="right"/>
            </w:pPr>
            <w:r w:rsidRPr="006D13CE">
              <w:t>4 485,4</w:t>
            </w:r>
          </w:p>
        </w:tc>
      </w:tr>
      <w:tr w:rsidR="006D13CE" w:rsidRPr="006D13CE" w14:paraId="0702239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5819E0A"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898CF23" w14:textId="77777777" w:rsidR="006D13CE" w:rsidRPr="006D13CE" w:rsidRDefault="006D13CE" w:rsidP="006D13CE">
            <w:pPr>
              <w:jc w:val="center"/>
              <w:rPr>
                <w:b/>
                <w:bCs/>
                <w:iCs/>
              </w:rPr>
            </w:pPr>
            <w:r w:rsidRPr="006D13CE">
              <w:rPr>
                <w:b/>
                <w:bCs/>
                <w:iCs/>
              </w:rPr>
              <w:t>1911149999</w:t>
            </w:r>
          </w:p>
        </w:tc>
        <w:tc>
          <w:tcPr>
            <w:tcW w:w="595" w:type="dxa"/>
            <w:tcBorders>
              <w:top w:val="single" w:sz="4" w:space="0" w:color="auto"/>
              <w:left w:val="nil"/>
              <w:bottom w:val="single" w:sz="4" w:space="0" w:color="auto"/>
              <w:right w:val="single" w:sz="4" w:space="0" w:color="auto"/>
            </w:tcBorders>
            <w:shd w:val="clear" w:color="auto" w:fill="auto"/>
            <w:hideMark/>
          </w:tcPr>
          <w:p w14:paraId="694F1B99"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1AE2AB0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4C7FB58" w14:textId="77777777" w:rsidR="006D13CE" w:rsidRPr="006D13CE" w:rsidRDefault="006D13CE" w:rsidP="006D13CE">
            <w:pPr>
              <w:jc w:val="right"/>
              <w:rPr>
                <w:b/>
                <w:bCs/>
                <w:iCs/>
              </w:rPr>
            </w:pPr>
            <w:r w:rsidRPr="006D13CE">
              <w:rPr>
                <w:b/>
                <w:bCs/>
                <w:iCs/>
              </w:rPr>
              <w:t>80 471,1</w:t>
            </w:r>
          </w:p>
        </w:tc>
      </w:tr>
      <w:tr w:rsidR="006D13CE" w:rsidRPr="006D13CE" w14:paraId="198D286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81CB378"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001DEB59" w14:textId="77777777" w:rsidR="006D13CE" w:rsidRPr="006D13CE" w:rsidRDefault="006D13CE" w:rsidP="006D13CE">
            <w:pPr>
              <w:jc w:val="center"/>
            </w:pPr>
            <w:r w:rsidRPr="006D13CE">
              <w:t>1911149999</w:t>
            </w:r>
          </w:p>
        </w:tc>
        <w:tc>
          <w:tcPr>
            <w:tcW w:w="595" w:type="dxa"/>
            <w:tcBorders>
              <w:top w:val="nil"/>
              <w:left w:val="nil"/>
              <w:bottom w:val="single" w:sz="4" w:space="0" w:color="auto"/>
              <w:right w:val="single" w:sz="4" w:space="0" w:color="auto"/>
            </w:tcBorders>
            <w:shd w:val="clear" w:color="auto" w:fill="auto"/>
            <w:hideMark/>
          </w:tcPr>
          <w:p w14:paraId="16DA666A"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397A303"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7B557C44" w14:textId="77777777" w:rsidR="006D13CE" w:rsidRPr="006D13CE" w:rsidRDefault="006D13CE" w:rsidP="006D13CE">
            <w:pPr>
              <w:jc w:val="right"/>
            </w:pPr>
            <w:r w:rsidRPr="006D13CE">
              <w:t>80 471,1</w:t>
            </w:r>
          </w:p>
        </w:tc>
      </w:tr>
      <w:tr w:rsidR="006D13CE" w:rsidRPr="006D13CE" w14:paraId="7CD3137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752C576"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1D6E30DD" w14:textId="77777777" w:rsidR="006D13CE" w:rsidRPr="006D13CE" w:rsidRDefault="006D13CE" w:rsidP="006D13CE">
            <w:pPr>
              <w:jc w:val="center"/>
              <w:rPr>
                <w:b/>
                <w:bCs/>
                <w:iCs/>
              </w:rPr>
            </w:pPr>
            <w:r w:rsidRPr="006D13CE">
              <w:rPr>
                <w:b/>
                <w:bCs/>
                <w:iCs/>
              </w:rPr>
              <w:t>1911149999</w:t>
            </w:r>
          </w:p>
        </w:tc>
        <w:tc>
          <w:tcPr>
            <w:tcW w:w="595" w:type="dxa"/>
            <w:tcBorders>
              <w:top w:val="single" w:sz="4" w:space="0" w:color="auto"/>
              <w:left w:val="nil"/>
              <w:bottom w:val="single" w:sz="4" w:space="0" w:color="auto"/>
              <w:right w:val="single" w:sz="4" w:space="0" w:color="auto"/>
            </w:tcBorders>
            <w:shd w:val="clear" w:color="auto" w:fill="auto"/>
            <w:hideMark/>
          </w:tcPr>
          <w:p w14:paraId="27553E77"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0C4A2D3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4B4F2CB" w14:textId="77777777" w:rsidR="006D13CE" w:rsidRPr="006D13CE" w:rsidRDefault="006D13CE" w:rsidP="006D13CE">
            <w:pPr>
              <w:jc w:val="right"/>
              <w:rPr>
                <w:b/>
                <w:bCs/>
                <w:iCs/>
              </w:rPr>
            </w:pPr>
            <w:r w:rsidRPr="006D13CE">
              <w:rPr>
                <w:b/>
                <w:bCs/>
                <w:iCs/>
              </w:rPr>
              <w:t>100,0</w:t>
            </w:r>
          </w:p>
        </w:tc>
      </w:tr>
      <w:tr w:rsidR="006D13CE" w:rsidRPr="006D13CE" w14:paraId="6F45EB5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89F6FA9"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278B8ABA" w14:textId="77777777" w:rsidR="006D13CE" w:rsidRPr="006D13CE" w:rsidRDefault="006D13CE" w:rsidP="006D13CE">
            <w:pPr>
              <w:jc w:val="center"/>
            </w:pPr>
            <w:r w:rsidRPr="006D13CE">
              <w:t>1911149999</w:t>
            </w:r>
          </w:p>
        </w:tc>
        <w:tc>
          <w:tcPr>
            <w:tcW w:w="595" w:type="dxa"/>
            <w:tcBorders>
              <w:top w:val="nil"/>
              <w:left w:val="nil"/>
              <w:bottom w:val="single" w:sz="4" w:space="0" w:color="auto"/>
              <w:right w:val="single" w:sz="4" w:space="0" w:color="auto"/>
            </w:tcBorders>
            <w:shd w:val="clear" w:color="auto" w:fill="auto"/>
            <w:hideMark/>
          </w:tcPr>
          <w:p w14:paraId="2F55BD5D"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074E70AE"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67457928" w14:textId="77777777" w:rsidR="006D13CE" w:rsidRPr="006D13CE" w:rsidRDefault="006D13CE" w:rsidP="006D13CE">
            <w:pPr>
              <w:jc w:val="right"/>
            </w:pPr>
            <w:r w:rsidRPr="006D13CE">
              <w:t>100,0</w:t>
            </w:r>
          </w:p>
        </w:tc>
      </w:tr>
      <w:tr w:rsidR="006D13CE" w:rsidRPr="006D13CE" w14:paraId="048D12E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625373"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1F2863E2" w14:textId="77777777" w:rsidR="006D13CE" w:rsidRPr="006D13CE" w:rsidRDefault="006D13CE" w:rsidP="006D13CE">
            <w:pPr>
              <w:jc w:val="center"/>
              <w:rPr>
                <w:b/>
                <w:bCs/>
                <w:iCs/>
              </w:rPr>
            </w:pPr>
            <w:r w:rsidRPr="006D13CE">
              <w:rPr>
                <w:b/>
                <w:bCs/>
                <w:iCs/>
              </w:rPr>
              <w:t>1911149999</w:t>
            </w:r>
          </w:p>
        </w:tc>
        <w:tc>
          <w:tcPr>
            <w:tcW w:w="595" w:type="dxa"/>
            <w:tcBorders>
              <w:top w:val="single" w:sz="4" w:space="0" w:color="auto"/>
              <w:left w:val="nil"/>
              <w:bottom w:val="single" w:sz="4" w:space="0" w:color="auto"/>
              <w:right w:val="single" w:sz="4" w:space="0" w:color="auto"/>
            </w:tcBorders>
            <w:shd w:val="clear" w:color="auto" w:fill="auto"/>
            <w:hideMark/>
          </w:tcPr>
          <w:p w14:paraId="6B8C874D"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092F89A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FC00502" w14:textId="77777777" w:rsidR="006D13CE" w:rsidRPr="006D13CE" w:rsidRDefault="006D13CE" w:rsidP="006D13CE">
            <w:pPr>
              <w:jc w:val="right"/>
              <w:rPr>
                <w:b/>
                <w:bCs/>
                <w:iCs/>
              </w:rPr>
            </w:pPr>
            <w:r w:rsidRPr="006D13CE">
              <w:rPr>
                <w:b/>
                <w:bCs/>
                <w:iCs/>
              </w:rPr>
              <w:t>819,4</w:t>
            </w:r>
          </w:p>
        </w:tc>
      </w:tr>
      <w:tr w:rsidR="006D13CE" w:rsidRPr="006D13CE" w14:paraId="4DA7FDC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31B7825"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3FDCF4D0" w14:textId="77777777" w:rsidR="006D13CE" w:rsidRPr="006D13CE" w:rsidRDefault="006D13CE" w:rsidP="006D13CE">
            <w:pPr>
              <w:jc w:val="center"/>
            </w:pPr>
            <w:r w:rsidRPr="006D13CE">
              <w:t>1911149999</w:t>
            </w:r>
          </w:p>
        </w:tc>
        <w:tc>
          <w:tcPr>
            <w:tcW w:w="595" w:type="dxa"/>
            <w:tcBorders>
              <w:top w:val="nil"/>
              <w:left w:val="nil"/>
              <w:bottom w:val="single" w:sz="4" w:space="0" w:color="auto"/>
              <w:right w:val="single" w:sz="4" w:space="0" w:color="auto"/>
            </w:tcBorders>
            <w:shd w:val="clear" w:color="auto" w:fill="auto"/>
            <w:hideMark/>
          </w:tcPr>
          <w:p w14:paraId="1AA8B372"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54F8D4C2"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69070717" w14:textId="77777777" w:rsidR="006D13CE" w:rsidRPr="006D13CE" w:rsidRDefault="006D13CE" w:rsidP="006D13CE">
            <w:pPr>
              <w:jc w:val="right"/>
            </w:pPr>
            <w:r w:rsidRPr="006D13CE">
              <w:t>819,4</w:t>
            </w:r>
          </w:p>
        </w:tc>
      </w:tr>
      <w:tr w:rsidR="006D13CE" w:rsidRPr="006D13CE" w14:paraId="5FC83BA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0BFC83C" w14:textId="77777777" w:rsidR="006D13CE" w:rsidRPr="006D13CE" w:rsidRDefault="006D13CE" w:rsidP="006D13CE">
            <w:pPr>
              <w:rPr>
                <w:b/>
                <w:bCs/>
                <w:iCs/>
              </w:rPr>
            </w:pPr>
            <w:r w:rsidRPr="006D13CE">
              <w:rPr>
                <w:b/>
                <w:bCs/>
                <w:iCs/>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342" w:type="dxa"/>
            <w:tcBorders>
              <w:top w:val="single" w:sz="4" w:space="0" w:color="auto"/>
              <w:left w:val="nil"/>
              <w:bottom w:val="single" w:sz="4" w:space="0" w:color="auto"/>
              <w:right w:val="single" w:sz="4" w:space="0" w:color="auto"/>
            </w:tcBorders>
            <w:shd w:val="clear" w:color="auto" w:fill="auto"/>
            <w:hideMark/>
          </w:tcPr>
          <w:p w14:paraId="187172D3" w14:textId="77777777" w:rsidR="006D13CE" w:rsidRPr="006D13CE" w:rsidRDefault="006D13CE" w:rsidP="006D13CE">
            <w:pPr>
              <w:jc w:val="center"/>
              <w:rPr>
                <w:b/>
                <w:bCs/>
                <w:iCs/>
              </w:rPr>
            </w:pPr>
            <w:r w:rsidRPr="006D13CE">
              <w:rPr>
                <w:b/>
                <w:bCs/>
                <w:iCs/>
              </w:rPr>
              <w:t>1911173010</w:t>
            </w:r>
          </w:p>
        </w:tc>
        <w:tc>
          <w:tcPr>
            <w:tcW w:w="595" w:type="dxa"/>
            <w:tcBorders>
              <w:top w:val="single" w:sz="4" w:space="0" w:color="auto"/>
              <w:left w:val="nil"/>
              <w:bottom w:val="single" w:sz="4" w:space="0" w:color="auto"/>
              <w:right w:val="single" w:sz="4" w:space="0" w:color="auto"/>
            </w:tcBorders>
            <w:shd w:val="clear" w:color="auto" w:fill="auto"/>
            <w:hideMark/>
          </w:tcPr>
          <w:p w14:paraId="534ED80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2C15F8E"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F7B7F1D" w14:textId="77777777" w:rsidR="006D13CE" w:rsidRPr="006D13CE" w:rsidRDefault="006D13CE" w:rsidP="006D13CE">
            <w:pPr>
              <w:jc w:val="right"/>
              <w:rPr>
                <w:b/>
                <w:bCs/>
                <w:iCs/>
              </w:rPr>
            </w:pPr>
            <w:r w:rsidRPr="006D13CE">
              <w:rPr>
                <w:b/>
                <w:bCs/>
                <w:iCs/>
              </w:rPr>
              <w:t>454 578,3</w:t>
            </w:r>
          </w:p>
        </w:tc>
      </w:tr>
      <w:tr w:rsidR="006D13CE" w:rsidRPr="006D13CE" w14:paraId="3DD3E9A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FA621E8"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36F94C0" w14:textId="77777777" w:rsidR="006D13CE" w:rsidRPr="006D13CE" w:rsidRDefault="006D13CE" w:rsidP="006D13CE">
            <w:pPr>
              <w:jc w:val="center"/>
              <w:rPr>
                <w:b/>
                <w:bCs/>
                <w:iCs/>
              </w:rPr>
            </w:pPr>
            <w:r w:rsidRPr="006D13CE">
              <w:rPr>
                <w:b/>
                <w:bCs/>
                <w:iCs/>
              </w:rPr>
              <w:t>1911173010</w:t>
            </w:r>
          </w:p>
        </w:tc>
        <w:tc>
          <w:tcPr>
            <w:tcW w:w="595" w:type="dxa"/>
            <w:tcBorders>
              <w:top w:val="nil"/>
              <w:left w:val="nil"/>
              <w:bottom w:val="single" w:sz="4" w:space="0" w:color="auto"/>
              <w:right w:val="single" w:sz="4" w:space="0" w:color="auto"/>
            </w:tcBorders>
            <w:shd w:val="clear" w:color="auto" w:fill="auto"/>
            <w:hideMark/>
          </w:tcPr>
          <w:p w14:paraId="2AAA70EE"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67BB128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EC1D9F9" w14:textId="77777777" w:rsidR="006D13CE" w:rsidRPr="006D13CE" w:rsidRDefault="006D13CE" w:rsidP="006D13CE">
            <w:pPr>
              <w:jc w:val="right"/>
              <w:rPr>
                <w:b/>
                <w:bCs/>
                <w:iCs/>
              </w:rPr>
            </w:pPr>
            <w:r w:rsidRPr="006D13CE">
              <w:rPr>
                <w:b/>
                <w:bCs/>
                <w:iCs/>
              </w:rPr>
              <w:t>447 792,3</w:t>
            </w:r>
          </w:p>
        </w:tc>
      </w:tr>
      <w:tr w:rsidR="006D13CE" w:rsidRPr="006D13CE" w14:paraId="350989C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5B71DA9"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5CF99125" w14:textId="77777777" w:rsidR="006D13CE" w:rsidRPr="006D13CE" w:rsidRDefault="006D13CE" w:rsidP="006D13CE">
            <w:pPr>
              <w:jc w:val="center"/>
            </w:pPr>
            <w:r w:rsidRPr="006D13CE">
              <w:t>1911173010</w:t>
            </w:r>
          </w:p>
        </w:tc>
        <w:tc>
          <w:tcPr>
            <w:tcW w:w="595" w:type="dxa"/>
            <w:tcBorders>
              <w:top w:val="nil"/>
              <w:left w:val="nil"/>
              <w:bottom w:val="single" w:sz="4" w:space="0" w:color="auto"/>
              <w:right w:val="single" w:sz="4" w:space="0" w:color="auto"/>
            </w:tcBorders>
            <w:shd w:val="clear" w:color="auto" w:fill="auto"/>
            <w:hideMark/>
          </w:tcPr>
          <w:p w14:paraId="6D420D7C"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1A0C2E1C"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6051968D" w14:textId="77777777" w:rsidR="006D13CE" w:rsidRPr="006D13CE" w:rsidRDefault="006D13CE" w:rsidP="006D13CE">
            <w:pPr>
              <w:jc w:val="right"/>
            </w:pPr>
            <w:r w:rsidRPr="006D13CE">
              <w:t>447 792,3</w:t>
            </w:r>
          </w:p>
        </w:tc>
      </w:tr>
      <w:tr w:rsidR="006D13CE" w:rsidRPr="006D13CE" w14:paraId="68803D4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72FA5"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2AEBA80E" w14:textId="77777777" w:rsidR="006D13CE" w:rsidRPr="006D13CE" w:rsidRDefault="006D13CE" w:rsidP="006D13CE">
            <w:pPr>
              <w:jc w:val="center"/>
              <w:rPr>
                <w:b/>
                <w:bCs/>
                <w:iCs/>
              </w:rPr>
            </w:pPr>
            <w:r w:rsidRPr="006D13CE">
              <w:rPr>
                <w:b/>
                <w:bCs/>
                <w:iCs/>
              </w:rPr>
              <w:t>1911173010</w:t>
            </w:r>
          </w:p>
        </w:tc>
        <w:tc>
          <w:tcPr>
            <w:tcW w:w="595" w:type="dxa"/>
            <w:tcBorders>
              <w:top w:val="single" w:sz="4" w:space="0" w:color="auto"/>
              <w:left w:val="nil"/>
              <w:bottom w:val="single" w:sz="4" w:space="0" w:color="auto"/>
              <w:right w:val="single" w:sz="4" w:space="0" w:color="auto"/>
            </w:tcBorders>
            <w:shd w:val="clear" w:color="auto" w:fill="auto"/>
            <w:hideMark/>
          </w:tcPr>
          <w:p w14:paraId="2D9AF622"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2CE1300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5FD10F4" w14:textId="77777777" w:rsidR="006D13CE" w:rsidRPr="006D13CE" w:rsidRDefault="006D13CE" w:rsidP="006D13CE">
            <w:pPr>
              <w:jc w:val="right"/>
              <w:rPr>
                <w:b/>
                <w:bCs/>
                <w:iCs/>
              </w:rPr>
            </w:pPr>
            <w:r w:rsidRPr="006D13CE">
              <w:rPr>
                <w:b/>
                <w:bCs/>
                <w:iCs/>
              </w:rPr>
              <w:t>6 786,0</w:t>
            </w:r>
          </w:p>
        </w:tc>
      </w:tr>
      <w:tr w:rsidR="006D13CE" w:rsidRPr="006D13CE" w14:paraId="3FC373F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ABAAD93"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06A19468" w14:textId="77777777" w:rsidR="006D13CE" w:rsidRPr="006D13CE" w:rsidRDefault="006D13CE" w:rsidP="006D13CE">
            <w:pPr>
              <w:jc w:val="center"/>
            </w:pPr>
            <w:r w:rsidRPr="006D13CE">
              <w:t>1911173010</w:t>
            </w:r>
          </w:p>
        </w:tc>
        <w:tc>
          <w:tcPr>
            <w:tcW w:w="595" w:type="dxa"/>
            <w:tcBorders>
              <w:top w:val="nil"/>
              <w:left w:val="nil"/>
              <w:bottom w:val="single" w:sz="4" w:space="0" w:color="auto"/>
              <w:right w:val="single" w:sz="4" w:space="0" w:color="auto"/>
            </w:tcBorders>
            <w:shd w:val="clear" w:color="auto" w:fill="auto"/>
            <w:hideMark/>
          </w:tcPr>
          <w:p w14:paraId="7FC70F80"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2AAAAC6"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3866186A" w14:textId="77777777" w:rsidR="006D13CE" w:rsidRPr="006D13CE" w:rsidRDefault="006D13CE" w:rsidP="006D13CE">
            <w:pPr>
              <w:jc w:val="right"/>
            </w:pPr>
            <w:r w:rsidRPr="006D13CE">
              <w:t>6 786,0</w:t>
            </w:r>
          </w:p>
        </w:tc>
      </w:tr>
      <w:tr w:rsidR="006D13CE" w:rsidRPr="006D13CE" w14:paraId="2B46F42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44ECA6" w14:textId="77777777" w:rsidR="006D13CE" w:rsidRPr="006D13CE" w:rsidRDefault="006D13CE" w:rsidP="006D13CE">
            <w:pPr>
              <w:rPr>
                <w:b/>
                <w:bCs/>
                <w:iCs/>
              </w:rPr>
            </w:pPr>
            <w:r w:rsidRPr="006D13CE">
              <w:rPr>
                <w:b/>
                <w:bCs/>
                <w:iCs/>
              </w:rPr>
              <w:t>Подпрограмма 2. "Общее образование"</w:t>
            </w:r>
          </w:p>
        </w:tc>
        <w:tc>
          <w:tcPr>
            <w:tcW w:w="1342" w:type="dxa"/>
            <w:tcBorders>
              <w:top w:val="single" w:sz="4" w:space="0" w:color="auto"/>
              <w:left w:val="nil"/>
              <w:bottom w:val="single" w:sz="4" w:space="0" w:color="auto"/>
              <w:right w:val="single" w:sz="4" w:space="0" w:color="auto"/>
            </w:tcBorders>
            <w:shd w:val="clear" w:color="auto" w:fill="auto"/>
            <w:hideMark/>
          </w:tcPr>
          <w:p w14:paraId="17378A4D" w14:textId="77777777" w:rsidR="006D13CE" w:rsidRPr="006D13CE" w:rsidRDefault="006D13CE" w:rsidP="006D13CE">
            <w:pPr>
              <w:jc w:val="center"/>
              <w:rPr>
                <w:b/>
                <w:bCs/>
                <w:iCs/>
              </w:rPr>
            </w:pPr>
            <w:r w:rsidRPr="006D13CE">
              <w:rPr>
                <w:b/>
                <w:bCs/>
                <w:iCs/>
              </w:rPr>
              <w:t>1920000000</w:t>
            </w:r>
          </w:p>
        </w:tc>
        <w:tc>
          <w:tcPr>
            <w:tcW w:w="595" w:type="dxa"/>
            <w:tcBorders>
              <w:top w:val="single" w:sz="4" w:space="0" w:color="auto"/>
              <w:left w:val="nil"/>
              <w:bottom w:val="single" w:sz="4" w:space="0" w:color="auto"/>
              <w:right w:val="single" w:sz="4" w:space="0" w:color="auto"/>
            </w:tcBorders>
            <w:shd w:val="clear" w:color="auto" w:fill="auto"/>
            <w:hideMark/>
          </w:tcPr>
          <w:p w14:paraId="48C17853"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131E58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23EB8DE" w14:textId="77777777" w:rsidR="006D13CE" w:rsidRPr="006D13CE" w:rsidRDefault="006D13CE" w:rsidP="006D13CE">
            <w:pPr>
              <w:jc w:val="right"/>
              <w:rPr>
                <w:b/>
                <w:bCs/>
                <w:iCs/>
              </w:rPr>
            </w:pPr>
            <w:r w:rsidRPr="006D13CE">
              <w:rPr>
                <w:b/>
                <w:bCs/>
                <w:iCs/>
              </w:rPr>
              <w:t>2 000 996,2</w:t>
            </w:r>
          </w:p>
        </w:tc>
      </w:tr>
      <w:tr w:rsidR="006D13CE" w:rsidRPr="006D13CE" w14:paraId="517465B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11CF17" w14:textId="77777777" w:rsidR="006D13CE" w:rsidRPr="006D13CE" w:rsidRDefault="006D13CE" w:rsidP="006D13CE">
            <w:pPr>
              <w:rPr>
                <w:b/>
                <w:bCs/>
                <w:iCs/>
              </w:rPr>
            </w:pPr>
            <w:r w:rsidRPr="006D13CE">
              <w:rPr>
                <w:b/>
                <w:bCs/>
                <w:iCs/>
              </w:rPr>
              <w:lastRenderedPageBreak/>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342" w:type="dxa"/>
            <w:tcBorders>
              <w:top w:val="nil"/>
              <w:left w:val="nil"/>
              <w:bottom w:val="single" w:sz="4" w:space="0" w:color="auto"/>
              <w:right w:val="single" w:sz="4" w:space="0" w:color="auto"/>
            </w:tcBorders>
            <w:shd w:val="clear" w:color="auto" w:fill="auto"/>
            <w:hideMark/>
          </w:tcPr>
          <w:p w14:paraId="32428B69" w14:textId="77777777" w:rsidR="006D13CE" w:rsidRPr="006D13CE" w:rsidRDefault="006D13CE" w:rsidP="006D13CE">
            <w:pPr>
              <w:jc w:val="center"/>
              <w:rPr>
                <w:b/>
                <w:bCs/>
                <w:iCs/>
              </w:rPr>
            </w:pPr>
            <w:r w:rsidRPr="006D13CE">
              <w:rPr>
                <w:b/>
                <w:bCs/>
                <w:iCs/>
              </w:rPr>
              <w:t>1921000000</w:t>
            </w:r>
          </w:p>
        </w:tc>
        <w:tc>
          <w:tcPr>
            <w:tcW w:w="595" w:type="dxa"/>
            <w:tcBorders>
              <w:top w:val="nil"/>
              <w:left w:val="nil"/>
              <w:bottom w:val="single" w:sz="4" w:space="0" w:color="auto"/>
              <w:right w:val="single" w:sz="4" w:space="0" w:color="auto"/>
            </w:tcBorders>
            <w:shd w:val="clear" w:color="auto" w:fill="auto"/>
            <w:hideMark/>
          </w:tcPr>
          <w:p w14:paraId="3DEAFDC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B15C14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CA5D8A2" w14:textId="77777777" w:rsidR="006D13CE" w:rsidRPr="006D13CE" w:rsidRDefault="006D13CE" w:rsidP="006D13CE">
            <w:pPr>
              <w:jc w:val="right"/>
              <w:rPr>
                <w:b/>
                <w:bCs/>
                <w:iCs/>
              </w:rPr>
            </w:pPr>
            <w:r w:rsidRPr="006D13CE">
              <w:rPr>
                <w:b/>
                <w:bCs/>
                <w:iCs/>
              </w:rPr>
              <w:t>1 864 474,7</w:t>
            </w:r>
          </w:p>
        </w:tc>
      </w:tr>
      <w:tr w:rsidR="006D13CE" w:rsidRPr="006D13CE" w14:paraId="5068A8C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96FE7E9" w14:textId="77777777" w:rsidR="006D13CE" w:rsidRPr="006D13CE" w:rsidRDefault="006D13CE" w:rsidP="006D13CE">
            <w:pPr>
              <w:rPr>
                <w:b/>
                <w:bCs/>
                <w:iCs/>
              </w:rPr>
            </w:pPr>
            <w:r w:rsidRPr="006D13CE">
              <w:rPr>
                <w:b/>
                <w:bCs/>
                <w:iCs/>
              </w:rPr>
              <w:t>Реализация общеобразовательных программ общего образования</w:t>
            </w:r>
          </w:p>
        </w:tc>
        <w:tc>
          <w:tcPr>
            <w:tcW w:w="1342" w:type="dxa"/>
            <w:tcBorders>
              <w:top w:val="nil"/>
              <w:left w:val="nil"/>
              <w:bottom w:val="single" w:sz="4" w:space="0" w:color="auto"/>
              <w:right w:val="single" w:sz="4" w:space="0" w:color="auto"/>
            </w:tcBorders>
            <w:shd w:val="clear" w:color="auto" w:fill="auto"/>
            <w:hideMark/>
          </w:tcPr>
          <w:p w14:paraId="5520D732" w14:textId="77777777" w:rsidR="006D13CE" w:rsidRPr="006D13CE" w:rsidRDefault="006D13CE" w:rsidP="006D13CE">
            <w:pPr>
              <w:jc w:val="center"/>
              <w:rPr>
                <w:b/>
                <w:bCs/>
                <w:iCs/>
              </w:rPr>
            </w:pPr>
            <w:r w:rsidRPr="006D13CE">
              <w:rPr>
                <w:b/>
                <w:bCs/>
                <w:iCs/>
              </w:rPr>
              <w:t>1921100000</w:t>
            </w:r>
          </w:p>
        </w:tc>
        <w:tc>
          <w:tcPr>
            <w:tcW w:w="595" w:type="dxa"/>
            <w:tcBorders>
              <w:top w:val="nil"/>
              <w:left w:val="nil"/>
              <w:bottom w:val="single" w:sz="4" w:space="0" w:color="auto"/>
              <w:right w:val="single" w:sz="4" w:space="0" w:color="auto"/>
            </w:tcBorders>
            <w:shd w:val="clear" w:color="auto" w:fill="auto"/>
            <w:hideMark/>
          </w:tcPr>
          <w:p w14:paraId="67EC7540"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55AFB2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E61FE61" w14:textId="77777777" w:rsidR="006D13CE" w:rsidRPr="006D13CE" w:rsidRDefault="006D13CE" w:rsidP="006D13CE">
            <w:pPr>
              <w:jc w:val="right"/>
              <w:rPr>
                <w:b/>
                <w:bCs/>
                <w:iCs/>
              </w:rPr>
            </w:pPr>
            <w:r w:rsidRPr="006D13CE">
              <w:rPr>
                <w:b/>
                <w:bCs/>
                <w:iCs/>
              </w:rPr>
              <w:t>1 864 474,7</w:t>
            </w:r>
          </w:p>
        </w:tc>
      </w:tr>
      <w:tr w:rsidR="006D13CE" w:rsidRPr="006D13CE" w14:paraId="6A7CCA9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A1FB674"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DA76A05" w14:textId="77777777" w:rsidR="006D13CE" w:rsidRPr="006D13CE" w:rsidRDefault="006D13CE" w:rsidP="006D13CE">
            <w:pPr>
              <w:jc w:val="center"/>
              <w:rPr>
                <w:b/>
                <w:bCs/>
                <w:iCs/>
              </w:rPr>
            </w:pPr>
            <w:r w:rsidRPr="006D13CE">
              <w:rPr>
                <w:b/>
                <w:bCs/>
                <w:iCs/>
              </w:rPr>
              <w:t>1921149999</w:t>
            </w:r>
          </w:p>
        </w:tc>
        <w:tc>
          <w:tcPr>
            <w:tcW w:w="595" w:type="dxa"/>
            <w:tcBorders>
              <w:top w:val="nil"/>
              <w:left w:val="nil"/>
              <w:bottom w:val="single" w:sz="4" w:space="0" w:color="auto"/>
              <w:right w:val="single" w:sz="4" w:space="0" w:color="auto"/>
            </w:tcBorders>
            <w:shd w:val="clear" w:color="auto" w:fill="auto"/>
            <w:hideMark/>
          </w:tcPr>
          <w:p w14:paraId="6A9AE82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3CA068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86A20E6" w14:textId="77777777" w:rsidR="006D13CE" w:rsidRPr="006D13CE" w:rsidRDefault="006D13CE" w:rsidP="006D13CE">
            <w:pPr>
              <w:jc w:val="right"/>
              <w:rPr>
                <w:b/>
                <w:bCs/>
                <w:iCs/>
              </w:rPr>
            </w:pPr>
            <w:r w:rsidRPr="006D13CE">
              <w:rPr>
                <w:b/>
                <w:bCs/>
                <w:iCs/>
              </w:rPr>
              <w:t>174 018,8</w:t>
            </w:r>
          </w:p>
        </w:tc>
      </w:tr>
      <w:tr w:rsidR="006D13CE" w:rsidRPr="006D13CE" w14:paraId="6FA4DB1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074845A"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10662D0" w14:textId="77777777" w:rsidR="006D13CE" w:rsidRPr="006D13CE" w:rsidRDefault="006D13CE" w:rsidP="006D13CE">
            <w:pPr>
              <w:jc w:val="center"/>
              <w:rPr>
                <w:b/>
                <w:bCs/>
                <w:iCs/>
              </w:rPr>
            </w:pPr>
            <w:r w:rsidRPr="006D13CE">
              <w:rPr>
                <w:b/>
                <w:bCs/>
                <w:iCs/>
              </w:rPr>
              <w:t>1921149999</w:t>
            </w:r>
          </w:p>
        </w:tc>
        <w:tc>
          <w:tcPr>
            <w:tcW w:w="595" w:type="dxa"/>
            <w:tcBorders>
              <w:top w:val="nil"/>
              <w:left w:val="nil"/>
              <w:bottom w:val="single" w:sz="4" w:space="0" w:color="auto"/>
              <w:right w:val="single" w:sz="4" w:space="0" w:color="auto"/>
            </w:tcBorders>
            <w:shd w:val="clear" w:color="auto" w:fill="auto"/>
            <w:hideMark/>
          </w:tcPr>
          <w:p w14:paraId="0D09918B"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43213C0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D0839F8" w14:textId="77777777" w:rsidR="006D13CE" w:rsidRPr="006D13CE" w:rsidRDefault="006D13CE" w:rsidP="006D13CE">
            <w:pPr>
              <w:jc w:val="right"/>
              <w:rPr>
                <w:b/>
                <w:bCs/>
                <w:iCs/>
              </w:rPr>
            </w:pPr>
            <w:r w:rsidRPr="006D13CE">
              <w:rPr>
                <w:b/>
                <w:bCs/>
                <w:iCs/>
              </w:rPr>
              <w:t>8 729,0</w:t>
            </w:r>
          </w:p>
        </w:tc>
      </w:tr>
      <w:tr w:rsidR="006D13CE" w:rsidRPr="006D13CE" w14:paraId="7D53A84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2763F9A"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2D72B19E" w14:textId="77777777" w:rsidR="006D13CE" w:rsidRPr="006D13CE" w:rsidRDefault="006D13CE" w:rsidP="006D13CE">
            <w:pPr>
              <w:jc w:val="center"/>
            </w:pPr>
            <w:r w:rsidRPr="006D13CE">
              <w:t>1921149999</w:t>
            </w:r>
          </w:p>
        </w:tc>
        <w:tc>
          <w:tcPr>
            <w:tcW w:w="595" w:type="dxa"/>
            <w:tcBorders>
              <w:top w:val="nil"/>
              <w:left w:val="nil"/>
              <w:bottom w:val="single" w:sz="4" w:space="0" w:color="auto"/>
              <w:right w:val="single" w:sz="4" w:space="0" w:color="auto"/>
            </w:tcBorders>
            <w:shd w:val="clear" w:color="auto" w:fill="auto"/>
            <w:hideMark/>
          </w:tcPr>
          <w:p w14:paraId="2414B67E"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49A9CD2D"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1231032E" w14:textId="77777777" w:rsidR="006D13CE" w:rsidRPr="006D13CE" w:rsidRDefault="006D13CE" w:rsidP="006D13CE">
            <w:pPr>
              <w:jc w:val="right"/>
            </w:pPr>
            <w:r w:rsidRPr="006D13CE">
              <w:t>8 729,0</w:t>
            </w:r>
          </w:p>
        </w:tc>
      </w:tr>
      <w:tr w:rsidR="006D13CE" w:rsidRPr="006D13CE" w14:paraId="7D12C475"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D6C2203"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8617BC6" w14:textId="77777777" w:rsidR="006D13CE" w:rsidRPr="006D13CE" w:rsidRDefault="006D13CE" w:rsidP="006D13CE">
            <w:pPr>
              <w:jc w:val="center"/>
              <w:rPr>
                <w:b/>
                <w:bCs/>
                <w:iCs/>
              </w:rPr>
            </w:pPr>
            <w:r w:rsidRPr="006D13CE">
              <w:rPr>
                <w:b/>
                <w:bCs/>
                <w:iCs/>
              </w:rPr>
              <w:t>1921149999</w:t>
            </w:r>
          </w:p>
        </w:tc>
        <w:tc>
          <w:tcPr>
            <w:tcW w:w="595" w:type="dxa"/>
            <w:tcBorders>
              <w:top w:val="single" w:sz="4" w:space="0" w:color="auto"/>
              <w:left w:val="nil"/>
              <w:bottom w:val="single" w:sz="4" w:space="0" w:color="auto"/>
              <w:right w:val="single" w:sz="4" w:space="0" w:color="auto"/>
            </w:tcBorders>
            <w:shd w:val="clear" w:color="auto" w:fill="auto"/>
            <w:hideMark/>
          </w:tcPr>
          <w:p w14:paraId="1ED614A0"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15E212B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CF4F975" w14:textId="77777777" w:rsidR="006D13CE" w:rsidRPr="006D13CE" w:rsidRDefault="006D13CE" w:rsidP="006D13CE">
            <w:pPr>
              <w:jc w:val="right"/>
              <w:rPr>
                <w:b/>
                <w:bCs/>
                <w:iCs/>
              </w:rPr>
            </w:pPr>
            <w:r w:rsidRPr="006D13CE">
              <w:rPr>
                <w:b/>
                <w:bCs/>
                <w:iCs/>
              </w:rPr>
              <w:t>134 571,0</w:t>
            </w:r>
          </w:p>
        </w:tc>
      </w:tr>
      <w:tr w:rsidR="006D13CE" w:rsidRPr="006D13CE" w14:paraId="172E17A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407BD3B"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47F35CAC" w14:textId="77777777" w:rsidR="006D13CE" w:rsidRPr="006D13CE" w:rsidRDefault="006D13CE" w:rsidP="006D13CE">
            <w:pPr>
              <w:jc w:val="center"/>
            </w:pPr>
            <w:r w:rsidRPr="006D13CE">
              <w:t>1921149999</w:t>
            </w:r>
          </w:p>
        </w:tc>
        <w:tc>
          <w:tcPr>
            <w:tcW w:w="595" w:type="dxa"/>
            <w:tcBorders>
              <w:top w:val="nil"/>
              <w:left w:val="nil"/>
              <w:bottom w:val="single" w:sz="4" w:space="0" w:color="auto"/>
              <w:right w:val="single" w:sz="4" w:space="0" w:color="auto"/>
            </w:tcBorders>
            <w:shd w:val="clear" w:color="auto" w:fill="auto"/>
            <w:hideMark/>
          </w:tcPr>
          <w:p w14:paraId="5E36FCF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E935855"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75B0B574" w14:textId="77777777" w:rsidR="006D13CE" w:rsidRPr="006D13CE" w:rsidRDefault="006D13CE" w:rsidP="006D13CE">
            <w:pPr>
              <w:jc w:val="right"/>
            </w:pPr>
            <w:r w:rsidRPr="006D13CE">
              <w:t>134 571,0</w:t>
            </w:r>
          </w:p>
        </w:tc>
      </w:tr>
      <w:tr w:rsidR="006D13CE" w:rsidRPr="006D13CE" w14:paraId="1ECBA79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E4E4CE4"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7CE89DE4" w14:textId="77777777" w:rsidR="006D13CE" w:rsidRPr="006D13CE" w:rsidRDefault="006D13CE" w:rsidP="006D13CE">
            <w:pPr>
              <w:jc w:val="center"/>
              <w:rPr>
                <w:b/>
                <w:bCs/>
                <w:iCs/>
              </w:rPr>
            </w:pPr>
            <w:r w:rsidRPr="006D13CE">
              <w:rPr>
                <w:b/>
                <w:bCs/>
                <w:iCs/>
              </w:rPr>
              <w:t>1921149999</w:t>
            </w:r>
          </w:p>
        </w:tc>
        <w:tc>
          <w:tcPr>
            <w:tcW w:w="595" w:type="dxa"/>
            <w:tcBorders>
              <w:top w:val="single" w:sz="4" w:space="0" w:color="auto"/>
              <w:left w:val="nil"/>
              <w:bottom w:val="single" w:sz="4" w:space="0" w:color="auto"/>
              <w:right w:val="single" w:sz="4" w:space="0" w:color="auto"/>
            </w:tcBorders>
            <w:shd w:val="clear" w:color="auto" w:fill="auto"/>
            <w:hideMark/>
          </w:tcPr>
          <w:p w14:paraId="02FE3695"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6D80A44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B2A3F4F" w14:textId="77777777" w:rsidR="006D13CE" w:rsidRPr="006D13CE" w:rsidRDefault="006D13CE" w:rsidP="006D13CE">
            <w:pPr>
              <w:jc w:val="right"/>
              <w:rPr>
                <w:b/>
                <w:bCs/>
                <w:iCs/>
              </w:rPr>
            </w:pPr>
            <w:r w:rsidRPr="006D13CE">
              <w:rPr>
                <w:b/>
                <w:bCs/>
                <w:iCs/>
              </w:rPr>
              <w:t>201,5</w:t>
            </w:r>
          </w:p>
        </w:tc>
      </w:tr>
      <w:tr w:rsidR="006D13CE" w:rsidRPr="006D13CE" w14:paraId="5665FD0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5EA4439"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074800CC" w14:textId="77777777" w:rsidR="006D13CE" w:rsidRPr="006D13CE" w:rsidRDefault="006D13CE" w:rsidP="006D13CE">
            <w:pPr>
              <w:jc w:val="center"/>
            </w:pPr>
            <w:r w:rsidRPr="006D13CE">
              <w:t>1921149999</w:t>
            </w:r>
          </w:p>
        </w:tc>
        <w:tc>
          <w:tcPr>
            <w:tcW w:w="595" w:type="dxa"/>
            <w:tcBorders>
              <w:top w:val="nil"/>
              <w:left w:val="nil"/>
              <w:bottom w:val="single" w:sz="4" w:space="0" w:color="auto"/>
              <w:right w:val="single" w:sz="4" w:space="0" w:color="auto"/>
            </w:tcBorders>
            <w:shd w:val="clear" w:color="auto" w:fill="auto"/>
            <w:hideMark/>
          </w:tcPr>
          <w:p w14:paraId="70534D86"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46D20F75"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03A7C610" w14:textId="77777777" w:rsidR="006D13CE" w:rsidRPr="006D13CE" w:rsidRDefault="006D13CE" w:rsidP="006D13CE">
            <w:pPr>
              <w:jc w:val="right"/>
            </w:pPr>
            <w:r w:rsidRPr="006D13CE">
              <w:t>201,5</w:t>
            </w:r>
          </w:p>
        </w:tc>
      </w:tr>
      <w:tr w:rsidR="006D13CE" w:rsidRPr="006D13CE" w14:paraId="6512C90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A8A546"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5DD93CF4" w14:textId="77777777" w:rsidR="006D13CE" w:rsidRPr="006D13CE" w:rsidRDefault="006D13CE" w:rsidP="006D13CE">
            <w:pPr>
              <w:jc w:val="center"/>
              <w:rPr>
                <w:b/>
                <w:bCs/>
                <w:iCs/>
              </w:rPr>
            </w:pPr>
            <w:r w:rsidRPr="006D13CE">
              <w:rPr>
                <w:b/>
                <w:bCs/>
                <w:iCs/>
              </w:rPr>
              <w:t>1921149999</w:t>
            </w:r>
          </w:p>
        </w:tc>
        <w:tc>
          <w:tcPr>
            <w:tcW w:w="595" w:type="dxa"/>
            <w:tcBorders>
              <w:top w:val="single" w:sz="4" w:space="0" w:color="auto"/>
              <w:left w:val="nil"/>
              <w:bottom w:val="single" w:sz="4" w:space="0" w:color="auto"/>
              <w:right w:val="single" w:sz="4" w:space="0" w:color="auto"/>
            </w:tcBorders>
            <w:shd w:val="clear" w:color="auto" w:fill="auto"/>
            <w:hideMark/>
          </w:tcPr>
          <w:p w14:paraId="72044444"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28BBC69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6BD3E7B" w14:textId="77777777" w:rsidR="006D13CE" w:rsidRPr="006D13CE" w:rsidRDefault="006D13CE" w:rsidP="006D13CE">
            <w:pPr>
              <w:jc w:val="right"/>
              <w:rPr>
                <w:b/>
                <w:bCs/>
                <w:iCs/>
              </w:rPr>
            </w:pPr>
            <w:r w:rsidRPr="006D13CE">
              <w:rPr>
                <w:b/>
                <w:bCs/>
                <w:iCs/>
              </w:rPr>
              <w:t>23 753,6</w:t>
            </w:r>
          </w:p>
        </w:tc>
      </w:tr>
      <w:tr w:rsidR="006D13CE" w:rsidRPr="006D13CE" w14:paraId="4D29482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CB7E5CB"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55F77011" w14:textId="77777777" w:rsidR="006D13CE" w:rsidRPr="006D13CE" w:rsidRDefault="006D13CE" w:rsidP="006D13CE">
            <w:pPr>
              <w:jc w:val="center"/>
            </w:pPr>
            <w:r w:rsidRPr="006D13CE">
              <w:t>1921149999</w:t>
            </w:r>
          </w:p>
        </w:tc>
        <w:tc>
          <w:tcPr>
            <w:tcW w:w="595" w:type="dxa"/>
            <w:tcBorders>
              <w:top w:val="nil"/>
              <w:left w:val="nil"/>
              <w:bottom w:val="single" w:sz="4" w:space="0" w:color="auto"/>
              <w:right w:val="single" w:sz="4" w:space="0" w:color="auto"/>
            </w:tcBorders>
            <w:shd w:val="clear" w:color="auto" w:fill="auto"/>
            <w:hideMark/>
          </w:tcPr>
          <w:p w14:paraId="1093156B"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75A96A28"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7F5A7AE3" w14:textId="77777777" w:rsidR="006D13CE" w:rsidRPr="006D13CE" w:rsidRDefault="006D13CE" w:rsidP="006D13CE">
            <w:pPr>
              <w:jc w:val="right"/>
            </w:pPr>
            <w:r w:rsidRPr="006D13CE">
              <w:t>23 753,6</w:t>
            </w:r>
          </w:p>
        </w:tc>
      </w:tr>
      <w:tr w:rsidR="006D13CE" w:rsidRPr="006D13CE" w14:paraId="18CB13F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C108F5"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5F817937" w14:textId="77777777" w:rsidR="006D13CE" w:rsidRPr="006D13CE" w:rsidRDefault="006D13CE" w:rsidP="006D13CE">
            <w:pPr>
              <w:jc w:val="center"/>
              <w:rPr>
                <w:b/>
                <w:bCs/>
                <w:iCs/>
              </w:rPr>
            </w:pPr>
            <w:r w:rsidRPr="006D13CE">
              <w:rPr>
                <w:b/>
                <w:bCs/>
                <w:iCs/>
              </w:rPr>
              <w:t>1921149999</w:t>
            </w:r>
          </w:p>
        </w:tc>
        <w:tc>
          <w:tcPr>
            <w:tcW w:w="595" w:type="dxa"/>
            <w:tcBorders>
              <w:top w:val="single" w:sz="4" w:space="0" w:color="auto"/>
              <w:left w:val="nil"/>
              <w:bottom w:val="single" w:sz="4" w:space="0" w:color="auto"/>
              <w:right w:val="single" w:sz="4" w:space="0" w:color="auto"/>
            </w:tcBorders>
            <w:shd w:val="clear" w:color="auto" w:fill="auto"/>
            <w:hideMark/>
          </w:tcPr>
          <w:p w14:paraId="0514277F"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713BF7E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4A2E8D6" w14:textId="77777777" w:rsidR="006D13CE" w:rsidRPr="006D13CE" w:rsidRDefault="006D13CE" w:rsidP="006D13CE">
            <w:pPr>
              <w:jc w:val="right"/>
              <w:rPr>
                <w:b/>
                <w:bCs/>
                <w:iCs/>
              </w:rPr>
            </w:pPr>
            <w:r w:rsidRPr="006D13CE">
              <w:rPr>
                <w:b/>
                <w:bCs/>
                <w:iCs/>
              </w:rPr>
              <w:t>6 763,7</w:t>
            </w:r>
          </w:p>
        </w:tc>
      </w:tr>
      <w:tr w:rsidR="006D13CE" w:rsidRPr="006D13CE" w14:paraId="3255346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C9A360"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6F8D8000" w14:textId="77777777" w:rsidR="006D13CE" w:rsidRPr="006D13CE" w:rsidRDefault="006D13CE" w:rsidP="006D13CE">
            <w:pPr>
              <w:jc w:val="center"/>
            </w:pPr>
            <w:r w:rsidRPr="006D13CE">
              <w:t>1921149999</w:t>
            </w:r>
          </w:p>
        </w:tc>
        <w:tc>
          <w:tcPr>
            <w:tcW w:w="595" w:type="dxa"/>
            <w:tcBorders>
              <w:top w:val="nil"/>
              <w:left w:val="nil"/>
              <w:bottom w:val="single" w:sz="4" w:space="0" w:color="auto"/>
              <w:right w:val="single" w:sz="4" w:space="0" w:color="auto"/>
            </w:tcBorders>
            <w:shd w:val="clear" w:color="auto" w:fill="auto"/>
            <w:hideMark/>
          </w:tcPr>
          <w:p w14:paraId="22746FF2"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67F758C6"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1715972C" w14:textId="77777777" w:rsidR="006D13CE" w:rsidRPr="006D13CE" w:rsidRDefault="006D13CE" w:rsidP="006D13CE">
            <w:pPr>
              <w:jc w:val="right"/>
            </w:pPr>
            <w:r w:rsidRPr="006D13CE">
              <w:t>6 763,7</w:t>
            </w:r>
          </w:p>
        </w:tc>
      </w:tr>
      <w:tr w:rsidR="006D13CE" w:rsidRPr="006D13CE" w14:paraId="35C8265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C7F67D" w14:textId="77777777" w:rsidR="006D13CE" w:rsidRPr="006D13CE" w:rsidRDefault="006D13CE" w:rsidP="006D13CE">
            <w:pPr>
              <w:rPr>
                <w:b/>
                <w:bCs/>
                <w:iCs/>
              </w:rPr>
            </w:pPr>
            <w:r w:rsidRPr="006D13CE">
              <w:rPr>
                <w:b/>
                <w:bCs/>
                <w:iCs/>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42" w:type="dxa"/>
            <w:tcBorders>
              <w:top w:val="single" w:sz="4" w:space="0" w:color="auto"/>
              <w:left w:val="nil"/>
              <w:bottom w:val="single" w:sz="4" w:space="0" w:color="auto"/>
              <w:right w:val="single" w:sz="4" w:space="0" w:color="auto"/>
            </w:tcBorders>
            <w:shd w:val="clear" w:color="auto" w:fill="auto"/>
            <w:hideMark/>
          </w:tcPr>
          <w:p w14:paraId="5747CD2F" w14:textId="77777777" w:rsidR="006D13CE" w:rsidRPr="006D13CE" w:rsidRDefault="006D13CE" w:rsidP="006D13CE">
            <w:pPr>
              <w:jc w:val="center"/>
              <w:rPr>
                <w:b/>
                <w:bCs/>
                <w:iCs/>
              </w:rPr>
            </w:pPr>
            <w:r w:rsidRPr="006D13CE">
              <w:rPr>
                <w:b/>
                <w:bCs/>
                <w:iCs/>
              </w:rPr>
              <w:t>1921173020</w:t>
            </w:r>
          </w:p>
        </w:tc>
        <w:tc>
          <w:tcPr>
            <w:tcW w:w="595" w:type="dxa"/>
            <w:tcBorders>
              <w:top w:val="single" w:sz="4" w:space="0" w:color="auto"/>
              <w:left w:val="nil"/>
              <w:bottom w:val="single" w:sz="4" w:space="0" w:color="auto"/>
              <w:right w:val="single" w:sz="4" w:space="0" w:color="auto"/>
            </w:tcBorders>
            <w:shd w:val="clear" w:color="auto" w:fill="auto"/>
            <w:hideMark/>
          </w:tcPr>
          <w:p w14:paraId="7897719E"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4EEA9AA"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2EFD4EC" w14:textId="77777777" w:rsidR="006D13CE" w:rsidRPr="006D13CE" w:rsidRDefault="006D13CE" w:rsidP="006D13CE">
            <w:pPr>
              <w:jc w:val="right"/>
              <w:rPr>
                <w:b/>
                <w:bCs/>
                <w:iCs/>
              </w:rPr>
            </w:pPr>
            <w:r w:rsidRPr="006D13CE">
              <w:rPr>
                <w:b/>
                <w:bCs/>
                <w:iCs/>
              </w:rPr>
              <w:t>1 601 999,0</w:t>
            </w:r>
          </w:p>
        </w:tc>
      </w:tr>
      <w:tr w:rsidR="006D13CE" w:rsidRPr="006D13CE" w14:paraId="2436DDE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A74CCAC"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DDCCB3C" w14:textId="77777777" w:rsidR="006D13CE" w:rsidRPr="006D13CE" w:rsidRDefault="006D13CE" w:rsidP="006D13CE">
            <w:pPr>
              <w:jc w:val="center"/>
              <w:rPr>
                <w:b/>
                <w:bCs/>
                <w:iCs/>
              </w:rPr>
            </w:pPr>
            <w:r w:rsidRPr="006D13CE">
              <w:rPr>
                <w:b/>
                <w:bCs/>
                <w:iCs/>
              </w:rPr>
              <w:t>1921173020</w:t>
            </w:r>
          </w:p>
        </w:tc>
        <w:tc>
          <w:tcPr>
            <w:tcW w:w="595" w:type="dxa"/>
            <w:tcBorders>
              <w:top w:val="nil"/>
              <w:left w:val="nil"/>
              <w:bottom w:val="single" w:sz="4" w:space="0" w:color="auto"/>
              <w:right w:val="single" w:sz="4" w:space="0" w:color="auto"/>
            </w:tcBorders>
            <w:shd w:val="clear" w:color="auto" w:fill="auto"/>
            <w:hideMark/>
          </w:tcPr>
          <w:p w14:paraId="2A6D9417"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48D7014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B591992" w14:textId="77777777" w:rsidR="006D13CE" w:rsidRPr="006D13CE" w:rsidRDefault="006D13CE" w:rsidP="006D13CE">
            <w:pPr>
              <w:jc w:val="right"/>
              <w:rPr>
                <w:b/>
                <w:bCs/>
                <w:iCs/>
              </w:rPr>
            </w:pPr>
            <w:r w:rsidRPr="006D13CE">
              <w:rPr>
                <w:b/>
                <w:bCs/>
                <w:iCs/>
              </w:rPr>
              <w:t>1 460 359,2</w:t>
            </w:r>
          </w:p>
        </w:tc>
      </w:tr>
      <w:tr w:rsidR="006D13CE" w:rsidRPr="006D13CE" w14:paraId="02EE07E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7EB4460"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47AAFAD4" w14:textId="77777777" w:rsidR="006D13CE" w:rsidRPr="006D13CE" w:rsidRDefault="006D13CE" w:rsidP="006D13CE">
            <w:pPr>
              <w:jc w:val="center"/>
            </w:pPr>
            <w:r w:rsidRPr="006D13CE">
              <w:t>1921173020</w:t>
            </w:r>
          </w:p>
        </w:tc>
        <w:tc>
          <w:tcPr>
            <w:tcW w:w="595" w:type="dxa"/>
            <w:tcBorders>
              <w:top w:val="nil"/>
              <w:left w:val="nil"/>
              <w:bottom w:val="single" w:sz="4" w:space="0" w:color="auto"/>
              <w:right w:val="single" w:sz="4" w:space="0" w:color="auto"/>
            </w:tcBorders>
            <w:shd w:val="clear" w:color="auto" w:fill="auto"/>
            <w:hideMark/>
          </w:tcPr>
          <w:p w14:paraId="05657CB2"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216D7ECD"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00A6328D" w14:textId="77777777" w:rsidR="006D13CE" w:rsidRPr="006D13CE" w:rsidRDefault="006D13CE" w:rsidP="006D13CE">
            <w:pPr>
              <w:jc w:val="right"/>
            </w:pPr>
            <w:r w:rsidRPr="006D13CE">
              <w:t>1 460 359,2</w:t>
            </w:r>
          </w:p>
        </w:tc>
      </w:tr>
      <w:tr w:rsidR="006D13CE" w:rsidRPr="006D13CE" w14:paraId="4D72132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B27ACC"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5A1D9A77" w14:textId="77777777" w:rsidR="006D13CE" w:rsidRPr="006D13CE" w:rsidRDefault="006D13CE" w:rsidP="006D13CE">
            <w:pPr>
              <w:jc w:val="center"/>
              <w:rPr>
                <w:b/>
                <w:bCs/>
                <w:iCs/>
              </w:rPr>
            </w:pPr>
            <w:r w:rsidRPr="006D13CE">
              <w:rPr>
                <w:b/>
                <w:bCs/>
                <w:iCs/>
              </w:rPr>
              <w:t>1921173020</w:t>
            </w:r>
          </w:p>
        </w:tc>
        <w:tc>
          <w:tcPr>
            <w:tcW w:w="595" w:type="dxa"/>
            <w:tcBorders>
              <w:top w:val="single" w:sz="4" w:space="0" w:color="auto"/>
              <w:left w:val="nil"/>
              <w:bottom w:val="single" w:sz="4" w:space="0" w:color="auto"/>
              <w:right w:val="single" w:sz="4" w:space="0" w:color="auto"/>
            </w:tcBorders>
            <w:shd w:val="clear" w:color="auto" w:fill="auto"/>
            <w:hideMark/>
          </w:tcPr>
          <w:p w14:paraId="3CBBBB31"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090914A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C6A19F1" w14:textId="77777777" w:rsidR="006D13CE" w:rsidRPr="006D13CE" w:rsidRDefault="006D13CE" w:rsidP="006D13CE">
            <w:pPr>
              <w:jc w:val="right"/>
              <w:rPr>
                <w:b/>
                <w:bCs/>
                <w:iCs/>
              </w:rPr>
            </w:pPr>
            <w:r w:rsidRPr="006D13CE">
              <w:rPr>
                <w:b/>
                <w:bCs/>
                <w:iCs/>
              </w:rPr>
              <w:t>27 978,8</w:t>
            </w:r>
          </w:p>
        </w:tc>
      </w:tr>
      <w:tr w:rsidR="006D13CE" w:rsidRPr="006D13CE" w14:paraId="4B4722E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C54DE5D"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4EE3558C" w14:textId="77777777" w:rsidR="006D13CE" w:rsidRPr="006D13CE" w:rsidRDefault="006D13CE" w:rsidP="006D13CE">
            <w:pPr>
              <w:jc w:val="center"/>
            </w:pPr>
            <w:r w:rsidRPr="006D13CE">
              <w:t>1921173020</w:t>
            </w:r>
          </w:p>
        </w:tc>
        <w:tc>
          <w:tcPr>
            <w:tcW w:w="595" w:type="dxa"/>
            <w:tcBorders>
              <w:top w:val="nil"/>
              <w:left w:val="nil"/>
              <w:bottom w:val="single" w:sz="4" w:space="0" w:color="auto"/>
              <w:right w:val="single" w:sz="4" w:space="0" w:color="auto"/>
            </w:tcBorders>
            <w:shd w:val="clear" w:color="auto" w:fill="auto"/>
            <w:hideMark/>
          </w:tcPr>
          <w:p w14:paraId="0255CBC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0785F8D"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14F6632B" w14:textId="77777777" w:rsidR="006D13CE" w:rsidRPr="006D13CE" w:rsidRDefault="006D13CE" w:rsidP="006D13CE">
            <w:pPr>
              <w:jc w:val="right"/>
            </w:pPr>
            <w:r w:rsidRPr="006D13CE">
              <w:t>27 978,8</w:t>
            </w:r>
          </w:p>
        </w:tc>
      </w:tr>
      <w:tr w:rsidR="006D13CE" w:rsidRPr="006D13CE" w14:paraId="5067612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31350FD"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1716B58E" w14:textId="77777777" w:rsidR="006D13CE" w:rsidRPr="006D13CE" w:rsidRDefault="006D13CE" w:rsidP="006D13CE">
            <w:pPr>
              <w:jc w:val="center"/>
              <w:rPr>
                <w:b/>
                <w:bCs/>
                <w:iCs/>
              </w:rPr>
            </w:pPr>
            <w:r w:rsidRPr="006D13CE">
              <w:rPr>
                <w:b/>
                <w:bCs/>
                <w:iCs/>
              </w:rPr>
              <w:t>1921173020</w:t>
            </w:r>
          </w:p>
        </w:tc>
        <w:tc>
          <w:tcPr>
            <w:tcW w:w="595" w:type="dxa"/>
            <w:tcBorders>
              <w:top w:val="single" w:sz="4" w:space="0" w:color="auto"/>
              <w:left w:val="nil"/>
              <w:bottom w:val="single" w:sz="4" w:space="0" w:color="auto"/>
              <w:right w:val="single" w:sz="4" w:space="0" w:color="auto"/>
            </w:tcBorders>
            <w:shd w:val="clear" w:color="auto" w:fill="auto"/>
            <w:hideMark/>
          </w:tcPr>
          <w:p w14:paraId="5D3FD28B"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747CF3B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89D94EE" w14:textId="77777777" w:rsidR="006D13CE" w:rsidRPr="006D13CE" w:rsidRDefault="006D13CE" w:rsidP="006D13CE">
            <w:pPr>
              <w:jc w:val="right"/>
              <w:rPr>
                <w:b/>
                <w:bCs/>
                <w:iCs/>
              </w:rPr>
            </w:pPr>
            <w:r w:rsidRPr="006D13CE">
              <w:rPr>
                <w:b/>
                <w:bCs/>
                <w:iCs/>
              </w:rPr>
              <w:t>113 661,0</w:t>
            </w:r>
          </w:p>
        </w:tc>
      </w:tr>
      <w:tr w:rsidR="006D13CE" w:rsidRPr="006D13CE" w14:paraId="43F8296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907D8C9"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2D145DE7" w14:textId="77777777" w:rsidR="006D13CE" w:rsidRPr="006D13CE" w:rsidRDefault="006D13CE" w:rsidP="006D13CE">
            <w:pPr>
              <w:jc w:val="center"/>
            </w:pPr>
            <w:r w:rsidRPr="006D13CE">
              <w:t>1921173020</w:t>
            </w:r>
          </w:p>
        </w:tc>
        <w:tc>
          <w:tcPr>
            <w:tcW w:w="595" w:type="dxa"/>
            <w:tcBorders>
              <w:top w:val="nil"/>
              <w:left w:val="nil"/>
              <w:bottom w:val="single" w:sz="4" w:space="0" w:color="auto"/>
              <w:right w:val="single" w:sz="4" w:space="0" w:color="auto"/>
            </w:tcBorders>
            <w:shd w:val="clear" w:color="auto" w:fill="auto"/>
            <w:hideMark/>
          </w:tcPr>
          <w:p w14:paraId="01633A51"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56C0EF45"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42A80C99" w14:textId="77777777" w:rsidR="006D13CE" w:rsidRPr="006D13CE" w:rsidRDefault="006D13CE" w:rsidP="006D13CE">
            <w:pPr>
              <w:jc w:val="right"/>
            </w:pPr>
            <w:r w:rsidRPr="006D13CE">
              <w:t>113 661,0</w:t>
            </w:r>
          </w:p>
        </w:tc>
      </w:tr>
      <w:tr w:rsidR="006D13CE" w:rsidRPr="006D13CE" w14:paraId="596E4A2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259AD90" w14:textId="77777777" w:rsidR="006D13CE" w:rsidRPr="006D13CE" w:rsidRDefault="006D13CE" w:rsidP="006D13CE">
            <w:pPr>
              <w:rPr>
                <w:b/>
                <w:bCs/>
                <w:iCs/>
              </w:rPr>
            </w:pPr>
            <w:r w:rsidRPr="006D13CE">
              <w:rPr>
                <w:b/>
                <w:bCs/>
                <w:iCs/>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342" w:type="dxa"/>
            <w:tcBorders>
              <w:top w:val="single" w:sz="4" w:space="0" w:color="auto"/>
              <w:left w:val="nil"/>
              <w:bottom w:val="single" w:sz="4" w:space="0" w:color="auto"/>
              <w:right w:val="single" w:sz="4" w:space="0" w:color="auto"/>
            </w:tcBorders>
            <w:shd w:val="clear" w:color="auto" w:fill="auto"/>
            <w:hideMark/>
          </w:tcPr>
          <w:p w14:paraId="65642FEC" w14:textId="77777777" w:rsidR="006D13CE" w:rsidRPr="006D13CE" w:rsidRDefault="006D13CE" w:rsidP="006D13CE">
            <w:pPr>
              <w:jc w:val="center"/>
              <w:rPr>
                <w:b/>
                <w:bCs/>
                <w:iCs/>
              </w:rPr>
            </w:pPr>
            <w:r w:rsidRPr="006D13CE">
              <w:rPr>
                <w:b/>
                <w:bCs/>
                <w:iCs/>
              </w:rPr>
              <w:t>1921173050</w:t>
            </w:r>
          </w:p>
        </w:tc>
        <w:tc>
          <w:tcPr>
            <w:tcW w:w="595" w:type="dxa"/>
            <w:tcBorders>
              <w:top w:val="single" w:sz="4" w:space="0" w:color="auto"/>
              <w:left w:val="nil"/>
              <w:bottom w:val="single" w:sz="4" w:space="0" w:color="auto"/>
              <w:right w:val="single" w:sz="4" w:space="0" w:color="auto"/>
            </w:tcBorders>
            <w:shd w:val="clear" w:color="auto" w:fill="auto"/>
            <w:hideMark/>
          </w:tcPr>
          <w:p w14:paraId="4F8F5CEE"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9ECFB6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374F882" w14:textId="77777777" w:rsidR="006D13CE" w:rsidRPr="006D13CE" w:rsidRDefault="006D13CE" w:rsidP="006D13CE">
            <w:pPr>
              <w:jc w:val="right"/>
              <w:rPr>
                <w:b/>
                <w:bCs/>
                <w:iCs/>
              </w:rPr>
            </w:pPr>
            <w:r w:rsidRPr="006D13CE">
              <w:rPr>
                <w:b/>
                <w:bCs/>
                <w:iCs/>
              </w:rPr>
              <w:t>20 501,9</w:t>
            </w:r>
          </w:p>
        </w:tc>
      </w:tr>
      <w:tr w:rsidR="006D13CE" w:rsidRPr="006D13CE" w14:paraId="4D95072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71F731C"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C8FFB2D" w14:textId="77777777" w:rsidR="006D13CE" w:rsidRPr="006D13CE" w:rsidRDefault="006D13CE" w:rsidP="006D13CE">
            <w:pPr>
              <w:jc w:val="center"/>
              <w:rPr>
                <w:b/>
                <w:bCs/>
                <w:iCs/>
              </w:rPr>
            </w:pPr>
            <w:r w:rsidRPr="006D13CE">
              <w:rPr>
                <w:b/>
                <w:bCs/>
                <w:iCs/>
              </w:rPr>
              <w:t>1921173050</w:t>
            </w:r>
          </w:p>
        </w:tc>
        <w:tc>
          <w:tcPr>
            <w:tcW w:w="595" w:type="dxa"/>
            <w:tcBorders>
              <w:top w:val="nil"/>
              <w:left w:val="nil"/>
              <w:bottom w:val="single" w:sz="4" w:space="0" w:color="auto"/>
              <w:right w:val="single" w:sz="4" w:space="0" w:color="auto"/>
            </w:tcBorders>
            <w:shd w:val="clear" w:color="auto" w:fill="auto"/>
            <w:hideMark/>
          </w:tcPr>
          <w:p w14:paraId="0AA3A686"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4338067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75E093B" w14:textId="77777777" w:rsidR="006D13CE" w:rsidRPr="006D13CE" w:rsidRDefault="006D13CE" w:rsidP="006D13CE">
            <w:pPr>
              <w:jc w:val="right"/>
              <w:rPr>
                <w:b/>
                <w:bCs/>
                <w:iCs/>
              </w:rPr>
            </w:pPr>
            <w:r w:rsidRPr="006D13CE">
              <w:rPr>
                <w:b/>
                <w:bCs/>
                <w:iCs/>
              </w:rPr>
              <w:t>18 521,9</w:t>
            </w:r>
          </w:p>
        </w:tc>
      </w:tr>
      <w:tr w:rsidR="006D13CE" w:rsidRPr="006D13CE" w14:paraId="2F12D7D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93F7000" w14:textId="77777777" w:rsidR="006D13CE" w:rsidRPr="006D13CE" w:rsidRDefault="006D13CE" w:rsidP="006D13CE">
            <w:r w:rsidRPr="006D13CE">
              <w:t>Охрана семьи и детства</w:t>
            </w:r>
          </w:p>
        </w:tc>
        <w:tc>
          <w:tcPr>
            <w:tcW w:w="1342" w:type="dxa"/>
            <w:tcBorders>
              <w:top w:val="nil"/>
              <w:left w:val="nil"/>
              <w:bottom w:val="single" w:sz="4" w:space="0" w:color="auto"/>
              <w:right w:val="single" w:sz="4" w:space="0" w:color="auto"/>
            </w:tcBorders>
            <w:shd w:val="clear" w:color="auto" w:fill="auto"/>
            <w:hideMark/>
          </w:tcPr>
          <w:p w14:paraId="41B8A93C" w14:textId="77777777" w:rsidR="006D13CE" w:rsidRPr="006D13CE" w:rsidRDefault="006D13CE" w:rsidP="006D13CE">
            <w:pPr>
              <w:jc w:val="center"/>
            </w:pPr>
            <w:r w:rsidRPr="006D13CE">
              <w:t>1921173050</w:t>
            </w:r>
          </w:p>
        </w:tc>
        <w:tc>
          <w:tcPr>
            <w:tcW w:w="595" w:type="dxa"/>
            <w:tcBorders>
              <w:top w:val="nil"/>
              <w:left w:val="nil"/>
              <w:bottom w:val="single" w:sz="4" w:space="0" w:color="auto"/>
              <w:right w:val="single" w:sz="4" w:space="0" w:color="auto"/>
            </w:tcBorders>
            <w:shd w:val="clear" w:color="auto" w:fill="auto"/>
            <w:hideMark/>
          </w:tcPr>
          <w:p w14:paraId="6441389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524D1DF" w14:textId="77777777" w:rsidR="006D13CE" w:rsidRPr="006D13CE" w:rsidRDefault="006D13CE" w:rsidP="006D13CE">
            <w:pPr>
              <w:jc w:val="center"/>
            </w:pPr>
            <w:r w:rsidRPr="006D13CE">
              <w:t>1004</w:t>
            </w:r>
          </w:p>
        </w:tc>
        <w:tc>
          <w:tcPr>
            <w:tcW w:w="1153" w:type="dxa"/>
            <w:tcBorders>
              <w:top w:val="nil"/>
              <w:left w:val="nil"/>
              <w:bottom w:val="single" w:sz="4" w:space="0" w:color="auto"/>
              <w:right w:val="single" w:sz="4" w:space="0" w:color="auto"/>
            </w:tcBorders>
            <w:shd w:val="clear" w:color="auto" w:fill="auto"/>
            <w:hideMark/>
          </w:tcPr>
          <w:p w14:paraId="609429C2" w14:textId="77777777" w:rsidR="006D13CE" w:rsidRPr="006D13CE" w:rsidRDefault="006D13CE" w:rsidP="006D13CE">
            <w:pPr>
              <w:jc w:val="right"/>
            </w:pPr>
            <w:r w:rsidRPr="006D13CE">
              <w:t>18 521,9</w:t>
            </w:r>
          </w:p>
        </w:tc>
      </w:tr>
      <w:tr w:rsidR="006D13CE" w:rsidRPr="006D13CE" w14:paraId="15F2DFD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EEF6DA"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6A80AEF5" w14:textId="77777777" w:rsidR="006D13CE" w:rsidRPr="006D13CE" w:rsidRDefault="006D13CE" w:rsidP="006D13CE">
            <w:pPr>
              <w:jc w:val="center"/>
              <w:rPr>
                <w:b/>
                <w:bCs/>
                <w:iCs/>
              </w:rPr>
            </w:pPr>
            <w:r w:rsidRPr="006D13CE">
              <w:rPr>
                <w:b/>
                <w:bCs/>
                <w:iCs/>
              </w:rPr>
              <w:t>1921173050</w:t>
            </w:r>
          </w:p>
        </w:tc>
        <w:tc>
          <w:tcPr>
            <w:tcW w:w="595" w:type="dxa"/>
            <w:tcBorders>
              <w:top w:val="single" w:sz="4" w:space="0" w:color="auto"/>
              <w:left w:val="nil"/>
              <w:bottom w:val="single" w:sz="4" w:space="0" w:color="auto"/>
              <w:right w:val="single" w:sz="4" w:space="0" w:color="auto"/>
            </w:tcBorders>
            <w:shd w:val="clear" w:color="auto" w:fill="auto"/>
            <w:hideMark/>
          </w:tcPr>
          <w:p w14:paraId="65C4DBD2"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4C32056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605C211" w14:textId="77777777" w:rsidR="006D13CE" w:rsidRPr="006D13CE" w:rsidRDefault="006D13CE" w:rsidP="006D13CE">
            <w:pPr>
              <w:jc w:val="right"/>
              <w:rPr>
                <w:b/>
                <w:bCs/>
                <w:iCs/>
              </w:rPr>
            </w:pPr>
            <w:r w:rsidRPr="006D13CE">
              <w:rPr>
                <w:b/>
                <w:bCs/>
                <w:iCs/>
              </w:rPr>
              <w:t>1 980,0</w:t>
            </w:r>
          </w:p>
        </w:tc>
      </w:tr>
      <w:tr w:rsidR="006D13CE" w:rsidRPr="006D13CE" w14:paraId="4278A85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1830B63" w14:textId="77777777" w:rsidR="006D13CE" w:rsidRPr="006D13CE" w:rsidRDefault="006D13CE" w:rsidP="006D13CE">
            <w:r w:rsidRPr="006D13CE">
              <w:t>Охрана семьи и детства</w:t>
            </w:r>
          </w:p>
        </w:tc>
        <w:tc>
          <w:tcPr>
            <w:tcW w:w="1342" w:type="dxa"/>
            <w:tcBorders>
              <w:top w:val="nil"/>
              <w:left w:val="nil"/>
              <w:bottom w:val="single" w:sz="4" w:space="0" w:color="auto"/>
              <w:right w:val="single" w:sz="4" w:space="0" w:color="auto"/>
            </w:tcBorders>
            <w:shd w:val="clear" w:color="auto" w:fill="auto"/>
            <w:hideMark/>
          </w:tcPr>
          <w:p w14:paraId="3B58903C" w14:textId="77777777" w:rsidR="006D13CE" w:rsidRPr="006D13CE" w:rsidRDefault="006D13CE" w:rsidP="006D13CE">
            <w:pPr>
              <w:jc w:val="center"/>
            </w:pPr>
            <w:r w:rsidRPr="006D13CE">
              <w:t>1921173050</w:t>
            </w:r>
          </w:p>
        </w:tc>
        <w:tc>
          <w:tcPr>
            <w:tcW w:w="595" w:type="dxa"/>
            <w:tcBorders>
              <w:top w:val="nil"/>
              <w:left w:val="nil"/>
              <w:bottom w:val="single" w:sz="4" w:space="0" w:color="auto"/>
              <w:right w:val="single" w:sz="4" w:space="0" w:color="auto"/>
            </w:tcBorders>
            <w:shd w:val="clear" w:color="auto" w:fill="auto"/>
            <w:hideMark/>
          </w:tcPr>
          <w:p w14:paraId="4FA21B46"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18FD1F3A" w14:textId="77777777" w:rsidR="006D13CE" w:rsidRPr="006D13CE" w:rsidRDefault="006D13CE" w:rsidP="006D13CE">
            <w:pPr>
              <w:jc w:val="center"/>
            </w:pPr>
            <w:r w:rsidRPr="006D13CE">
              <w:t>1004</w:t>
            </w:r>
          </w:p>
        </w:tc>
        <w:tc>
          <w:tcPr>
            <w:tcW w:w="1153" w:type="dxa"/>
            <w:tcBorders>
              <w:top w:val="nil"/>
              <w:left w:val="nil"/>
              <w:bottom w:val="single" w:sz="4" w:space="0" w:color="auto"/>
              <w:right w:val="single" w:sz="4" w:space="0" w:color="auto"/>
            </w:tcBorders>
            <w:shd w:val="clear" w:color="auto" w:fill="auto"/>
            <w:hideMark/>
          </w:tcPr>
          <w:p w14:paraId="41A3C2E5" w14:textId="77777777" w:rsidR="006D13CE" w:rsidRPr="006D13CE" w:rsidRDefault="006D13CE" w:rsidP="006D13CE">
            <w:pPr>
              <w:jc w:val="right"/>
            </w:pPr>
            <w:r w:rsidRPr="006D13CE">
              <w:t>1 980,0</w:t>
            </w:r>
          </w:p>
        </w:tc>
      </w:tr>
      <w:tr w:rsidR="006D13CE" w:rsidRPr="006D13CE" w14:paraId="746AACF8"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9DE6FE4" w14:textId="77777777" w:rsidR="006D13CE" w:rsidRPr="006D13CE" w:rsidRDefault="006D13CE" w:rsidP="006D13CE">
            <w:pPr>
              <w:rPr>
                <w:b/>
                <w:bCs/>
                <w:iCs/>
              </w:rPr>
            </w:pPr>
            <w:r w:rsidRPr="006D13CE">
              <w:rPr>
                <w:b/>
                <w:bCs/>
                <w:iCs/>
              </w:rPr>
              <w:t>Осуществление областных государственных полномочий по обеспечению бесплатным двухразовым питанием детей-инвалидов</w:t>
            </w:r>
          </w:p>
        </w:tc>
        <w:tc>
          <w:tcPr>
            <w:tcW w:w="1342" w:type="dxa"/>
            <w:tcBorders>
              <w:top w:val="single" w:sz="4" w:space="0" w:color="auto"/>
              <w:left w:val="nil"/>
              <w:bottom w:val="single" w:sz="4" w:space="0" w:color="auto"/>
              <w:right w:val="single" w:sz="4" w:space="0" w:color="auto"/>
            </w:tcBorders>
            <w:shd w:val="clear" w:color="auto" w:fill="auto"/>
            <w:hideMark/>
          </w:tcPr>
          <w:p w14:paraId="55773B58" w14:textId="77777777" w:rsidR="006D13CE" w:rsidRPr="006D13CE" w:rsidRDefault="006D13CE" w:rsidP="006D13CE">
            <w:pPr>
              <w:jc w:val="center"/>
              <w:rPr>
                <w:b/>
                <w:bCs/>
                <w:iCs/>
              </w:rPr>
            </w:pPr>
            <w:r w:rsidRPr="006D13CE">
              <w:rPr>
                <w:b/>
                <w:bCs/>
                <w:iCs/>
              </w:rPr>
              <w:t>1921173180</w:t>
            </w:r>
          </w:p>
        </w:tc>
        <w:tc>
          <w:tcPr>
            <w:tcW w:w="595" w:type="dxa"/>
            <w:tcBorders>
              <w:top w:val="single" w:sz="4" w:space="0" w:color="auto"/>
              <w:left w:val="nil"/>
              <w:bottom w:val="single" w:sz="4" w:space="0" w:color="auto"/>
              <w:right w:val="single" w:sz="4" w:space="0" w:color="auto"/>
            </w:tcBorders>
            <w:shd w:val="clear" w:color="auto" w:fill="auto"/>
            <w:hideMark/>
          </w:tcPr>
          <w:p w14:paraId="5A2C7DA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7DE467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5421D4C" w14:textId="77777777" w:rsidR="006D13CE" w:rsidRPr="006D13CE" w:rsidRDefault="006D13CE" w:rsidP="006D13CE">
            <w:pPr>
              <w:jc w:val="right"/>
              <w:rPr>
                <w:b/>
                <w:bCs/>
                <w:iCs/>
              </w:rPr>
            </w:pPr>
            <w:r w:rsidRPr="006D13CE">
              <w:rPr>
                <w:b/>
                <w:bCs/>
                <w:iCs/>
              </w:rPr>
              <w:t>1 940,9</w:t>
            </w:r>
          </w:p>
        </w:tc>
      </w:tr>
      <w:tr w:rsidR="006D13CE" w:rsidRPr="006D13CE" w14:paraId="7B7C277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B7AA76C"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B75A17D" w14:textId="77777777" w:rsidR="006D13CE" w:rsidRPr="006D13CE" w:rsidRDefault="006D13CE" w:rsidP="006D13CE">
            <w:pPr>
              <w:jc w:val="center"/>
              <w:rPr>
                <w:b/>
                <w:bCs/>
                <w:iCs/>
              </w:rPr>
            </w:pPr>
            <w:r w:rsidRPr="006D13CE">
              <w:rPr>
                <w:b/>
                <w:bCs/>
                <w:iCs/>
              </w:rPr>
              <w:t>1921173180</w:t>
            </w:r>
          </w:p>
        </w:tc>
        <w:tc>
          <w:tcPr>
            <w:tcW w:w="595" w:type="dxa"/>
            <w:tcBorders>
              <w:top w:val="nil"/>
              <w:left w:val="nil"/>
              <w:bottom w:val="single" w:sz="4" w:space="0" w:color="auto"/>
              <w:right w:val="single" w:sz="4" w:space="0" w:color="auto"/>
            </w:tcBorders>
            <w:shd w:val="clear" w:color="auto" w:fill="auto"/>
            <w:hideMark/>
          </w:tcPr>
          <w:p w14:paraId="1AC12EA6"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0027621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1E9A56E" w14:textId="77777777" w:rsidR="006D13CE" w:rsidRPr="006D13CE" w:rsidRDefault="006D13CE" w:rsidP="006D13CE">
            <w:pPr>
              <w:jc w:val="right"/>
              <w:rPr>
                <w:b/>
                <w:bCs/>
                <w:iCs/>
              </w:rPr>
            </w:pPr>
            <w:r w:rsidRPr="006D13CE">
              <w:rPr>
                <w:b/>
                <w:bCs/>
                <w:iCs/>
              </w:rPr>
              <w:t>933,7</w:t>
            </w:r>
          </w:p>
        </w:tc>
      </w:tr>
      <w:tr w:rsidR="006D13CE" w:rsidRPr="006D13CE" w14:paraId="760367B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5037C93"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51CF0AC3" w14:textId="77777777" w:rsidR="006D13CE" w:rsidRPr="006D13CE" w:rsidRDefault="006D13CE" w:rsidP="006D13CE">
            <w:pPr>
              <w:jc w:val="center"/>
            </w:pPr>
            <w:r w:rsidRPr="006D13CE">
              <w:t>1921173180</w:t>
            </w:r>
          </w:p>
        </w:tc>
        <w:tc>
          <w:tcPr>
            <w:tcW w:w="595" w:type="dxa"/>
            <w:tcBorders>
              <w:top w:val="nil"/>
              <w:left w:val="nil"/>
              <w:bottom w:val="single" w:sz="4" w:space="0" w:color="auto"/>
              <w:right w:val="single" w:sz="4" w:space="0" w:color="auto"/>
            </w:tcBorders>
            <w:shd w:val="clear" w:color="auto" w:fill="auto"/>
            <w:hideMark/>
          </w:tcPr>
          <w:p w14:paraId="0EDCC23F"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614917A"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1E1DBDB4" w14:textId="77777777" w:rsidR="006D13CE" w:rsidRPr="006D13CE" w:rsidRDefault="006D13CE" w:rsidP="006D13CE">
            <w:pPr>
              <w:jc w:val="right"/>
            </w:pPr>
            <w:r w:rsidRPr="006D13CE">
              <w:t>933,7</w:t>
            </w:r>
          </w:p>
        </w:tc>
      </w:tr>
      <w:tr w:rsidR="006D13CE" w:rsidRPr="006D13CE" w14:paraId="5CDD7FB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AE188A"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60F05028" w14:textId="77777777" w:rsidR="006D13CE" w:rsidRPr="006D13CE" w:rsidRDefault="006D13CE" w:rsidP="006D13CE">
            <w:pPr>
              <w:jc w:val="center"/>
              <w:rPr>
                <w:b/>
                <w:bCs/>
                <w:iCs/>
              </w:rPr>
            </w:pPr>
            <w:r w:rsidRPr="006D13CE">
              <w:rPr>
                <w:b/>
                <w:bCs/>
                <w:iCs/>
              </w:rPr>
              <w:t>1921173180</w:t>
            </w:r>
          </w:p>
        </w:tc>
        <w:tc>
          <w:tcPr>
            <w:tcW w:w="595" w:type="dxa"/>
            <w:tcBorders>
              <w:top w:val="single" w:sz="4" w:space="0" w:color="auto"/>
              <w:left w:val="nil"/>
              <w:bottom w:val="single" w:sz="4" w:space="0" w:color="auto"/>
              <w:right w:val="single" w:sz="4" w:space="0" w:color="auto"/>
            </w:tcBorders>
            <w:shd w:val="clear" w:color="auto" w:fill="auto"/>
            <w:hideMark/>
          </w:tcPr>
          <w:p w14:paraId="7E3FE944"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74E4D4A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9BE194E" w14:textId="77777777" w:rsidR="006D13CE" w:rsidRPr="006D13CE" w:rsidRDefault="006D13CE" w:rsidP="006D13CE">
            <w:pPr>
              <w:jc w:val="right"/>
              <w:rPr>
                <w:b/>
                <w:bCs/>
                <w:iCs/>
              </w:rPr>
            </w:pPr>
            <w:r w:rsidRPr="006D13CE">
              <w:rPr>
                <w:b/>
                <w:bCs/>
                <w:iCs/>
              </w:rPr>
              <w:t>837,2</w:t>
            </w:r>
          </w:p>
        </w:tc>
      </w:tr>
      <w:tr w:rsidR="006D13CE" w:rsidRPr="006D13CE" w14:paraId="6F21E2E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8790956"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16680621" w14:textId="77777777" w:rsidR="006D13CE" w:rsidRPr="006D13CE" w:rsidRDefault="006D13CE" w:rsidP="006D13CE">
            <w:pPr>
              <w:jc w:val="center"/>
            </w:pPr>
            <w:r w:rsidRPr="006D13CE">
              <w:t>1921173180</w:t>
            </w:r>
          </w:p>
        </w:tc>
        <w:tc>
          <w:tcPr>
            <w:tcW w:w="595" w:type="dxa"/>
            <w:tcBorders>
              <w:top w:val="nil"/>
              <w:left w:val="nil"/>
              <w:bottom w:val="single" w:sz="4" w:space="0" w:color="auto"/>
              <w:right w:val="single" w:sz="4" w:space="0" w:color="auto"/>
            </w:tcBorders>
            <w:shd w:val="clear" w:color="auto" w:fill="auto"/>
            <w:hideMark/>
          </w:tcPr>
          <w:p w14:paraId="2FBFEA52"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708D0675"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6D3D98F5" w14:textId="77777777" w:rsidR="006D13CE" w:rsidRPr="006D13CE" w:rsidRDefault="006D13CE" w:rsidP="006D13CE">
            <w:pPr>
              <w:jc w:val="right"/>
            </w:pPr>
            <w:r w:rsidRPr="006D13CE">
              <w:t>837,2</w:t>
            </w:r>
          </w:p>
        </w:tc>
      </w:tr>
      <w:tr w:rsidR="006D13CE" w:rsidRPr="006D13CE" w14:paraId="469A94D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0B2B37" w14:textId="77777777" w:rsidR="006D13CE" w:rsidRPr="006D13CE" w:rsidRDefault="006D13CE" w:rsidP="006D13CE">
            <w:pPr>
              <w:rPr>
                <w:b/>
                <w:bCs/>
                <w:iCs/>
              </w:rPr>
            </w:pPr>
            <w:r w:rsidRPr="006D13CE">
              <w:rPr>
                <w:b/>
                <w:bCs/>
                <w:iCs/>
              </w:rPr>
              <w:lastRenderedPageBreak/>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0185885E" w14:textId="77777777" w:rsidR="006D13CE" w:rsidRPr="006D13CE" w:rsidRDefault="006D13CE" w:rsidP="006D13CE">
            <w:pPr>
              <w:jc w:val="center"/>
              <w:rPr>
                <w:b/>
                <w:bCs/>
                <w:iCs/>
              </w:rPr>
            </w:pPr>
            <w:r w:rsidRPr="006D13CE">
              <w:rPr>
                <w:b/>
                <w:bCs/>
                <w:iCs/>
              </w:rPr>
              <w:t>1921173180</w:t>
            </w:r>
          </w:p>
        </w:tc>
        <w:tc>
          <w:tcPr>
            <w:tcW w:w="595" w:type="dxa"/>
            <w:tcBorders>
              <w:top w:val="single" w:sz="4" w:space="0" w:color="auto"/>
              <w:left w:val="nil"/>
              <w:bottom w:val="single" w:sz="4" w:space="0" w:color="auto"/>
              <w:right w:val="single" w:sz="4" w:space="0" w:color="auto"/>
            </w:tcBorders>
            <w:shd w:val="clear" w:color="auto" w:fill="auto"/>
            <w:hideMark/>
          </w:tcPr>
          <w:p w14:paraId="7ACD3824"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2DEFC48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253DEE3" w14:textId="77777777" w:rsidR="006D13CE" w:rsidRPr="006D13CE" w:rsidRDefault="006D13CE" w:rsidP="006D13CE">
            <w:pPr>
              <w:jc w:val="right"/>
              <w:rPr>
                <w:b/>
                <w:bCs/>
                <w:iCs/>
              </w:rPr>
            </w:pPr>
            <w:r w:rsidRPr="006D13CE">
              <w:rPr>
                <w:b/>
                <w:bCs/>
                <w:iCs/>
              </w:rPr>
              <w:t>170,0</w:t>
            </w:r>
          </w:p>
        </w:tc>
      </w:tr>
      <w:tr w:rsidR="006D13CE" w:rsidRPr="006D13CE" w14:paraId="41D935F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34DB96E"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47CF6DF4" w14:textId="77777777" w:rsidR="006D13CE" w:rsidRPr="006D13CE" w:rsidRDefault="006D13CE" w:rsidP="006D13CE">
            <w:pPr>
              <w:jc w:val="center"/>
            </w:pPr>
            <w:r w:rsidRPr="006D13CE">
              <w:t>1921173180</w:t>
            </w:r>
          </w:p>
        </w:tc>
        <w:tc>
          <w:tcPr>
            <w:tcW w:w="595" w:type="dxa"/>
            <w:tcBorders>
              <w:top w:val="nil"/>
              <w:left w:val="nil"/>
              <w:bottom w:val="single" w:sz="4" w:space="0" w:color="auto"/>
              <w:right w:val="single" w:sz="4" w:space="0" w:color="auto"/>
            </w:tcBorders>
            <w:shd w:val="clear" w:color="auto" w:fill="auto"/>
            <w:hideMark/>
          </w:tcPr>
          <w:p w14:paraId="7BB9FDEE"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294FA0ED"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6EDD7B89" w14:textId="77777777" w:rsidR="006D13CE" w:rsidRPr="006D13CE" w:rsidRDefault="006D13CE" w:rsidP="006D13CE">
            <w:pPr>
              <w:jc w:val="right"/>
            </w:pPr>
            <w:r w:rsidRPr="006D13CE">
              <w:t>170,0</w:t>
            </w:r>
          </w:p>
        </w:tc>
      </w:tr>
      <w:tr w:rsidR="006D13CE" w:rsidRPr="006D13CE" w14:paraId="62CF7A5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4F961F6" w14:textId="77777777" w:rsidR="006D13CE" w:rsidRPr="006D13CE" w:rsidRDefault="006D13CE" w:rsidP="006D13CE">
            <w:pPr>
              <w:rPr>
                <w:b/>
                <w:bCs/>
                <w:iCs/>
              </w:rPr>
            </w:pPr>
            <w:r w:rsidRPr="006D13CE">
              <w:rPr>
                <w:b/>
                <w:bCs/>
                <w:iCs/>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342" w:type="dxa"/>
            <w:tcBorders>
              <w:top w:val="single" w:sz="4" w:space="0" w:color="auto"/>
              <w:left w:val="nil"/>
              <w:bottom w:val="single" w:sz="4" w:space="0" w:color="auto"/>
              <w:right w:val="single" w:sz="4" w:space="0" w:color="auto"/>
            </w:tcBorders>
            <w:shd w:val="clear" w:color="auto" w:fill="auto"/>
            <w:hideMark/>
          </w:tcPr>
          <w:p w14:paraId="2E2FEA8B" w14:textId="77777777" w:rsidR="006D13CE" w:rsidRPr="006D13CE" w:rsidRDefault="006D13CE" w:rsidP="006D13CE">
            <w:pPr>
              <w:jc w:val="center"/>
              <w:rPr>
                <w:b/>
                <w:bCs/>
                <w:iCs/>
              </w:rPr>
            </w:pPr>
            <w:r w:rsidRPr="006D13CE">
              <w:rPr>
                <w:b/>
                <w:bCs/>
                <w:iCs/>
              </w:rPr>
              <w:t>1921173190</w:t>
            </w:r>
          </w:p>
        </w:tc>
        <w:tc>
          <w:tcPr>
            <w:tcW w:w="595" w:type="dxa"/>
            <w:tcBorders>
              <w:top w:val="single" w:sz="4" w:space="0" w:color="auto"/>
              <w:left w:val="nil"/>
              <w:bottom w:val="single" w:sz="4" w:space="0" w:color="auto"/>
              <w:right w:val="single" w:sz="4" w:space="0" w:color="auto"/>
            </w:tcBorders>
            <w:shd w:val="clear" w:color="auto" w:fill="auto"/>
            <w:hideMark/>
          </w:tcPr>
          <w:p w14:paraId="7F45979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BD60F9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E20FE7A" w14:textId="77777777" w:rsidR="006D13CE" w:rsidRPr="006D13CE" w:rsidRDefault="006D13CE" w:rsidP="006D13CE">
            <w:pPr>
              <w:jc w:val="right"/>
              <w:rPr>
                <w:b/>
                <w:bCs/>
                <w:iCs/>
              </w:rPr>
            </w:pPr>
            <w:r w:rsidRPr="006D13CE">
              <w:rPr>
                <w:b/>
                <w:bCs/>
                <w:iCs/>
              </w:rPr>
              <w:t>96,2</w:t>
            </w:r>
          </w:p>
        </w:tc>
      </w:tr>
      <w:tr w:rsidR="006D13CE" w:rsidRPr="006D13CE" w14:paraId="74B4E9D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C963F2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B011D7F" w14:textId="77777777" w:rsidR="006D13CE" w:rsidRPr="006D13CE" w:rsidRDefault="006D13CE" w:rsidP="006D13CE">
            <w:pPr>
              <w:jc w:val="center"/>
              <w:rPr>
                <w:b/>
                <w:bCs/>
                <w:iCs/>
              </w:rPr>
            </w:pPr>
            <w:r w:rsidRPr="006D13CE">
              <w:rPr>
                <w:b/>
                <w:bCs/>
                <w:iCs/>
              </w:rPr>
              <w:t>1921173190</w:t>
            </w:r>
          </w:p>
        </w:tc>
        <w:tc>
          <w:tcPr>
            <w:tcW w:w="595" w:type="dxa"/>
            <w:tcBorders>
              <w:top w:val="nil"/>
              <w:left w:val="nil"/>
              <w:bottom w:val="single" w:sz="4" w:space="0" w:color="auto"/>
              <w:right w:val="single" w:sz="4" w:space="0" w:color="auto"/>
            </w:tcBorders>
            <w:shd w:val="clear" w:color="auto" w:fill="auto"/>
            <w:hideMark/>
          </w:tcPr>
          <w:p w14:paraId="34D56DAD"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ADD45D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5CD013B" w14:textId="77777777" w:rsidR="006D13CE" w:rsidRPr="006D13CE" w:rsidRDefault="006D13CE" w:rsidP="006D13CE">
            <w:pPr>
              <w:jc w:val="right"/>
              <w:rPr>
                <w:b/>
                <w:bCs/>
                <w:iCs/>
              </w:rPr>
            </w:pPr>
            <w:r w:rsidRPr="006D13CE">
              <w:rPr>
                <w:b/>
                <w:bCs/>
                <w:iCs/>
              </w:rPr>
              <w:t>96,2</w:t>
            </w:r>
          </w:p>
        </w:tc>
      </w:tr>
      <w:tr w:rsidR="006D13CE" w:rsidRPr="006D13CE" w14:paraId="3613820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B7C63F4" w14:textId="77777777" w:rsidR="006D13CE" w:rsidRPr="006D13CE" w:rsidRDefault="006D13CE" w:rsidP="006D13CE">
            <w:r w:rsidRPr="006D13CE">
              <w:t>Охрана семьи и детства</w:t>
            </w:r>
          </w:p>
        </w:tc>
        <w:tc>
          <w:tcPr>
            <w:tcW w:w="1342" w:type="dxa"/>
            <w:tcBorders>
              <w:top w:val="nil"/>
              <w:left w:val="nil"/>
              <w:bottom w:val="single" w:sz="4" w:space="0" w:color="auto"/>
              <w:right w:val="single" w:sz="4" w:space="0" w:color="auto"/>
            </w:tcBorders>
            <w:shd w:val="clear" w:color="auto" w:fill="auto"/>
            <w:hideMark/>
          </w:tcPr>
          <w:p w14:paraId="4E1368F9" w14:textId="77777777" w:rsidR="006D13CE" w:rsidRPr="006D13CE" w:rsidRDefault="006D13CE" w:rsidP="006D13CE">
            <w:pPr>
              <w:jc w:val="center"/>
            </w:pPr>
            <w:r w:rsidRPr="006D13CE">
              <w:t>1921173190</w:t>
            </w:r>
          </w:p>
        </w:tc>
        <w:tc>
          <w:tcPr>
            <w:tcW w:w="595" w:type="dxa"/>
            <w:tcBorders>
              <w:top w:val="nil"/>
              <w:left w:val="nil"/>
              <w:bottom w:val="single" w:sz="4" w:space="0" w:color="auto"/>
              <w:right w:val="single" w:sz="4" w:space="0" w:color="auto"/>
            </w:tcBorders>
            <w:shd w:val="clear" w:color="auto" w:fill="auto"/>
            <w:hideMark/>
          </w:tcPr>
          <w:p w14:paraId="59AEF06C"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74A4284" w14:textId="77777777" w:rsidR="006D13CE" w:rsidRPr="006D13CE" w:rsidRDefault="006D13CE" w:rsidP="006D13CE">
            <w:pPr>
              <w:jc w:val="center"/>
            </w:pPr>
            <w:r w:rsidRPr="006D13CE">
              <w:t>1004</w:t>
            </w:r>
          </w:p>
        </w:tc>
        <w:tc>
          <w:tcPr>
            <w:tcW w:w="1153" w:type="dxa"/>
            <w:tcBorders>
              <w:top w:val="nil"/>
              <w:left w:val="nil"/>
              <w:bottom w:val="single" w:sz="4" w:space="0" w:color="auto"/>
              <w:right w:val="single" w:sz="4" w:space="0" w:color="auto"/>
            </w:tcBorders>
            <w:shd w:val="clear" w:color="auto" w:fill="auto"/>
            <w:hideMark/>
          </w:tcPr>
          <w:p w14:paraId="66E68F47" w14:textId="77777777" w:rsidR="006D13CE" w:rsidRPr="006D13CE" w:rsidRDefault="006D13CE" w:rsidP="006D13CE">
            <w:pPr>
              <w:jc w:val="right"/>
            </w:pPr>
            <w:r w:rsidRPr="006D13CE">
              <w:t>96,2</w:t>
            </w:r>
          </w:p>
        </w:tc>
      </w:tr>
      <w:tr w:rsidR="006D13CE" w:rsidRPr="006D13CE" w14:paraId="6637ABC5"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6FAA86" w14:textId="77777777" w:rsidR="006D13CE" w:rsidRPr="006D13CE" w:rsidRDefault="006D13CE" w:rsidP="006D13CE">
            <w:pPr>
              <w:rPr>
                <w:b/>
                <w:bCs/>
                <w:iCs/>
              </w:rPr>
            </w:pPr>
            <w:r w:rsidRPr="006D13CE">
              <w:rPr>
                <w:b/>
                <w:bCs/>
                <w:iCs/>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47ED8CB4" w14:textId="77777777" w:rsidR="006D13CE" w:rsidRPr="006D13CE" w:rsidRDefault="006D13CE" w:rsidP="006D13CE">
            <w:pPr>
              <w:jc w:val="center"/>
              <w:rPr>
                <w:b/>
                <w:bCs/>
                <w:iCs/>
              </w:rPr>
            </w:pPr>
            <w:r w:rsidRPr="006D13CE">
              <w:rPr>
                <w:b/>
                <w:bCs/>
                <w:iCs/>
              </w:rPr>
              <w:t>19211L3041</w:t>
            </w:r>
          </w:p>
        </w:tc>
        <w:tc>
          <w:tcPr>
            <w:tcW w:w="595" w:type="dxa"/>
            <w:tcBorders>
              <w:top w:val="single" w:sz="4" w:space="0" w:color="auto"/>
              <w:left w:val="nil"/>
              <w:bottom w:val="single" w:sz="4" w:space="0" w:color="auto"/>
              <w:right w:val="single" w:sz="4" w:space="0" w:color="auto"/>
            </w:tcBorders>
            <w:shd w:val="clear" w:color="auto" w:fill="auto"/>
            <w:hideMark/>
          </w:tcPr>
          <w:p w14:paraId="7F3BADC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F879E9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0DAD55B" w14:textId="77777777" w:rsidR="006D13CE" w:rsidRPr="006D13CE" w:rsidRDefault="006D13CE" w:rsidP="006D13CE">
            <w:pPr>
              <w:jc w:val="right"/>
              <w:rPr>
                <w:b/>
                <w:bCs/>
                <w:iCs/>
              </w:rPr>
            </w:pPr>
            <w:r w:rsidRPr="006D13CE">
              <w:rPr>
                <w:b/>
                <w:bCs/>
                <w:iCs/>
              </w:rPr>
              <w:t>48 174,0</w:t>
            </w:r>
          </w:p>
        </w:tc>
      </w:tr>
      <w:tr w:rsidR="006D13CE" w:rsidRPr="006D13CE" w14:paraId="0C2FA20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0C588C0"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51BE712" w14:textId="77777777" w:rsidR="006D13CE" w:rsidRPr="006D13CE" w:rsidRDefault="006D13CE" w:rsidP="006D13CE">
            <w:pPr>
              <w:jc w:val="center"/>
              <w:rPr>
                <w:b/>
                <w:bCs/>
                <w:iCs/>
              </w:rPr>
            </w:pPr>
            <w:r w:rsidRPr="006D13CE">
              <w:rPr>
                <w:b/>
                <w:bCs/>
                <w:iCs/>
              </w:rPr>
              <w:t>19211L3041</w:t>
            </w:r>
          </w:p>
        </w:tc>
        <w:tc>
          <w:tcPr>
            <w:tcW w:w="595" w:type="dxa"/>
            <w:tcBorders>
              <w:top w:val="nil"/>
              <w:left w:val="nil"/>
              <w:bottom w:val="single" w:sz="4" w:space="0" w:color="auto"/>
              <w:right w:val="single" w:sz="4" w:space="0" w:color="auto"/>
            </w:tcBorders>
            <w:shd w:val="clear" w:color="auto" w:fill="auto"/>
            <w:hideMark/>
          </w:tcPr>
          <w:p w14:paraId="0A7C75A9"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63BA846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5759DB3" w14:textId="77777777" w:rsidR="006D13CE" w:rsidRPr="006D13CE" w:rsidRDefault="006D13CE" w:rsidP="006D13CE">
            <w:pPr>
              <w:jc w:val="right"/>
              <w:rPr>
                <w:b/>
                <w:bCs/>
                <w:iCs/>
              </w:rPr>
            </w:pPr>
            <w:r w:rsidRPr="006D13CE">
              <w:rPr>
                <w:b/>
                <w:bCs/>
                <w:iCs/>
              </w:rPr>
              <w:t>43 074,0</w:t>
            </w:r>
          </w:p>
        </w:tc>
      </w:tr>
      <w:tr w:rsidR="006D13CE" w:rsidRPr="006D13CE" w14:paraId="1E43292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A671998"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004DA128" w14:textId="77777777" w:rsidR="006D13CE" w:rsidRPr="006D13CE" w:rsidRDefault="006D13CE" w:rsidP="006D13CE">
            <w:pPr>
              <w:jc w:val="center"/>
            </w:pPr>
            <w:r w:rsidRPr="006D13CE">
              <w:t>19211L3041</w:t>
            </w:r>
          </w:p>
        </w:tc>
        <w:tc>
          <w:tcPr>
            <w:tcW w:w="595" w:type="dxa"/>
            <w:tcBorders>
              <w:top w:val="nil"/>
              <w:left w:val="nil"/>
              <w:bottom w:val="single" w:sz="4" w:space="0" w:color="auto"/>
              <w:right w:val="single" w:sz="4" w:space="0" w:color="auto"/>
            </w:tcBorders>
            <w:shd w:val="clear" w:color="auto" w:fill="auto"/>
            <w:hideMark/>
          </w:tcPr>
          <w:p w14:paraId="3D2C3334"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3B52A28"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381F27B5" w14:textId="77777777" w:rsidR="006D13CE" w:rsidRPr="006D13CE" w:rsidRDefault="006D13CE" w:rsidP="006D13CE">
            <w:pPr>
              <w:jc w:val="right"/>
            </w:pPr>
            <w:r w:rsidRPr="006D13CE">
              <w:t>43 074,0</w:t>
            </w:r>
          </w:p>
        </w:tc>
      </w:tr>
      <w:tr w:rsidR="006D13CE" w:rsidRPr="006D13CE" w14:paraId="2506E48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18F0501"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36BFBB8D" w14:textId="77777777" w:rsidR="006D13CE" w:rsidRPr="006D13CE" w:rsidRDefault="006D13CE" w:rsidP="006D13CE">
            <w:pPr>
              <w:jc w:val="center"/>
              <w:rPr>
                <w:b/>
                <w:bCs/>
                <w:iCs/>
              </w:rPr>
            </w:pPr>
            <w:r w:rsidRPr="006D13CE">
              <w:rPr>
                <w:b/>
                <w:bCs/>
                <w:iCs/>
              </w:rPr>
              <w:t>19211L3041</w:t>
            </w:r>
          </w:p>
        </w:tc>
        <w:tc>
          <w:tcPr>
            <w:tcW w:w="595" w:type="dxa"/>
            <w:tcBorders>
              <w:top w:val="single" w:sz="4" w:space="0" w:color="auto"/>
              <w:left w:val="nil"/>
              <w:bottom w:val="single" w:sz="4" w:space="0" w:color="auto"/>
              <w:right w:val="single" w:sz="4" w:space="0" w:color="auto"/>
            </w:tcBorders>
            <w:shd w:val="clear" w:color="auto" w:fill="auto"/>
            <w:hideMark/>
          </w:tcPr>
          <w:p w14:paraId="748ACEEF"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0C31A84E"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8126704" w14:textId="77777777" w:rsidR="006D13CE" w:rsidRPr="006D13CE" w:rsidRDefault="006D13CE" w:rsidP="006D13CE">
            <w:pPr>
              <w:jc w:val="right"/>
              <w:rPr>
                <w:b/>
                <w:bCs/>
                <w:iCs/>
              </w:rPr>
            </w:pPr>
            <w:r w:rsidRPr="006D13CE">
              <w:rPr>
                <w:b/>
                <w:bCs/>
                <w:iCs/>
              </w:rPr>
              <w:t>5 100,0</w:t>
            </w:r>
          </w:p>
        </w:tc>
      </w:tr>
      <w:tr w:rsidR="006D13CE" w:rsidRPr="006D13CE" w14:paraId="06CCFA6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4794A30"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0C1FC9B0" w14:textId="77777777" w:rsidR="006D13CE" w:rsidRPr="006D13CE" w:rsidRDefault="006D13CE" w:rsidP="006D13CE">
            <w:pPr>
              <w:jc w:val="center"/>
            </w:pPr>
            <w:r w:rsidRPr="006D13CE">
              <w:t>19211L3041</w:t>
            </w:r>
          </w:p>
        </w:tc>
        <w:tc>
          <w:tcPr>
            <w:tcW w:w="595" w:type="dxa"/>
            <w:tcBorders>
              <w:top w:val="nil"/>
              <w:left w:val="nil"/>
              <w:bottom w:val="single" w:sz="4" w:space="0" w:color="auto"/>
              <w:right w:val="single" w:sz="4" w:space="0" w:color="auto"/>
            </w:tcBorders>
            <w:shd w:val="clear" w:color="auto" w:fill="auto"/>
            <w:hideMark/>
          </w:tcPr>
          <w:p w14:paraId="3A892BE5"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3B65CA8E"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4B1885AC" w14:textId="77777777" w:rsidR="006D13CE" w:rsidRPr="006D13CE" w:rsidRDefault="006D13CE" w:rsidP="006D13CE">
            <w:pPr>
              <w:jc w:val="right"/>
            </w:pPr>
            <w:r w:rsidRPr="006D13CE">
              <w:t>5 100,0</w:t>
            </w:r>
          </w:p>
        </w:tc>
      </w:tr>
      <w:tr w:rsidR="006D13CE" w:rsidRPr="006D13CE" w14:paraId="72F0052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AE9F2E" w14:textId="77777777" w:rsidR="006D13CE" w:rsidRPr="006D13CE" w:rsidRDefault="006D13CE" w:rsidP="006D13CE">
            <w:pPr>
              <w:rPr>
                <w:b/>
                <w:bCs/>
                <w:iCs/>
              </w:rPr>
            </w:pPr>
            <w:r w:rsidRPr="006D13CE">
              <w:rPr>
                <w:b/>
                <w:bCs/>
                <w:iCs/>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461D5AD0" w14:textId="77777777" w:rsidR="006D13CE" w:rsidRPr="006D13CE" w:rsidRDefault="006D13CE" w:rsidP="006D13CE">
            <w:pPr>
              <w:jc w:val="center"/>
              <w:rPr>
                <w:b/>
                <w:bCs/>
                <w:iCs/>
              </w:rPr>
            </w:pPr>
            <w:r w:rsidRPr="006D13CE">
              <w:rPr>
                <w:b/>
                <w:bCs/>
                <w:iCs/>
              </w:rPr>
              <w:t>19211S2928</w:t>
            </w:r>
          </w:p>
        </w:tc>
        <w:tc>
          <w:tcPr>
            <w:tcW w:w="595" w:type="dxa"/>
            <w:tcBorders>
              <w:top w:val="single" w:sz="4" w:space="0" w:color="auto"/>
              <w:left w:val="nil"/>
              <w:bottom w:val="single" w:sz="4" w:space="0" w:color="auto"/>
              <w:right w:val="single" w:sz="4" w:space="0" w:color="auto"/>
            </w:tcBorders>
            <w:shd w:val="clear" w:color="auto" w:fill="auto"/>
            <w:hideMark/>
          </w:tcPr>
          <w:p w14:paraId="6F31B2C1"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0A38F92"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DC7BECF" w14:textId="77777777" w:rsidR="006D13CE" w:rsidRPr="006D13CE" w:rsidRDefault="006D13CE" w:rsidP="006D13CE">
            <w:pPr>
              <w:jc w:val="right"/>
              <w:rPr>
                <w:b/>
                <w:bCs/>
                <w:iCs/>
              </w:rPr>
            </w:pPr>
            <w:r w:rsidRPr="006D13CE">
              <w:rPr>
                <w:b/>
                <w:bCs/>
                <w:iCs/>
              </w:rPr>
              <w:t>5 087,0</w:t>
            </w:r>
          </w:p>
        </w:tc>
      </w:tr>
      <w:tr w:rsidR="006D13CE" w:rsidRPr="006D13CE" w14:paraId="113DB00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D03AAD2"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0BD36E6" w14:textId="77777777" w:rsidR="006D13CE" w:rsidRPr="006D13CE" w:rsidRDefault="006D13CE" w:rsidP="006D13CE">
            <w:pPr>
              <w:jc w:val="center"/>
              <w:rPr>
                <w:b/>
                <w:bCs/>
                <w:iCs/>
              </w:rPr>
            </w:pPr>
            <w:r w:rsidRPr="006D13CE">
              <w:rPr>
                <w:b/>
                <w:bCs/>
                <w:iCs/>
              </w:rPr>
              <w:t>19211S2928</w:t>
            </w:r>
          </w:p>
        </w:tc>
        <w:tc>
          <w:tcPr>
            <w:tcW w:w="595" w:type="dxa"/>
            <w:tcBorders>
              <w:top w:val="nil"/>
              <w:left w:val="nil"/>
              <w:bottom w:val="single" w:sz="4" w:space="0" w:color="auto"/>
              <w:right w:val="single" w:sz="4" w:space="0" w:color="auto"/>
            </w:tcBorders>
            <w:shd w:val="clear" w:color="auto" w:fill="auto"/>
            <w:hideMark/>
          </w:tcPr>
          <w:p w14:paraId="45EFCBBA"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1B6784E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D633037" w14:textId="77777777" w:rsidR="006D13CE" w:rsidRPr="006D13CE" w:rsidRDefault="006D13CE" w:rsidP="006D13CE">
            <w:pPr>
              <w:jc w:val="right"/>
              <w:rPr>
                <w:b/>
                <w:bCs/>
                <w:iCs/>
              </w:rPr>
            </w:pPr>
            <w:r w:rsidRPr="006D13CE">
              <w:rPr>
                <w:b/>
                <w:bCs/>
                <w:iCs/>
              </w:rPr>
              <w:t>4 983,7</w:t>
            </w:r>
          </w:p>
        </w:tc>
      </w:tr>
      <w:tr w:rsidR="006D13CE" w:rsidRPr="006D13CE" w14:paraId="6FD0FEC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697EF84"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0DCC5A0C" w14:textId="77777777" w:rsidR="006D13CE" w:rsidRPr="006D13CE" w:rsidRDefault="006D13CE" w:rsidP="006D13CE">
            <w:pPr>
              <w:jc w:val="center"/>
            </w:pPr>
            <w:r w:rsidRPr="006D13CE">
              <w:t>19211S2928</w:t>
            </w:r>
          </w:p>
        </w:tc>
        <w:tc>
          <w:tcPr>
            <w:tcW w:w="595" w:type="dxa"/>
            <w:tcBorders>
              <w:top w:val="nil"/>
              <w:left w:val="nil"/>
              <w:bottom w:val="single" w:sz="4" w:space="0" w:color="auto"/>
              <w:right w:val="single" w:sz="4" w:space="0" w:color="auto"/>
            </w:tcBorders>
            <w:shd w:val="clear" w:color="auto" w:fill="auto"/>
            <w:hideMark/>
          </w:tcPr>
          <w:p w14:paraId="73A72F9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FD9744B"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044F432E" w14:textId="77777777" w:rsidR="006D13CE" w:rsidRPr="006D13CE" w:rsidRDefault="006D13CE" w:rsidP="006D13CE">
            <w:pPr>
              <w:jc w:val="right"/>
            </w:pPr>
            <w:r w:rsidRPr="006D13CE">
              <w:t>4 983,7</w:t>
            </w:r>
          </w:p>
        </w:tc>
      </w:tr>
      <w:tr w:rsidR="006D13CE" w:rsidRPr="006D13CE" w14:paraId="6B9F32C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FCABB36"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5F7CD2F8" w14:textId="77777777" w:rsidR="006D13CE" w:rsidRPr="006D13CE" w:rsidRDefault="006D13CE" w:rsidP="006D13CE">
            <w:pPr>
              <w:jc w:val="center"/>
              <w:rPr>
                <w:b/>
                <w:bCs/>
                <w:iCs/>
              </w:rPr>
            </w:pPr>
            <w:r w:rsidRPr="006D13CE">
              <w:rPr>
                <w:b/>
                <w:bCs/>
                <w:iCs/>
              </w:rPr>
              <w:t>19211S2928</w:t>
            </w:r>
          </w:p>
        </w:tc>
        <w:tc>
          <w:tcPr>
            <w:tcW w:w="595" w:type="dxa"/>
            <w:tcBorders>
              <w:top w:val="single" w:sz="4" w:space="0" w:color="auto"/>
              <w:left w:val="nil"/>
              <w:bottom w:val="single" w:sz="4" w:space="0" w:color="auto"/>
              <w:right w:val="single" w:sz="4" w:space="0" w:color="auto"/>
            </w:tcBorders>
            <w:shd w:val="clear" w:color="auto" w:fill="auto"/>
            <w:hideMark/>
          </w:tcPr>
          <w:p w14:paraId="52B65174"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375FB56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DBFA163" w14:textId="77777777" w:rsidR="006D13CE" w:rsidRPr="006D13CE" w:rsidRDefault="006D13CE" w:rsidP="006D13CE">
            <w:pPr>
              <w:jc w:val="right"/>
              <w:rPr>
                <w:b/>
                <w:bCs/>
                <w:iCs/>
              </w:rPr>
            </w:pPr>
            <w:r w:rsidRPr="006D13CE">
              <w:rPr>
                <w:b/>
                <w:bCs/>
                <w:iCs/>
              </w:rPr>
              <w:t>103,3</w:t>
            </w:r>
          </w:p>
        </w:tc>
      </w:tr>
      <w:tr w:rsidR="006D13CE" w:rsidRPr="006D13CE" w14:paraId="374EEEF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56CA23C"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4398C7D1" w14:textId="77777777" w:rsidR="006D13CE" w:rsidRPr="006D13CE" w:rsidRDefault="006D13CE" w:rsidP="006D13CE">
            <w:pPr>
              <w:jc w:val="center"/>
            </w:pPr>
            <w:r w:rsidRPr="006D13CE">
              <w:t>19211S2928</w:t>
            </w:r>
          </w:p>
        </w:tc>
        <w:tc>
          <w:tcPr>
            <w:tcW w:w="595" w:type="dxa"/>
            <w:tcBorders>
              <w:top w:val="nil"/>
              <w:left w:val="nil"/>
              <w:bottom w:val="single" w:sz="4" w:space="0" w:color="auto"/>
              <w:right w:val="single" w:sz="4" w:space="0" w:color="auto"/>
            </w:tcBorders>
            <w:shd w:val="clear" w:color="auto" w:fill="auto"/>
            <w:hideMark/>
          </w:tcPr>
          <w:p w14:paraId="5736659B"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5CE4CC7D"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5085C7CD" w14:textId="77777777" w:rsidR="006D13CE" w:rsidRPr="006D13CE" w:rsidRDefault="006D13CE" w:rsidP="006D13CE">
            <w:pPr>
              <w:jc w:val="right"/>
            </w:pPr>
            <w:r w:rsidRPr="006D13CE">
              <w:t>103,3</w:t>
            </w:r>
          </w:p>
        </w:tc>
      </w:tr>
      <w:tr w:rsidR="006D13CE" w:rsidRPr="006D13CE" w14:paraId="5808C9A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337936" w14:textId="77777777" w:rsidR="006D13CE" w:rsidRPr="006D13CE" w:rsidRDefault="006D13CE" w:rsidP="006D13CE">
            <w:pPr>
              <w:rPr>
                <w:b/>
                <w:bCs/>
                <w:iCs/>
              </w:rPr>
            </w:pPr>
            <w:r w:rsidRPr="006D13CE">
              <w:rPr>
                <w:b/>
                <w:bCs/>
                <w:iCs/>
              </w:rPr>
              <w:t>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53BDFEE2" w14:textId="77777777" w:rsidR="006D13CE" w:rsidRPr="006D13CE" w:rsidRDefault="006D13CE" w:rsidP="006D13CE">
            <w:pPr>
              <w:jc w:val="center"/>
              <w:rPr>
                <w:b/>
                <w:bCs/>
                <w:iCs/>
              </w:rPr>
            </w:pPr>
            <w:r w:rsidRPr="006D13CE">
              <w:rPr>
                <w:b/>
                <w:bCs/>
                <w:iCs/>
              </w:rPr>
              <w:t>19211S2934</w:t>
            </w:r>
          </w:p>
        </w:tc>
        <w:tc>
          <w:tcPr>
            <w:tcW w:w="595" w:type="dxa"/>
            <w:tcBorders>
              <w:top w:val="single" w:sz="4" w:space="0" w:color="auto"/>
              <w:left w:val="nil"/>
              <w:bottom w:val="single" w:sz="4" w:space="0" w:color="auto"/>
              <w:right w:val="single" w:sz="4" w:space="0" w:color="auto"/>
            </w:tcBorders>
            <w:shd w:val="clear" w:color="auto" w:fill="auto"/>
            <w:hideMark/>
          </w:tcPr>
          <w:p w14:paraId="3AE7FE04"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108B81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68B45FC" w14:textId="77777777" w:rsidR="006D13CE" w:rsidRPr="006D13CE" w:rsidRDefault="006D13CE" w:rsidP="006D13CE">
            <w:pPr>
              <w:jc w:val="right"/>
              <w:rPr>
                <w:b/>
                <w:bCs/>
                <w:iCs/>
              </w:rPr>
            </w:pPr>
            <w:r w:rsidRPr="006D13CE">
              <w:rPr>
                <w:b/>
                <w:bCs/>
                <w:iCs/>
              </w:rPr>
              <w:t>5 800,0</w:t>
            </w:r>
          </w:p>
        </w:tc>
      </w:tr>
      <w:tr w:rsidR="006D13CE" w:rsidRPr="006D13CE" w14:paraId="19B2FB0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42D2EA3"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462FFAD" w14:textId="77777777" w:rsidR="006D13CE" w:rsidRPr="006D13CE" w:rsidRDefault="006D13CE" w:rsidP="006D13CE">
            <w:pPr>
              <w:jc w:val="center"/>
              <w:rPr>
                <w:b/>
                <w:bCs/>
                <w:iCs/>
              </w:rPr>
            </w:pPr>
            <w:r w:rsidRPr="006D13CE">
              <w:rPr>
                <w:b/>
                <w:bCs/>
                <w:iCs/>
              </w:rPr>
              <w:t>19211S2934</w:t>
            </w:r>
          </w:p>
        </w:tc>
        <w:tc>
          <w:tcPr>
            <w:tcW w:w="595" w:type="dxa"/>
            <w:tcBorders>
              <w:top w:val="nil"/>
              <w:left w:val="nil"/>
              <w:bottom w:val="single" w:sz="4" w:space="0" w:color="auto"/>
              <w:right w:val="single" w:sz="4" w:space="0" w:color="auto"/>
            </w:tcBorders>
            <w:shd w:val="clear" w:color="auto" w:fill="auto"/>
            <w:hideMark/>
          </w:tcPr>
          <w:p w14:paraId="54F76F3B"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3730D0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FC813F8" w14:textId="77777777" w:rsidR="006D13CE" w:rsidRPr="006D13CE" w:rsidRDefault="006D13CE" w:rsidP="006D13CE">
            <w:pPr>
              <w:jc w:val="right"/>
              <w:rPr>
                <w:b/>
                <w:bCs/>
                <w:iCs/>
              </w:rPr>
            </w:pPr>
            <w:r w:rsidRPr="006D13CE">
              <w:rPr>
                <w:b/>
                <w:bCs/>
                <w:iCs/>
              </w:rPr>
              <w:t>5 800,0</w:t>
            </w:r>
          </w:p>
        </w:tc>
      </w:tr>
      <w:tr w:rsidR="006D13CE" w:rsidRPr="006D13CE" w14:paraId="2C37873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255A8B2"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2B356405" w14:textId="77777777" w:rsidR="006D13CE" w:rsidRPr="006D13CE" w:rsidRDefault="006D13CE" w:rsidP="006D13CE">
            <w:pPr>
              <w:jc w:val="center"/>
            </w:pPr>
            <w:r w:rsidRPr="006D13CE">
              <w:t>19211S2934</w:t>
            </w:r>
          </w:p>
        </w:tc>
        <w:tc>
          <w:tcPr>
            <w:tcW w:w="595" w:type="dxa"/>
            <w:tcBorders>
              <w:top w:val="nil"/>
              <w:left w:val="nil"/>
              <w:bottom w:val="single" w:sz="4" w:space="0" w:color="auto"/>
              <w:right w:val="single" w:sz="4" w:space="0" w:color="auto"/>
            </w:tcBorders>
            <w:shd w:val="clear" w:color="auto" w:fill="auto"/>
            <w:hideMark/>
          </w:tcPr>
          <w:p w14:paraId="3A4AE5D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6613C27"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3B4DA173" w14:textId="77777777" w:rsidR="006D13CE" w:rsidRPr="006D13CE" w:rsidRDefault="006D13CE" w:rsidP="006D13CE">
            <w:pPr>
              <w:jc w:val="right"/>
            </w:pPr>
            <w:r w:rsidRPr="006D13CE">
              <w:t>5 800,0</w:t>
            </w:r>
          </w:p>
        </w:tc>
      </w:tr>
      <w:tr w:rsidR="006D13CE" w:rsidRPr="006D13CE" w14:paraId="2424A23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4B9CBA" w14:textId="77777777" w:rsidR="006D13CE" w:rsidRPr="006D13CE" w:rsidRDefault="006D13CE" w:rsidP="006D13CE">
            <w:pPr>
              <w:rPr>
                <w:b/>
                <w:bCs/>
                <w:iCs/>
              </w:rPr>
            </w:pPr>
            <w:r w:rsidRPr="006D13CE">
              <w:rPr>
                <w:b/>
                <w:bCs/>
                <w:iCs/>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342" w:type="dxa"/>
            <w:tcBorders>
              <w:top w:val="single" w:sz="4" w:space="0" w:color="auto"/>
              <w:left w:val="nil"/>
              <w:bottom w:val="single" w:sz="4" w:space="0" w:color="auto"/>
              <w:right w:val="single" w:sz="4" w:space="0" w:color="auto"/>
            </w:tcBorders>
            <w:shd w:val="clear" w:color="auto" w:fill="auto"/>
            <w:hideMark/>
          </w:tcPr>
          <w:p w14:paraId="14C8718D" w14:textId="77777777" w:rsidR="006D13CE" w:rsidRPr="006D13CE" w:rsidRDefault="006D13CE" w:rsidP="006D13CE">
            <w:pPr>
              <w:jc w:val="center"/>
              <w:rPr>
                <w:b/>
                <w:bCs/>
                <w:iCs/>
              </w:rPr>
            </w:pPr>
            <w:r w:rsidRPr="006D13CE">
              <w:rPr>
                <w:b/>
                <w:bCs/>
                <w:iCs/>
              </w:rPr>
              <w:t>19211S2976</w:t>
            </w:r>
          </w:p>
        </w:tc>
        <w:tc>
          <w:tcPr>
            <w:tcW w:w="595" w:type="dxa"/>
            <w:tcBorders>
              <w:top w:val="single" w:sz="4" w:space="0" w:color="auto"/>
              <w:left w:val="nil"/>
              <w:bottom w:val="single" w:sz="4" w:space="0" w:color="auto"/>
              <w:right w:val="single" w:sz="4" w:space="0" w:color="auto"/>
            </w:tcBorders>
            <w:shd w:val="clear" w:color="auto" w:fill="auto"/>
            <w:hideMark/>
          </w:tcPr>
          <w:p w14:paraId="68B8E9D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8F0B39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526FF7F" w14:textId="77777777" w:rsidR="006D13CE" w:rsidRPr="006D13CE" w:rsidRDefault="006D13CE" w:rsidP="006D13CE">
            <w:pPr>
              <w:jc w:val="right"/>
              <w:rPr>
                <w:b/>
                <w:bCs/>
                <w:iCs/>
              </w:rPr>
            </w:pPr>
            <w:r w:rsidRPr="006D13CE">
              <w:rPr>
                <w:b/>
                <w:bCs/>
                <w:iCs/>
              </w:rPr>
              <w:t>6 857,0</w:t>
            </w:r>
          </w:p>
        </w:tc>
      </w:tr>
      <w:tr w:rsidR="006D13CE" w:rsidRPr="006D13CE" w14:paraId="2EF0C0D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C6F4A0E"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478D886" w14:textId="77777777" w:rsidR="006D13CE" w:rsidRPr="006D13CE" w:rsidRDefault="006D13CE" w:rsidP="006D13CE">
            <w:pPr>
              <w:jc w:val="center"/>
              <w:rPr>
                <w:b/>
                <w:bCs/>
                <w:iCs/>
              </w:rPr>
            </w:pPr>
            <w:r w:rsidRPr="006D13CE">
              <w:rPr>
                <w:b/>
                <w:bCs/>
                <w:iCs/>
              </w:rPr>
              <w:t>19211S2976</w:t>
            </w:r>
          </w:p>
        </w:tc>
        <w:tc>
          <w:tcPr>
            <w:tcW w:w="595" w:type="dxa"/>
            <w:tcBorders>
              <w:top w:val="nil"/>
              <w:left w:val="nil"/>
              <w:bottom w:val="single" w:sz="4" w:space="0" w:color="auto"/>
              <w:right w:val="single" w:sz="4" w:space="0" w:color="auto"/>
            </w:tcBorders>
            <w:shd w:val="clear" w:color="auto" w:fill="auto"/>
            <w:hideMark/>
          </w:tcPr>
          <w:p w14:paraId="6B17538F"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8ED8EB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C889609" w14:textId="77777777" w:rsidR="006D13CE" w:rsidRPr="006D13CE" w:rsidRDefault="006D13CE" w:rsidP="006D13CE">
            <w:pPr>
              <w:jc w:val="right"/>
              <w:rPr>
                <w:b/>
                <w:bCs/>
                <w:iCs/>
              </w:rPr>
            </w:pPr>
            <w:r w:rsidRPr="006D13CE">
              <w:rPr>
                <w:b/>
                <w:bCs/>
                <w:iCs/>
              </w:rPr>
              <w:t>6 837,0</w:t>
            </w:r>
          </w:p>
        </w:tc>
      </w:tr>
      <w:tr w:rsidR="006D13CE" w:rsidRPr="006D13CE" w14:paraId="1BCCB46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522F5AF"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093824E7" w14:textId="77777777" w:rsidR="006D13CE" w:rsidRPr="006D13CE" w:rsidRDefault="006D13CE" w:rsidP="006D13CE">
            <w:pPr>
              <w:jc w:val="center"/>
            </w:pPr>
            <w:r w:rsidRPr="006D13CE">
              <w:t>19211S2976</w:t>
            </w:r>
          </w:p>
        </w:tc>
        <w:tc>
          <w:tcPr>
            <w:tcW w:w="595" w:type="dxa"/>
            <w:tcBorders>
              <w:top w:val="nil"/>
              <w:left w:val="nil"/>
              <w:bottom w:val="single" w:sz="4" w:space="0" w:color="auto"/>
              <w:right w:val="single" w:sz="4" w:space="0" w:color="auto"/>
            </w:tcBorders>
            <w:shd w:val="clear" w:color="auto" w:fill="auto"/>
            <w:hideMark/>
          </w:tcPr>
          <w:p w14:paraId="49EC5BBA"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B87D60D"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752B5E47" w14:textId="77777777" w:rsidR="006D13CE" w:rsidRPr="006D13CE" w:rsidRDefault="006D13CE" w:rsidP="006D13CE">
            <w:pPr>
              <w:jc w:val="right"/>
            </w:pPr>
            <w:r w:rsidRPr="006D13CE">
              <w:t>6 837,0</w:t>
            </w:r>
          </w:p>
        </w:tc>
      </w:tr>
      <w:tr w:rsidR="006D13CE" w:rsidRPr="006D13CE" w14:paraId="2BC1727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3232A2"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7BCD2872" w14:textId="77777777" w:rsidR="006D13CE" w:rsidRPr="006D13CE" w:rsidRDefault="006D13CE" w:rsidP="006D13CE">
            <w:pPr>
              <w:jc w:val="center"/>
              <w:rPr>
                <w:b/>
                <w:bCs/>
                <w:iCs/>
              </w:rPr>
            </w:pPr>
            <w:r w:rsidRPr="006D13CE">
              <w:rPr>
                <w:b/>
                <w:bCs/>
                <w:iCs/>
              </w:rPr>
              <w:t>19211S2976</w:t>
            </w:r>
          </w:p>
        </w:tc>
        <w:tc>
          <w:tcPr>
            <w:tcW w:w="595" w:type="dxa"/>
            <w:tcBorders>
              <w:top w:val="single" w:sz="4" w:space="0" w:color="auto"/>
              <w:left w:val="nil"/>
              <w:bottom w:val="single" w:sz="4" w:space="0" w:color="auto"/>
              <w:right w:val="single" w:sz="4" w:space="0" w:color="auto"/>
            </w:tcBorders>
            <w:shd w:val="clear" w:color="auto" w:fill="auto"/>
            <w:hideMark/>
          </w:tcPr>
          <w:p w14:paraId="08959514"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6D84D6E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C34AC44" w14:textId="77777777" w:rsidR="006D13CE" w:rsidRPr="006D13CE" w:rsidRDefault="006D13CE" w:rsidP="006D13CE">
            <w:pPr>
              <w:jc w:val="right"/>
              <w:rPr>
                <w:b/>
                <w:bCs/>
                <w:iCs/>
              </w:rPr>
            </w:pPr>
            <w:r w:rsidRPr="006D13CE">
              <w:rPr>
                <w:b/>
                <w:bCs/>
                <w:iCs/>
              </w:rPr>
              <w:t>20,0</w:t>
            </w:r>
          </w:p>
        </w:tc>
      </w:tr>
      <w:tr w:rsidR="006D13CE" w:rsidRPr="006D13CE" w14:paraId="7F87F26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750F6D4"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3819F450" w14:textId="77777777" w:rsidR="006D13CE" w:rsidRPr="006D13CE" w:rsidRDefault="006D13CE" w:rsidP="006D13CE">
            <w:pPr>
              <w:jc w:val="center"/>
            </w:pPr>
            <w:r w:rsidRPr="006D13CE">
              <w:t>19211S2976</w:t>
            </w:r>
          </w:p>
        </w:tc>
        <w:tc>
          <w:tcPr>
            <w:tcW w:w="595" w:type="dxa"/>
            <w:tcBorders>
              <w:top w:val="nil"/>
              <w:left w:val="nil"/>
              <w:bottom w:val="single" w:sz="4" w:space="0" w:color="auto"/>
              <w:right w:val="single" w:sz="4" w:space="0" w:color="auto"/>
            </w:tcBorders>
            <w:shd w:val="clear" w:color="auto" w:fill="auto"/>
            <w:hideMark/>
          </w:tcPr>
          <w:p w14:paraId="56BE7DF9"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64F39C49"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70BF8CC2" w14:textId="77777777" w:rsidR="006D13CE" w:rsidRPr="006D13CE" w:rsidRDefault="006D13CE" w:rsidP="006D13CE">
            <w:pPr>
              <w:jc w:val="right"/>
            </w:pPr>
            <w:r w:rsidRPr="006D13CE">
              <w:t>20,0</w:t>
            </w:r>
          </w:p>
        </w:tc>
      </w:tr>
      <w:tr w:rsidR="006D13CE" w:rsidRPr="006D13CE" w14:paraId="1384391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6C147E" w14:textId="77777777" w:rsidR="006D13CE" w:rsidRPr="006D13CE" w:rsidRDefault="006D13CE" w:rsidP="006D13CE">
            <w:pPr>
              <w:rPr>
                <w:b/>
                <w:bCs/>
                <w:iCs/>
              </w:rPr>
            </w:pPr>
            <w:r w:rsidRPr="006D13CE">
              <w:rPr>
                <w:b/>
                <w:bCs/>
                <w:iCs/>
              </w:rPr>
              <w:t>Задача 3. Национальный проект "Молодежь и дети"</w:t>
            </w:r>
          </w:p>
        </w:tc>
        <w:tc>
          <w:tcPr>
            <w:tcW w:w="1342" w:type="dxa"/>
            <w:tcBorders>
              <w:top w:val="single" w:sz="4" w:space="0" w:color="auto"/>
              <w:left w:val="nil"/>
              <w:bottom w:val="single" w:sz="4" w:space="0" w:color="auto"/>
              <w:right w:val="single" w:sz="4" w:space="0" w:color="auto"/>
            </w:tcBorders>
            <w:shd w:val="clear" w:color="auto" w:fill="auto"/>
            <w:hideMark/>
          </w:tcPr>
          <w:p w14:paraId="565AF7F8" w14:textId="77777777" w:rsidR="006D13CE" w:rsidRPr="006D13CE" w:rsidRDefault="006D13CE" w:rsidP="006D13CE">
            <w:pPr>
              <w:jc w:val="center"/>
              <w:rPr>
                <w:b/>
                <w:bCs/>
                <w:iCs/>
              </w:rPr>
            </w:pPr>
            <w:r w:rsidRPr="006D13CE">
              <w:rPr>
                <w:b/>
                <w:bCs/>
                <w:iCs/>
              </w:rPr>
              <w:t>192Ю000000</w:t>
            </w:r>
          </w:p>
        </w:tc>
        <w:tc>
          <w:tcPr>
            <w:tcW w:w="595" w:type="dxa"/>
            <w:tcBorders>
              <w:top w:val="single" w:sz="4" w:space="0" w:color="auto"/>
              <w:left w:val="nil"/>
              <w:bottom w:val="single" w:sz="4" w:space="0" w:color="auto"/>
              <w:right w:val="single" w:sz="4" w:space="0" w:color="auto"/>
            </w:tcBorders>
            <w:shd w:val="clear" w:color="auto" w:fill="auto"/>
            <w:hideMark/>
          </w:tcPr>
          <w:p w14:paraId="7AE7C8E5"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912F74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7A5ED0F" w14:textId="77777777" w:rsidR="006D13CE" w:rsidRPr="006D13CE" w:rsidRDefault="006D13CE" w:rsidP="006D13CE">
            <w:pPr>
              <w:jc w:val="right"/>
              <w:rPr>
                <w:b/>
                <w:bCs/>
                <w:iCs/>
              </w:rPr>
            </w:pPr>
            <w:r w:rsidRPr="006D13CE">
              <w:rPr>
                <w:b/>
                <w:bCs/>
                <w:iCs/>
              </w:rPr>
              <w:t>136 521,5</w:t>
            </w:r>
          </w:p>
        </w:tc>
      </w:tr>
      <w:tr w:rsidR="006D13CE" w:rsidRPr="006D13CE" w14:paraId="43B0C99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28FA6C9" w14:textId="77777777" w:rsidR="006D13CE" w:rsidRPr="006D13CE" w:rsidRDefault="006D13CE" w:rsidP="006D13CE">
            <w:pPr>
              <w:rPr>
                <w:b/>
                <w:bCs/>
                <w:iCs/>
              </w:rPr>
            </w:pPr>
            <w:r w:rsidRPr="006D13CE">
              <w:rPr>
                <w:b/>
                <w:bCs/>
                <w:iCs/>
              </w:rPr>
              <w:t>Региональный проект «Всё лучшее детям»</w:t>
            </w:r>
          </w:p>
        </w:tc>
        <w:tc>
          <w:tcPr>
            <w:tcW w:w="1342" w:type="dxa"/>
            <w:tcBorders>
              <w:top w:val="nil"/>
              <w:left w:val="nil"/>
              <w:bottom w:val="single" w:sz="4" w:space="0" w:color="auto"/>
              <w:right w:val="single" w:sz="4" w:space="0" w:color="auto"/>
            </w:tcBorders>
            <w:shd w:val="clear" w:color="auto" w:fill="auto"/>
            <w:hideMark/>
          </w:tcPr>
          <w:p w14:paraId="6BFE4F06" w14:textId="77777777" w:rsidR="006D13CE" w:rsidRPr="006D13CE" w:rsidRDefault="006D13CE" w:rsidP="006D13CE">
            <w:pPr>
              <w:jc w:val="center"/>
              <w:rPr>
                <w:b/>
                <w:bCs/>
                <w:iCs/>
              </w:rPr>
            </w:pPr>
            <w:r w:rsidRPr="006D13CE">
              <w:rPr>
                <w:b/>
                <w:bCs/>
                <w:iCs/>
              </w:rPr>
              <w:t>192Ю400000</w:t>
            </w:r>
          </w:p>
        </w:tc>
        <w:tc>
          <w:tcPr>
            <w:tcW w:w="595" w:type="dxa"/>
            <w:tcBorders>
              <w:top w:val="nil"/>
              <w:left w:val="nil"/>
              <w:bottom w:val="single" w:sz="4" w:space="0" w:color="auto"/>
              <w:right w:val="single" w:sz="4" w:space="0" w:color="auto"/>
            </w:tcBorders>
            <w:shd w:val="clear" w:color="auto" w:fill="auto"/>
            <w:hideMark/>
          </w:tcPr>
          <w:p w14:paraId="162A8980"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8E9B1C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85583DF" w14:textId="77777777" w:rsidR="006D13CE" w:rsidRPr="006D13CE" w:rsidRDefault="006D13CE" w:rsidP="006D13CE">
            <w:pPr>
              <w:jc w:val="right"/>
              <w:rPr>
                <w:b/>
                <w:bCs/>
                <w:iCs/>
              </w:rPr>
            </w:pPr>
            <w:r w:rsidRPr="006D13CE">
              <w:rPr>
                <w:b/>
                <w:bCs/>
                <w:iCs/>
              </w:rPr>
              <w:t>3 801,0</w:t>
            </w:r>
          </w:p>
        </w:tc>
      </w:tr>
      <w:tr w:rsidR="006D13CE" w:rsidRPr="006D13CE" w14:paraId="1E80CB0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031AB6C" w14:textId="77777777" w:rsidR="006D13CE" w:rsidRPr="006D13CE" w:rsidRDefault="006D13CE" w:rsidP="006D13CE">
            <w:pPr>
              <w:rPr>
                <w:b/>
                <w:bCs/>
                <w:iCs/>
              </w:rPr>
            </w:pPr>
            <w:r w:rsidRPr="006D13CE">
              <w:rPr>
                <w:b/>
                <w:bCs/>
                <w:iCs/>
              </w:rPr>
              <w:t>Оснащение предметных кабинетов общеобразовательных организаций средствами обучения и воспитания</w:t>
            </w:r>
          </w:p>
        </w:tc>
        <w:tc>
          <w:tcPr>
            <w:tcW w:w="1342" w:type="dxa"/>
            <w:tcBorders>
              <w:top w:val="nil"/>
              <w:left w:val="nil"/>
              <w:bottom w:val="single" w:sz="4" w:space="0" w:color="auto"/>
              <w:right w:val="single" w:sz="4" w:space="0" w:color="auto"/>
            </w:tcBorders>
            <w:shd w:val="clear" w:color="auto" w:fill="auto"/>
            <w:hideMark/>
          </w:tcPr>
          <w:p w14:paraId="3C8A2FB7" w14:textId="77777777" w:rsidR="006D13CE" w:rsidRPr="006D13CE" w:rsidRDefault="006D13CE" w:rsidP="006D13CE">
            <w:pPr>
              <w:jc w:val="center"/>
              <w:rPr>
                <w:b/>
                <w:bCs/>
                <w:iCs/>
              </w:rPr>
            </w:pPr>
            <w:r w:rsidRPr="006D13CE">
              <w:rPr>
                <w:b/>
                <w:bCs/>
                <w:iCs/>
              </w:rPr>
              <w:t>192Ю455591</w:t>
            </w:r>
          </w:p>
        </w:tc>
        <w:tc>
          <w:tcPr>
            <w:tcW w:w="595" w:type="dxa"/>
            <w:tcBorders>
              <w:top w:val="nil"/>
              <w:left w:val="nil"/>
              <w:bottom w:val="single" w:sz="4" w:space="0" w:color="auto"/>
              <w:right w:val="single" w:sz="4" w:space="0" w:color="auto"/>
            </w:tcBorders>
            <w:shd w:val="clear" w:color="auto" w:fill="auto"/>
            <w:hideMark/>
          </w:tcPr>
          <w:p w14:paraId="1C55657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3221B8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E863A8C" w14:textId="77777777" w:rsidR="006D13CE" w:rsidRPr="006D13CE" w:rsidRDefault="006D13CE" w:rsidP="006D13CE">
            <w:pPr>
              <w:jc w:val="right"/>
              <w:rPr>
                <w:b/>
                <w:bCs/>
                <w:iCs/>
              </w:rPr>
            </w:pPr>
            <w:r w:rsidRPr="006D13CE">
              <w:rPr>
                <w:b/>
                <w:bCs/>
                <w:iCs/>
              </w:rPr>
              <w:t>3 801,0</w:t>
            </w:r>
          </w:p>
        </w:tc>
      </w:tr>
      <w:tr w:rsidR="006D13CE" w:rsidRPr="006D13CE" w14:paraId="77F6C67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DFA826B"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E6A34C4" w14:textId="77777777" w:rsidR="006D13CE" w:rsidRPr="006D13CE" w:rsidRDefault="006D13CE" w:rsidP="006D13CE">
            <w:pPr>
              <w:jc w:val="center"/>
              <w:rPr>
                <w:b/>
                <w:bCs/>
                <w:iCs/>
              </w:rPr>
            </w:pPr>
            <w:r w:rsidRPr="006D13CE">
              <w:rPr>
                <w:b/>
                <w:bCs/>
                <w:iCs/>
              </w:rPr>
              <w:t>192Ю455591</w:t>
            </w:r>
          </w:p>
        </w:tc>
        <w:tc>
          <w:tcPr>
            <w:tcW w:w="595" w:type="dxa"/>
            <w:tcBorders>
              <w:top w:val="nil"/>
              <w:left w:val="nil"/>
              <w:bottom w:val="single" w:sz="4" w:space="0" w:color="auto"/>
              <w:right w:val="single" w:sz="4" w:space="0" w:color="auto"/>
            </w:tcBorders>
            <w:shd w:val="clear" w:color="auto" w:fill="auto"/>
            <w:hideMark/>
          </w:tcPr>
          <w:p w14:paraId="6B76FA46"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4E6C3CA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608C65" w14:textId="77777777" w:rsidR="006D13CE" w:rsidRPr="006D13CE" w:rsidRDefault="006D13CE" w:rsidP="006D13CE">
            <w:pPr>
              <w:jc w:val="right"/>
              <w:rPr>
                <w:b/>
                <w:bCs/>
                <w:iCs/>
              </w:rPr>
            </w:pPr>
            <w:r w:rsidRPr="006D13CE">
              <w:rPr>
                <w:b/>
                <w:bCs/>
                <w:iCs/>
              </w:rPr>
              <w:t>3 801,0</w:t>
            </w:r>
          </w:p>
        </w:tc>
      </w:tr>
      <w:tr w:rsidR="006D13CE" w:rsidRPr="006D13CE" w14:paraId="799C9FA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128EA3F"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29AF4815" w14:textId="77777777" w:rsidR="006D13CE" w:rsidRPr="006D13CE" w:rsidRDefault="006D13CE" w:rsidP="006D13CE">
            <w:pPr>
              <w:jc w:val="center"/>
            </w:pPr>
            <w:r w:rsidRPr="006D13CE">
              <w:t>192Ю455591</w:t>
            </w:r>
          </w:p>
        </w:tc>
        <w:tc>
          <w:tcPr>
            <w:tcW w:w="595" w:type="dxa"/>
            <w:tcBorders>
              <w:top w:val="nil"/>
              <w:left w:val="nil"/>
              <w:bottom w:val="single" w:sz="4" w:space="0" w:color="auto"/>
              <w:right w:val="single" w:sz="4" w:space="0" w:color="auto"/>
            </w:tcBorders>
            <w:shd w:val="clear" w:color="auto" w:fill="auto"/>
            <w:hideMark/>
          </w:tcPr>
          <w:p w14:paraId="446D154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7D577B2"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435D9EA9" w14:textId="77777777" w:rsidR="006D13CE" w:rsidRPr="006D13CE" w:rsidRDefault="006D13CE" w:rsidP="006D13CE">
            <w:pPr>
              <w:jc w:val="right"/>
            </w:pPr>
            <w:r w:rsidRPr="006D13CE">
              <w:t>3 801,0</w:t>
            </w:r>
          </w:p>
        </w:tc>
      </w:tr>
      <w:tr w:rsidR="006D13CE" w:rsidRPr="006D13CE" w14:paraId="3DEB968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8A66101" w14:textId="77777777" w:rsidR="006D13CE" w:rsidRPr="006D13CE" w:rsidRDefault="006D13CE" w:rsidP="006D13CE">
            <w:pPr>
              <w:rPr>
                <w:b/>
                <w:bCs/>
                <w:iCs/>
              </w:rPr>
            </w:pPr>
            <w:r w:rsidRPr="006D13CE">
              <w:rPr>
                <w:b/>
                <w:bCs/>
                <w:iCs/>
              </w:rPr>
              <w:t>Региональный проект «Педагоги и наставники»</w:t>
            </w:r>
          </w:p>
        </w:tc>
        <w:tc>
          <w:tcPr>
            <w:tcW w:w="1342" w:type="dxa"/>
            <w:tcBorders>
              <w:top w:val="single" w:sz="4" w:space="0" w:color="auto"/>
              <w:left w:val="nil"/>
              <w:bottom w:val="single" w:sz="4" w:space="0" w:color="auto"/>
              <w:right w:val="single" w:sz="4" w:space="0" w:color="auto"/>
            </w:tcBorders>
            <w:shd w:val="clear" w:color="auto" w:fill="auto"/>
            <w:hideMark/>
          </w:tcPr>
          <w:p w14:paraId="71E41CD5" w14:textId="77777777" w:rsidR="006D13CE" w:rsidRPr="006D13CE" w:rsidRDefault="006D13CE" w:rsidP="006D13CE">
            <w:pPr>
              <w:jc w:val="center"/>
              <w:rPr>
                <w:b/>
                <w:bCs/>
                <w:iCs/>
              </w:rPr>
            </w:pPr>
            <w:r w:rsidRPr="006D13CE">
              <w:rPr>
                <w:b/>
                <w:bCs/>
                <w:iCs/>
              </w:rPr>
              <w:t>192Ю600000</w:t>
            </w:r>
          </w:p>
        </w:tc>
        <w:tc>
          <w:tcPr>
            <w:tcW w:w="595" w:type="dxa"/>
            <w:tcBorders>
              <w:top w:val="single" w:sz="4" w:space="0" w:color="auto"/>
              <w:left w:val="nil"/>
              <w:bottom w:val="single" w:sz="4" w:space="0" w:color="auto"/>
              <w:right w:val="single" w:sz="4" w:space="0" w:color="auto"/>
            </w:tcBorders>
            <w:shd w:val="clear" w:color="auto" w:fill="auto"/>
            <w:hideMark/>
          </w:tcPr>
          <w:p w14:paraId="5732FD6E"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A314E1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08D75C3" w14:textId="77777777" w:rsidR="006D13CE" w:rsidRPr="006D13CE" w:rsidRDefault="006D13CE" w:rsidP="006D13CE">
            <w:pPr>
              <w:jc w:val="right"/>
              <w:rPr>
                <w:b/>
                <w:bCs/>
                <w:iCs/>
              </w:rPr>
            </w:pPr>
            <w:r w:rsidRPr="006D13CE">
              <w:rPr>
                <w:b/>
                <w:bCs/>
                <w:iCs/>
              </w:rPr>
              <w:t>132 720,5</w:t>
            </w:r>
          </w:p>
        </w:tc>
      </w:tr>
      <w:tr w:rsidR="006D13CE" w:rsidRPr="006D13CE" w14:paraId="464F39F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1FA86F9" w14:textId="77777777" w:rsidR="006D13CE" w:rsidRPr="006D13CE" w:rsidRDefault="006D13CE" w:rsidP="006D13CE">
            <w:pPr>
              <w:rPr>
                <w:b/>
                <w:bCs/>
                <w:iCs/>
              </w:rPr>
            </w:pPr>
            <w:r w:rsidRPr="006D13CE">
              <w:rPr>
                <w:b/>
                <w:bCs/>
                <w:iCs/>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w:t>
            </w:r>
            <w:r w:rsidRPr="006D13CE">
              <w:rPr>
                <w:b/>
                <w:bCs/>
                <w:iCs/>
              </w:rPr>
              <w:lastRenderedPageBreak/>
              <w:t>муниципальных общеобразовательных организаций Иркутской области</w:t>
            </w:r>
          </w:p>
        </w:tc>
        <w:tc>
          <w:tcPr>
            <w:tcW w:w="1342" w:type="dxa"/>
            <w:tcBorders>
              <w:top w:val="nil"/>
              <w:left w:val="nil"/>
              <w:bottom w:val="single" w:sz="4" w:space="0" w:color="auto"/>
              <w:right w:val="single" w:sz="4" w:space="0" w:color="auto"/>
            </w:tcBorders>
            <w:shd w:val="clear" w:color="auto" w:fill="auto"/>
            <w:hideMark/>
          </w:tcPr>
          <w:p w14:paraId="5318AE56" w14:textId="77777777" w:rsidR="006D13CE" w:rsidRPr="006D13CE" w:rsidRDefault="006D13CE" w:rsidP="006D13CE">
            <w:pPr>
              <w:jc w:val="center"/>
              <w:rPr>
                <w:b/>
                <w:bCs/>
                <w:iCs/>
              </w:rPr>
            </w:pPr>
            <w:r w:rsidRPr="006D13CE">
              <w:rPr>
                <w:b/>
                <w:bCs/>
                <w:iCs/>
              </w:rPr>
              <w:lastRenderedPageBreak/>
              <w:t>192Ю650501</w:t>
            </w:r>
          </w:p>
        </w:tc>
        <w:tc>
          <w:tcPr>
            <w:tcW w:w="595" w:type="dxa"/>
            <w:tcBorders>
              <w:top w:val="nil"/>
              <w:left w:val="nil"/>
              <w:bottom w:val="single" w:sz="4" w:space="0" w:color="auto"/>
              <w:right w:val="single" w:sz="4" w:space="0" w:color="auto"/>
            </w:tcBorders>
            <w:shd w:val="clear" w:color="auto" w:fill="auto"/>
            <w:hideMark/>
          </w:tcPr>
          <w:p w14:paraId="74E4F5B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EB2D9C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E59639B" w14:textId="77777777" w:rsidR="006D13CE" w:rsidRPr="006D13CE" w:rsidRDefault="006D13CE" w:rsidP="006D13CE">
            <w:pPr>
              <w:jc w:val="right"/>
              <w:rPr>
                <w:b/>
                <w:bCs/>
                <w:iCs/>
              </w:rPr>
            </w:pPr>
            <w:r w:rsidRPr="006D13CE">
              <w:rPr>
                <w:b/>
                <w:bCs/>
                <w:iCs/>
              </w:rPr>
              <w:t>2 929,5</w:t>
            </w:r>
          </w:p>
        </w:tc>
      </w:tr>
      <w:tr w:rsidR="006D13CE" w:rsidRPr="006D13CE" w14:paraId="53011F7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87011A5"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E61E160" w14:textId="77777777" w:rsidR="006D13CE" w:rsidRPr="006D13CE" w:rsidRDefault="006D13CE" w:rsidP="006D13CE">
            <w:pPr>
              <w:jc w:val="center"/>
              <w:rPr>
                <w:b/>
                <w:bCs/>
                <w:iCs/>
              </w:rPr>
            </w:pPr>
            <w:r w:rsidRPr="006D13CE">
              <w:rPr>
                <w:b/>
                <w:bCs/>
                <w:iCs/>
              </w:rPr>
              <w:t>192Ю650501</w:t>
            </w:r>
          </w:p>
        </w:tc>
        <w:tc>
          <w:tcPr>
            <w:tcW w:w="595" w:type="dxa"/>
            <w:tcBorders>
              <w:top w:val="nil"/>
              <w:left w:val="nil"/>
              <w:bottom w:val="single" w:sz="4" w:space="0" w:color="auto"/>
              <w:right w:val="single" w:sz="4" w:space="0" w:color="auto"/>
            </w:tcBorders>
            <w:shd w:val="clear" w:color="auto" w:fill="auto"/>
            <w:hideMark/>
          </w:tcPr>
          <w:p w14:paraId="7C0FF211"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0AC6805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C3687B5" w14:textId="77777777" w:rsidR="006D13CE" w:rsidRPr="006D13CE" w:rsidRDefault="006D13CE" w:rsidP="006D13CE">
            <w:pPr>
              <w:jc w:val="right"/>
              <w:rPr>
                <w:b/>
                <w:bCs/>
                <w:iCs/>
              </w:rPr>
            </w:pPr>
            <w:r w:rsidRPr="006D13CE">
              <w:rPr>
                <w:b/>
                <w:bCs/>
                <w:iCs/>
              </w:rPr>
              <w:t>2 695,1</w:t>
            </w:r>
          </w:p>
        </w:tc>
      </w:tr>
      <w:tr w:rsidR="006D13CE" w:rsidRPr="006D13CE" w14:paraId="4F1E98C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D21FE9C"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4C319EB5" w14:textId="77777777" w:rsidR="006D13CE" w:rsidRPr="006D13CE" w:rsidRDefault="006D13CE" w:rsidP="006D13CE">
            <w:pPr>
              <w:jc w:val="center"/>
            </w:pPr>
            <w:r w:rsidRPr="006D13CE">
              <w:t>192Ю650501</w:t>
            </w:r>
          </w:p>
        </w:tc>
        <w:tc>
          <w:tcPr>
            <w:tcW w:w="595" w:type="dxa"/>
            <w:tcBorders>
              <w:top w:val="nil"/>
              <w:left w:val="nil"/>
              <w:bottom w:val="single" w:sz="4" w:space="0" w:color="auto"/>
              <w:right w:val="single" w:sz="4" w:space="0" w:color="auto"/>
            </w:tcBorders>
            <w:shd w:val="clear" w:color="auto" w:fill="auto"/>
            <w:hideMark/>
          </w:tcPr>
          <w:p w14:paraId="26A25F4C"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3E2E9C69"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1D332BA8" w14:textId="77777777" w:rsidR="006D13CE" w:rsidRPr="006D13CE" w:rsidRDefault="006D13CE" w:rsidP="006D13CE">
            <w:pPr>
              <w:jc w:val="right"/>
            </w:pPr>
            <w:r w:rsidRPr="006D13CE">
              <w:t>2 695,1</w:t>
            </w:r>
          </w:p>
        </w:tc>
      </w:tr>
      <w:tr w:rsidR="006D13CE" w:rsidRPr="006D13CE" w14:paraId="0A420FF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3D72450"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4F990919" w14:textId="77777777" w:rsidR="006D13CE" w:rsidRPr="006D13CE" w:rsidRDefault="006D13CE" w:rsidP="006D13CE">
            <w:pPr>
              <w:jc w:val="center"/>
              <w:rPr>
                <w:b/>
                <w:bCs/>
                <w:iCs/>
              </w:rPr>
            </w:pPr>
            <w:r w:rsidRPr="006D13CE">
              <w:rPr>
                <w:b/>
                <w:bCs/>
                <w:iCs/>
              </w:rPr>
              <w:t>192Ю650501</w:t>
            </w:r>
          </w:p>
        </w:tc>
        <w:tc>
          <w:tcPr>
            <w:tcW w:w="595" w:type="dxa"/>
            <w:tcBorders>
              <w:top w:val="single" w:sz="4" w:space="0" w:color="auto"/>
              <w:left w:val="nil"/>
              <w:bottom w:val="single" w:sz="4" w:space="0" w:color="auto"/>
              <w:right w:val="single" w:sz="4" w:space="0" w:color="auto"/>
            </w:tcBorders>
            <w:shd w:val="clear" w:color="auto" w:fill="auto"/>
            <w:hideMark/>
          </w:tcPr>
          <w:p w14:paraId="3CFEDD79"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1883392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D358BD3" w14:textId="77777777" w:rsidR="006D13CE" w:rsidRPr="006D13CE" w:rsidRDefault="006D13CE" w:rsidP="006D13CE">
            <w:pPr>
              <w:jc w:val="right"/>
              <w:rPr>
                <w:b/>
                <w:bCs/>
                <w:iCs/>
              </w:rPr>
            </w:pPr>
            <w:r w:rsidRPr="006D13CE">
              <w:rPr>
                <w:b/>
                <w:bCs/>
                <w:iCs/>
              </w:rPr>
              <w:t>234,4</w:t>
            </w:r>
          </w:p>
        </w:tc>
      </w:tr>
      <w:tr w:rsidR="006D13CE" w:rsidRPr="006D13CE" w14:paraId="0A1E8BE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36C644F"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1050E6CC" w14:textId="77777777" w:rsidR="006D13CE" w:rsidRPr="006D13CE" w:rsidRDefault="006D13CE" w:rsidP="006D13CE">
            <w:pPr>
              <w:jc w:val="center"/>
            </w:pPr>
            <w:r w:rsidRPr="006D13CE">
              <w:t>192Ю650501</w:t>
            </w:r>
          </w:p>
        </w:tc>
        <w:tc>
          <w:tcPr>
            <w:tcW w:w="595" w:type="dxa"/>
            <w:tcBorders>
              <w:top w:val="nil"/>
              <w:left w:val="nil"/>
              <w:bottom w:val="single" w:sz="4" w:space="0" w:color="auto"/>
              <w:right w:val="single" w:sz="4" w:space="0" w:color="auto"/>
            </w:tcBorders>
            <w:shd w:val="clear" w:color="auto" w:fill="auto"/>
            <w:hideMark/>
          </w:tcPr>
          <w:p w14:paraId="0AB2C727"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078EC8A3"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0BB3C1CD" w14:textId="77777777" w:rsidR="006D13CE" w:rsidRPr="006D13CE" w:rsidRDefault="006D13CE" w:rsidP="006D13CE">
            <w:pPr>
              <w:jc w:val="right"/>
            </w:pPr>
            <w:r w:rsidRPr="006D13CE">
              <w:t>234,4</w:t>
            </w:r>
          </w:p>
        </w:tc>
      </w:tr>
      <w:tr w:rsidR="006D13CE" w:rsidRPr="006D13CE" w14:paraId="027C1E0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E8BEE8" w14:textId="77777777" w:rsidR="006D13CE" w:rsidRPr="006D13CE" w:rsidRDefault="006D13CE" w:rsidP="006D13CE">
            <w:pPr>
              <w:rPr>
                <w:b/>
                <w:bCs/>
                <w:iCs/>
              </w:rPr>
            </w:pPr>
            <w:r w:rsidRPr="006D13CE">
              <w:rPr>
                <w:b/>
                <w:bCs/>
                <w:iC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0BF09C68" w14:textId="77777777" w:rsidR="006D13CE" w:rsidRPr="006D13CE" w:rsidRDefault="006D13CE" w:rsidP="006D13CE">
            <w:pPr>
              <w:jc w:val="center"/>
              <w:rPr>
                <w:b/>
                <w:bCs/>
                <w:iCs/>
              </w:rPr>
            </w:pPr>
            <w:r w:rsidRPr="006D13CE">
              <w:rPr>
                <w:b/>
                <w:bCs/>
                <w:iCs/>
              </w:rPr>
              <w:t>192Ю651791</w:t>
            </w:r>
          </w:p>
        </w:tc>
        <w:tc>
          <w:tcPr>
            <w:tcW w:w="595" w:type="dxa"/>
            <w:tcBorders>
              <w:top w:val="single" w:sz="4" w:space="0" w:color="auto"/>
              <w:left w:val="nil"/>
              <w:bottom w:val="single" w:sz="4" w:space="0" w:color="auto"/>
              <w:right w:val="single" w:sz="4" w:space="0" w:color="auto"/>
            </w:tcBorders>
            <w:shd w:val="clear" w:color="auto" w:fill="auto"/>
            <w:hideMark/>
          </w:tcPr>
          <w:p w14:paraId="28ACF842"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EBCB17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7F16351" w14:textId="77777777" w:rsidR="006D13CE" w:rsidRPr="006D13CE" w:rsidRDefault="006D13CE" w:rsidP="006D13CE">
            <w:pPr>
              <w:jc w:val="right"/>
              <w:rPr>
                <w:b/>
                <w:bCs/>
                <w:iCs/>
              </w:rPr>
            </w:pPr>
            <w:r w:rsidRPr="006D13CE">
              <w:rPr>
                <w:b/>
                <w:bCs/>
                <w:iCs/>
              </w:rPr>
              <w:t>8 375,6</w:t>
            </w:r>
          </w:p>
        </w:tc>
      </w:tr>
      <w:tr w:rsidR="006D13CE" w:rsidRPr="006D13CE" w14:paraId="7BAFB75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E97BE57"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E6DEF5E" w14:textId="77777777" w:rsidR="006D13CE" w:rsidRPr="006D13CE" w:rsidRDefault="006D13CE" w:rsidP="006D13CE">
            <w:pPr>
              <w:jc w:val="center"/>
              <w:rPr>
                <w:b/>
                <w:bCs/>
                <w:iCs/>
              </w:rPr>
            </w:pPr>
            <w:r w:rsidRPr="006D13CE">
              <w:rPr>
                <w:b/>
                <w:bCs/>
                <w:iCs/>
              </w:rPr>
              <w:t>192Ю651791</w:t>
            </w:r>
          </w:p>
        </w:tc>
        <w:tc>
          <w:tcPr>
            <w:tcW w:w="595" w:type="dxa"/>
            <w:tcBorders>
              <w:top w:val="nil"/>
              <w:left w:val="nil"/>
              <w:bottom w:val="single" w:sz="4" w:space="0" w:color="auto"/>
              <w:right w:val="single" w:sz="4" w:space="0" w:color="auto"/>
            </w:tcBorders>
            <w:shd w:val="clear" w:color="auto" w:fill="auto"/>
            <w:hideMark/>
          </w:tcPr>
          <w:p w14:paraId="6A84B8F2"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00B806E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EEE012C" w14:textId="77777777" w:rsidR="006D13CE" w:rsidRPr="006D13CE" w:rsidRDefault="006D13CE" w:rsidP="006D13CE">
            <w:pPr>
              <w:jc w:val="right"/>
              <w:rPr>
                <w:b/>
                <w:bCs/>
                <w:iCs/>
              </w:rPr>
            </w:pPr>
            <w:r w:rsidRPr="006D13CE">
              <w:rPr>
                <w:b/>
                <w:bCs/>
                <w:iCs/>
              </w:rPr>
              <w:t>7 727,6</w:t>
            </w:r>
          </w:p>
        </w:tc>
      </w:tr>
      <w:tr w:rsidR="006D13CE" w:rsidRPr="006D13CE" w14:paraId="268C1BB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F1A9A4F"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5A9E7C06" w14:textId="77777777" w:rsidR="006D13CE" w:rsidRPr="006D13CE" w:rsidRDefault="006D13CE" w:rsidP="006D13CE">
            <w:pPr>
              <w:jc w:val="center"/>
            </w:pPr>
            <w:r w:rsidRPr="006D13CE">
              <w:t>192Ю651791</w:t>
            </w:r>
          </w:p>
        </w:tc>
        <w:tc>
          <w:tcPr>
            <w:tcW w:w="595" w:type="dxa"/>
            <w:tcBorders>
              <w:top w:val="nil"/>
              <w:left w:val="nil"/>
              <w:bottom w:val="single" w:sz="4" w:space="0" w:color="auto"/>
              <w:right w:val="single" w:sz="4" w:space="0" w:color="auto"/>
            </w:tcBorders>
            <w:shd w:val="clear" w:color="auto" w:fill="auto"/>
            <w:hideMark/>
          </w:tcPr>
          <w:p w14:paraId="0D08DC48"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27F7716D"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5AC73012" w14:textId="77777777" w:rsidR="006D13CE" w:rsidRPr="006D13CE" w:rsidRDefault="006D13CE" w:rsidP="006D13CE">
            <w:pPr>
              <w:jc w:val="right"/>
            </w:pPr>
            <w:r w:rsidRPr="006D13CE">
              <w:t>7 727,6</w:t>
            </w:r>
          </w:p>
        </w:tc>
      </w:tr>
      <w:tr w:rsidR="006D13CE" w:rsidRPr="006D13CE" w14:paraId="0ED43E4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0F70DA"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33693855" w14:textId="77777777" w:rsidR="006D13CE" w:rsidRPr="006D13CE" w:rsidRDefault="006D13CE" w:rsidP="006D13CE">
            <w:pPr>
              <w:jc w:val="center"/>
              <w:rPr>
                <w:b/>
                <w:bCs/>
                <w:iCs/>
              </w:rPr>
            </w:pPr>
            <w:r w:rsidRPr="006D13CE">
              <w:rPr>
                <w:b/>
                <w:bCs/>
                <w:iCs/>
              </w:rPr>
              <w:t>192Ю651791</w:t>
            </w:r>
          </w:p>
        </w:tc>
        <w:tc>
          <w:tcPr>
            <w:tcW w:w="595" w:type="dxa"/>
            <w:tcBorders>
              <w:top w:val="single" w:sz="4" w:space="0" w:color="auto"/>
              <w:left w:val="nil"/>
              <w:bottom w:val="single" w:sz="4" w:space="0" w:color="auto"/>
              <w:right w:val="single" w:sz="4" w:space="0" w:color="auto"/>
            </w:tcBorders>
            <w:shd w:val="clear" w:color="auto" w:fill="auto"/>
            <w:hideMark/>
          </w:tcPr>
          <w:p w14:paraId="66A2E640"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12680922"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C3315B3" w14:textId="77777777" w:rsidR="006D13CE" w:rsidRPr="006D13CE" w:rsidRDefault="006D13CE" w:rsidP="006D13CE">
            <w:pPr>
              <w:jc w:val="right"/>
              <w:rPr>
                <w:b/>
                <w:bCs/>
                <w:iCs/>
              </w:rPr>
            </w:pPr>
            <w:r w:rsidRPr="006D13CE">
              <w:rPr>
                <w:b/>
                <w:bCs/>
                <w:iCs/>
              </w:rPr>
              <w:t>648,0</w:t>
            </w:r>
          </w:p>
        </w:tc>
      </w:tr>
      <w:tr w:rsidR="006D13CE" w:rsidRPr="006D13CE" w14:paraId="7C9932F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F662A37"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0D6E8CED" w14:textId="77777777" w:rsidR="006D13CE" w:rsidRPr="006D13CE" w:rsidRDefault="006D13CE" w:rsidP="006D13CE">
            <w:pPr>
              <w:jc w:val="center"/>
            </w:pPr>
            <w:r w:rsidRPr="006D13CE">
              <w:t>192Ю651791</w:t>
            </w:r>
          </w:p>
        </w:tc>
        <w:tc>
          <w:tcPr>
            <w:tcW w:w="595" w:type="dxa"/>
            <w:tcBorders>
              <w:top w:val="nil"/>
              <w:left w:val="nil"/>
              <w:bottom w:val="single" w:sz="4" w:space="0" w:color="auto"/>
              <w:right w:val="single" w:sz="4" w:space="0" w:color="auto"/>
            </w:tcBorders>
            <w:shd w:val="clear" w:color="auto" w:fill="auto"/>
            <w:hideMark/>
          </w:tcPr>
          <w:p w14:paraId="652106D5"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3F10160F"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672B20E1" w14:textId="77777777" w:rsidR="006D13CE" w:rsidRPr="006D13CE" w:rsidRDefault="006D13CE" w:rsidP="006D13CE">
            <w:pPr>
              <w:jc w:val="right"/>
            </w:pPr>
            <w:r w:rsidRPr="006D13CE">
              <w:t>648,0</w:t>
            </w:r>
          </w:p>
        </w:tc>
      </w:tr>
      <w:tr w:rsidR="006D13CE" w:rsidRPr="006D13CE" w14:paraId="2A2319E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C4669FC" w14:textId="77777777" w:rsidR="006D13CE" w:rsidRPr="006D13CE" w:rsidRDefault="006D13CE" w:rsidP="006D13CE">
            <w:pPr>
              <w:rPr>
                <w:b/>
                <w:bCs/>
                <w:iCs/>
              </w:rPr>
            </w:pPr>
            <w:r w:rsidRPr="006D13CE">
              <w:rPr>
                <w:b/>
                <w:bCs/>
                <w:iCs/>
              </w:rPr>
              <w:t>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545C9A13" w14:textId="77777777" w:rsidR="006D13CE" w:rsidRPr="006D13CE" w:rsidRDefault="006D13CE" w:rsidP="006D13CE">
            <w:pPr>
              <w:jc w:val="center"/>
              <w:rPr>
                <w:b/>
                <w:bCs/>
                <w:iCs/>
              </w:rPr>
            </w:pPr>
            <w:r w:rsidRPr="006D13CE">
              <w:rPr>
                <w:b/>
                <w:bCs/>
                <w:iCs/>
              </w:rPr>
              <w:t>192Ю653031</w:t>
            </w:r>
          </w:p>
        </w:tc>
        <w:tc>
          <w:tcPr>
            <w:tcW w:w="595" w:type="dxa"/>
            <w:tcBorders>
              <w:top w:val="single" w:sz="4" w:space="0" w:color="auto"/>
              <w:left w:val="nil"/>
              <w:bottom w:val="single" w:sz="4" w:space="0" w:color="auto"/>
              <w:right w:val="single" w:sz="4" w:space="0" w:color="auto"/>
            </w:tcBorders>
            <w:shd w:val="clear" w:color="auto" w:fill="auto"/>
            <w:hideMark/>
          </w:tcPr>
          <w:p w14:paraId="7F8FA736"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50EBA6D"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112D285" w14:textId="77777777" w:rsidR="006D13CE" w:rsidRPr="006D13CE" w:rsidRDefault="006D13CE" w:rsidP="006D13CE">
            <w:pPr>
              <w:jc w:val="right"/>
              <w:rPr>
                <w:b/>
                <w:bCs/>
                <w:iCs/>
              </w:rPr>
            </w:pPr>
            <w:r w:rsidRPr="006D13CE">
              <w:rPr>
                <w:b/>
                <w:bCs/>
                <w:iCs/>
              </w:rPr>
              <w:t>121 415,4</w:t>
            </w:r>
          </w:p>
        </w:tc>
      </w:tr>
      <w:tr w:rsidR="006D13CE" w:rsidRPr="006D13CE" w14:paraId="1F94165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FA46CE3"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1F1F106" w14:textId="77777777" w:rsidR="006D13CE" w:rsidRPr="006D13CE" w:rsidRDefault="006D13CE" w:rsidP="006D13CE">
            <w:pPr>
              <w:jc w:val="center"/>
              <w:rPr>
                <w:b/>
                <w:bCs/>
                <w:iCs/>
              </w:rPr>
            </w:pPr>
            <w:r w:rsidRPr="006D13CE">
              <w:rPr>
                <w:b/>
                <w:bCs/>
                <w:iCs/>
              </w:rPr>
              <w:t>192Ю653031</w:t>
            </w:r>
          </w:p>
        </w:tc>
        <w:tc>
          <w:tcPr>
            <w:tcW w:w="595" w:type="dxa"/>
            <w:tcBorders>
              <w:top w:val="nil"/>
              <w:left w:val="nil"/>
              <w:bottom w:val="single" w:sz="4" w:space="0" w:color="auto"/>
              <w:right w:val="single" w:sz="4" w:space="0" w:color="auto"/>
            </w:tcBorders>
            <w:shd w:val="clear" w:color="auto" w:fill="auto"/>
            <w:hideMark/>
          </w:tcPr>
          <w:p w14:paraId="39B81B44"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66FAE05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17E2667" w14:textId="77777777" w:rsidR="006D13CE" w:rsidRPr="006D13CE" w:rsidRDefault="006D13CE" w:rsidP="006D13CE">
            <w:pPr>
              <w:jc w:val="right"/>
              <w:rPr>
                <w:b/>
                <w:bCs/>
                <w:iCs/>
              </w:rPr>
            </w:pPr>
            <w:r w:rsidRPr="006D13CE">
              <w:rPr>
                <w:b/>
                <w:bCs/>
                <w:iCs/>
              </w:rPr>
              <w:t>112 743,4</w:t>
            </w:r>
          </w:p>
        </w:tc>
      </w:tr>
      <w:tr w:rsidR="006D13CE" w:rsidRPr="006D13CE" w14:paraId="7C7FEBD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F2A9234"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6F379301" w14:textId="77777777" w:rsidR="006D13CE" w:rsidRPr="006D13CE" w:rsidRDefault="006D13CE" w:rsidP="006D13CE">
            <w:pPr>
              <w:jc w:val="center"/>
            </w:pPr>
            <w:r w:rsidRPr="006D13CE">
              <w:t>192Ю653031</w:t>
            </w:r>
          </w:p>
        </w:tc>
        <w:tc>
          <w:tcPr>
            <w:tcW w:w="595" w:type="dxa"/>
            <w:tcBorders>
              <w:top w:val="nil"/>
              <w:left w:val="nil"/>
              <w:bottom w:val="single" w:sz="4" w:space="0" w:color="auto"/>
              <w:right w:val="single" w:sz="4" w:space="0" w:color="auto"/>
            </w:tcBorders>
            <w:shd w:val="clear" w:color="auto" w:fill="auto"/>
            <w:hideMark/>
          </w:tcPr>
          <w:p w14:paraId="420F7D75"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674CC127"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069AD23C" w14:textId="77777777" w:rsidR="006D13CE" w:rsidRPr="006D13CE" w:rsidRDefault="006D13CE" w:rsidP="006D13CE">
            <w:pPr>
              <w:jc w:val="right"/>
            </w:pPr>
            <w:r w:rsidRPr="006D13CE">
              <w:t>112 743,4</w:t>
            </w:r>
          </w:p>
        </w:tc>
      </w:tr>
      <w:tr w:rsidR="006D13CE" w:rsidRPr="006D13CE" w14:paraId="1929B22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28758BE"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2D644F5C" w14:textId="77777777" w:rsidR="006D13CE" w:rsidRPr="006D13CE" w:rsidRDefault="006D13CE" w:rsidP="006D13CE">
            <w:pPr>
              <w:jc w:val="center"/>
              <w:rPr>
                <w:b/>
                <w:bCs/>
                <w:iCs/>
              </w:rPr>
            </w:pPr>
            <w:r w:rsidRPr="006D13CE">
              <w:rPr>
                <w:b/>
                <w:bCs/>
                <w:iCs/>
              </w:rPr>
              <w:t>192Ю653031</w:t>
            </w:r>
          </w:p>
        </w:tc>
        <w:tc>
          <w:tcPr>
            <w:tcW w:w="595" w:type="dxa"/>
            <w:tcBorders>
              <w:top w:val="single" w:sz="4" w:space="0" w:color="auto"/>
              <w:left w:val="nil"/>
              <w:bottom w:val="single" w:sz="4" w:space="0" w:color="auto"/>
              <w:right w:val="single" w:sz="4" w:space="0" w:color="auto"/>
            </w:tcBorders>
            <w:shd w:val="clear" w:color="auto" w:fill="auto"/>
            <w:hideMark/>
          </w:tcPr>
          <w:p w14:paraId="7C454A32"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093C4ED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9A92628" w14:textId="77777777" w:rsidR="006D13CE" w:rsidRPr="006D13CE" w:rsidRDefault="006D13CE" w:rsidP="006D13CE">
            <w:pPr>
              <w:jc w:val="right"/>
              <w:rPr>
                <w:b/>
                <w:bCs/>
                <w:iCs/>
              </w:rPr>
            </w:pPr>
            <w:r w:rsidRPr="006D13CE">
              <w:rPr>
                <w:b/>
                <w:bCs/>
                <w:iCs/>
              </w:rPr>
              <w:t>8 672,0</w:t>
            </w:r>
          </w:p>
        </w:tc>
      </w:tr>
      <w:tr w:rsidR="006D13CE" w:rsidRPr="006D13CE" w14:paraId="0C0839F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FA3A7E0"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746C414C" w14:textId="77777777" w:rsidR="006D13CE" w:rsidRPr="006D13CE" w:rsidRDefault="006D13CE" w:rsidP="006D13CE">
            <w:pPr>
              <w:jc w:val="center"/>
            </w:pPr>
            <w:r w:rsidRPr="006D13CE">
              <w:t>192Ю653031</w:t>
            </w:r>
          </w:p>
        </w:tc>
        <w:tc>
          <w:tcPr>
            <w:tcW w:w="595" w:type="dxa"/>
            <w:tcBorders>
              <w:top w:val="nil"/>
              <w:left w:val="nil"/>
              <w:bottom w:val="single" w:sz="4" w:space="0" w:color="auto"/>
              <w:right w:val="single" w:sz="4" w:space="0" w:color="auto"/>
            </w:tcBorders>
            <w:shd w:val="clear" w:color="auto" w:fill="auto"/>
            <w:hideMark/>
          </w:tcPr>
          <w:p w14:paraId="7811E370"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614F3001"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35F17AFE" w14:textId="77777777" w:rsidR="006D13CE" w:rsidRPr="006D13CE" w:rsidRDefault="006D13CE" w:rsidP="006D13CE">
            <w:pPr>
              <w:jc w:val="right"/>
            </w:pPr>
            <w:r w:rsidRPr="006D13CE">
              <w:t>8 672,0</w:t>
            </w:r>
          </w:p>
        </w:tc>
      </w:tr>
      <w:tr w:rsidR="006D13CE" w:rsidRPr="006D13CE" w14:paraId="6F2FB29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A399F5" w14:textId="77777777" w:rsidR="006D13CE" w:rsidRPr="006D13CE" w:rsidRDefault="006D13CE" w:rsidP="006D13CE">
            <w:pPr>
              <w:rPr>
                <w:b/>
                <w:bCs/>
                <w:iCs/>
              </w:rPr>
            </w:pPr>
            <w:r w:rsidRPr="006D13CE">
              <w:rPr>
                <w:b/>
                <w:bCs/>
                <w:iCs/>
              </w:rPr>
              <w:t>Подпрограмма 3. "Дополнительное образование детей в сфере образования"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495629D0" w14:textId="77777777" w:rsidR="006D13CE" w:rsidRPr="006D13CE" w:rsidRDefault="006D13CE" w:rsidP="006D13CE">
            <w:pPr>
              <w:jc w:val="center"/>
              <w:rPr>
                <w:b/>
                <w:bCs/>
                <w:iCs/>
              </w:rPr>
            </w:pPr>
            <w:r w:rsidRPr="006D13CE">
              <w:rPr>
                <w:b/>
                <w:bCs/>
                <w:iCs/>
              </w:rPr>
              <w:t>1930000000</w:t>
            </w:r>
          </w:p>
        </w:tc>
        <w:tc>
          <w:tcPr>
            <w:tcW w:w="595" w:type="dxa"/>
            <w:tcBorders>
              <w:top w:val="single" w:sz="4" w:space="0" w:color="auto"/>
              <w:left w:val="nil"/>
              <w:bottom w:val="single" w:sz="4" w:space="0" w:color="auto"/>
              <w:right w:val="single" w:sz="4" w:space="0" w:color="auto"/>
            </w:tcBorders>
            <w:shd w:val="clear" w:color="auto" w:fill="auto"/>
            <w:hideMark/>
          </w:tcPr>
          <w:p w14:paraId="098EFA4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D24A7A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2415392" w14:textId="77777777" w:rsidR="006D13CE" w:rsidRPr="006D13CE" w:rsidRDefault="006D13CE" w:rsidP="006D13CE">
            <w:pPr>
              <w:jc w:val="right"/>
              <w:rPr>
                <w:b/>
                <w:bCs/>
                <w:iCs/>
              </w:rPr>
            </w:pPr>
            <w:r w:rsidRPr="006D13CE">
              <w:rPr>
                <w:b/>
                <w:bCs/>
                <w:iCs/>
              </w:rPr>
              <w:t>11 810,0</w:t>
            </w:r>
          </w:p>
        </w:tc>
      </w:tr>
      <w:tr w:rsidR="006D13CE" w:rsidRPr="006D13CE" w14:paraId="3B67341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3E37805" w14:textId="77777777" w:rsidR="006D13CE" w:rsidRPr="006D13CE" w:rsidRDefault="006D13CE" w:rsidP="006D13CE">
            <w:pPr>
              <w:rPr>
                <w:b/>
                <w:bCs/>
                <w:iCs/>
              </w:rPr>
            </w:pPr>
            <w:r w:rsidRPr="006D13CE">
              <w:rPr>
                <w:b/>
                <w:bCs/>
                <w:iCs/>
              </w:rPr>
              <w:t>Задача 1. Улучшение условий для обеспечения детей услугами доступного и качественного дополнительного образования</w:t>
            </w:r>
          </w:p>
        </w:tc>
        <w:tc>
          <w:tcPr>
            <w:tcW w:w="1342" w:type="dxa"/>
            <w:tcBorders>
              <w:top w:val="nil"/>
              <w:left w:val="nil"/>
              <w:bottom w:val="single" w:sz="4" w:space="0" w:color="auto"/>
              <w:right w:val="single" w:sz="4" w:space="0" w:color="auto"/>
            </w:tcBorders>
            <w:shd w:val="clear" w:color="auto" w:fill="auto"/>
            <w:hideMark/>
          </w:tcPr>
          <w:p w14:paraId="1880029A" w14:textId="77777777" w:rsidR="006D13CE" w:rsidRPr="006D13CE" w:rsidRDefault="006D13CE" w:rsidP="006D13CE">
            <w:pPr>
              <w:jc w:val="center"/>
              <w:rPr>
                <w:b/>
                <w:bCs/>
                <w:iCs/>
              </w:rPr>
            </w:pPr>
            <w:r w:rsidRPr="006D13CE">
              <w:rPr>
                <w:b/>
                <w:bCs/>
                <w:iCs/>
              </w:rPr>
              <w:t>1931000000</w:t>
            </w:r>
          </w:p>
        </w:tc>
        <w:tc>
          <w:tcPr>
            <w:tcW w:w="595" w:type="dxa"/>
            <w:tcBorders>
              <w:top w:val="nil"/>
              <w:left w:val="nil"/>
              <w:bottom w:val="single" w:sz="4" w:space="0" w:color="auto"/>
              <w:right w:val="single" w:sz="4" w:space="0" w:color="auto"/>
            </w:tcBorders>
            <w:shd w:val="clear" w:color="auto" w:fill="auto"/>
            <w:hideMark/>
          </w:tcPr>
          <w:p w14:paraId="01F09CE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6C0CE7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DBCB48C" w14:textId="77777777" w:rsidR="006D13CE" w:rsidRPr="006D13CE" w:rsidRDefault="006D13CE" w:rsidP="006D13CE">
            <w:pPr>
              <w:jc w:val="right"/>
              <w:rPr>
                <w:b/>
                <w:bCs/>
                <w:iCs/>
              </w:rPr>
            </w:pPr>
            <w:r w:rsidRPr="006D13CE">
              <w:rPr>
                <w:b/>
                <w:bCs/>
                <w:iCs/>
              </w:rPr>
              <w:t>11 810,0</w:t>
            </w:r>
          </w:p>
        </w:tc>
      </w:tr>
      <w:tr w:rsidR="006D13CE" w:rsidRPr="006D13CE" w14:paraId="11970B4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147489E" w14:textId="77777777" w:rsidR="006D13CE" w:rsidRPr="006D13CE" w:rsidRDefault="006D13CE" w:rsidP="006D13CE">
            <w:pPr>
              <w:rPr>
                <w:b/>
                <w:bCs/>
                <w:iCs/>
              </w:rPr>
            </w:pPr>
            <w:r w:rsidRPr="006D13CE">
              <w:rPr>
                <w:b/>
                <w:bCs/>
                <w:iCs/>
              </w:rPr>
              <w:t>Обеспечение деятельности организаций дополнительного образования детей</w:t>
            </w:r>
          </w:p>
        </w:tc>
        <w:tc>
          <w:tcPr>
            <w:tcW w:w="1342" w:type="dxa"/>
            <w:tcBorders>
              <w:top w:val="nil"/>
              <w:left w:val="nil"/>
              <w:bottom w:val="single" w:sz="4" w:space="0" w:color="auto"/>
              <w:right w:val="single" w:sz="4" w:space="0" w:color="auto"/>
            </w:tcBorders>
            <w:shd w:val="clear" w:color="auto" w:fill="auto"/>
            <w:hideMark/>
          </w:tcPr>
          <w:p w14:paraId="26B98BCC" w14:textId="77777777" w:rsidR="006D13CE" w:rsidRPr="006D13CE" w:rsidRDefault="006D13CE" w:rsidP="006D13CE">
            <w:pPr>
              <w:jc w:val="center"/>
              <w:rPr>
                <w:b/>
                <w:bCs/>
                <w:iCs/>
              </w:rPr>
            </w:pPr>
            <w:r w:rsidRPr="006D13CE">
              <w:rPr>
                <w:b/>
                <w:bCs/>
                <w:iCs/>
              </w:rPr>
              <w:t>1931100000</w:t>
            </w:r>
          </w:p>
        </w:tc>
        <w:tc>
          <w:tcPr>
            <w:tcW w:w="595" w:type="dxa"/>
            <w:tcBorders>
              <w:top w:val="nil"/>
              <w:left w:val="nil"/>
              <w:bottom w:val="single" w:sz="4" w:space="0" w:color="auto"/>
              <w:right w:val="single" w:sz="4" w:space="0" w:color="auto"/>
            </w:tcBorders>
            <w:shd w:val="clear" w:color="auto" w:fill="auto"/>
            <w:hideMark/>
          </w:tcPr>
          <w:p w14:paraId="3734E60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36891F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DB55BFE" w14:textId="77777777" w:rsidR="006D13CE" w:rsidRPr="006D13CE" w:rsidRDefault="006D13CE" w:rsidP="006D13CE">
            <w:pPr>
              <w:jc w:val="right"/>
              <w:rPr>
                <w:b/>
                <w:bCs/>
                <w:iCs/>
              </w:rPr>
            </w:pPr>
            <w:r w:rsidRPr="006D13CE">
              <w:rPr>
                <w:b/>
                <w:bCs/>
                <w:iCs/>
              </w:rPr>
              <w:t>11 810,0</w:t>
            </w:r>
          </w:p>
        </w:tc>
      </w:tr>
      <w:tr w:rsidR="006D13CE" w:rsidRPr="006D13CE" w14:paraId="6FAA715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A973FE8"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77BA72F" w14:textId="77777777" w:rsidR="006D13CE" w:rsidRPr="006D13CE" w:rsidRDefault="006D13CE" w:rsidP="006D13CE">
            <w:pPr>
              <w:jc w:val="center"/>
              <w:rPr>
                <w:b/>
                <w:bCs/>
                <w:iCs/>
              </w:rPr>
            </w:pPr>
            <w:r w:rsidRPr="006D13CE">
              <w:rPr>
                <w:b/>
                <w:bCs/>
                <w:iCs/>
              </w:rPr>
              <w:t>1931149999</w:t>
            </w:r>
          </w:p>
        </w:tc>
        <w:tc>
          <w:tcPr>
            <w:tcW w:w="595" w:type="dxa"/>
            <w:tcBorders>
              <w:top w:val="nil"/>
              <w:left w:val="nil"/>
              <w:bottom w:val="single" w:sz="4" w:space="0" w:color="auto"/>
              <w:right w:val="single" w:sz="4" w:space="0" w:color="auto"/>
            </w:tcBorders>
            <w:shd w:val="clear" w:color="auto" w:fill="auto"/>
            <w:hideMark/>
          </w:tcPr>
          <w:p w14:paraId="6DC9923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8FBF1A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473204A" w14:textId="77777777" w:rsidR="006D13CE" w:rsidRPr="006D13CE" w:rsidRDefault="006D13CE" w:rsidP="006D13CE">
            <w:pPr>
              <w:jc w:val="right"/>
              <w:rPr>
                <w:b/>
                <w:bCs/>
                <w:iCs/>
              </w:rPr>
            </w:pPr>
            <w:r w:rsidRPr="006D13CE">
              <w:rPr>
                <w:b/>
                <w:bCs/>
                <w:iCs/>
              </w:rPr>
              <w:t>11 810,0</w:t>
            </w:r>
          </w:p>
        </w:tc>
      </w:tr>
      <w:tr w:rsidR="006D13CE" w:rsidRPr="006D13CE" w14:paraId="5C25212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8CA7110"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09607305" w14:textId="77777777" w:rsidR="006D13CE" w:rsidRPr="006D13CE" w:rsidRDefault="006D13CE" w:rsidP="006D13CE">
            <w:pPr>
              <w:jc w:val="center"/>
              <w:rPr>
                <w:b/>
                <w:bCs/>
                <w:iCs/>
              </w:rPr>
            </w:pPr>
            <w:r w:rsidRPr="006D13CE">
              <w:rPr>
                <w:b/>
                <w:bCs/>
                <w:iCs/>
              </w:rPr>
              <w:t>1931149999</w:t>
            </w:r>
          </w:p>
        </w:tc>
        <w:tc>
          <w:tcPr>
            <w:tcW w:w="595" w:type="dxa"/>
            <w:tcBorders>
              <w:top w:val="nil"/>
              <w:left w:val="nil"/>
              <w:bottom w:val="single" w:sz="4" w:space="0" w:color="auto"/>
              <w:right w:val="single" w:sz="4" w:space="0" w:color="auto"/>
            </w:tcBorders>
            <w:shd w:val="clear" w:color="auto" w:fill="auto"/>
            <w:hideMark/>
          </w:tcPr>
          <w:p w14:paraId="54293233"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4B77AEE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97D0492" w14:textId="77777777" w:rsidR="006D13CE" w:rsidRPr="006D13CE" w:rsidRDefault="006D13CE" w:rsidP="006D13CE">
            <w:pPr>
              <w:jc w:val="right"/>
              <w:rPr>
                <w:b/>
                <w:bCs/>
                <w:iCs/>
              </w:rPr>
            </w:pPr>
            <w:r w:rsidRPr="006D13CE">
              <w:rPr>
                <w:b/>
                <w:bCs/>
                <w:iCs/>
              </w:rPr>
              <w:t>11 810,0</w:t>
            </w:r>
          </w:p>
        </w:tc>
      </w:tr>
      <w:tr w:rsidR="006D13CE" w:rsidRPr="006D13CE" w14:paraId="0C9B100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7763714"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2D2BC68B" w14:textId="77777777" w:rsidR="006D13CE" w:rsidRPr="006D13CE" w:rsidRDefault="006D13CE" w:rsidP="006D13CE">
            <w:pPr>
              <w:jc w:val="center"/>
            </w:pPr>
            <w:r w:rsidRPr="006D13CE">
              <w:t>1931149999</w:t>
            </w:r>
          </w:p>
        </w:tc>
        <w:tc>
          <w:tcPr>
            <w:tcW w:w="595" w:type="dxa"/>
            <w:tcBorders>
              <w:top w:val="nil"/>
              <w:left w:val="nil"/>
              <w:bottom w:val="single" w:sz="4" w:space="0" w:color="auto"/>
              <w:right w:val="single" w:sz="4" w:space="0" w:color="auto"/>
            </w:tcBorders>
            <w:shd w:val="clear" w:color="auto" w:fill="auto"/>
            <w:hideMark/>
          </w:tcPr>
          <w:p w14:paraId="036C98E4"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783226DC"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3709C36D" w14:textId="77777777" w:rsidR="006D13CE" w:rsidRPr="006D13CE" w:rsidRDefault="006D13CE" w:rsidP="006D13CE">
            <w:pPr>
              <w:jc w:val="right"/>
            </w:pPr>
            <w:r w:rsidRPr="006D13CE">
              <w:t>11 810,0</w:t>
            </w:r>
          </w:p>
        </w:tc>
      </w:tr>
      <w:tr w:rsidR="006D13CE" w:rsidRPr="006D13CE" w14:paraId="7EC1BCF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3C2B7CF" w14:textId="77777777" w:rsidR="006D13CE" w:rsidRPr="006D13CE" w:rsidRDefault="006D13CE" w:rsidP="006D13CE">
            <w:pPr>
              <w:rPr>
                <w:b/>
                <w:bCs/>
                <w:iCs/>
              </w:rPr>
            </w:pPr>
            <w:r w:rsidRPr="006D13CE">
              <w:rPr>
                <w:b/>
                <w:bCs/>
                <w:iCs/>
              </w:rPr>
              <w:t>Подпрограмма 4. "Отдых, оздоровление и занятость детей"</w:t>
            </w:r>
          </w:p>
        </w:tc>
        <w:tc>
          <w:tcPr>
            <w:tcW w:w="1342" w:type="dxa"/>
            <w:tcBorders>
              <w:top w:val="single" w:sz="4" w:space="0" w:color="auto"/>
              <w:left w:val="nil"/>
              <w:bottom w:val="single" w:sz="4" w:space="0" w:color="auto"/>
              <w:right w:val="single" w:sz="4" w:space="0" w:color="auto"/>
            </w:tcBorders>
            <w:shd w:val="clear" w:color="auto" w:fill="auto"/>
            <w:hideMark/>
          </w:tcPr>
          <w:p w14:paraId="50123CD1" w14:textId="77777777" w:rsidR="006D13CE" w:rsidRPr="006D13CE" w:rsidRDefault="006D13CE" w:rsidP="006D13CE">
            <w:pPr>
              <w:jc w:val="center"/>
              <w:rPr>
                <w:b/>
                <w:bCs/>
                <w:iCs/>
              </w:rPr>
            </w:pPr>
            <w:r w:rsidRPr="006D13CE">
              <w:rPr>
                <w:b/>
                <w:bCs/>
                <w:iCs/>
              </w:rPr>
              <w:t>1940000000</w:t>
            </w:r>
          </w:p>
        </w:tc>
        <w:tc>
          <w:tcPr>
            <w:tcW w:w="595" w:type="dxa"/>
            <w:tcBorders>
              <w:top w:val="single" w:sz="4" w:space="0" w:color="auto"/>
              <w:left w:val="nil"/>
              <w:bottom w:val="single" w:sz="4" w:space="0" w:color="auto"/>
              <w:right w:val="single" w:sz="4" w:space="0" w:color="auto"/>
            </w:tcBorders>
            <w:shd w:val="clear" w:color="auto" w:fill="auto"/>
            <w:hideMark/>
          </w:tcPr>
          <w:p w14:paraId="66B3F5B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0E74F5E"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4DC9EB7" w14:textId="77777777" w:rsidR="006D13CE" w:rsidRPr="006D13CE" w:rsidRDefault="006D13CE" w:rsidP="006D13CE">
            <w:pPr>
              <w:jc w:val="right"/>
              <w:rPr>
                <w:b/>
                <w:bCs/>
                <w:iCs/>
              </w:rPr>
            </w:pPr>
            <w:r w:rsidRPr="006D13CE">
              <w:rPr>
                <w:b/>
                <w:bCs/>
                <w:iCs/>
              </w:rPr>
              <w:t>10 803,2</w:t>
            </w:r>
          </w:p>
        </w:tc>
      </w:tr>
      <w:tr w:rsidR="006D13CE" w:rsidRPr="006D13CE" w14:paraId="03581E8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97ABAC0" w14:textId="77777777" w:rsidR="006D13CE" w:rsidRPr="006D13CE" w:rsidRDefault="006D13CE" w:rsidP="006D13CE">
            <w:pPr>
              <w:rPr>
                <w:b/>
                <w:bCs/>
                <w:iCs/>
              </w:rPr>
            </w:pPr>
            <w:r w:rsidRPr="006D13CE">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342" w:type="dxa"/>
            <w:tcBorders>
              <w:top w:val="nil"/>
              <w:left w:val="nil"/>
              <w:bottom w:val="single" w:sz="4" w:space="0" w:color="auto"/>
              <w:right w:val="single" w:sz="4" w:space="0" w:color="auto"/>
            </w:tcBorders>
            <w:shd w:val="clear" w:color="auto" w:fill="auto"/>
            <w:hideMark/>
          </w:tcPr>
          <w:p w14:paraId="245B36FC" w14:textId="77777777" w:rsidR="006D13CE" w:rsidRPr="006D13CE" w:rsidRDefault="006D13CE" w:rsidP="006D13CE">
            <w:pPr>
              <w:jc w:val="center"/>
              <w:rPr>
                <w:b/>
                <w:bCs/>
                <w:iCs/>
              </w:rPr>
            </w:pPr>
            <w:r w:rsidRPr="006D13CE">
              <w:rPr>
                <w:b/>
                <w:bCs/>
                <w:iCs/>
              </w:rPr>
              <w:t>1941000000</w:t>
            </w:r>
          </w:p>
        </w:tc>
        <w:tc>
          <w:tcPr>
            <w:tcW w:w="595" w:type="dxa"/>
            <w:tcBorders>
              <w:top w:val="nil"/>
              <w:left w:val="nil"/>
              <w:bottom w:val="single" w:sz="4" w:space="0" w:color="auto"/>
              <w:right w:val="single" w:sz="4" w:space="0" w:color="auto"/>
            </w:tcBorders>
            <w:shd w:val="clear" w:color="auto" w:fill="auto"/>
            <w:hideMark/>
          </w:tcPr>
          <w:p w14:paraId="5A59363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B81BF9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B9EBA26" w14:textId="77777777" w:rsidR="006D13CE" w:rsidRPr="006D13CE" w:rsidRDefault="006D13CE" w:rsidP="006D13CE">
            <w:pPr>
              <w:jc w:val="right"/>
              <w:rPr>
                <w:b/>
                <w:bCs/>
                <w:iCs/>
              </w:rPr>
            </w:pPr>
            <w:r w:rsidRPr="006D13CE">
              <w:rPr>
                <w:b/>
                <w:bCs/>
                <w:iCs/>
              </w:rPr>
              <w:t>10 803,2</w:t>
            </w:r>
          </w:p>
        </w:tc>
      </w:tr>
      <w:tr w:rsidR="006D13CE" w:rsidRPr="006D13CE" w14:paraId="3F35FF3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698930F" w14:textId="77777777" w:rsidR="006D13CE" w:rsidRPr="006D13CE" w:rsidRDefault="006D13CE" w:rsidP="006D13CE">
            <w:pPr>
              <w:rPr>
                <w:b/>
                <w:bCs/>
                <w:iCs/>
              </w:rPr>
            </w:pPr>
            <w:r w:rsidRPr="006D13CE">
              <w:rPr>
                <w:b/>
                <w:bCs/>
                <w:iCs/>
              </w:rPr>
              <w:t>Трудоустройство несовершеннолетних</w:t>
            </w:r>
          </w:p>
        </w:tc>
        <w:tc>
          <w:tcPr>
            <w:tcW w:w="1342" w:type="dxa"/>
            <w:tcBorders>
              <w:top w:val="nil"/>
              <w:left w:val="nil"/>
              <w:bottom w:val="single" w:sz="4" w:space="0" w:color="auto"/>
              <w:right w:val="single" w:sz="4" w:space="0" w:color="auto"/>
            </w:tcBorders>
            <w:shd w:val="clear" w:color="auto" w:fill="auto"/>
            <w:hideMark/>
          </w:tcPr>
          <w:p w14:paraId="064E9B1E" w14:textId="77777777" w:rsidR="006D13CE" w:rsidRPr="006D13CE" w:rsidRDefault="006D13CE" w:rsidP="006D13CE">
            <w:pPr>
              <w:jc w:val="center"/>
              <w:rPr>
                <w:b/>
                <w:bCs/>
                <w:iCs/>
              </w:rPr>
            </w:pPr>
            <w:r w:rsidRPr="006D13CE">
              <w:rPr>
                <w:b/>
                <w:bCs/>
                <w:iCs/>
              </w:rPr>
              <w:t>1941100000</w:t>
            </w:r>
          </w:p>
        </w:tc>
        <w:tc>
          <w:tcPr>
            <w:tcW w:w="595" w:type="dxa"/>
            <w:tcBorders>
              <w:top w:val="nil"/>
              <w:left w:val="nil"/>
              <w:bottom w:val="single" w:sz="4" w:space="0" w:color="auto"/>
              <w:right w:val="single" w:sz="4" w:space="0" w:color="auto"/>
            </w:tcBorders>
            <w:shd w:val="clear" w:color="auto" w:fill="auto"/>
            <w:hideMark/>
          </w:tcPr>
          <w:p w14:paraId="10A17A4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DDBFDD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BA5B5A3" w14:textId="77777777" w:rsidR="006D13CE" w:rsidRPr="006D13CE" w:rsidRDefault="006D13CE" w:rsidP="006D13CE">
            <w:pPr>
              <w:jc w:val="right"/>
              <w:rPr>
                <w:b/>
                <w:bCs/>
                <w:iCs/>
              </w:rPr>
            </w:pPr>
            <w:r w:rsidRPr="006D13CE">
              <w:rPr>
                <w:b/>
                <w:bCs/>
                <w:iCs/>
              </w:rPr>
              <w:t>5 000,0</w:t>
            </w:r>
          </w:p>
        </w:tc>
      </w:tr>
      <w:tr w:rsidR="006D13CE" w:rsidRPr="006D13CE" w14:paraId="5A5A9F6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58CA205" w14:textId="77777777" w:rsidR="006D13CE" w:rsidRPr="006D13CE" w:rsidRDefault="006D13CE" w:rsidP="006D13CE">
            <w:pPr>
              <w:rPr>
                <w:b/>
                <w:bCs/>
                <w:iCs/>
              </w:rPr>
            </w:pPr>
            <w:r w:rsidRPr="006D13CE">
              <w:rPr>
                <w:b/>
                <w:bCs/>
                <w:iCs/>
              </w:rPr>
              <w:t xml:space="preserve">Реализация направлений расходов ведомственной целевой программы, подпрограммы муниципальной программы, </w:t>
            </w:r>
            <w:r w:rsidRPr="006D13CE">
              <w:rPr>
                <w:b/>
                <w:bCs/>
                <w:iCs/>
              </w:rPr>
              <w:lastRenderedPageBreak/>
              <w:t>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F3066C4" w14:textId="77777777" w:rsidR="006D13CE" w:rsidRPr="006D13CE" w:rsidRDefault="006D13CE" w:rsidP="006D13CE">
            <w:pPr>
              <w:jc w:val="center"/>
              <w:rPr>
                <w:b/>
                <w:bCs/>
                <w:iCs/>
              </w:rPr>
            </w:pPr>
            <w:r w:rsidRPr="006D13CE">
              <w:rPr>
                <w:b/>
                <w:bCs/>
                <w:iCs/>
              </w:rPr>
              <w:lastRenderedPageBreak/>
              <w:t>1941149999</w:t>
            </w:r>
          </w:p>
        </w:tc>
        <w:tc>
          <w:tcPr>
            <w:tcW w:w="595" w:type="dxa"/>
            <w:tcBorders>
              <w:top w:val="nil"/>
              <w:left w:val="nil"/>
              <w:bottom w:val="single" w:sz="4" w:space="0" w:color="auto"/>
              <w:right w:val="single" w:sz="4" w:space="0" w:color="auto"/>
            </w:tcBorders>
            <w:shd w:val="clear" w:color="auto" w:fill="auto"/>
            <w:hideMark/>
          </w:tcPr>
          <w:p w14:paraId="0EE35BF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34B3E9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8ACDB02" w14:textId="77777777" w:rsidR="006D13CE" w:rsidRPr="006D13CE" w:rsidRDefault="006D13CE" w:rsidP="006D13CE">
            <w:pPr>
              <w:jc w:val="right"/>
              <w:rPr>
                <w:b/>
                <w:bCs/>
                <w:iCs/>
              </w:rPr>
            </w:pPr>
            <w:r w:rsidRPr="006D13CE">
              <w:rPr>
                <w:b/>
                <w:bCs/>
                <w:iCs/>
              </w:rPr>
              <w:t>5 000,0</w:t>
            </w:r>
          </w:p>
        </w:tc>
      </w:tr>
      <w:tr w:rsidR="006D13CE" w:rsidRPr="006D13CE" w14:paraId="428B65B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1A173A0"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9DDB917" w14:textId="77777777" w:rsidR="006D13CE" w:rsidRPr="006D13CE" w:rsidRDefault="006D13CE" w:rsidP="006D13CE">
            <w:pPr>
              <w:jc w:val="center"/>
              <w:rPr>
                <w:b/>
                <w:bCs/>
                <w:iCs/>
              </w:rPr>
            </w:pPr>
            <w:r w:rsidRPr="006D13CE">
              <w:rPr>
                <w:b/>
                <w:bCs/>
                <w:iCs/>
              </w:rPr>
              <w:t>1941149999</w:t>
            </w:r>
          </w:p>
        </w:tc>
        <w:tc>
          <w:tcPr>
            <w:tcW w:w="595" w:type="dxa"/>
            <w:tcBorders>
              <w:top w:val="nil"/>
              <w:left w:val="nil"/>
              <w:bottom w:val="single" w:sz="4" w:space="0" w:color="auto"/>
              <w:right w:val="single" w:sz="4" w:space="0" w:color="auto"/>
            </w:tcBorders>
            <w:shd w:val="clear" w:color="auto" w:fill="auto"/>
            <w:hideMark/>
          </w:tcPr>
          <w:p w14:paraId="1A12536A"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4C16DBD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3FD2BF0" w14:textId="77777777" w:rsidR="006D13CE" w:rsidRPr="006D13CE" w:rsidRDefault="006D13CE" w:rsidP="006D13CE">
            <w:pPr>
              <w:jc w:val="right"/>
              <w:rPr>
                <w:b/>
                <w:bCs/>
                <w:iCs/>
              </w:rPr>
            </w:pPr>
            <w:r w:rsidRPr="006D13CE">
              <w:rPr>
                <w:b/>
                <w:bCs/>
                <w:iCs/>
              </w:rPr>
              <w:t>4 495,5</w:t>
            </w:r>
          </w:p>
        </w:tc>
      </w:tr>
      <w:tr w:rsidR="006D13CE" w:rsidRPr="006D13CE" w14:paraId="683C238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8C8E00F"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4D489875" w14:textId="77777777" w:rsidR="006D13CE" w:rsidRPr="006D13CE" w:rsidRDefault="006D13CE" w:rsidP="006D13CE">
            <w:pPr>
              <w:jc w:val="center"/>
            </w:pPr>
            <w:r w:rsidRPr="006D13CE">
              <w:t>1941149999</w:t>
            </w:r>
          </w:p>
        </w:tc>
        <w:tc>
          <w:tcPr>
            <w:tcW w:w="595" w:type="dxa"/>
            <w:tcBorders>
              <w:top w:val="nil"/>
              <w:left w:val="nil"/>
              <w:bottom w:val="single" w:sz="4" w:space="0" w:color="auto"/>
              <w:right w:val="single" w:sz="4" w:space="0" w:color="auto"/>
            </w:tcBorders>
            <w:shd w:val="clear" w:color="auto" w:fill="auto"/>
            <w:hideMark/>
          </w:tcPr>
          <w:p w14:paraId="750DA7D4"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27EC5C5D"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31A02870" w14:textId="77777777" w:rsidR="006D13CE" w:rsidRPr="006D13CE" w:rsidRDefault="006D13CE" w:rsidP="006D13CE">
            <w:pPr>
              <w:jc w:val="right"/>
            </w:pPr>
            <w:r w:rsidRPr="006D13CE">
              <w:t>4 495,5</w:t>
            </w:r>
          </w:p>
        </w:tc>
      </w:tr>
      <w:tr w:rsidR="006D13CE" w:rsidRPr="006D13CE" w14:paraId="31DA111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2CFABD"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669C2409" w14:textId="77777777" w:rsidR="006D13CE" w:rsidRPr="006D13CE" w:rsidRDefault="006D13CE" w:rsidP="006D13CE">
            <w:pPr>
              <w:jc w:val="center"/>
              <w:rPr>
                <w:b/>
                <w:bCs/>
                <w:iCs/>
              </w:rPr>
            </w:pPr>
            <w:r w:rsidRPr="006D13CE">
              <w:rPr>
                <w:b/>
                <w:bCs/>
                <w:iCs/>
              </w:rPr>
              <w:t>1941149999</w:t>
            </w:r>
          </w:p>
        </w:tc>
        <w:tc>
          <w:tcPr>
            <w:tcW w:w="595" w:type="dxa"/>
            <w:tcBorders>
              <w:top w:val="single" w:sz="4" w:space="0" w:color="auto"/>
              <w:left w:val="nil"/>
              <w:bottom w:val="single" w:sz="4" w:space="0" w:color="auto"/>
              <w:right w:val="single" w:sz="4" w:space="0" w:color="auto"/>
            </w:tcBorders>
            <w:shd w:val="clear" w:color="auto" w:fill="auto"/>
            <w:hideMark/>
          </w:tcPr>
          <w:p w14:paraId="0F1F6562"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42811A9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DE629AF" w14:textId="77777777" w:rsidR="006D13CE" w:rsidRPr="006D13CE" w:rsidRDefault="006D13CE" w:rsidP="006D13CE">
            <w:pPr>
              <w:jc w:val="right"/>
              <w:rPr>
                <w:b/>
                <w:bCs/>
                <w:iCs/>
              </w:rPr>
            </w:pPr>
            <w:r w:rsidRPr="006D13CE">
              <w:rPr>
                <w:b/>
                <w:bCs/>
                <w:iCs/>
              </w:rPr>
              <w:t>504,5</w:t>
            </w:r>
          </w:p>
        </w:tc>
      </w:tr>
      <w:tr w:rsidR="006D13CE" w:rsidRPr="006D13CE" w14:paraId="58AF5D6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5CD81A2"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07F2F022" w14:textId="77777777" w:rsidR="006D13CE" w:rsidRPr="006D13CE" w:rsidRDefault="006D13CE" w:rsidP="006D13CE">
            <w:pPr>
              <w:jc w:val="center"/>
            </w:pPr>
            <w:r w:rsidRPr="006D13CE">
              <w:t>1941149999</w:t>
            </w:r>
          </w:p>
        </w:tc>
        <w:tc>
          <w:tcPr>
            <w:tcW w:w="595" w:type="dxa"/>
            <w:tcBorders>
              <w:top w:val="nil"/>
              <w:left w:val="nil"/>
              <w:bottom w:val="single" w:sz="4" w:space="0" w:color="auto"/>
              <w:right w:val="single" w:sz="4" w:space="0" w:color="auto"/>
            </w:tcBorders>
            <w:shd w:val="clear" w:color="auto" w:fill="auto"/>
            <w:hideMark/>
          </w:tcPr>
          <w:p w14:paraId="0DF2F862"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3D2F8BA3"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640CC35B" w14:textId="77777777" w:rsidR="006D13CE" w:rsidRPr="006D13CE" w:rsidRDefault="006D13CE" w:rsidP="006D13CE">
            <w:pPr>
              <w:jc w:val="right"/>
            </w:pPr>
            <w:r w:rsidRPr="006D13CE">
              <w:t>504,5</w:t>
            </w:r>
          </w:p>
        </w:tc>
      </w:tr>
      <w:tr w:rsidR="006D13CE" w:rsidRPr="006D13CE" w14:paraId="36E66D5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A9F7FCD" w14:textId="77777777" w:rsidR="006D13CE" w:rsidRPr="006D13CE" w:rsidRDefault="006D13CE" w:rsidP="006D13CE">
            <w:pPr>
              <w:rPr>
                <w:b/>
                <w:bCs/>
                <w:iCs/>
              </w:rPr>
            </w:pPr>
            <w:r w:rsidRPr="006D13CE">
              <w:rPr>
                <w:b/>
                <w:bCs/>
                <w:iCs/>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1342" w:type="dxa"/>
            <w:tcBorders>
              <w:top w:val="single" w:sz="4" w:space="0" w:color="auto"/>
              <w:left w:val="nil"/>
              <w:bottom w:val="single" w:sz="4" w:space="0" w:color="auto"/>
              <w:right w:val="single" w:sz="4" w:space="0" w:color="auto"/>
            </w:tcBorders>
            <w:shd w:val="clear" w:color="auto" w:fill="auto"/>
            <w:hideMark/>
          </w:tcPr>
          <w:p w14:paraId="33F6C293" w14:textId="77777777" w:rsidR="006D13CE" w:rsidRPr="006D13CE" w:rsidRDefault="006D13CE" w:rsidP="006D13CE">
            <w:pPr>
              <w:jc w:val="center"/>
              <w:rPr>
                <w:b/>
                <w:bCs/>
                <w:iCs/>
              </w:rPr>
            </w:pPr>
            <w:r w:rsidRPr="006D13CE">
              <w:rPr>
                <w:b/>
                <w:bCs/>
                <w:iCs/>
              </w:rPr>
              <w:t>1941300000</w:t>
            </w:r>
          </w:p>
        </w:tc>
        <w:tc>
          <w:tcPr>
            <w:tcW w:w="595" w:type="dxa"/>
            <w:tcBorders>
              <w:top w:val="single" w:sz="4" w:space="0" w:color="auto"/>
              <w:left w:val="nil"/>
              <w:bottom w:val="single" w:sz="4" w:space="0" w:color="auto"/>
              <w:right w:val="single" w:sz="4" w:space="0" w:color="auto"/>
            </w:tcBorders>
            <w:shd w:val="clear" w:color="auto" w:fill="auto"/>
            <w:hideMark/>
          </w:tcPr>
          <w:p w14:paraId="1C9358D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BC42F5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058BA0E" w14:textId="77777777" w:rsidR="006D13CE" w:rsidRPr="006D13CE" w:rsidRDefault="006D13CE" w:rsidP="006D13CE">
            <w:pPr>
              <w:jc w:val="right"/>
              <w:rPr>
                <w:b/>
                <w:bCs/>
                <w:iCs/>
              </w:rPr>
            </w:pPr>
            <w:r w:rsidRPr="006D13CE">
              <w:rPr>
                <w:b/>
                <w:bCs/>
                <w:iCs/>
              </w:rPr>
              <w:t>5 803,2</w:t>
            </w:r>
          </w:p>
        </w:tc>
      </w:tr>
      <w:tr w:rsidR="006D13CE" w:rsidRPr="006D13CE" w14:paraId="4CEF22B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0FCD282"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E249866" w14:textId="77777777" w:rsidR="006D13CE" w:rsidRPr="006D13CE" w:rsidRDefault="006D13CE" w:rsidP="006D13CE">
            <w:pPr>
              <w:jc w:val="center"/>
              <w:rPr>
                <w:b/>
                <w:bCs/>
                <w:iCs/>
              </w:rPr>
            </w:pPr>
            <w:r w:rsidRPr="006D13CE">
              <w:rPr>
                <w:b/>
                <w:bCs/>
                <w:iCs/>
              </w:rPr>
              <w:t>1941349999</w:t>
            </w:r>
          </w:p>
        </w:tc>
        <w:tc>
          <w:tcPr>
            <w:tcW w:w="595" w:type="dxa"/>
            <w:tcBorders>
              <w:top w:val="nil"/>
              <w:left w:val="nil"/>
              <w:bottom w:val="single" w:sz="4" w:space="0" w:color="auto"/>
              <w:right w:val="single" w:sz="4" w:space="0" w:color="auto"/>
            </w:tcBorders>
            <w:shd w:val="clear" w:color="auto" w:fill="auto"/>
            <w:hideMark/>
          </w:tcPr>
          <w:p w14:paraId="1CF74C5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6392DF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AA4BCE2" w14:textId="77777777" w:rsidR="006D13CE" w:rsidRPr="006D13CE" w:rsidRDefault="006D13CE" w:rsidP="006D13CE">
            <w:pPr>
              <w:jc w:val="right"/>
              <w:rPr>
                <w:b/>
                <w:bCs/>
                <w:iCs/>
              </w:rPr>
            </w:pPr>
            <w:r w:rsidRPr="006D13CE">
              <w:rPr>
                <w:b/>
                <w:bCs/>
                <w:iCs/>
              </w:rPr>
              <w:t>1 164,2</w:t>
            </w:r>
          </w:p>
        </w:tc>
      </w:tr>
      <w:tr w:rsidR="006D13CE" w:rsidRPr="006D13CE" w14:paraId="14E3BA4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D147113"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64429328" w14:textId="77777777" w:rsidR="006D13CE" w:rsidRPr="006D13CE" w:rsidRDefault="006D13CE" w:rsidP="006D13CE">
            <w:pPr>
              <w:jc w:val="center"/>
              <w:rPr>
                <w:b/>
                <w:bCs/>
                <w:iCs/>
              </w:rPr>
            </w:pPr>
            <w:r w:rsidRPr="006D13CE">
              <w:rPr>
                <w:b/>
                <w:bCs/>
                <w:iCs/>
              </w:rPr>
              <w:t>1941349999</w:t>
            </w:r>
          </w:p>
        </w:tc>
        <w:tc>
          <w:tcPr>
            <w:tcW w:w="595" w:type="dxa"/>
            <w:tcBorders>
              <w:top w:val="nil"/>
              <w:left w:val="nil"/>
              <w:bottom w:val="single" w:sz="4" w:space="0" w:color="auto"/>
              <w:right w:val="single" w:sz="4" w:space="0" w:color="auto"/>
            </w:tcBorders>
            <w:shd w:val="clear" w:color="auto" w:fill="auto"/>
            <w:hideMark/>
          </w:tcPr>
          <w:p w14:paraId="69145AA4"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4CE6421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88301AA" w14:textId="77777777" w:rsidR="006D13CE" w:rsidRPr="006D13CE" w:rsidRDefault="006D13CE" w:rsidP="006D13CE">
            <w:pPr>
              <w:jc w:val="right"/>
              <w:rPr>
                <w:b/>
                <w:bCs/>
                <w:iCs/>
              </w:rPr>
            </w:pPr>
            <w:r w:rsidRPr="006D13CE">
              <w:rPr>
                <w:b/>
                <w:bCs/>
                <w:iCs/>
              </w:rPr>
              <w:t>632,3</w:t>
            </w:r>
          </w:p>
        </w:tc>
      </w:tr>
      <w:tr w:rsidR="006D13CE" w:rsidRPr="006D13CE" w14:paraId="6D160B8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F6D7E91"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269D85E6" w14:textId="77777777" w:rsidR="006D13CE" w:rsidRPr="006D13CE" w:rsidRDefault="006D13CE" w:rsidP="006D13CE">
            <w:pPr>
              <w:jc w:val="center"/>
            </w:pPr>
            <w:r w:rsidRPr="006D13CE">
              <w:t>1941349999</w:t>
            </w:r>
          </w:p>
        </w:tc>
        <w:tc>
          <w:tcPr>
            <w:tcW w:w="595" w:type="dxa"/>
            <w:tcBorders>
              <w:top w:val="nil"/>
              <w:left w:val="nil"/>
              <w:bottom w:val="single" w:sz="4" w:space="0" w:color="auto"/>
              <w:right w:val="single" w:sz="4" w:space="0" w:color="auto"/>
            </w:tcBorders>
            <w:shd w:val="clear" w:color="auto" w:fill="auto"/>
            <w:hideMark/>
          </w:tcPr>
          <w:p w14:paraId="0426A0E6"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58F750F3"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22E9595D" w14:textId="77777777" w:rsidR="006D13CE" w:rsidRPr="006D13CE" w:rsidRDefault="006D13CE" w:rsidP="006D13CE">
            <w:pPr>
              <w:jc w:val="right"/>
            </w:pPr>
            <w:r w:rsidRPr="006D13CE">
              <w:t>632,3</w:t>
            </w:r>
          </w:p>
        </w:tc>
      </w:tr>
      <w:tr w:rsidR="006D13CE" w:rsidRPr="006D13CE" w14:paraId="4EAADC2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C4B2C7"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720B3E74" w14:textId="77777777" w:rsidR="006D13CE" w:rsidRPr="006D13CE" w:rsidRDefault="006D13CE" w:rsidP="006D13CE">
            <w:pPr>
              <w:jc w:val="center"/>
              <w:rPr>
                <w:b/>
                <w:bCs/>
                <w:iCs/>
              </w:rPr>
            </w:pPr>
            <w:r w:rsidRPr="006D13CE">
              <w:rPr>
                <w:b/>
                <w:bCs/>
                <w:iCs/>
              </w:rPr>
              <w:t>1941349999</w:t>
            </w:r>
          </w:p>
        </w:tc>
        <w:tc>
          <w:tcPr>
            <w:tcW w:w="595" w:type="dxa"/>
            <w:tcBorders>
              <w:top w:val="single" w:sz="4" w:space="0" w:color="auto"/>
              <w:left w:val="nil"/>
              <w:bottom w:val="single" w:sz="4" w:space="0" w:color="auto"/>
              <w:right w:val="single" w:sz="4" w:space="0" w:color="auto"/>
            </w:tcBorders>
            <w:shd w:val="clear" w:color="auto" w:fill="auto"/>
            <w:hideMark/>
          </w:tcPr>
          <w:p w14:paraId="3467D0E5"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0DC5A93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2F8D25B" w14:textId="77777777" w:rsidR="006D13CE" w:rsidRPr="006D13CE" w:rsidRDefault="006D13CE" w:rsidP="006D13CE">
            <w:pPr>
              <w:jc w:val="right"/>
              <w:rPr>
                <w:b/>
                <w:bCs/>
                <w:iCs/>
              </w:rPr>
            </w:pPr>
            <w:r w:rsidRPr="006D13CE">
              <w:rPr>
                <w:b/>
                <w:bCs/>
                <w:iCs/>
              </w:rPr>
              <w:t>531,9</w:t>
            </w:r>
          </w:p>
        </w:tc>
      </w:tr>
      <w:tr w:rsidR="006D13CE" w:rsidRPr="006D13CE" w14:paraId="0D04C37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BCD9294"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87CDE47" w14:textId="77777777" w:rsidR="006D13CE" w:rsidRPr="006D13CE" w:rsidRDefault="006D13CE" w:rsidP="006D13CE">
            <w:pPr>
              <w:jc w:val="center"/>
            </w:pPr>
            <w:r w:rsidRPr="006D13CE">
              <w:t>1941349999</w:t>
            </w:r>
          </w:p>
        </w:tc>
        <w:tc>
          <w:tcPr>
            <w:tcW w:w="595" w:type="dxa"/>
            <w:tcBorders>
              <w:top w:val="nil"/>
              <w:left w:val="nil"/>
              <w:bottom w:val="single" w:sz="4" w:space="0" w:color="auto"/>
              <w:right w:val="single" w:sz="4" w:space="0" w:color="auto"/>
            </w:tcBorders>
            <w:shd w:val="clear" w:color="auto" w:fill="auto"/>
            <w:hideMark/>
          </w:tcPr>
          <w:p w14:paraId="19683192"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D427778"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09EE10BC" w14:textId="77777777" w:rsidR="006D13CE" w:rsidRPr="006D13CE" w:rsidRDefault="006D13CE" w:rsidP="006D13CE">
            <w:pPr>
              <w:jc w:val="right"/>
            </w:pPr>
            <w:r w:rsidRPr="006D13CE">
              <w:t>531,9</w:t>
            </w:r>
          </w:p>
        </w:tc>
      </w:tr>
      <w:tr w:rsidR="006D13CE" w:rsidRPr="006D13CE" w14:paraId="4C487B3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CC0E98" w14:textId="77777777" w:rsidR="006D13CE" w:rsidRPr="006D13CE" w:rsidRDefault="006D13CE" w:rsidP="006D13CE">
            <w:pPr>
              <w:rPr>
                <w:b/>
                <w:bCs/>
                <w:iCs/>
              </w:rPr>
            </w:pPr>
            <w:r w:rsidRPr="006D13CE">
              <w:rPr>
                <w:b/>
                <w:bCs/>
                <w:iCs/>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51588694" w14:textId="77777777" w:rsidR="006D13CE" w:rsidRPr="006D13CE" w:rsidRDefault="006D13CE" w:rsidP="006D13CE">
            <w:pPr>
              <w:jc w:val="center"/>
              <w:rPr>
                <w:b/>
                <w:bCs/>
                <w:iCs/>
              </w:rPr>
            </w:pPr>
            <w:r w:rsidRPr="006D13CE">
              <w:rPr>
                <w:b/>
                <w:bCs/>
                <w:iCs/>
              </w:rPr>
              <w:t>19413S2080</w:t>
            </w:r>
          </w:p>
        </w:tc>
        <w:tc>
          <w:tcPr>
            <w:tcW w:w="595" w:type="dxa"/>
            <w:tcBorders>
              <w:top w:val="single" w:sz="4" w:space="0" w:color="auto"/>
              <w:left w:val="nil"/>
              <w:bottom w:val="single" w:sz="4" w:space="0" w:color="auto"/>
              <w:right w:val="single" w:sz="4" w:space="0" w:color="auto"/>
            </w:tcBorders>
            <w:shd w:val="clear" w:color="auto" w:fill="auto"/>
            <w:hideMark/>
          </w:tcPr>
          <w:p w14:paraId="4C2FBFC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EDDBB6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B6AD3B3" w14:textId="77777777" w:rsidR="006D13CE" w:rsidRPr="006D13CE" w:rsidRDefault="006D13CE" w:rsidP="006D13CE">
            <w:pPr>
              <w:jc w:val="right"/>
              <w:rPr>
                <w:b/>
                <w:bCs/>
                <w:iCs/>
              </w:rPr>
            </w:pPr>
            <w:r w:rsidRPr="006D13CE">
              <w:rPr>
                <w:b/>
                <w:bCs/>
                <w:iCs/>
              </w:rPr>
              <w:t>4 639,0</w:t>
            </w:r>
          </w:p>
        </w:tc>
      </w:tr>
      <w:tr w:rsidR="006D13CE" w:rsidRPr="006D13CE" w14:paraId="46EBAA0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3AB596D"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F9274C7" w14:textId="77777777" w:rsidR="006D13CE" w:rsidRPr="006D13CE" w:rsidRDefault="006D13CE" w:rsidP="006D13CE">
            <w:pPr>
              <w:jc w:val="center"/>
              <w:rPr>
                <w:b/>
                <w:bCs/>
                <w:iCs/>
              </w:rPr>
            </w:pPr>
            <w:r w:rsidRPr="006D13CE">
              <w:rPr>
                <w:b/>
                <w:bCs/>
                <w:iCs/>
              </w:rPr>
              <w:t>19413S2080</w:t>
            </w:r>
          </w:p>
        </w:tc>
        <w:tc>
          <w:tcPr>
            <w:tcW w:w="595" w:type="dxa"/>
            <w:tcBorders>
              <w:top w:val="nil"/>
              <w:left w:val="nil"/>
              <w:bottom w:val="single" w:sz="4" w:space="0" w:color="auto"/>
              <w:right w:val="single" w:sz="4" w:space="0" w:color="auto"/>
            </w:tcBorders>
            <w:shd w:val="clear" w:color="auto" w:fill="auto"/>
            <w:hideMark/>
          </w:tcPr>
          <w:p w14:paraId="2096C964"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53B8C5A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283D768" w14:textId="77777777" w:rsidR="006D13CE" w:rsidRPr="006D13CE" w:rsidRDefault="006D13CE" w:rsidP="006D13CE">
            <w:pPr>
              <w:jc w:val="right"/>
              <w:rPr>
                <w:b/>
                <w:bCs/>
                <w:iCs/>
              </w:rPr>
            </w:pPr>
            <w:r w:rsidRPr="006D13CE">
              <w:rPr>
                <w:b/>
                <w:bCs/>
                <w:iCs/>
              </w:rPr>
              <w:t>3 962,7</w:t>
            </w:r>
          </w:p>
        </w:tc>
      </w:tr>
      <w:tr w:rsidR="006D13CE" w:rsidRPr="006D13CE" w14:paraId="2419323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9E63165"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F01D6A4" w14:textId="77777777" w:rsidR="006D13CE" w:rsidRPr="006D13CE" w:rsidRDefault="006D13CE" w:rsidP="006D13CE">
            <w:pPr>
              <w:jc w:val="center"/>
            </w:pPr>
            <w:r w:rsidRPr="006D13CE">
              <w:t>19413S2080</w:t>
            </w:r>
          </w:p>
        </w:tc>
        <w:tc>
          <w:tcPr>
            <w:tcW w:w="595" w:type="dxa"/>
            <w:tcBorders>
              <w:top w:val="nil"/>
              <w:left w:val="nil"/>
              <w:bottom w:val="single" w:sz="4" w:space="0" w:color="auto"/>
              <w:right w:val="single" w:sz="4" w:space="0" w:color="auto"/>
            </w:tcBorders>
            <w:shd w:val="clear" w:color="auto" w:fill="auto"/>
            <w:hideMark/>
          </w:tcPr>
          <w:p w14:paraId="34944172"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69F9399"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22EE1E9D" w14:textId="77777777" w:rsidR="006D13CE" w:rsidRPr="006D13CE" w:rsidRDefault="006D13CE" w:rsidP="006D13CE">
            <w:pPr>
              <w:jc w:val="right"/>
            </w:pPr>
            <w:r w:rsidRPr="006D13CE">
              <w:t>3 962,7</w:t>
            </w:r>
          </w:p>
        </w:tc>
      </w:tr>
      <w:tr w:rsidR="006D13CE" w:rsidRPr="006D13CE" w14:paraId="5F2E19C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5A774BD"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343668ED" w14:textId="77777777" w:rsidR="006D13CE" w:rsidRPr="006D13CE" w:rsidRDefault="006D13CE" w:rsidP="006D13CE">
            <w:pPr>
              <w:jc w:val="center"/>
              <w:rPr>
                <w:b/>
                <w:bCs/>
                <w:iCs/>
              </w:rPr>
            </w:pPr>
            <w:r w:rsidRPr="006D13CE">
              <w:rPr>
                <w:b/>
                <w:bCs/>
                <w:iCs/>
              </w:rPr>
              <w:t>19413S2080</w:t>
            </w:r>
          </w:p>
        </w:tc>
        <w:tc>
          <w:tcPr>
            <w:tcW w:w="595" w:type="dxa"/>
            <w:tcBorders>
              <w:top w:val="single" w:sz="4" w:space="0" w:color="auto"/>
              <w:left w:val="nil"/>
              <w:bottom w:val="single" w:sz="4" w:space="0" w:color="auto"/>
              <w:right w:val="single" w:sz="4" w:space="0" w:color="auto"/>
            </w:tcBorders>
            <w:shd w:val="clear" w:color="auto" w:fill="auto"/>
            <w:hideMark/>
          </w:tcPr>
          <w:p w14:paraId="26642617"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6B15F99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5155A18" w14:textId="77777777" w:rsidR="006D13CE" w:rsidRPr="006D13CE" w:rsidRDefault="006D13CE" w:rsidP="006D13CE">
            <w:pPr>
              <w:jc w:val="right"/>
              <w:rPr>
                <w:b/>
                <w:bCs/>
                <w:iCs/>
              </w:rPr>
            </w:pPr>
            <w:r w:rsidRPr="006D13CE">
              <w:rPr>
                <w:b/>
                <w:bCs/>
                <w:iCs/>
              </w:rPr>
              <w:t>676,3</w:t>
            </w:r>
          </w:p>
        </w:tc>
      </w:tr>
      <w:tr w:rsidR="006D13CE" w:rsidRPr="006D13CE" w14:paraId="2BA7B41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69F663F"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2C2243E6" w14:textId="77777777" w:rsidR="006D13CE" w:rsidRPr="006D13CE" w:rsidRDefault="006D13CE" w:rsidP="006D13CE">
            <w:pPr>
              <w:jc w:val="center"/>
            </w:pPr>
            <w:r w:rsidRPr="006D13CE">
              <w:t>19413S2080</w:t>
            </w:r>
          </w:p>
        </w:tc>
        <w:tc>
          <w:tcPr>
            <w:tcW w:w="595" w:type="dxa"/>
            <w:tcBorders>
              <w:top w:val="nil"/>
              <w:left w:val="nil"/>
              <w:bottom w:val="single" w:sz="4" w:space="0" w:color="auto"/>
              <w:right w:val="single" w:sz="4" w:space="0" w:color="auto"/>
            </w:tcBorders>
            <w:shd w:val="clear" w:color="auto" w:fill="auto"/>
            <w:hideMark/>
          </w:tcPr>
          <w:p w14:paraId="39938D32"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6C9C8B4E"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4C992EDD" w14:textId="77777777" w:rsidR="006D13CE" w:rsidRPr="006D13CE" w:rsidRDefault="006D13CE" w:rsidP="006D13CE">
            <w:pPr>
              <w:jc w:val="right"/>
            </w:pPr>
            <w:r w:rsidRPr="006D13CE">
              <w:t>676,3</w:t>
            </w:r>
          </w:p>
        </w:tc>
      </w:tr>
      <w:tr w:rsidR="006D13CE" w:rsidRPr="006D13CE" w14:paraId="19C915B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B5C8F3" w14:textId="77777777" w:rsidR="006D13CE" w:rsidRPr="006D13CE" w:rsidRDefault="006D13CE" w:rsidP="006D13CE">
            <w:pPr>
              <w:rPr>
                <w:b/>
                <w:bCs/>
                <w:iCs/>
              </w:rPr>
            </w:pPr>
            <w:r w:rsidRPr="006D13CE">
              <w:rPr>
                <w:b/>
                <w:bCs/>
                <w:iCs/>
              </w:rPr>
              <w:t>Подпрограмма 5. "Обеспечение реализации муниципальной программы"</w:t>
            </w:r>
          </w:p>
        </w:tc>
        <w:tc>
          <w:tcPr>
            <w:tcW w:w="1342" w:type="dxa"/>
            <w:tcBorders>
              <w:top w:val="single" w:sz="4" w:space="0" w:color="auto"/>
              <w:left w:val="nil"/>
              <w:bottom w:val="single" w:sz="4" w:space="0" w:color="auto"/>
              <w:right w:val="single" w:sz="4" w:space="0" w:color="auto"/>
            </w:tcBorders>
            <w:shd w:val="clear" w:color="auto" w:fill="auto"/>
            <w:hideMark/>
          </w:tcPr>
          <w:p w14:paraId="67EAFB40" w14:textId="77777777" w:rsidR="006D13CE" w:rsidRPr="006D13CE" w:rsidRDefault="006D13CE" w:rsidP="006D13CE">
            <w:pPr>
              <w:jc w:val="center"/>
              <w:rPr>
                <w:b/>
                <w:bCs/>
                <w:iCs/>
              </w:rPr>
            </w:pPr>
            <w:r w:rsidRPr="006D13CE">
              <w:rPr>
                <w:b/>
                <w:bCs/>
                <w:iCs/>
              </w:rPr>
              <w:t>1950000000</w:t>
            </w:r>
          </w:p>
        </w:tc>
        <w:tc>
          <w:tcPr>
            <w:tcW w:w="595" w:type="dxa"/>
            <w:tcBorders>
              <w:top w:val="single" w:sz="4" w:space="0" w:color="auto"/>
              <w:left w:val="nil"/>
              <w:bottom w:val="single" w:sz="4" w:space="0" w:color="auto"/>
              <w:right w:val="single" w:sz="4" w:space="0" w:color="auto"/>
            </w:tcBorders>
            <w:shd w:val="clear" w:color="auto" w:fill="auto"/>
            <w:hideMark/>
          </w:tcPr>
          <w:p w14:paraId="3CB5B272"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18BA45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52C9126" w14:textId="77777777" w:rsidR="006D13CE" w:rsidRPr="006D13CE" w:rsidRDefault="006D13CE" w:rsidP="006D13CE">
            <w:pPr>
              <w:jc w:val="right"/>
              <w:rPr>
                <w:b/>
                <w:bCs/>
                <w:iCs/>
              </w:rPr>
            </w:pPr>
            <w:r w:rsidRPr="006D13CE">
              <w:rPr>
                <w:b/>
                <w:bCs/>
                <w:iCs/>
              </w:rPr>
              <w:t>155 689,8</w:t>
            </w:r>
          </w:p>
        </w:tc>
      </w:tr>
      <w:tr w:rsidR="006D13CE" w:rsidRPr="006D13CE" w14:paraId="0C75B85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2535FE1" w14:textId="77777777" w:rsidR="006D13CE" w:rsidRPr="006D13CE" w:rsidRDefault="006D13CE" w:rsidP="006D13CE">
            <w:pPr>
              <w:rPr>
                <w:b/>
                <w:bCs/>
                <w:iCs/>
              </w:rPr>
            </w:pPr>
            <w:r w:rsidRPr="006D13CE">
              <w:rPr>
                <w:b/>
                <w:bCs/>
                <w:iCs/>
              </w:rPr>
              <w:t>Задача 1. Решение вопросов местного значения в сфере образования</w:t>
            </w:r>
          </w:p>
        </w:tc>
        <w:tc>
          <w:tcPr>
            <w:tcW w:w="1342" w:type="dxa"/>
            <w:tcBorders>
              <w:top w:val="nil"/>
              <w:left w:val="nil"/>
              <w:bottom w:val="single" w:sz="4" w:space="0" w:color="auto"/>
              <w:right w:val="single" w:sz="4" w:space="0" w:color="auto"/>
            </w:tcBorders>
            <w:shd w:val="clear" w:color="auto" w:fill="auto"/>
            <w:hideMark/>
          </w:tcPr>
          <w:p w14:paraId="63921660" w14:textId="77777777" w:rsidR="006D13CE" w:rsidRPr="006D13CE" w:rsidRDefault="006D13CE" w:rsidP="006D13CE">
            <w:pPr>
              <w:jc w:val="center"/>
              <w:rPr>
                <w:b/>
                <w:bCs/>
                <w:iCs/>
              </w:rPr>
            </w:pPr>
            <w:r w:rsidRPr="006D13CE">
              <w:rPr>
                <w:b/>
                <w:bCs/>
                <w:iCs/>
              </w:rPr>
              <w:t>1951000000</w:t>
            </w:r>
          </w:p>
        </w:tc>
        <w:tc>
          <w:tcPr>
            <w:tcW w:w="595" w:type="dxa"/>
            <w:tcBorders>
              <w:top w:val="nil"/>
              <w:left w:val="nil"/>
              <w:bottom w:val="single" w:sz="4" w:space="0" w:color="auto"/>
              <w:right w:val="single" w:sz="4" w:space="0" w:color="auto"/>
            </w:tcBorders>
            <w:shd w:val="clear" w:color="auto" w:fill="auto"/>
            <w:hideMark/>
          </w:tcPr>
          <w:p w14:paraId="7671405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1BDE67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D3EC76F" w14:textId="77777777" w:rsidR="006D13CE" w:rsidRPr="006D13CE" w:rsidRDefault="006D13CE" w:rsidP="006D13CE">
            <w:pPr>
              <w:jc w:val="right"/>
              <w:rPr>
                <w:b/>
                <w:bCs/>
                <w:iCs/>
              </w:rPr>
            </w:pPr>
            <w:r w:rsidRPr="006D13CE">
              <w:rPr>
                <w:b/>
                <w:bCs/>
                <w:iCs/>
              </w:rPr>
              <w:t>119 965,6</w:t>
            </w:r>
          </w:p>
        </w:tc>
      </w:tr>
      <w:tr w:rsidR="006D13CE" w:rsidRPr="006D13CE" w14:paraId="53EAFCC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B2D418A" w14:textId="77777777" w:rsidR="006D13CE" w:rsidRPr="006D13CE" w:rsidRDefault="006D13CE" w:rsidP="006D13CE">
            <w:pPr>
              <w:rPr>
                <w:b/>
                <w:bCs/>
                <w:iCs/>
              </w:rPr>
            </w:pPr>
            <w:r w:rsidRPr="006D13CE">
              <w:rPr>
                <w:b/>
                <w:bCs/>
                <w:iCs/>
              </w:rPr>
              <w:t>Обеспечение деятельности Управления образования</w:t>
            </w:r>
          </w:p>
        </w:tc>
        <w:tc>
          <w:tcPr>
            <w:tcW w:w="1342" w:type="dxa"/>
            <w:tcBorders>
              <w:top w:val="nil"/>
              <w:left w:val="nil"/>
              <w:bottom w:val="single" w:sz="4" w:space="0" w:color="auto"/>
              <w:right w:val="single" w:sz="4" w:space="0" w:color="auto"/>
            </w:tcBorders>
            <w:shd w:val="clear" w:color="auto" w:fill="auto"/>
            <w:hideMark/>
          </w:tcPr>
          <w:p w14:paraId="32380880" w14:textId="77777777" w:rsidR="006D13CE" w:rsidRPr="006D13CE" w:rsidRDefault="006D13CE" w:rsidP="006D13CE">
            <w:pPr>
              <w:jc w:val="center"/>
              <w:rPr>
                <w:b/>
                <w:bCs/>
                <w:iCs/>
              </w:rPr>
            </w:pPr>
            <w:r w:rsidRPr="006D13CE">
              <w:rPr>
                <w:b/>
                <w:bCs/>
                <w:iCs/>
              </w:rPr>
              <w:t>1951100000</w:t>
            </w:r>
          </w:p>
        </w:tc>
        <w:tc>
          <w:tcPr>
            <w:tcW w:w="595" w:type="dxa"/>
            <w:tcBorders>
              <w:top w:val="nil"/>
              <w:left w:val="nil"/>
              <w:bottom w:val="single" w:sz="4" w:space="0" w:color="auto"/>
              <w:right w:val="single" w:sz="4" w:space="0" w:color="auto"/>
            </w:tcBorders>
            <w:shd w:val="clear" w:color="auto" w:fill="auto"/>
            <w:hideMark/>
          </w:tcPr>
          <w:p w14:paraId="2AAAE74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9773AE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E1C6F69" w14:textId="77777777" w:rsidR="006D13CE" w:rsidRPr="006D13CE" w:rsidRDefault="006D13CE" w:rsidP="006D13CE">
            <w:pPr>
              <w:jc w:val="right"/>
              <w:rPr>
                <w:b/>
                <w:bCs/>
                <w:iCs/>
              </w:rPr>
            </w:pPr>
            <w:r w:rsidRPr="006D13CE">
              <w:rPr>
                <w:b/>
                <w:bCs/>
                <w:iCs/>
              </w:rPr>
              <w:t>17 945,0</w:t>
            </w:r>
          </w:p>
        </w:tc>
      </w:tr>
      <w:tr w:rsidR="006D13CE" w:rsidRPr="006D13CE" w14:paraId="526194F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8EFBB2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FEB99BE" w14:textId="77777777" w:rsidR="006D13CE" w:rsidRPr="006D13CE" w:rsidRDefault="006D13CE" w:rsidP="006D13CE">
            <w:pPr>
              <w:jc w:val="center"/>
              <w:rPr>
                <w:b/>
                <w:bCs/>
                <w:iCs/>
              </w:rPr>
            </w:pPr>
            <w:r w:rsidRPr="006D13CE">
              <w:rPr>
                <w:b/>
                <w:bCs/>
                <w:iCs/>
              </w:rPr>
              <w:t>1951149999</w:t>
            </w:r>
          </w:p>
        </w:tc>
        <w:tc>
          <w:tcPr>
            <w:tcW w:w="595" w:type="dxa"/>
            <w:tcBorders>
              <w:top w:val="nil"/>
              <w:left w:val="nil"/>
              <w:bottom w:val="single" w:sz="4" w:space="0" w:color="auto"/>
              <w:right w:val="single" w:sz="4" w:space="0" w:color="auto"/>
            </w:tcBorders>
            <w:shd w:val="clear" w:color="auto" w:fill="auto"/>
            <w:hideMark/>
          </w:tcPr>
          <w:p w14:paraId="2C75C81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D8A11C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4D960C0" w14:textId="77777777" w:rsidR="006D13CE" w:rsidRPr="006D13CE" w:rsidRDefault="006D13CE" w:rsidP="006D13CE">
            <w:pPr>
              <w:jc w:val="right"/>
              <w:rPr>
                <w:b/>
                <w:bCs/>
                <w:iCs/>
              </w:rPr>
            </w:pPr>
            <w:r w:rsidRPr="006D13CE">
              <w:rPr>
                <w:b/>
                <w:bCs/>
                <w:iCs/>
              </w:rPr>
              <w:t>17 945,0</w:t>
            </w:r>
          </w:p>
        </w:tc>
      </w:tr>
      <w:tr w:rsidR="006D13CE" w:rsidRPr="006D13CE" w14:paraId="12901A0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49BD0AC"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68A11845" w14:textId="77777777" w:rsidR="006D13CE" w:rsidRPr="006D13CE" w:rsidRDefault="006D13CE" w:rsidP="006D13CE">
            <w:pPr>
              <w:jc w:val="center"/>
              <w:rPr>
                <w:b/>
                <w:bCs/>
                <w:iCs/>
              </w:rPr>
            </w:pPr>
            <w:r w:rsidRPr="006D13CE">
              <w:rPr>
                <w:b/>
                <w:bCs/>
                <w:iCs/>
              </w:rPr>
              <w:t>1951149999</w:t>
            </w:r>
          </w:p>
        </w:tc>
        <w:tc>
          <w:tcPr>
            <w:tcW w:w="595" w:type="dxa"/>
            <w:tcBorders>
              <w:top w:val="nil"/>
              <w:left w:val="nil"/>
              <w:bottom w:val="single" w:sz="4" w:space="0" w:color="auto"/>
              <w:right w:val="single" w:sz="4" w:space="0" w:color="auto"/>
            </w:tcBorders>
            <w:shd w:val="clear" w:color="auto" w:fill="auto"/>
            <w:hideMark/>
          </w:tcPr>
          <w:p w14:paraId="072CFB57"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63B2FE2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4CC7422" w14:textId="77777777" w:rsidR="006D13CE" w:rsidRPr="006D13CE" w:rsidRDefault="006D13CE" w:rsidP="006D13CE">
            <w:pPr>
              <w:jc w:val="right"/>
              <w:rPr>
                <w:b/>
                <w:bCs/>
                <w:iCs/>
              </w:rPr>
            </w:pPr>
            <w:r w:rsidRPr="006D13CE">
              <w:rPr>
                <w:b/>
                <w:bCs/>
                <w:iCs/>
              </w:rPr>
              <w:t>17 110,0</w:t>
            </w:r>
          </w:p>
        </w:tc>
      </w:tr>
      <w:tr w:rsidR="006D13CE" w:rsidRPr="006D13CE" w14:paraId="268461E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D42C0E1"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44EE3EC5" w14:textId="77777777" w:rsidR="006D13CE" w:rsidRPr="006D13CE" w:rsidRDefault="006D13CE" w:rsidP="006D13CE">
            <w:pPr>
              <w:jc w:val="center"/>
            </w:pPr>
            <w:r w:rsidRPr="006D13CE">
              <w:t>1951149999</w:t>
            </w:r>
          </w:p>
        </w:tc>
        <w:tc>
          <w:tcPr>
            <w:tcW w:w="595" w:type="dxa"/>
            <w:tcBorders>
              <w:top w:val="nil"/>
              <w:left w:val="nil"/>
              <w:bottom w:val="single" w:sz="4" w:space="0" w:color="auto"/>
              <w:right w:val="single" w:sz="4" w:space="0" w:color="auto"/>
            </w:tcBorders>
            <w:shd w:val="clear" w:color="auto" w:fill="auto"/>
            <w:hideMark/>
          </w:tcPr>
          <w:p w14:paraId="02EAECE7"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098F0B86"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4FB9D099" w14:textId="77777777" w:rsidR="006D13CE" w:rsidRPr="006D13CE" w:rsidRDefault="006D13CE" w:rsidP="006D13CE">
            <w:pPr>
              <w:jc w:val="right"/>
            </w:pPr>
            <w:r w:rsidRPr="006D13CE">
              <w:t>17 110,0</w:t>
            </w:r>
          </w:p>
        </w:tc>
      </w:tr>
      <w:tr w:rsidR="006D13CE" w:rsidRPr="006D13CE" w14:paraId="75B6562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FACADCA"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5E93F42D" w14:textId="77777777" w:rsidR="006D13CE" w:rsidRPr="006D13CE" w:rsidRDefault="006D13CE" w:rsidP="006D13CE">
            <w:pPr>
              <w:jc w:val="center"/>
              <w:rPr>
                <w:b/>
                <w:bCs/>
                <w:iCs/>
              </w:rPr>
            </w:pPr>
            <w:r w:rsidRPr="006D13CE">
              <w:rPr>
                <w:b/>
                <w:bCs/>
                <w:iCs/>
              </w:rPr>
              <w:t>1951149999</w:t>
            </w:r>
          </w:p>
        </w:tc>
        <w:tc>
          <w:tcPr>
            <w:tcW w:w="595" w:type="dxa"/>
            <w:tcBorders>
              <w:top w:val="single" w:sz="4" w:space="0" w:color="auto"/>
              <w:left w:val="nil"/>
              <w:bottom w:val="single" w:sz="4" w:space="0" w:color="auto"/>
              <w:right w:val="single" w:sz="4" w:space="0" w:color="auto"/>
            </w:tcBorders>
            <w:shd w:val="clear" w:color="auto" w:fill="auto"/>
            <w:hideMark/>
          </w:tcPr>
          <w:p w14:paraId="6D0B3B5C"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62F1308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9DFB1D6" w14:textId="77777777" w:rsidR="006D13CE" w:rsidRPr="006D13CE" w:rsidRDefault="006D13CE" w:rsidP="006D13CE">
            <w:pPr>
              <w:jc w:val="right"/>
              <w:rPr>
                <w:b/>
                <w:bCs/>
                <w:iCs/>
              </w:rPr>
            </w:pPr>
            <w:r w:rsidRPr="006D13CE">
              <w:rPr>
                <w:b/>
                <w:bCs/>
                <w:iCs/>
              </w:rPr>
              <w:t>820,0</w:t>
            </w:r>
          </w:p>
        </w:tc>
      </w:tr>
      <w:tr w:rsidR="006D13CE" w:rsidRPr="006D13CE" w14:paraId="4CF2436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F14EAB7"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107D5DC1" w14:textId="77777777" w:rsidR="006D13CE" w:rsidRPr="006D13CE" w:rsidRDefault="006D13CE" w:rsidP="006D13CE">
            <w:pPr>
              <w:jc w:val="center"/>
            </w:pPr>
            <w:r w:rsidRPr="006D13CE">
              <w:t>1951149999</w:t>
            </w:r>
          </w:p>
        </w:tc>
        <w:tc>
          <w:tcPr>
            <w:tcW w:w="595" w:type="dxa"/>
            <w:tcBorders>
              <w:top w:val="nil"/>
              <w:left w:val="nil"/>
              <w:bottom w:val="single" w:sz="4" w:space="0" w:color="auto"/>
              <w:right w:val="single" w:sz="4" w:space="0" w:color="auto"/>
            </w:tcBorders>
            <w:shd w:val="clear" w:color="auto" w:fill="auto"/>
            <w:hideMark/>
          </w:tcPr>
          <w:p w14:paraId="34825E8D"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8720BDC"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1A3DB916" w14:textId="77777777" w:rsidR="006D13CE" w:rsidRPr="006D13CE" w:rsidRDefault="006D13CE" w:rsidP="006D13CE">
            <w:pPr>
              <w:jc w:val="right"/>
            </w:pPr>
            <w:r w:rsidRPr="006D13CE">
              <w:t>820,0</w:t>
            </w:r>
          </w:p>
        </w:tc>
      </w:tr>
      <w:tr w:rsidR="006D13CE" w:rsidRPr="006D13CE" w14:paraId="099AC67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0FB789"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4700A756" w14:textId="77777777" w:rsidR="006D13CE" w:rsidRPr="006D13CE" w:rsidRDefault="006D13CE" w:rsidP="006D13CE">
            <w:pPr>
              <w:jc w:val="center"/>
              <w:rPr>
                <w:b/>
                <w:bCs/>
                <w:iCs/>
              </w:rPr>
            </w:pPr>
            <w:r w:rsidRPr="006D13CE">
              <w:rPr>
                <w:b/>
                <w:bCs/>
                <w:iCs/>
              </w:rPr>
              <w:t>1951149999</w:t>
            </w:r>
          </w:p>
        </w:tc>
        <w:tc>
          <w:tcPr>
            <w:tcW w:w="595" w:type="dxa"/>
            <w:tcBorders>
              <w:top w:val="single" w:sz="4" w:space="0" w:color="auto"/>
              <w:left w:val="nil"/>
              <w:bottom w:val="single" w:sz="4" w:space="0" w:color="auto"/>
              <w:right w:val="single" w:sz="4" w:space="0" w:color="auto"/>
            </w:tcBorders>
            <w:shd w:val="clear" w:color="auto" w:fill="auto"/>
            <w:hideMark/>
          </w:tcPr>
          <w:p w14:paraId="7F205A4A"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1734D71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12CAAA1" w14:textId="77777777" w:rsidR="006D13CE" w:rsidRPr="006D13CE" w:rsidRDefault="006D13CE" w:rsidP="006D13CE">
            <w:pPr>
              <w:jc w:val="right"/>
              <w:rPr>
                <w:b/>
                <w:bCs/>
                <w:iCs/>
              </w:rPr>
            </w:pPr>
            <w:r w:rsidRPr="006D13CE">
              <w:rPr>
                <w:b/>
                <w:bCs/>
                <w:iCs/>
              </w:rPr>
              <w:t>15,0</w:t>
            </w:r>
          </w:p>
        </w:tc>
      </w:tr>
      <w:tr w:rsidR="006D13CE" w:rsidRPr="006D13CE" w14:paraId="72CF6B3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1BBC2BB"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B2A4610" w14:textId="77777777" w:rsidR="006D13CE" w:rsidRPr="006D13CE" w:rsidRDefault="006D13CE" w:rsidP="006D13CE">
            <w:pPr>
              <w:jc w:val="center"/>
            </w:pPr>
            <w:r w:rsidRPr="006D13CE">
              <w:t>1951149999</w:t>
            </w:r>
          </w:p>
        </w:tc>
        <w:tc>
          <w:tcPr>
            <w:tcW w:w="595" w:type="dxa"/>
            <w:tcBorders>
              <w:top w:val="nil"/>
              <w:left w:val="nil"/>
              <w:bottom w:val="single" w:sz="4" w:space="0" w:color="auto"/>
              <w:right w:val="single" w:sz="4" w:space="0" w:color="auto"/>
            </w:tcBorders>
            <w:shd w:val="clear" w:color="auto" w:fill="auto"/>
            <w:hideMark/>
          </w:tcPr>
          <w:p w14:paraId="4FCED49D"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4CBF6E2A"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66F22702" w14:textId="77777777" w:rsidR="006D13CE" w:rsidRPr="006D13CE" w:rsidRDefault="006D13CE" w:rsidP="006D13CE">
            <w:pPr>
              <w:jc w:val="right"/>
            </w:pPr>
            <w:r w:rsidRPr="006D13CE">
              <w:t>15,0</w:t>
            </w:r>
          </w:p>
        </w:tc>
      </w:tr>
      <w:tr w:rsidR="006D13CE" w:rsidRPr="006D13CE" w14:paraId="2E68641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A500D1F" w14:textId="77777777" w:rsidR="006D13CE" w:rsidRPr="006D13CE" w:rsidRDefault="006D13CE" w:rsidP="006D13CE">
            <w:pPr>
              <w:rPr>
                <w:b/>
                <w:bCs/>
                <w:iCs/>
              </w:rPr>
            </w:pPr>
            <w:r w:rsidRPr="006D13CE">
              <w:rPr>
                <w:b/>
                <w:bCs/>
                <w:iCs/>
              </w:rPr>
              <w:t>Обеспечение деятельности методического кабинета</w:t>
            </w:r>
          </w:p>
        </w:tc>
        <w:tc>
          <w:tcPr>
            <w:tcW w:w="1342" w:type="dxa"/>
            <w:tcBorders>
              <w:top w:val="single" w:sz="4" w:space="0" w:color="auto"/>
              <w:left w:val="nil"/>
              <w:bottom w:val="single" w:sz="4" w:space="0" w:color="auto"/>
              <w:right w:val="single" w:sz="4" w:space="0" w:color="auto"/>
            </w:tcBorders>
            <w:shd w:val="clear" w:color="auto" w:fill="auto"/>
            <w:hideMark/>
          </w:tcPr>
          <w:p w14:paraId="0C141B55" w14:textId="77777777" w:rsidR="006D13CE" w:rsidRPr="006D13CE" w:rsidRDefault="006D13CE" w:rsidP="006D13CE">
            <w:pPr>
              <w:jc w:val="center"/>
              <w:rPr>
                <w:b/>
                <w:bCs/>
                <w:iCs/>
              </w:rPr>
            </w:pPr>
            <w:r w:rsidRPr="006D13CE">
              <w:rPr>
                <w:b/>
                <w:bCs/>
                <w:iCs/>
              </w:rPr>
              <w:t>1951200000</w:t>
            </w:r>
          </w:p>
        </w:tc>
        <w:tc>
          <w:tcPr>
            <w:tcW w:w="595" w:type="dxa"/>
            <w:tcBorders>
              <w:top w:val="single" w:sz="4" w:space="0" w:color="auto"/>
              <w:left w:val="nil"/>
              <w:bottom w:val="single" w:sz="4" w:space="0" w:color="auto"/>
              <w:right w:val="single" w:sz="4" w:space="0" w:color="auto"/>
            </w:tcBorders>
            <w:shd w:val="clear" w:color="auto" w:fill="auto"/>
            <w:hideMark/>
          </w:tcPr>
          <w:p w14:paraId="7A6940C6"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2E6F54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15C5652" w14:textId="77777777" w:rsidR="006D13CE" w:rsidRPr="006D13CE" w:rsidRDefault="006D13CE" w:rsidP="006D13CE">
            <w:pPr>
              <w:jc w:val="right"/>
              <w:rPr>
                <w:b/>
                <w:bCs/>
                <w:iCs/>
              </w:rPr>
            </w:pPr>
            <w:r w:rsidRPr="006D13CE">
              <w:rPr>
                <w:b/>
                <w:bCs/>
                <w:iCs/>
              </w:rPr>
              <w:t>11 689,0</w:t>
            </w:r>
          </w:p>
        </w:tc>
      </w:tr>
      <w:tr w:rsidR="006D13CE" w:rsidRPr="006D13CE" w14:paraId="6C41C68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D50AE4" w14:textId="77777777" w:rsidR="006D13CE" w:rsidRPr="006D13CE" w:rsidRDefault="006D13CE" w:rsidP="006D13CE">
            <w:pPr>
              <w:rPr>
                <w:b/>
                <w:bCs/>
                <w:iCs/>
              </w:rPr>
            </w:pPr>
            <w:r w:rsidRPr="006D13CE">
              <w:rPr>
                <w:b/>
                <w:bCs/>
                <w:iCs/>
              </w:rPr>
              <w:t xml:space="preserve">Реализация направлений расходов ведомственной целевой программы, подпрограммы муниципальной программы, </w:t>
            </w:r>
            <w:r w:rsidRPr="006D13CE">
              <w:rPr>
                <w:b/>
                <w:bCs/>
                <w:iCs/>
              </w:rPr>
              <w:lastRenderedPageBreak/>
              <w:t>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90FB7AE" w14:textId="77777777" w:rsidR="006D13CE" w:rsidRPr="006D13CE" w:rsidRDefault="006D13CE" w:rsidP="006D13CE">
            <w:pPr>
              <w:jc w:val="center"/>
              <w:rPr>
                <w:b/>
                <w:bCs/>
                <w:iCs/>
              </w:rPr>
            </w:pPr>
            <w:r w:rsidRPr="006D13CE">
              <w:rPr>
                <w:b/>
                <w:bCs/>
                <w:iCs/>
              </w:rPr>
              <w:lastRenderedPageBreak/>
              <w:t>1951249999</w:t>
            </w:r>
          </w:p>
        </w:tc>
        <w:tc>
          <w:tcPr>
            <w:tcW w:w="595" w:type="dxa"/>
            <w:tcBorders>
              <w:top w:val="nil"/>
              <w:left w:val="nil"/>
              <w:bottom w:val="single" w:sz="4" w:space="0" w:color="auto"/>
              <w:right w:val="single" w:sz="4" w:space="0" w:color="auto"/>
            </w:tcBorders>
            <w:shd w:val="clear" w:color="auto" w:fill="auto"/>
            <w:hideMark/>
          </w:tcPr>
          <w:p w14:paraId="3B06429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A354D0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9DA06BF" w14:textId="77777777" w:rsidR="006D13CE" w:rsidRPr="006D13CE" w:rsidRDefault="006D13CE" w:rsidP="006D13CE">
            <w:pPr>
              <w:jc w:val="right"/>
              <w:rPr>
                <w:b/>
                <w:bCs/>
                <w:iCs/>
              </w:rPr>
            </w:pPr>
            <w:r w:rsidRPr="006D13CE">
              <w:rPr>
                <w:b/>
                <w:bCs/>
                <w:iCs/>
              </w:rPr>
              <w:t>11 689,0</w:t>
            </w:r>
          </w:p>
        </w:tc>
      </w:tr>
      <w:tr w:rsidR="006D13CE" w:rsidRPr="006D13CE" w14:paraId="271F3D7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26AB7AF"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31591B6" w14:textId="77777777" w:rsidR="006D13CE" w:rsidRPr="006D13CE" w:rsidRDefault="006D13CE" w:rsidP="006D13CE">
            <w:pPr>
              <w:jc w:val="center"/>
              <w:rPr>
                <w:b/>
                <w:bCs/>
                <w:iCs/>
              </w:rPr>
            </w:pPr>
            <w:r w:rsidRPr="006D13CE">
              <w:rPr>
                <w:b/>
                <w:bCs/>
                <w:iCs/>
              </w:rPr>
              <w:t>1951249999</w:t>
            </w:r>
          </w:p>
        </w:tc>
        <w:tc>
          <w:tcPr>
            <w:tcW w:w="595" w:type="dxa"/>
            <w:tcBorders>
              <w:top w:val="nil"/>
              <w:left w:val="nil"/>
              <w:bottom w:val="single" w:sz="4" w:space="0" w:color="auto"/>
              <w:right w:val="single" w:sz="4" w:space="0" w:color="auto"/>
            </w:tcBorders>
            <w:shd w:val="clear" w:color="auto" w:fill="auto"/>
            <w:hideMark/>
          </w:tcPr>
          <w:p w14:paraId="2D83C47E"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3315D34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7579C97" w14:textId="77777777" w:rsidR="006D13CE" w:rsidRPr="006D13CE" w:rsidRDefault="006D13CE" w:rsidP="006D13CE">
            <w:pPr>
              <w:jc w:val="right"/>
              <w:rPr>
                <w:b/>
                <w:bCs/>
                <w:iCs/>
              </w:rPr>
            </w:pPr>
            <w:r w:rsidRPr="006D13CE">
              <w:rPr>
                <w:b/>
                <w:bCs/>
                <w:iCs/>
              </w:rPr>
              <w:t>10 779,0</w:t>
            </w:r>
          </w:p>
        </w:tc>
      </w:tr>
      <w:tr w:rsidR="006D13CE" w:rsidRPr="006D13CE" w14:paraId="6BB8EEC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4862505"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59471764" w14:textId="77777777" w:rsidR="006D13CE" w:rsidRPr="006D13CE" w:rsidRDefault="006D13CE" w:rsidP="006D13CE">
            <w:pPr>
              <w:jc w:val="center"/>
            </w:pPr>
            <w:r w:rsidRPr="006D13CE">
              <w:t>1951249999</w:t>
            </w:r>
          </w:p>
        </w:tc>
        <w:tc>
          <w:tcPr>
            <w:tcW w:w="595" w:type="dxa"/>
            <w:tcBorders>
              <w:top w:val="nil"/>
              <w:left w:val="nil"/>
              <w:bottom w:val="single" w:sz="4" w:space="0" w:color="auto"/>
              <w:right w:val="single" w:sz="4" w:space="0" w:color="auto"/>
            </w:tcBorders>
            <w:shd w:val="clear" w:color="auto" w:fill="auto"/>
            <w:hideMark/>
          </w:tcPr>
          <w:p w14:paraId="17594ACC"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57972410"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5C4F5D3E" w14:textId="77777777" w:rsidR="006D13CE" w:rsidRPr="006D13CE" w:rsidRDefault="006D13CE" w:rsidP="006D13CE">
            <w:pPr>
              <w:jc w:val="right"/>
            </w:pPr>
            <w:r w:rsidRPr="006D13CE">
              <w:t>10 779,0</w:t>
            </w:r>
          </w:p>
        </w:tc>
      </w:tr>
      <w:tr w:rsidR="006D13CE" w:rsidRPr="006D13CE" w14:paraId="0839E0C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AD7800"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9E16FE5" w14:textId="77777777" w:rsidR="006D13CE" w:rsidRPr="006D13CE" w:rsidRDefault="006D13CE" w:rsidP="006D13CE">
            <w:pPr>
              <w:jc w:val="center"/>
              <w:rPr>
                <w:b/>
                <w:bCs/>
                <w:iCs/>
              </w:rPr>
            </w:pPr>
            <w:r w:rsidRPr="006D13CE">
              <w:rPr>
                <w:b/>
                <w:bCs/>
                <w:iCs/>
              </w:rPr>
              <w:t>1951249999</w:t>
            </w:r>
          </w:p>
        </w:tc>
        <w:tc>
          <w:tcPr>
            <w:tcW w:w="595" w:type="dxa"/>
            <w:tcBorders>
              <w:top w:val="single" w:sz="4" w:space="0" w:color="auto"/>
              <w:left w:val="nil"/>
              <w:bottom w:val="single" w:sz="4" w:space="0" w:color="auto"/>
              <w:right w:val="single" w:sz="4" w:space="0" w:color="auto"/>
            </w:tcBorders>
            <w:shd w:val="clear" w:color="auto" w:fill="auto"/>
            <w:hideMark/>
          </w:tcPr>
          <w:p w14:paraId="288E5A24"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7824E88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AF94787" w14:textId="77777777" w:rsidR="006D13CE" w:rsidRPr="006D13CE" w:rsidRDefault="006D13CE" w:rsidP="006D13CE">
            <w:pPr>
              <w:jc w:val="right"/>
              <w:rPr>
                <w:b/>
                <w:bCs/>
                <w:iCs/>
              </w:rPr>
            </w:pPr>
            <w:r w:rsidRPr="006D13CE">
              <w:rPr>
                <w:b/>
                <w:bCs/>
                <w:iCs/>
              </w:rPr>
              <w:t>889,8</w:t>
            </w:r>
          </w:p>
        </w:tc>
      </w:tr>
      <w:tr w:rsidR="006D13CE" w:rsidRPr="006D13CE" w14:paraId="2CC7670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F713139"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247A2602" w14:textId="77777777" w:rsidR="006D13CE" w:rsidRPr="006D13CE" w:rsidRDefault="006D13CE" w:rsidP="006D13CE">
            <w:pPr>
              <w:jc w:val="center"/>
            </w:pPr>
            <w:r w:rsidRPr="006D13CE">
              <w:t>1951249999</w:t>
            </w:r>
          </w:p>
        </w:tc>
        <w:tc>
          <w:tcPr>
            <w:tcW w:w="595" w:type="dxa"/>
            <w:tcBorders>
              <w:top w:val="nil"/>
              <w:left w:val="nil"/>
              <w:bottom w:val="single" w:sz="4" w:space="0" w:color="auto"/>
              <w:right w:val="single" w:sz="4" w:space="0" w:color="auto"/>
            </w:tcBorders>
            <w:shd w:val="clear" w:color="auto" w:fill="auto"/>
            <w:hideMark/>
          </w:tcPr>
          <w:p w14:paraId="7D10ED72"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D721CA3"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6DC1542E" w14:textId="77777777" w:rsidR="006D13CE" w:rsidRPr="006D13CE" w:rsidRDefault="006D13CE" w:rsidP="006D13CE">
            <w:pPr>
              <w:jc w:val="right"/>
            </w:pPr>
            <w:r w:rsidRPr="006D13CE">
              <w:t>889,8</w:t>
            </w:r>
          </w:p>
        </w:tc>
      </w:tr>
      <w:tr w:rsidR="006D13CE" w:rsidRPr="006D13CE" w14:paraId="1C80893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C8CE0F"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4A961713" w14:textId="77777777" w:rsidR="006D13CE" w:rsidRPr="006D13CE" w:rsidRDefault="006D13CE" w:rsidP="006D13CE">
            <w:pPr>
              <w:jc w:val="center"/>
              <w:rPr>
                <w:b/>
                <w:bCs/>
                <w:iCs/>
              </w:rPr>
            </w:pPr>
            <w:r w:rsidRPr="006D13CE">
              <w:rPr>
                <w:b/>
                <w:bCs/>
                <w:iCs/>
              </w:rPr>
              <w:t>1951249999</w:t>
            </w:r>
          </w:p>
        </w:tc>
        <w:tc>
          <w:tcPr>
            <w:tcW w:w="595" w:type="dxa"/>
            <w:tcBorders>
              <w:top w:val="single" w:sz="4" w:space="0" w:color="auto"/>
              <w:left w:val="nil"/>
              <w:bottom w:val="single" w:sz="4" w:space="0" w:color="auto"/>
              <w:right w:val="single" w:sz="4" w:space="0" w:color="auto"/>
            </w:tcBorders>
            <w:shd w:val="clear" w:color="auto" w:fill="auto"/>
            <w:hideMark/>
          </w:tcPr>
          <w:p w14:paraId="7B001707"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4D8073A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3E1E7A5" w14:textId="77777777" w:rsidR="006D13CE" w:rsidRPr="006D13CE" w:rsidRDefault="006D13CE" w:rsidP="006D13CE">
            <w:pPr>
              <w:jc w:val="right"/>
              <w:rPr>
                <w:b/>
                <w:bCs/>
                <w:iCs/>
              </w:rPr>
            </w:pPr>
            <w:r w:rsidRPr="006D13CE">
              <w:rPr>
                <w:b/>
                <w:bCs/>
                <w:iCs/>
              </w:rPr>
              <w:t>20,2</w:t>
            </w:r>
          </w:p>
        </w:tc>
      </w:tr>
      <w:tr w:rsidR="006D13CE" w:rsidRPr="006D13CE" w14:paraId="5BD7890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A1C1E5B"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73C53EB4" w14:textId="77777777" w:rsidR="006D13CE" w:rsidRPr="006D13CE" w:rsidRDefault="006D13CE" w:rsidP="006D13CE">
            <w:pPr>
              <w:jc w:val="center"/>
            </w:pPr>
            <w:r w:rsidRPr="006D13CE">
              <w:t>1951249999</w:t>
            </w:r>
          </w:p>
        </w:tc>
        <w:tc>
          <w:tcPr>
            <w:tcW w:w="595" w:type="dxa"/>
            <w:tcBorders>
              <w:top w:val="nil"/>
              <w:left w:val="nil"/>
              <w:bottom w:val="single" w:sz="4" w:space="0" w:color="auto"/>
              <w:right w:val="single" w:sz="4" w:space="0" w:color="auto"/>
            </w:tcBorders>
            <w:shd w:val="clear" w:color="auto" w:fill="auto"/>
            <w:hideMark/>
          </w:tcPr>
          <w:p w14:paraId="710381B0"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2E933859"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60E5681A" w14:textId="77777777" w:rsidR="006D13CE" w:rsidRPr="006D13CE" w:rsidRDefault="006D13CE" w:rsidP="006D13CE">
            <w:pPr>
              <w:jc w:val="right"/>
            </w:pPr>
            <w:r w:rsidRPr="006D13CE">
              <w:t>20,2</w:t>
            </w:r>
          </w:p>
        </w:tc>
      </w:tr>
      <w:tr w:rsidR="006D13CE" w:rsidRPr="006D13CE" w14:paraId="4594D1E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6AFEA37" w14:textId="77777777" w:rsidR="006D13CE" w:rsidRPr="006D13CE" w:rsidRDefault="006D13CE" w:rsidP="006D13CE">
            <w:pPr>
              <w:rPr>
                <w:b/>
                <w:bCs/>
                <w:iCs/>
              </w:rPr>
            </w:pPr>
            <w:r w:rsidRPr="006D13CE">
              <w:rPr>
                <w:b/>
                <w:bCs/>
                <w:iCs/>
              </w:rPr>
              <w:t>Организация и проведение мероприятий различных уровней в сфере образования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55B92DAD" w14:textId="77777777" w:rsidR="006D13CE" w:rsidRPr="006D13CE" w:rsidRDefault="006D13CE" w:rsidP="006D13CE">
            <w:pPr>
              <w:jc w:val="center"/>
              <w:rPr>
                <w:b/>
                <w:bCs/>
                <w:iCs/>
              </w:rPr>
            </w:pPr>
            <w:r w:rsidRPr="006D13CE">
              <w:rPr>
                <w:b/>
                <w:bCs/>
                <w:iCs/>
              </w:rPr>
              <w:t>1951300000</w:t>
            </w:r>
          </w:p>
        </w:tc>
        <w:tc>
          <w:tcPr>
            <w:tcW w:w="595" w:type="dxa"/>
            <w:tcBorders>
              <w:top w:val="single" w:sz="4" w:space="0" w:color="auto"/>
              <w:left w:val="nil"/>
              <w:bottom w:val="single" w:sz="4" w:space="0" w:color="auto"/>
              <w:right w:val="single" w:sz="4" w:space="0" w:color="auto"/>
            </w:tcBorders>
            <w:shd w:val="clear" w:color="auto" w:fill="auto"/>
            <w:hideMark/>
          </w:tcPr>
          <w:p w14:paraId="3C1A1CB1"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0CB79C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90BD270" w14:textId="77777777" w:rsidR="006D13CE" w:rsidRPr="006D13CE" w:rsidRDefault="006D13CE" w:rsidP="006D13CE">
            <w:pPr>
              <w:jc w:val="right"/>
              <w:rPr>
                <w:b/>
                <w:bCs/>
                <w:iCs/>
              </w:rPr>
            </w:pPr>
            <w:r w:rsidRPr="006D13CE">
              <w:rPr>
                <w:b/>
                <w:bCs/>
                <w:iCs/>
              </w:rPr>
              <w:t>6 000,0</w:t>
            </w:r>
          </w:p>
        </w:tc>
      </w:tr>
      <w:tr w:rsidR="006D13CE" w:rsidRPr="006D13CE" w14:paraId="4680FB0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946569F"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A7616B0" w14:textId="77777777" w:rsidR="006D13CE" w:rsidRPr="006D13CE" w:rsidRDefault="006D13CE" w:rsidP="006D13CE">
            <w:pPr>
              <w:jc w:val="center"/>
              <w:rPr>
                <w:b/>
                <w:bCs/>
                <w:iCs/>
              </w:rPr>
            </w:pPr>
            <w:r w:rsidRPr="006D13CE">
              <w:rPr>
                <w:b/>
                <w:bCs/>
                <w:iCs/>
              </w:rPr>
              <w:t>1951349999</w:t>
            </w:r>
          </w:p>
        </w:tc>
        <w:tc>
          <w:tcPr>
            <w:tcW w:w="595" w:type="dxa"/>
            <w:tcBorders>
              <w:top w:val="nil"/>
              <w:left w:val="nil"/>
              <w:bottom w:val="single" w:sz="4" w:space="0" w:color="auto"/>
              <w:right w:val="single" w:sz="4" w:space="0" w:color="auto"/>
            </w:tcBorders>
            <w:shd w:val="clear" w:color="auto" w:fill="auto"/>
            <w:hideMark/>
          </w:tcPr>
          <w:p w14:paraId="3F511A6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56ED1A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76E1DFB" w14:textId="77777777" w:rsidR="006D13CE" w:rsidRPr="006D13CE" w:rsidRDefault="006D13CE" w:rsidP="006D13CE">
            <w:pPr>
              <w:jc w:val="right"/>
              <w:rPr>
                <w:b/>
                <w:bCs/>
                <w:iCs/>
              </w:rPr>
            </w:pPr>
            <w:r w:rsidRPr="006D13CE">
              <w:rPr>
                <w:b/>
                <w:bCs/>
                <w:iCs/>
              </w:rPr>
              <w:t>6 000,0</w:t>
            </w:r>
          </w:p>
        </w:tc>
      </w:tr>
      <w:tr w:rsidR="006D13CE" w:rsidRPr="006D13CE" w14:paraId="73209E8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D2A2084"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342E48E9" w14:textId="77777777" w:rsidR="006D13CE" w:rsidRPr="006D13CE" w:rsidRDefault="006D13CE" w:rsidP="006D13CE">
            <w:pPr>
              <w:jc w:val="center"/>
              <w:rPr>
                <w:b/>
                <w:bCs/>
                <w:iCs/>
              </w:rPr>
            </w:pPr>
            <w:r w:rsidRPr="006D13CE">
              <w:rPr>
                <w:b/>
                <w:bCs/>
                <w:iCs/>
              </w:rPr>
              <w:t>1951349999</w:t>
            </w:r>
          </w:p>
        </w:tc>
        <w:tc>
          <w:tcPr>
            <w:tcW w:w="595" w:type="dxa"/>
            <w:tcBorders>
              <w:top w:val="nil"/>
              <w:left w:val="nil"/>
              <w:bottom w:val="single" w:sz="4" w:space="0" w:color="auto"/>
              <w:right w:val="single" w:sz="4" w:space="0" w:color="auto"/>
            </w:tcBorders>
            <w:shd w:val="clear" w:color="auto" w:fill="auto"/>
            <w:hideMark/>
          </w:tcPr>
          <w:p w14:paraId="6EAFEE21"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6E4F5FD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61DDFD3" w14:textId="77777777" w:rsidR="006D13CE" w:rsidRPr="006D13CE" w:rsidRDefault="006D13CE" w:rsidP="006D13CE">
            <w:pPr>
              <w:jc w:val="right"/>
              <w:rPr>
                <w:b/>
                <w:bCs/>
                <w:iCs/>
              </w:rPr>
            </w:pPr>
            <w:r w:rsidRPr="006D13CE">
              <w:rPr>
                <w:b/>
                <w:bCs/>
                <w:iCs/>
              </w:rPr>
              <w:t>647,8</w:t>
            </w:r>
          </w:p>
        </w:tc>
      </w:tr>
      <w:tr w:rsidR="006D13CE" w:rsidRPr="006D13CE" w14:paraId="2FC1DA1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56FA5FF"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673FFD94" w14:textId="77777777" w:rsidR="006D13CE" w:rsidRPr="006D13CE" w:rsidRDefault="006D13CE" w:rsidP="006D13CE">
            <w:pPr>
              <w:jc w:val="center"/>
            </w:pPr>
            <w:r w:rsidRPr="006D13CE">
              <w:t>1951349999</w:t>
            </w:r>
          </w:p>
        </w:tc>
        <w:tc>
          <w:tcPr>
            <w:tcW w:w="595" w:type="dxa"/>
            <w:tcBorders>
              <w:top w:val="nil"/>
              <w:left w:val="nil"/>
              <w:bottom w:val="single" w:sz="4" w:space="0" w:color="auto"/>
              <w:right w:val="single" w:sz="4" w:space="0" w:color="auto"/>
            </w:tcBorders>
            <w:shd w:val="clear" w:color="auto" w:fill="auto"/>
            <w:hideMark/>
          </w:tcPr>
          <w:p w14:paraId="1CEFFDB8"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3DE54559"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1FA24871" w14:textId="77777777" w:rsidR="006D13CE" w:rsidRPr="006D13CE" w:rsidRDefault="006D13CE" w:rsidP="006D13CE">
            <w:pPr>
              <w:jc w:val="right"/>
            </w:pPr>
            <w:r w:rsidRPr="006D13CE">
              <w:t>21,2</w:t>
            </w:r>
          </w:p>
        </w:tc>
      </w:tr>
      <w:tr w:rsidR="006D13CE" w:rsidRPr="006D13CE" w14:paraId="174C9F8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AD953D1"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3E714521" w14:textId="77777777" w:rsidR="006D13CE" w:rsidRPr="006D13CE" w:rsidRDefault="006D13CE" w:rsidP="006D13CE">
            <w:pPr>
              <w:jc w:val="center"/>
            </w:pPr>
            <w:r w:rsidRPr="006D13CE">
              <w:t>1951349999</w:t>
            </w:r>
          </w:p>
        </w:tc>
        <w:tc>
          <w:tcPr>
            <w:tcW w:w="595" w:type="dxa"/>
            <w:tcBorders>
              <w:top w:val="nil"/>
              <w:left w:val="nil"/>
              <w:bottom w:val="single" w:sz="4" w:space="0" w:color="auto"/>
              <w:right w:val="single" w:sz="4" w:space="0" w:color="auto"/>
            </w:tcBorders>
            <w:shd w:val="clear" w:color="auto" w:fill="auto"/>
            <w:hideMark/>
          </w:tcPr>
          <w:p w14:paraId="1A75D26A"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3515F4AA"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2657F487" w14:textId="77777777" w:rsidR="006D13CE" w:rsidRPr="006D13CE" w:rsidRDefault="006D13CE" w:rsidP="006D13CE">
            <w:pPr>
              <w:jc w:val="right"/>
            </w:pPr>
            <w:r w:rsidRPr="006D13CE">
              <w:t>52,9</w:t>
            </w:r>
          </w:p>
        </w:tc>
      </w:tr>
      <w:tr w:rsidR="006D13CE" w:rsidRPr="006D13CE" w14:paraId="6FD9525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191F37C"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0736C147" w14:textId="77777777" w:rsidR="006D13CE" w:rsidRPr="006D13CE" w:rsidRDefault="006D13CE" w:rsidP="006D13CE">
            <w:pPr>
              <w:jc w:val="center"/>
            </w:pPr>
            <w:r w:rsidRPr="006D13CE">
              <w:t>1951349999</w:t>
            </w:r>
          </w:p>
        </w:tc>
        <w:tc>
          <w:tcPr>
            <w:tcW w:w="595" w:type="dxa"/>
            <w:tcBorders>
              <w:top w:val="nil"/>
              <w:left w:val="nil"/>
              <w:bottom w:val="single" w:sz="4" w:space="0" w:color="auto"/>
              <w:right w:val="single" w:sz="4" w:space="0" w:color="auto"/>
            </w:tcBorders>
            <w:shd w:val="clear" w:color="auto" w:fill="auto"/>
            <w:hideMark/>
          </w:tcPr>
          <w:p w14:paraId="5AA1838E"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0140B25C"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2A0729BF" w14:textId="77777777" w:rsidR="006D13CE" w:rsidRPr="006D13CE" w:rsidRDefault="006D13CE" w:rsidP="006D13CE">
            <w:pPr>
              <w:jc w:val="right"/>
            </w:pPr>
            <w:r w:rsidRPr="006D13CE">
              <w:t>573,7</w:t>
            </w:r>
          </w:p>
        </w:tc>
      </w:tr>
      <w:tr w:rsidR="006D13CE" w:rsidRPr="006D13CE" w14:paraId="6569B4D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F37A8CE"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553D210" w14:textId="77777777" w:rsidR="006D13CE" w:rsidRPr="006D13CE" w:rsidRDefault="006D13CE" w:rsidP="006D13CE">
            <w:pPr>
              <w:jc w:val="center"/>
              <w:rPr>
                <w:b/>
                <w:bCs/>
                <w:iCs/>
              </w:rPr>
            </w:pPr>
            <w:r w:rsidRPr="006D13CE">
              <w:rPr>
                <w:b/>
                <w:bCs/>
                <w:iCs/>
              </w:rPr>
              <w:t>1951349999</w:t>
            </w:r>
          </w:p>
        </w:tc>
        <w:tc>
          <w:tcPr>
            <w:tcW w:w="595" w:type="dxa"/>
            <w:tcBorders>
              <w:top w:val="single" w:sz="4" w:space="0" w:color="auto"/>
              <w:left w:val="nil"/>
              <w:bottom w:val="single" w:sz="4" w:space="0" w:color="auto"/>
              <w:right w:val="single" w:sz="4" w:space="0" w:color="auto"/>
            </w:tcBorders>
            <w:shd w:val="clear" w:color="auto" w:fill="auto"/>
            <w:hideMark/>
          </w:tcPr>
          <w:p w14:paraId="4BAE6097"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7BBC643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55D3FEA" w14:textId="77777777" w:rsidR="006D13CE" w:rsidRPr="006D13CE" w:rsidRDefault="006D13CE" w:rsidP="006D13CE">
            <w:pPr>
              <w:jc w:val="right"/>
              <w:rPr>
                <w:b/>
                <w:bCs/>
                <w:iCs/>
              </w:rPr>
            </w:pPr>
            <w:r w:rsidRPr="006D13CE">
              <w:rPr>
                <w:b/>
                <w:bCs/>
                <w:iCs/>
              </w:rPr>
              <w:t>4 693,5</w:t>
            </w:r>
          </w:p>
        </w:tc>
      </w:tr>
      <w:tr w:rsidR="006D13CE" w:rsidRPr="006D13CE" w14:paraId="5312D5D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34ABAB3"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04E939C6" w14:textId="77777777" w:rsidR="006D13CE" w:rsidRPr="006D13CE" w:rsidRDefault="006D13CE" w:rsidP="006D13CE">
            <w:pPr>
              <w:jc w:val="center"/>
            </w:pPr>
            <w:r w:rsidRPr="006D13CE">
              <w:t>1951349999</w:t>
            </w:r>
          </w:p>
        </w:tc>
        <w:tc>
          <w:tcPr>
            <w:tcW w:w="595" w:type="dxa"/>
            <w:tcBorders>
              <w:top w:val="nil"/>
              <w:left w:val="nil"/>
              <w:bottom w:val="single" w:sz="4" w:space="0" w:color="auto"/>
              <w:right w:val="single" w:sz="4" w:space="0" w:color="auto"/>
            </w:tcBorders>
            <w:shd w:val="clear" w:color="auto" w:fill="auto"/>
            <w:hideMark/>
          </w:tcPr>
          <w:p w14:paraId="025A251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74EAE9D"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008D9828" w14:textId="77777777" w:rsidR="006D13CE" w:rsidRPr="006D13CE" w:rsidRDefault="006D13CE" w:rsidP="006D13CE">
            <w:pPr>
              <w:jc w:val="right"/>
            </w:pPr>
            <w:r w:rsidRPr="006D13CE">
              <w:t>185,0</w:t>
            </w:r>
          </w:p>
        </w:tc>
      </w:tr>
      <w:tr w:rsidR="006D13CE" w:rsidRPr="006D13CE" w14:paraId="732A507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4A2E331"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47F28952" w14:textId="77777777" w:rsidR="006D13CE" w:rsidRPr="006D13CE" w:rsidRDefault="006D13CE" w:rsidP="006D13CE">
            <w:pPr>
              <w:jc w:val="center"/>
            </w:pPr>
            <w:r w:rsidRPr="006D13CE">
              <w:t>1951349999</w:t>
            </w:r>
          </w:p>
        </w:tc>
        <w:tc>
          <w:tcPr>
            <w:tcW w:w="595" w:type="dxa"/>
            <w:tcBorders>
              <w:top w:val="nil"/>
              <w:left w:val="nil"/>
              <w:bottom w:val="single" w:sz="4" w:space="0" w:color="auto"/>
              <w:right w:val="single" w:sz="4" w:space="0" w:color="auto"/>
            </w:tcBorders>
            <w:shd w:val="clear" w:color="auto" w:fill="auto"/>
            <w:hideMark/>
          </w:tcPr>
          <w:p w14:paraId="3E8AE34F"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13F2357"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1E3BB20D" w14:textId="77777777" w:rsidR="006D13CE" w:rsidRPr="006D13CE" w:rsidRDefault="006D13CE" w:rsidP="006D13CE">
            <w:pPr>
              <w:jc w:val="right"/>
            </w:pPr>
            <w:r w:rsidRPr="006D13CE">
              <w:t>4 508,5</w:t>
            </w:r>
          </w:p>
        </w:tc>
      </w:tr>
      <w:tr w:rsidR="006D13CE" w:rsidRPr="006D13CE" w14:paraId="1431FC9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95F05AF"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0D69D3A2" w14:textId="77777777" w:rsidR="006D13CE" w:rsidRPr="006D13CE" w:rsidRDefault="006D13CE" w:rsidP="006D13CE">
            <w:pPr>
              <w:jc w:val="center"/>
              <w:rPr>
                <w:b/>
                <w:bCs/>
                <w:iCs/>
              </w:rPr>
            </w:pPr>
            <w:r w:rsidRPr="006D13CE">
              <w:rPr>
                <w:b/>
                <w:bCs/>
                <w:iCs/>
              </w:rPr>
              <w:t>1951349999</w:t>
            </w:r>
          </w:p>
        </w:tc>
        <w:tc>
          <w:tcPr>
            <w:tcW w:w="595" w:type="dxa"/>
            <w:tcBorders>
              <w:top w:val="single" w:sz="4" w:space="0" w:color="auto"/>
              <w:left w:val="nil"/>
              <w:bottom w:val="single" w:sz="4" w:space="0" w:color="auto"/>
              <w:right w:val="single" w:sz="4" w:space="0" w:color="auto"/>
            </w:tcBorders>
            <w:shd w:val="clear" w:color="auto" w:fill="auto"/>
            <w:hideMark/>
          </w:tcPr>
          <w:p w14:paraId="2FE8A526"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0B147E9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C495441" w14:textId="77777777" w:rsidR="006D13CE" w:rsidRPr="006D13CE" w:rsidRDefault="006D13CE" w:rsidP="006D13CE">
            <w:pPr>
              <w:jc w:val="right"/>
              <w:rPr>
                <w:b/>
                <w:bCs/>
                <w:iCs/>
              </w:rPr>
            </w:pPr>
            <w:r w:rsidRPr="006D13CE">
              <w:rPr>
                <w:b/>
                <w:bCs/>
                <w:iCs/>
              </w:rPr>
              <w:t>649,5</w:t>
            </w:r>
          </w:p>
        </w:tc>
      </w:tr>
      <w:tr w:rsidR="006D13CE" w:rsidRPr="006D13CE" w14:paraId="78E4B6E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B3B818"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75AA53FF" w14:textId="77777777" w:rsidR="006D13CE" w:rsidRPr="006D13CE" w:rsidRDefault="006D13CE" w:rsidP="006D13CE">
            <w:pPr>
              <w:jc w:val="center"/>
            </w:pPr>
            <w:r w:rsidRPr="006D13CE">
              <w:t>1951349999</w:t>
            </w:r>
          </w:p>
        </w:tc>
        <w:tc>
          <w:tcPr>
            <w:tcW w:w="595" w:type="dxa"/>
            <w:tcBorders>
              <w:top w:val="nil"/>
              <w:left w:val="nil"/>
              <w:bottom w:val="single" w:sz="4" w:space="0" w:color="auto"/>
              <w:right w:val="single" w:sz="4" w:space="0" w:color="auto"/>
            </w:tcBorders>
            <w:shd w:val="clear" w:color="auto" w:fill="auto"/>
            <w:hideMark/>
          </w:tcPr>
          <w:p w14:paraId="22655154"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23EDC860"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742CE1F0" w14:textId="77777777" w:rsidR="006D13CE" w:rsidRPr="006D13CE" w:rsidRDefault="006D13CE" w:rsidP="006D13CE">
            <w:pPr>
              <w:jc w:val="right"/>
            </w:pPr>
            <w:r w:rsidRPr="006D13CE">
              <w:t>12,0</w:t>
            </w:r>
          </w:p>
        </w:tc>
      </w:tr>
      <w:tr w:rsidR="006D13CE" w:rsidRPr="006D13CE" w14:paraId="5FC2D5B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94AEDAD"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4A8CF39E" w14:textId="77777777" w:rsidR="006D13CE" w:rsidRPr="006D13CE" w:rsidRDefault="006D13CE" w:rsidP="006D13CE">
            <w:pPr>
              <w:jc w:val="center"/>
            </w:pPr>
            <w:r w:rsidRPr="006D13CE">
              <w:t>1951349999</w:t>
            </w:r>
          </w:p>
        </w:tc>
        <w:tc>
          <w:tcPr>
            <w:tcW w:w="595" w:type="dxa"/>
            <w:tcBorders>
              <w:top w:val="nil"/>
              <w:left w:val="nil"/>
              <w:bottom w:val="single" w:sz="4" w:space="0" w:color="auto"/>
              <w:right w:val="single" w:sz="4" w:space="0" w:color="auto"/>
            </w:tcBorders>
            <w:shd w:val="clear" w:color="auto" w:fill="auto"/>
            <w:hideMark/>
          </w:tcPr>
          <w:p w14:paraId="1C6AD249"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491204D9"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5350D9DD" w14:textId="77777777" w:rsidR="006D13CE" w:rsidRPr="006D13CE" w:rsidRDefault="006D13CE" w:rsidP="006D13CE">
            <w:pPr>
              <w:jc w:val="right"/>
            </w:pPr>
            <w:r w:rsidRPr="006D13CE">
              <w:t>637,5</w:t>
            </w:r>
          </w:p>
        </w:tc>
      </w:tr>
      <w:tr w:rsidR="006D13CE" w:rsidRPr="006D13CE" w14:paraId="287B21E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8EA76C"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0BB9CC6E" w14:textId="77777777" w:rsidR="006D13CE" w:rsidRPr="006D13CE" w:rsidRDefault="006D13CE" w:rsidP="006D13CE">
            <w:pPr>
              <w:jc w:val="center"/>
              <w:rPr>
                <w:b/>
                <w:bCs/>
                <w:iCs/>
              </w:rPr>
            </w:pPr>
            <w:r w:rsidRPr="006D13CE">
              <w:rPr>
                <w:b/>
                <w:bCs/>
                <w:iCs/>
              </w:rPr>
              <w:t>1951349999</w:t>
            </w:r>
          </w:p>
        </w:tc>
        <w:tc>
          <w:tcPr>
            <w:tcW w:w="595" w:type="dxa"/>
            <w:tcBorders>
              <w:top w:val="single" w:sz="4" w:space="0" w:color="auto"/>
              <w:left w:val="nil"/>
              <w:bottom w:val="single" w:sz="4" w:space="0" w:color="auto"/>
              <w:right w:val="single" w:sz="4" w:space="0" w:color="auto"/>
            </w:tcBorders>
            <w:shd w:val="clear" w:color="auto" w:fill="auto"/>
            <w:hideMark/>
          </w:tcPr>
          <w:p w14:paraId="71E4448A"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5D266542"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5076A06" w14:textId="77777777" w:rsidR="006D13CE" w:rsidRPr="006D13CE" w:rsidRDefault="006D13CE" w:rsidP="006D13CE">
            <w:pPr>
              <w:jc w:val="right"/>
              <w:rPr>
                <w:b/>
                <w:bCs/>
                <w:iCs/>
              </w:rPr>
            </w:pPr>
            <w:r w:rsidRPr="006D13CE">
              <w:rPr>
                <w:b/>
                <w:bCs/>
                <w:iCs/>
              </w:rPr>
              <w:t>9,2</w:t>
            </w:r>
          </w:p>
        </w:tc>
      </w:tr>
      <w:tr w:rsidR="006D13CE" w:rsidRPr="006D13CE" w14:paraId="4C53887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6CF62F9"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2D14A0B5" w14:textId="77777777" w:rsidR="006D13CE" w:rsidRPr="006D13CE" w:rsidRDefault="006D13CE" w:rsidP="006D13CE">
            <w:pPr>
              <w:jc w:val="center"/>
            </w:pPr>
            <w:r w:rsidRPr="006D13CE">
              <w:t>1951349999</w:t>
            </w:r>
          </w:p>
        </w:tc>
        <w:tc>
          <w:tcPr>
            <w:tcW w:w="595" w:type="dxa"/>
            <w:tcBorders>
              <w:top w:val="nil"/>
              <w:left w:val="nil"/>
              <w:bottom w:val="single" w:sz="4" w:space="0" w:color="auto"/>
              <w:right w:val="single" w:sz="4" w:space="0" w:color="auto"/>
            </w:tcBorders>
            <w:shd w:val="clear" w:color="auto" w:fill="auto"/>
            <w:hideMark/>
          </w:tcPr>
          <w:p w14:paraId="0B6606B7"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641C4E7B"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2CFBA0C6" w14:textId="77777777" w:rsidR="006D13CE" w:rsidRPr="006D13CE" w:rsidRDefault="006D13CE" w:rsidP="006D13CE">
            <w:pPr>
              <w:jc w:val="right"/>
            </w:pPr>
            <w:r w:rsidRPr="006D13CE">
              <w:t>9,2</w:t>
            </w:r>
          </w:p>
        </w:tc>
      </w:tr>
      <w:tr w:rsidR="006D13CE" w:rsidRPr="006D13CE" w14:paraId="3555D798"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A75ACE" w14:textId="77777777" w:rsidR="006D13CE" w:rsidRPr="006D13CE" w:rsidRDefault="006D13CE" w:rsidP="006D13CE">
            <w:pPr>
              <w:rPr>
                <w:b/>
                <w:bCs/>
                <w:iCs/>
              </w:rPr>
            </w:pPr>
            <w:r w:rsidRPr="006D13CE">
              <w:rPr>
                <w:b/>
                <w:bCs/>
                <w:iCs/>
              </w:rPr>
              <w:t>Обеспечение деятельности централизованной бухгалтерии</w:t>
            </w:r>
          </w:p>
        </w:tc>
        <w:tc>
          <w:tcPr>
            <w:tcW w:w="1342" w:type="dxa"/>
            <w:tcBorders>
              <w:top w:val="single" w:sz="4" w:space="0" w:color="auto"/>
              <w:left w:val="nil"/>
              <w:bottom w:val="single" w:sz="4" w:space="0" w:color="auto"/>
              <w:right w:val="single" w:sz="4" w:space="0" w:color="auto"/>
            </w:tcBorders>
            <w:shd w:val="clear" w:color="auto" w:fill="auto"/>
            <w:hideMark/>
          </w:tcPr>
          <w:p w14:paraId="1E536A4D" w14:textId="77777777" w:rsidR="006D13CE" w:rsidRPr="006D13CE" w:rsidRDefault="006D13CE" w:rsidP="006D13CE">
            <w:pPr>
              <w:jc w:val="center"/>
              <w:rPr>
                <w:b/>
                <w:bCs/>
                <w:iCs/>
              </w:rPr>
            </w:pPr>
            <w:r w:rsidRPr="006D13CE">
              <w:rPr>
                <w:b/>
                <w:bCs/>
                <w:iCs/>
              </w:rPr>
              <w:t>1951400000</w:t>
            </w:r>
          </w:p>
        </w:tc>
        <w:tc>
          <w:tcPr>
            <w:tcW w:w="595" w:type="dxa"/>
            <w:tcBorders>
              <w:top w:val="single" w:sz="4" w:space="0" w:color="auto"/>
              <w:left w:val="nil"/>
              <w:bottom w:val="single" w:sz="4" w:space="0" w:color="auto"/>
              <w:right w:val="single" w:sz="4" w:space="0" w:color="auto"/>
            </w:tcBorders>
            <w:shd w:val="clear" w:color="auto" w:fill="auto"/>
            <w:hideMark/>
          </w:tcPr>
          <w:p w14:paraId="0121E12C"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BC7F642"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13EE7F8" w14:textId="77777777" w:rsidR="006D13CE" w:rsidRPr="006D13CE" w:rsidRDefault="006D13CE" w:rsidP="006D13CE">
            <w:pPr>
              <w:jc w:val="right"/>
              <w:rPr>
                <w:b/>
                <w:bCs/>
                <w:iCs/>
              </w:rPr>
            </w:pPr>
            <w:r w:rsidRPr="006D13CE">
              <w:rPr>
                <w:b/>
                <w:bCs/>
                <w:iCs/>
              </w:rPr>
              <w:t>58 764,6</w:t>
            </w:r>
          </w:p>
        </w:tc>
      </w:tr>
      <w:tr w:rsidR="006D13CE" w:rsidRPr="006D13CE" w14:paraId="441E955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93CB0C8"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856C095" w14:textId="77777777" w:rsidR="006D13CE" w:rsidRPr="006D13CE" w:rsidRDefault="006D13CE" w:rsidP="006D13CE">
            <w:pPr>
              <w:jc w:val="center"/>
              <w:rPr>
                <w:b/>
                <w:bCs/>
                <w:iCs/>
              </w:rPr>
            </w:pPr>
            <w:r w:rsidRPr="006D13CE">
              <w:rPr>
                <w:b/>
                <w:bCs/>
                <w:iCs/>
              </w:rPr>
              <w:t>1951449999</w:t>
            </w:r>
          </w:p>
        </w:tc>
        <w:tc>
          <w:tcPr>
            <w:tcW w:w="595" w:type="dxa"/>
            <w:tcBorders>
              <w:top w:val="nil"/>
              <w:left w:val="nil"/>
              <w:bottom w:val="single" w:sz="4" w:space="0" w:color="auto"/>
              <w:right w:val="single" w:sz="4" w:space="0" w:color="auto"/>
            </w:tcBorders>
            <w:shd w:val="clear" w:color="auto" w:fill="auto"/>
            <w:hideMark/>
          </w:tcPr>
          <w:p w14:paraId="6327071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B47097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F420DF8" w14:textId="77777777" w:rsidR="006D13CE" w:rsidRPr="006D13CE" w:rsidRDefault="006D13CE" w:rsidP="006D13CE">
            <w:pPr>
              <w:jc w:val="right"/>
              <w:rPr>
                <w:b/>
                <w:bCs/>
                <w:iCs/>
              </w:rPr>
            </w:pPr>
            <w:r w:rsidRPr="006D13CE">
              <w:rPr>
                <w:b/>
                <w:bCs/>
                <w:iCs/>
              </w:rPr>
              <w:t>58 764,6</w:t>
            </w:r>
          </w:p>
        </w:tc>
      </w:tr>
      <w:tr w:rsidR="006D13CE" w:rsidRPr="006D13CE" w14:paraId="0DB45A2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45532C7"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3389F142" w14:textId="77777777" w:rsidR="006D13CE" w:rsidRPr="006D13CE" w:rsidRDefault="006D13CE" w:rsidP="006D13CE">
            <w:pPr>
              <w:jc w:val="center"/>
              <w:rPr>
                <w:b/>
                <w:bCs/>
                <w:iCs/>
              </w:rPr>
            </w:pPr>
            <w:r w:rsidRPr="006D13CE">
              <w:rPr>
                <w:b/>
                <w:bCs/>
                <w:iCs/>
              </w:rPr>
              <w:t>1951449999</w:t>
            </w:r>
          </w:p>
        </w:tc>
        <w:tc>
          <w:tcPr>
            <w:tcW w:w="595" w:type="dxa"/>
            <w:tcBorders>
              <w:top w:val="nil"/>
              <w:left w:val="nil"/>
              <w:bottom w:val="single" w:sz="4" w:space="0" w:color="auto"/>
              <w:right w:val="single" w:sz="4" w:space="0" w:color="auto"/>
            </w:tcBorders>
            <w:shd w:val="clear" w:color="auto" w:fill="auto"/>
            <w:hideMark/>
          </w:tcPr>
          <w:p w14:paraId="4DF93935"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6D1483F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71863AA" w14:textId="77777777" w:rsidR="006D13CE" w:rsidRPr="006D13CE" w:rsidRDefault="006D13CE" w:rsidP="006D13CE">
            <w:pPr>
              <w:jc w:val="right"/>
              <w:rPr>
                <w:b/>
                <w:bCs/>
                <w:iCs/>
              </w:rPr>
            </w:pPr>
            <w:r w:rsidRPr="006D13CE">
              <w:rPr>
                <w:b/>
                <w:bCs/>
                <w:iCs/>
              </w:rPr>
              <w:t>54 579,0</w:t>
            </w:r>
          </w:p>
        </w:tc>
      </w:tr>
      <w:tr w:rsidR="006D13CE" w:rsidRPr="006D13CE" w14:paraId="2D63C15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AF4865A"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71D31D42" w14:textId="77777777" w:rsidR="006D13CE" w:rsidRPr="006D13CE" w:rsidRDefault="006D13CE" w:rsidP="006D13CE">
            <w:pPr>
              <w:jc w:val="center"/>
            </w:pPr>
            <w:r w:rsidRPr="006D13CE">
              <w:t>1951449999</w:t>
            </w:r>
          </w:p>
        </w:tc>
        <w:tc>
          <w:tcPr>
            <w:tcW w:w="595" w:type="dxa"/>
            <w:tcBorders>
              <w:top w:val="nil"/>
              <w:left w:val="nil"/>
              <w:bottom w:val="single" w:sz="4" w:space="0" w:color="auto"/>
              <w:right w:val="single" w:sz="4" w:space="0" w:color="auto"/>
            </w:tcBorders>
            <w:shd w:val="clear" w:color="auto" w:fill="auto"/>
            <w:hideMark/>
          </w:tcPr>
          <w:p w14:paraId="4B1662C3"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34D7C15C"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5421BD30" w14:textId="77777777" w:rsidR="006D13CE" w:rsidRPr="006D13CE" w:rsidRDefault="006D13CE" w:rsidP="006D13CE">
            <w:pPr>
              <w:jc w:val="right"/>
            </w:pPr>
            <w:r w:rsidRPr="006D13CE">
              <w:t>54 579,0</w:t>
            </w:r>
          </w:p>
        </w:tc>
      </w:tr>
      <w:tr w:rsidR="006D13CE" w:rsidRPr="006D13CE" w14:paraId="5E93C1D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FC02F6"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6D0A7C98" w14:textId="77777777" w:rsidR="006D13CE" w:rsidRPr="006D13CE" w:rsidRDefault="006D13CE" w:rsidP="006D13CE">
            <w:pPr>
              <w:jc w:val="center"/>
              <w:rPr>
                <w:b/>
                <w:bCs/>
                <w:iCs/>
              </w:rPr>
            </w:pPr>
            <w:r w:rsidRPr="006D13CE">
              <w:rPr>
                <w:b/>
                <w:bCs/>
                <w:iCs/>
              </w:rPr>
              <w:t>1951449999</w:t>
            </w:r>
          </w:p>
        </w:tc>
        <w:tc>
          <w:tcPr>
            <w:tcW w:w="595" w:type="dxa"/>
            <w:tcBorders>
              <w:top w:val="single" w:sz="4" w:space="0" w:color="auto"/>
              <w:left w:val="nil"/>
              <w:bottom w:val="single" w:sz="4" w:space="0" w:color="auto"/>
              <w:right w:val="single" w:sz="4" w:space="0" w:color="auto"/>
            </w:tcBorders>
            <w:shd w:val="clear" w:color="auto" w:fill="auto"/>
            <w:hideMark/>
          </w:tcPr>
          <w:p w14:paraId="465ABC45"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21F5700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FD73832" w14:textId="77777777" w:rsidR="006D13CE" w:rsidRPr="006D13CE" w:rsidRDefault="006D13CE" w:rsidP="006D13CE">
            <w:pPr>
              <w:jc w:val="right"/>
              <w:rPr>
                <w:b/>
                <w:bCs/>
                <w:iCs/>
              </w:rPr>
            </w:pPr>
            <w:r w:rsidRPr="006D13CE">
              <w:rPr>
                <w:b/>
                <w:bCs/>
                <w:iCs/>
              </w:rPr>
              <w:t>4 185,6</w:t>
            </w:r>
          </w:p>
        </w:tc>
      </w:tr>
      <w:tr w:rsidR="006D13CE" w:rsidRPr="006D13CE" w14:paraId="6D9C80E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5800941"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7BEFECA2" w14:textId="77777777" w:rsidR="006D13CE" w:rsidRPr="006D13CE" w:rsidRDefault="006D13CE" w:rsidP="006D13CE">
            <w:pPr>
              <w:jc w:val="center"/>
            </w:pPr>
            <w:r w:rsidRPr="006D13CE">
              <w:t>1951449999</w:t>
            </w:r>
          </w:p>
        </w:tc>
        <w:tc>
          <w:tcPr>
            <w:tcW w:w="595" w:type="dxa"/>
            <w:tcBorders>
              <w:top w:val="nil"/>
              <w:left w:val="nil"/>
              <w:bottom w:val="single" w:sz="4" w:space="0" w:color="auto"/>
              <w:right w:val="single" w:sz="4" w:space="0" w:color="auto"/>
            </w:tcBorders>
            <w:shd w:val="clear" w:color="auto" w:fill="auto"/>
            <w:hideMark/>
          </w:tcPr>
          <w:p w14:paraId="3E5603E1"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4DFA07D"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121C9568" w14:textId="77777777" w:rsidR="006D13CE" w:rsidRPr="006D13CE" w:rsidRDefault="006D13CE" w:rsidP="006D13CE">
            <w:pPr>
              <w:jc w:val="right"/>
            </w:pPr>
            <w:r w:rsidRPr="006D13CE">
              <w:t>4 185,6</w:t>
            </w:r>
          </w:p>
        </w:tc>
      </w:tr>
      <w:tr w:rsidR="006D13CE" w:rsidRPr="006D13CE" w14:paraId="7533B75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8095098" w14:textId="77777777" w:rsidR="006D13CE" w:rsidRPr="006D13CE" w:rsidRDefault="006D13CE" w:rsidP="006D13CE">
            <w:pPr>
              <w:rPr>
                <w:b/>
                <w:bCs/>
                <w:iCs/>
              </w:rPr>
            </w:pPr>
            <w:r w:rsidRPr="006D13CE">
              <w:rPr>
                <w:b/>
                <w:bCs/>
                <w:iCs/>
              </w:rPr>
              <w:t>Обеспечение деятельности учреждения для детей, нуждающихся в психолого-педагогической и медико-социальной реабилитации</w:t>
            </w:r>
          </w:p>
        </w:tc>
        <w:tc>
          <w:tcPr>
            <w:tcW w:w="1342" w:type="dxa"/>
            <w:tcBorders>
              <w:top w:val="single" w:sz="4" w:space="0" w:color="auto"/>
              <w:left w:val="nil"/>
              <w:bottom w:val="single" w:sz="4" w:space="0" w:color="auto"/>
              <w:right w:val="single" w:sz="4" w:space="0" w:color="auto"/>
            </w:tcBorders>
            <w:shd w:val="clear" w:color="auto" w:fill="auto"/>
            <w:hideMark/>
          </w:tcPr>
          <w:p w14:paraId="08659FAE" w14:textId="77777777" w:rsidR="006D13CE" w:rsidRPr="006D13CE" w:rsidRDefault="006D13CE" w:rsidP="006D13CE">
            <w:pPr>
              <w:jc w:val="center"/>
              <w:rPr>
                <w:b/>
                <w:bCs/>
                <w:iCs/>
              </w:rPr>
            </w:pPr>
            <w:r w:rsidRPr="006D13CE">
              <w:rPr>
                <w:b/>
                <w:bCs/>
                <w:iCs/>
              </w:rPr>
              <w:t>1951500000</w:t>
            </w:r>
          </w:p>
        </w:tc>
        <w:tc>
          <w:tcPr>
            <w:tcW w:w="595" w:type="dxa"/>
            <w:tcBorders>
              <w:top w:val="single" w:sz="4" w:space="0" w:color="auto"/>
              <w:left w:val="nil"/>
              <w:bottom w:val="single" w:sz="4" w:space="0" w:color="auto"/>
              <w:right w:val="single" w:sz="4" w:space="0" w:color="auto"/>
            </w:tcBorders>
            <w:shd w:val="clear" w:color="auto" w:fill="auto"/>
            <w:hideMark/>
          </w:tcPr>
          <w:p w14:paraId="3DAB7C2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6C5AE0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8B1B9DB" w14:textId="77777777" w:rsidR="006D13CE" w:rsidRPr="006D13CE" w:rsidRDefault="006D13CE" w:rsidP="006D13CE">
            <w:pPr>
              <w:jc w:val="right"/>
              <w:rPr>
                <w:b/>
                <w:bCs/>
                <w:iCs/>
              </w:rPr>
            </w:pPr>
            <w:r w:rsidRPr="006D13CE">
              <w:rPr>
                <w:b/>
                <w:bCs/>
                <w:iCs/>
              </w:rPr>
              <w:t>25 567,0</w:t>
            </w:r>
          </w:p>
        </w:tc>
      </w:tr>
      <w:tr w:rsidR="006D13CE" w:rsidRPr="006D13CE" w14:paraId="360B2C4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0D4199"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39A5F08" w14:textId="77777777" w:rsidR="006D13CE" w:rsidRPr="006D13CE" w:rsidRDefault="006D13CE" w:rsidP="006D13CE">
            <w:pPr>
              <w:jc w:val="center"/>
              <w:rPr>
                <w:b/>
                <w:bCs/>
                <w:iCs/>
              </w:rPr>
            </w:pPr>
            <w:r w:rsidRPr="006D13CE">
              <w:rPr>
                <w:b/>
                <w:bCs/>
                <w:iCs/>
              </w:rPr>
              <w:t>1951549999</w:t>
            </w:r>
          </w:p>
        </w:tc>
        <w:tc>
          <w:tcPr>
            <w:tcW w:w="595" w:type="dxa"/>
            <w:tcBorders>
              <w:top w:val="nil"/>
              <w:left w:val="nil"/>
              <w:bottom w:val="single" w:sz="4" w:space="0" w:color="auto"/>
              <w:right w:val="single" w:sz="4" w:space="0" w:color="auto"/>
            </w:tcBorders>
            <w:shd w:val="clear" w:color="auto" w:fill="auto"/>
            <w:hideMark/>
          </w:tcPr>
          <w:p w14:paraId="543C5E3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AF7598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E33031C" w14:textId="77777777" w:rsidR="006D13CE" w:rsidRPr="006D13CE" w:rsidRDefault="006D13CE" w:rsidP="006D13CE">
            <w:pPr>
              <w:jc w:val="right"/>
              <w:rPr>
                <w:b/>
                <w:bCs/>
                <w:iCs/>
              </w:rPr>
            </w:pPr>
            <w:r w:rsidRPr="006D13CE">
              <w:rPr>
                <w:b/>
                <w:bCs/>
                <w:iCs/>
              </w:rPr>
              <w:t>25 567,0</w:t>
            </w:r>
          </w:p>
        </w:tc>
      </w:tr>
      <w:tr w:rsidR="006D13CE" w:rsidRPr="006D13CE" w14:paraId="7A5E399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5AF6BCC" w14:textId="77777777" w:rsidR="006D13CE" w:rsidRPr="006D13CE" w:rsidRDefault="006D13CE" w:rsidP="006D13CE">
            <w:pPr>
              <w:rPr>
                <w:b/>
                <w:bCs/>
                <w:iCs/>
              </w:rPr>
            </w:pPr>
            <w:r w:rsidRPr="006D13CE">
              <w:rPr>
                <w:b/>
                <w:bCs/>
                <w:iC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D13CE">
              <w:rPr>
                <w:b/>
                <w:bCs/>
                <w:iCs/>
              </w:rPr>
              <w:lastRenderedPageBreak/>
              <w:t>фондами</w:t>
            </w:r>
          </w:p>
        </w:tc>
        <w:tc>
          <w:tcPr>
            <w:tcW w:w="1342" w:type="dxa"/>
            <w:tcBorders>
              <w:top w:val="nil"/>
              <w:left w:val="nil"/>
              <w:bottom w:val="single" w:sz="4" w:space="0" w:color="auto"/>
              <w:right w:val="single" w:sz="4" w:space="0" w:color="auto"/>
            </w:tcBorders>
            <w:shd w:val="clear" w:color="auto" w:fill="auto"/>
            <w:hideMark/>
          </w:tcPr>
          <w:p w14:paraId="15C76B8C" w14:textId="77777777" w:rsidR="006D13CE" w:rsidRPr="006D13CE" w:rsidRDefault="006D13CE" w:rsidP="006D13CE">
            <w:pPr>
              <w:jc w:val="center"/>
              <w:rPr>
                <w:b/>
                <w:bCs/>
                <w:iCs/>
              </w:rPr>
            </w:pPr>
            <w:r w:rsidRPr="006D13CE">
              <w:rPr>
                <w:b/>
                <w:bCs/>
                <w:iCs/>
              </w:rPr>
              <w:lastRenderedPageBreak/>
              <w:t>1951549999</w:t>
            </w:r>
          </w:p>
        </w:tc>
        <w:tc>
          <w:tcPr>
            <w:tcW w:w="595" w:type="dxa"/>
            <w:tcBorders>
              <w:top w:val="nil"/>
              <w:left w:val="nil"/>
              <w:bottom w:val="single" w:sz="4" w:space="0" w:color="auto"/>
              <w:right w:val="single" w:sz="4" w:space="0" w:color="auto"/>
            </w:tcBorders>
            <w:shd w:val="clear" w:color="auto" w:fill="auto"/>
            <w:hideMark/>
          </w:tcPr>
          <w:p w14:paraId="1E7585B2"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1D96BB1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A94D28D" w14:textId="77777777" w:rsidR="006D13CE" w:rsidRPr="006D13CE" w:rsidRDefault="006D13CE" w:rsidP="006D13CE">
            <w:pPr>
              <w:jc w:val="right"/>
              <w:rPr>
                <w:b/>
                <w:bCs/>
                <w:iCs/>
              </w:rPr>
            </w:pPr>
            <w:r w:rsidRPr="006D13CE">
              <w:rPr>
                <w:b/>
                <w:bCs/>
                <w:iCs/>
              </w:rPr>
              <w:t>24 235,0</w:t>
            </w:r>
          </w:p>
        </w:tc>
      </w:tr>
      <w:tr w:rsidR="006D13CE" w:rsidRPr="006D13CE" w14:paraId="4FAEC68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BD47C46"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71B04D3D" w14:textId="77777777" w:rsidR="006D13CE" w:rsidRPr="006D13CE" w:rsidRDefault="006D13CE" w:rsidP="006D13CE">
            <w:pPr>
              <w:jc w:val="center"/>
            </w:pPr>
            <w:r w:rsidRPr="006D13CE">
              <w:t>1951549999</w:t>
            </w:r>
          </w:p>
        </w:tc>
        <w:tc>
          <w:tcPr>
            <w:tcW w:w="595" w:type="dxa"/>
            <w:tcBorders>
              <w:top w:val="nil"/>
              <w:left w:val="nil"/>
              <w:bottom w:val="single" w:sz="4" w:space="0" w:color="auto"/>
              <w:right w:val="single" w:sz="4" w:space="0" w:color="auto"/>
            </w:tcBorders>
            <w:shd w:val="clear" w:color="auto" w:fill="auto"/>
            <w:hideMark/>
          </w:tcPr>
          <w:p w14:paraId="139005C3"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1739D333"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2067F856" w14:textId="77777777" w:rsidR="006D13CE" w:rsidRPr="006D13CE" w:rsidRDefault="006D13CE" w:rsidP="006D13CE">
            <w:pPr>
              <w:jc w:val="right"/>
            </w:pPr>
            <w:r w:rsidRPr="006D13CE">
              <w:t>24 235,0</w:t>
            </w:r>
          </w:p>
        </w:tc>
      </w:tr>
      <w:tr w:rsidR="006D13CE" w:rsidRPr="006D13CE" w14:paraId="2E82998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F03B163"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4BB91C93" w14:textId="77777777" w:rsidR="006D13CE" w:rsidRPr="006D13CE" w:rsidRDefault="006D13CE" w:rsidP="006D13CE">
            <w:pPr>
              <w:jc w:val="center"/>
              <w:rPr>
                <w:b/>
                <w:bCs/>
                <w:iCs/>
              </w:rPr>
            </w:pPr>
            <w:r w:rsidRPr="006D13CE">
              <w:rPr>
                <w:b/>
                <w:bCs/>
                <w:iCs/>
              </w:rPr>
              <w:t>1951549999</w:t>
            </w:r>
          </w:p>
        </w:tc>
        <w:tc>
          <w:tcPr>
            <w:tcW w:w="595" w:type="dxa"/>
            <w:tcBorders>
              <w:top w:val="single" w:sz="4" w:space="0" w:color="auto"/>
              <w:left w:val="nil"/>
              <w:bottom w:val="single" w:sz="4" w:space="0" w:color="auto"/>
              <w:right w:val="single" w:sz="4" w:space="0" w:color="auto"/>
            </w:tcBorders>
            <w:shd w:val="clear" w:color="auto" w:fill="auto"/>
            <w:hideMark/>
          </w:tcPr>
          <w:p w14:paraId="178A05C0"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250B622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0C05B7D" w14:textId="77777777" w:rsidR="006D13CE" w:rsidRPr="006D13CE" w:rsidRDefault="006D13CE" w:rsidP="006D13CE">
            <w:pPr>
              <w:jc w:val="right"/>
              <w:rPr>
                <w:b/>
                <w:bCs/>
                <w:iCs/>
              </w:rPr>
            </w:pPr>
            <w:r w:rsidRPr="006D13CE">
              <w:rPr>
                <w:b/>
                <w:bCs/>
                <w:iCs/>
              </w:rPr>
              <w:t>1 300,0</w:t>
            </w:r>
          </w:p>
        </w:tc>
      </w:tr>
      <w:tr w:rsidR="006D13CE" w:rsidRPr="006D13CE" w14:paraId="72BCE4D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348EF6A"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00159CC3" w14:textId="77777777" w:rsidR="006D13CE" w:rsidRPr="006D13CE" w:rsidRDefault="006D13CE" w:rsidP="006D13CE">
            <w:pPr>
              <w:jc w:val="center"/>
            </w:pPr>
            <w:r w:rsidRPr="006D13CE">
              <w:t>1951549999</w:t>
            </w:r>
          </w:p>
        </w:tc>
        <w:tc>
          <w:tcPr>
            <w:tcW w:w="595" w:type="dxa"/>
            <w:tcBorders>
              <w:top w:val="nil"/>
              <w:left w:val="nil"/>
              <w:bottom w:val="single" w:sz="4" w:space="0" w:color="auto"/>
              <w:right w:val="single" w:sz="4" w:space="0" w:color="auto"/>
            </w:tcBorders>
            <w:shd w:val="clear" w:color="auto" w:fill="auto"/>
            <w:hideMark/>
          </w:tcPr>
          <w:p w14:paraId="582BA3DA"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D39D92F"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4F4DB245" w14:textId="77777777" w:rsidR="006D13CE" w:rsidRPr="006D13CE" w:rsidRDefault="006D13CE" w:rsidP="006D13CE">
            <w:pPr>
              <w:jc w:val="right"/>
            </w:pPr>
            <w:r w:rsidRPr="006D13CE">
              <w:t>1 300,0</w:t>
            </w:r>
          </w:p>
        </w:tc>
      </w:tr>
      <w:tr w:rsidR="006D13CE" w:rsidRPr="006D13CE" w14:paraId="419E6898"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A516C0"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7F66B88F" w14:textId="77777777" w:rsidR="006D13CE" w:rsidRPr="006D13CE" w:rsidRDefault="006D13CE" w:rsidP="006D13CE">
            <w:pPr>
              <w:jc w:val="center"/>
              <w:rPr>
                <w:b/>
                <w:bCs/>
                <w:iCs/>
              </w:rPr>
            </w:pPr>
            <w:r w:rsidRPr="006D13CE">
              <w:rPr>
                <w:b/>
                <w:bCs/>
                <w:iCs/>
              </w:rPr>
              <w:t>1951549999</w:t>
            </w:r>
          </w:p>
        </w:tc>
        <w:tc>
          <w:tcPr>
            <w:tcW w:w="595" w:type="dxa"/>
            <w:tcBorders>
              <w:top w:val="single" w:sz="4" w:space="0" w:color="auto"/>
              <w:left w:val="nil"/>
              <w:bottom w:val="single" w:sz="4" w:space="0" w:color="auto"/>
              <w:right w:val="single" w:sz="4" w:space="0" w:color="auto"/>
            </w:tcBorders>
            <w:shd w:val="clear" w:color="auto" w:fill="auto"/>
            <w:hideMark/>
          </w:tcPr>
          <w:p w14:paraId="22C34CF9"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396CAC3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917D04A" w14:textId="77777777" w:rsidR="006D13CE" w:rsidRPr="006D13CE" w:rsidRDefault="006D13CE" w:rsidP="006D13CE">
            <w:pPr>
              <w:jc w:val="right"/>
              <w:rPr>
                <w:b/>
                <w:bCs/>
                <w:iCs/>
              </w:rPr>
            </w:pPr>
            <w:r w:rsidRPr="006D13CE">
              <w:rPr>
                <w:b/>
                <w:bCs/>
                <w:iCs/>
              </w:rPr>
              <w:t>32,0</w:t>
            </w:r>
          </w:p>
        </w:tc>
      </w:tr>
      <w:tr w:rsidR="006D13CE" w:rsidRPr="006D13CE" w14:paraId="5C3388D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1F7485"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52C60255" w14:textId="77777777" w:rsidR="006D13CE" w:rsidRPr="006D13CE" w:rsidRDefault="006D13CE" w:rsidP="006D13CE">
            <w:pPr>
              <w:jc w:val="center"/>
            </w:pPr>
            <w:r w:rsidRPr="006D13CE">
              <w:t>1951549999</w:t>
            </w:r>
          </w:p>
        </w:tc>
        <w:tc>
          <w:tcPr>
            <w:tcW w:w="595" w:type="dxa"/>
            <w:tcBorders>
              <w:top w:val="nil"/>
              <w:left w:val="nil"/>
              <w:bottom w:val="single" w:sz="4" w:space="0" w:color="auto"/>
              <w:right w:val="single" w:sz="4" w:space="0" w:color="auto"/>
            </w:tcBorders>
            <w:shd w:val="clear" w:color="auto" w:fill="auto"/>
            <w:hideMark/>
          </w:tcPr>
          <w:p w14:paraId="11546600"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6DD9CFC9"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58053E4A" w14:textId="77777777" w:rsidR="006D13CE" w:rsidRPr="006D13CE" w:rsidRDefault="006D13CE" w:rsidP="006D13CE">
            <w:pPr>
              <w:jc w:val="right"/>
            </w:pPr>
            <w:r w:rsidRPr="006D13CE">
              <w:t>32,0</w:t>
            </w:r>
          </w:p>
        </w:tc>
      </w:tr>
      <w:tr w:rsidR="006D13CE" w:rsidRPr="006D13CE" w14:paraId="710D75A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0160995" w14:textId="77777777" w:rsidR="006D13CE" w:rsidRPr="006D13CE" w:rsidRDefault="006D13CE" w:rsidP="006D13CE">
            <w:pPr>
              <w:rPr>
                <w:b/>
                <w:bCs/>
                <w:iCs/>
              </w:rPr>
            </w:pPr>
            <w:r w:rsidRPr="006D13CE">
              <w:rPr>
                <w:b/>
                <w:bCs/>
                <w:iCs/>
              </w:rPr>
              <w:t>Задача 2. Создание благоприятных и комфортных условий пребывания детей в образовательных организациях</w:t>
            </w:r>
          </w:p>
        </w:tc>
        <w:tc>
          <w:tcPr>
            <w:tcW w:w="1342" w:type="dxa"/>
            <w:tcBorders>
              <w:top w:val="single" w:sz="4" w:space="0" w:color="auto"/>
              <w:left w:val="nil"/>
              <w:bottom w:val="single" w:sz="4" w:space="0" w:color="auto"/>
              <w:right w:val="single" w:sz="4" w:space="0" w:color="auto"/>
            </w:tcBorders>
            <w:shd w:val="clear" w:color="auto" w:fill="auto"/>
            <w:hideMark/>
          </w:tcPr>
          <w:p w14:paraId="287A72AC" w14:textId="77777777" w:rsidR="006D13CE" w:rsidRPr="006D13CE" w:rsidRDefault="006D13CE" w:rsidP="006D13CE">
            <w:pPr>
              <w:jc w:val="center"/>
              <w:rPr>
                <w:b/>
                <w:bCs/>
                <w:iCs/>
              </w:rPr>
            </w:pPr>
            <w:r w:rsidRPr="006D13CE">
              <w:rPr>
                <w:b/>
                <w:bCs/>
                <w:iCs/>
              </w:rPr>
              <w:t>1952000000</w:t>
            </w:r>
          </w:p>
        </w:tc>
        <w:tc>
          <w:tcPr>
            <w:tcW w:w="595" w:type="dxa"/>
            <w:tcBorders>
              <w:top w:val="single" w:sz="4" w:space="0" w:color="auto"/>
              <w:left w:val="nil"/>
              <w:bottom w:val="single" w:sz="4" w:space="0" w:color="auto"/>
              <w:right w:val="single" w:sz="4" w:space="0" w:color="auto"/>
            </w:tcBorders>
            <w:shd w:val="clear" w:color="auto" w:fill="auto"/>
            <w:hideMark/>
          </w:tcPr>
          <w:p w14:paraId="7C8DE648"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AC8420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F99F9B6" w14:textId="77777777" w:rsidR="006D13CE" w:rsidRPr="006D13CE" w:rsidRDefault="006D13CE" w:rsidP="006D13CE">
            <w:pPr>
              <w:jc w:val="right"/>
              <w:rPr>
                <w:b/>
                <w:bCs/>
                <w:iCs/>
              </w:rPr>
            </w:pPr>
            <w:r w:rsidRPr="006D13CE">
              <w:rPr>
                <w:b/>
                <w:bCs/>
                <w:iCs/>
              </w:rPr>
              <w:t>35 724,1</w:t>
            </w:r>
          </w:p>
        </w:tc>
      </w:tr>
      <w:tr w:rsidR="006D13CE" w:rsidRPr="006D13CE" w14:paraId="4321B76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C66C2BC" w14:textId="77777777" w:rsidR="006D13CE" w:rsidRPr="006D13CE" w:rsidRDefault="006D13CE" w:rsidP="006D13CE">
            <w:pPr>
              <w:rPr>
                <w:b/>
                <w:bCs/>
                <w:iCs/>
              </w:rPr>
            </w:pPr>
            <w:r w:rsidRPr="006D13CE">
              <w:rPr>
                <w:b/>
                <w:bCs/>
                <w:iCs/>
              </w:rPr>
              <w:t>Проведение капитального, текущего ремонта зданий и сооружений муниципальных образовательных организаций, разработка ПСД</w:t>
            </w:r>
          </w:p>
        </w:tc>
        <w:tc>
          <w:tcPr>
            <w:tcW w:w="1342" w:type="dxa"/>
            <w:tcBorders>
              <w:top w:val="nil"/>
              <w:left w:val="nil"/>
              <w:bottom w:val="single" w:sz="4" w:space="0" w:color="auto"/>
              <w:right w:val="single" w:sz="4" w:space="0" w:color="auto"/>
            </w:tcBorders>
            <w:shd w:val="clear" w:color="auto" w:fill="auto"/>
            <w:hideMark/>
          </w:tcPr>
          <w:p w14:paraId="7D497BF0" w14:textId="77777777" w:rsidR="006D13CE" w:rsidRPr="006D13CE" w:rsidRDefault="006D13CE" w:rsidP="006D13CE">
            <w:pPr>
              <w:jc w:val="center"/>
              <w:rPr>
                <w:b/>
                <w:bCs/>
                <w:iCs/>
              </w:rPr>
            </w:pPr>
            <w:r w:rsidRPr="006D13CE">
              <w:rPr>
                <w:b/>
                <w:bCs/>
                <w:iCs/>
              </w:rPr>
              <w:t>1952100000</w:t>
            </w:r>
          </w:p>
        </w:tc>
        <w:tc>
          <w:tcPr>
            <w:tcW w:w="595" w:type="dxa"/>
            <w:tcBorders>
              <w:top w:val="nil"/>
              <w:left w:val="nil"/>
              <w:bottom w:val="single" w:sz="4" w:space="0" w:color="auto"/>
              <w:right w:val="single" w:sz="4" w:space="0" w:color="auto"/>
            </w:tcBorders>
            <w:shd w:val="clear" w:color="auto" w:fill="auto"/>
            <w:hideMark/>
          </w:tcPr>
          <w:p w14:paraId="072497A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1D9D5A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CE548AC" w14:textId="77777777" w:rsidR="006D13CE" w:rsidRPr="006D13CE" w:rsidRDefault="006D13CE" w:rsidP="006D13CE">
            <w:pPr>
              <w:jc w:val="right"/>
              <w:rPr>
                <w:b/>
                <w:bCs/>
                <w:iCs/>
              </w:rPr>
            </w:pPr>
            <w:r w:rsidRPr="006D13CE">
              <w:rPr>
                <w:b/>
                <w:bCs/>
                <w:iCs/>
              </w:rPr>
              <w:t>19 290,8</w:t>
            </w:r>
          </w:p>
        </w:tc>
      </w:tr>
      <w:tr w:rsidR="006D13CE" w:rsidRPr="006D13CE" w14:paraId="3EFCB5A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F85470C"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703A1C1" w14:textId="77777777" w:rsidR="006D13CE" w:rsidRPr="006D13CE" w:rsidRDefault="006D13CE" w:rsidP="006D13CE">
            <w:pPr>
              <w:jc w:val="center"/>
              <w:rPr>
                <w:b/>
                <w:bCs/>
                <w:iCs/>
              </w:rPr>
            </w:pPr>
            <w:r w:rsidRPr="006D13CE">
              <w:rPr>
                <w:b/>
                <w:bCs/>
                <w:iCs/>
              </w:rPr>
              <w:t>1952149999</w:t>
            </w:r>
          </w:p>
        </w:tc>
        <w:tc>
          <w:tcPr>
            <w:tcW w:w="595" w:type="dxa"/>
            <w:tcBorders>
              <w:top w:val="nil"/>
              <w:left w:val="nil"/>
              <w:bottom w:val="single" w:sz="4" w:space="0" w:color="auto"/>
              <w:right w:val="single" w:sz="4" w:space="0" w:color="auto"/>
            </w:tcBorders>
            <w:shd w:val="clear" w:color="auto" w:fill="auto"/>
            <w:hideMark/>
          </w:tcPr>
          <w:p w14:paraId="21612F7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866FDF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228B6E2" w14:textId="77777777" w:rsidR="006D13CE" w:rsidRPr="006D13CE" w:rsidRDefault="006D13CE" w:rsidP="006D13CE">
            <w:pPr>
              <w:jc w:val="right"/>
              <w:rPr>
                <w:b/>
                <w:bCs/>
                <w:iCs/>
              </w:rPr>
            </w:pPr>
            <w:r w:rsidRPr="006D13CE">
              <w:rPr>
                <w:b/>
                <w:bCs/>
                <w:iCs/>
              </w:rPr>
              <w:t>19 290,8</w:t>
            </w:r>
          </w:p>
        </w:tc>
      </w:tr>
      <w:tr w:rsidR="006D13CE" w:rsidRPr="006D13CE" w14:paraId="4135DAB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FD167F5"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F8E2D39" w14:textId="77777777" w:rsidR="006D13CE" w:rsidRPr="006D13CE" w:rsidRDefault="006D13CE" w:rsidP="006D13CE">
            <w:pPr>
              <w:jc w:val="center"/>
              <w:rPr>
                <w:b/>
                <w:bCs/>
                <w:iCs/>
              </w:rPr>
            </w:pPr>
            <w:r w:rsidRPr="006D13CE">
              <w:rPr>
                <w:b/>
                <w:bCs/>
                <w:iCs/>
              </w:rPr>
              <w:t>1952149999</w:t>
            </w:r>
          </w:p>
        </w:tc>
        <w:tc>
          <w:tcPr>
            <w:tcW w:w="595" w:type="dxa"/>
            <w:tcBorders>
              <w:top w:val="nil"/>
              <w:left w:val="nil"/>
              <w:bottom w:val="single" w:sz="4" w:space="0" w:color="auto"/>
              <w:right w:val="single" w:sz="4" w:space="0" w:color="auto"/>
            </w:tcBorders>
            <w:shd w:val="clear" w:color="auto" w:fill="auto"/>
            <w:hideMark/>
          </w:tcPr>
          <w:p w14:paraId="2C69AA11"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6CAE172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DBB3039" w14:textId="77777777" w:rsidR="006D13CE" w:rsidRPr="006D13CE" w:rsidRDefault="006D13CE" w:rsidP="006D13CE">
            <w:pPr>
              <w:jc w:val="right"/>
              <w:rPr>
                <w:b/>
                <w:bCs/>
                <w:iCs/>
              </w:rPr>
            </w:pPr>
            <w:r w:rsidRPr="006D13CE">
              <w:rPr>
                <w:b/>
                <w:bCs/>
                <w:iCs/>
              </w:rPr>
              <w:t>19 290,8</w:t>
            </w:r>
          </w:p>
        </w:tc>
      </w:tr>
      <w:tr w:rsidR="006D13CE" w:rsidRPr="006D13CE" w14:paraId="788E597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A138600"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6A0895B3" w14:textId="77777777" w:rsidR="006D13CE" w:rsidRPr="006D13CE" w:rsidRDefault="006D13CE" w:rsidP="006D13CE">
            <w:pPr>
              <w:jc w:val="center"/>
            </w:pPr>
            <w:r w:rsidRPr="006D13CE">
              <w:t>1952149999</w:t>
            </w:r>
          </w:p>
        </w:tc>
        <w:tc>
          <w:tcPr>
            <w:tcW w:w="595" w:type="dxa"/>
            <w:tcBorders>
              <w:top w:val="nil"/>
              <w:left w:val="nil"/>
              <w:bottom w:val="single" w:sz="4" w:space="0" w:color="auto"/>
              <w:right w:val="single" w:sz="4" w:space="0" w:color="auto"/>
            </w:tcBorders>
            <w:shd w:val="clear" w:color="auto" w:fill="auto"/>
            <w:hideMark/>
          </w:tcPr>
          <w:p w14:paraId="6663DCDA"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01C7575"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7ED2D04F" w14:textId="77777777" w:rsidR="006D13CE" w:rsidRPr="006D13CE" w:rsidRDefault="006D13CE" w:rsidP="006D13CE">
            <w:pPr>
              <w:jc w:val="right"/>
            </w:pPr>
            <w:r w:rsidRPr="006D13CE">
              <w:t>811,7</w:t>
            </w:r>
          </w:p>
        </w:tc>
      </w:tr>
      <w:tr w:rsidR="006D13CE" w:rsidRPr="006D13CE" w14:paraId="2678408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0BF4BE"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4DB8D8E4" w14:textId="77777777" w:rsidR="006D13CE" w:rsidRPr="006D13CE" w:rsidRDefault="006D13CE" w:rsidP="006D13CE">
            <w:pPr>
              <w:jc w:val="center"/>
            </w:pPr>
            <w:r w:rsidRPr="006D13CE">
              <w:t>1952149999</w:t>
            </w:r>
          </w:p>
        </w:tc>
        <w:tc>
          <w:tcPr>
            <w:tcW w:w="595" w:type="dxa"/>
            <w:tcBorders>
              <w:top w:val="nil"/>
              <w:left w:val="nil"/>
              <w:bottom w:val="single" w:sz="4" w:space="0" w:color="auto"/>
              <w:right w:val="single" w:sz="4" w:space="0" w:color="auto"/>
            </w:tcBorders>
            <w:shd w:val="clear" w:color="auto" w:fill="auto"/>
            <w:hideMark/>
          </w:tcPr>
          <w:p w14:paraId="476581B0"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C2D1521"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089064D0" w14:textId="77777777" w:rsidR="006D13CE" w:rsidRPr="006D13CE" w:rsidRDefault="006D13CE" w:rsidP="006D13CE">
            <w:pPr>
              <w:jc w:val="right"/>
            </w:pPr>
            <w:r w:rsidRPr="006D13CE">
              <w:t>8 669,8</w:t>
            </w:r>
          </w:p>
        </w:tc>
      </w:tr>
      <w:tr w:rsidR="006D13CE" w:rsidRPr="006D13CE" w14:paraId="211D903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E504106"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17DB760C" w14:textId="77777777" w:rsidR="006D13CE" w:rsidRPr="006D13CE" w:rsidRDefault="006D13CE" w:rsidP="006D13CE">
            <w:pPr>
              <w:jc w:val="center"/>
            </w:pPr>
            <w:r w:rsidRPr="006D13CE">
              <w:t>1952149999</w:t>
            </w:r>
          </w:p>
        </w:tc>
        <w:tc>
          <w:tcPr>
            <w:tcW w:w="595" w:type="dxa"/>
            <w:tcBorders>
              <w:top w:val="nil"/>
              <w:left w:val="nil"/>
              <w:bottom w:val="single" w:sz="4" w:space="0" w:color="auto"/>
              <w:right w:val="single" w:sz="4" w:space="0" w:color="auto"/>
            </w:tcBorders>
            <w:shd w:val="clear" w:color="auto" w:fill="auto"/>
            <w:hideMark/>
          </w:tcPr>
          <w:p w14:paraId="594C6F5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4594E26"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51180250" w14:textId="77777777" w:rsidR="006D13CE" w:rsidRPr="006D13CE" w:rsidRDefault="006D13CE" w:rsidP="006D13CE">
            <w:pPr>
              <w:jc w:val="right"/>
            </w:pPr>
            <w:r w:rsidRPr="006D13CE">
              <w:t>9 809,3</w:t>
            </w:r>
          </w:p>
        </w:tc>
      </w:tr>
      <w:tr w:rsidR="006D13CE" w:rsidRPr="006D13CE" w14:paraId="75BA1D6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632E0C2" w14:textId="77777777" w:rsidR="006D13CE" w:rsidRPr="006D13CE" w:rsidRDefault="006D13CE" w:rsidP="006D13CE">
            <w:pPr>
              <w:rPr>
                <w:b/>
                <w:bCs/>
                <w:iCs/>
              </w:rPr>
            </w:pPr>
            <w:r w:rsidRPr="006D13CE">
              <w:rPr>
                <w:b/>
                <w:bCs/>
                <w:iCs/>
              </w:rPr>
              <w:t>Реализация проектов "Народных инициатив"</w:t>
            </w:r>
          </w:p>
        </w:tc>
        <w:tc>
          <w:tcPr>
            <w:tcW w:w="1342" w:type="dxa"/>
            <w:tcBorders>
              <w:top w:val="single" w:sz="4" w:space="0" w:color="auto"/>
              <w:left w:val="nil"/>
              <w:bottom w:val="single" w:sz="4" w:space="0" w:color="auto"/>
              <w:right w:val="single" w:sz="4" w:space="0" w:color="auto"/>
            </w:tcBorders>
            <w:shd w:val="clear" w:color="auto" w:fill="auto"/>
            <w:hideMark/>
          </w:tcPr>
          <w:p w14:paraId="68E5243A" w14:textId="77777777" w:rsidR="006D13CE" w:rsidRPr="006D13CE" w:rsidRDefault="006D13CE" w:rsidP="006D13CE">
            <w:pPr>
              <w:jc w:val="center"/>
              <w:rPr>
                <w:b/>
                <w:bCs/>
                <w:iCs/>
              </w:rPr>
            </w:pPr>
            <w:r w:rsidRPr="006D13CE">
              <w:rPr>
                <w:b/>
                <w:bCs/>
                <w:iCs/>
              </w:rPr>
              <w:t>1952200000</w:t>
            </w:r>
          </w:p>
        </w:tc>
        <w:tc>
          <w:tcPr>
            <w:tcW w:w="595" w:type="dxa"/>
            <w:tcBorders>
              <w:top w:val="single" w:sz="4" w:space="0" w:color="auto"/>
              <w:left w:val="nil"/>
              <w:bottom w:val="single" w:sz="4" w:space="0" w:color="auto"/>
              <w:right w:val="single" w:sz="4" w:space="0" w:color="auto"/>
            </w:tcBorders>
            <w:shd w:val="clear" w:color="auto" w:fill="auto"/>
            <w:hideMark/>
          </w:tcPr>
          <w:p w14:paraId="39ABB64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B7CF9F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48E64B4" w14:textId="77777777" w:rsidR="006D13CE" w:rsidRPr="006D13CE" w:rsidRDefault="006D13CE" w:rsidP="006D13CE">
            <w:pPr>
              <w:jc w:val="right"/>
              <w:rPr>
                <w:b/>
                <w:bCs/>
                <w:iCs/>
              </w:rPr>
            </w:pPr>
            <w:r w:rsidRPr="006D13CE">
              <w:rPr>
                <w:b/>
                <w:bCs/>
                <w:iCs/>
              </w:rPr>
              <w:t>13 333,3</w:t>
            </w:r>
          </w:p>
        </w:tc>
      </w:tr>
      <w:tr w:rsidR="006D13CE" w:rsidRPr="006D13CE" w14:paraId="419C781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007450D" w14:textId="77777777" w:rsidR="006D13CE" w:rsidRPr="006D13CE" w:rsidRDefault="006D13CE" w:rsidP="006D13CE">
            <w:pPr>
              <w:rPr>
                <w:b/>
                <w:bCs/>
                <w:iCs/>
              </w:rPr>
            </w:pPr>
            <w:r w:rsidRPr="006D13CE">
              <w:rPr>
                <w:b/>
                <w:bCs/>
                <w:iCs/>
              </w:rPr>
              <w:t>Реализация мероприятий перечня проектов народных инициатив</w:t>
            </w:r>
          </w:p>
        </w:tc>
        <w:tc>
          <w:tcPr>
            <w:tcW w:w="1342" w:type="dxa"/>
            <w:tcBorders>
              <w:top w:val="nil"/>
              <w:left w:val="nil"/>
              <w:bottom w:val="single" w:sz="4" w:space="0" w:color="auto"/>
              <w:right w:val="single" w:sz="4" w:space="0" w:color="auto"/>
            </w:tcBorders>
            <w:shd w:val="clear" w:color="auto" w:fill="auto"/>
            <w:hideMark/>
          </w:tcPr>
          <w:p w14:paraId="31F0B999" w14:textId="77777777" w:rsidR="006D13CE" w:rsidRPr="006D13CE" w:rsidRDefault="006D13CE" w:rsidP="006D13CE">
            <w:pPr>
              <w:jc w:val="center"/>
              <w:rPr>
                <w:b/>
                <w:bCs/>
                <w:iCs/>
              </w:rPr>
            </w:pPr>
            <w:r w:rsidRPr="006D13CE">
              <w:rPr>
                <w:b/>
                <w:bCs/>
                <w:iCs/>
              </w:rPr>
              <w:t>19522S2370</w:t>
            </w:r>
          </w:p>
        </w:tc>
        <w:tc>
          <w:tcPr>
            <w:tcW w:w="595" w:type="dxa"/>
            <w:tcBorders>
              <w:top w:val="nil"/>
              <w:left w:val="nil"/>
              <w:bottom w:val="single" w:sz="4" w:space="0" w:color="auto"/>
              <w:right w:val="single" w:sz="4" w:space="0" w:color="auto"/>
            </w:tcBorders>
            <w:shd w:val="clear" w:color="auto" w:fill="auto"/>
            <w:hideMark/>
          </w:tcPr>
          <w:p w14:paraId="7B0CED0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9EF550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D9ED6A0" w14:textId="77777777" w:rsidR="006D13CE" w:rsidRPr="006D13CE" w:rsidRDefault="006D13CE" w:rsidP="006D13CE">
            <w:pPr>
              <w:jc w:val="right"/>
              <w:rPr>
                <w:b/>
                <w:bCs/>
                <w:iCs/>
              </w:rPr>
            </w:pPr>
            <w:r w:rsidRPr="006D13CE">
              <w:rPr>
                <w:b/>
                <w:bCs/>
                <w:iCs/>
              </w:rPr>
              <w:t>13 333,3</w:t>
            </w:r>
          </w:p>
        </w:tc>
      </w:tr>
      <w:tr w:rsidR="006D13CE" w:rsidRPr="006D13CE" w14:paraId="1512041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AB8CF05"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EEACE88" w14:textId="77777777" w:rsidR="006D13CE" w:rsidRPr="006D13CE" w:rsidRDefault="006D13CE" w:rsidP="006D13CE">
            <w:pPr>
              <w:jc w:val="center"/>
              <w:rPr>
                <w:b/>
                <w:bCs/>
                <w:iCs/>
              </w:rPr>
            </w:pPr>
            <w:r w:rsidRPr="006D13CE">
              <w:rPr>
                <w:b/>
                <w:bCs/>
                <w:iCs/>
              </w:rPr>
              <w:t>19522S2370</w:t>
            </w:r>
          </w:p>
        </w:tc>
        <w:tc>
          <w:tcPr>
            <w:tcW w:w="595" w:type="dxa"/>
            <w:tcBorders>
              <w:top w:val="nil"/>
              <w:left w:val="nil"/>
              <w:bottom w:val="single" w:sz="4" w:space="0" w:color="auto"/>
              <w:right w:val="single" w:sz="4" w:space="0" w:color="auto"/>
            </w:tcBorders>
            <w:shd w:val="clear" w:color="auto" w:fill="auto"/>
            <w:hideMark/>
          </w:tcPr>
          <w:p w14:paraId="6101F778"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237F9C0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1924FF3" w14:textId="77777777" w:rsidR="006D13CE" w:rsidRPr="006D13CE" w:rsidRDefault="006D13CE" w:rsidP="006D13CE">
            <w:pPr>
              <w:jc w:val="right"/>
              <w:rPr>
                <w:b/>
                <w:bCs/>
                <w:iCs/>
              </w:rPr>
            </w:pPr>
            <w:r w:rsidRPr="006D13CE">
              <w:rPr>
                <w:b/>
                <w:bCs/>
                <w:iCs/>
              </w:rPr>
              <w:t>13 333,3</w:t>
            </w:r>
          </w:p>
        </w:tc>
      </w:tr>
      <w:tr w:rsidR="006D13CE" w:rsidRPr="006D13CE" w14:paraId="5191054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F335532"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1F584884" w14:textId="77777777" w:rsidR="006D13CE" w:rsidRPr="006D13CE" w:rsidRDefault="006D13CE" w:rsidP="006D13CE">
            <w:pPr>
              <w:jc w:val="center"/>
            </w:pPr>
            <w:r w:rsidRPr="006D13CE">
              <w:t>19522S2370</w:t>
            </w:r>
          </w:p>
        </w:tc>
        <w:tc>
          <w:tcPr>
            <w:tcW w:w="595" w:type="dxa"/>
            <w:tcBorders>
              <w:top w:val="nil"/>
              <w:left w:val="nil"/>
              <w:bottom w:val="single" w:sz="4" w:space="0" w:color="auto"/>
              <w:right w:val="single" w:sz="4" w:space="0" w:color="auto"/>
            </w:tcBorders>
            <w:shd w:val="clear" w:color="auto" w:fill="auto"/>
            <w:hideMark/>
          </w:tcPr>
          <w:p w14:paraId="18E2B26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BE36AC4"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6E83CE5F" w14:textId="77777777" w:rsidR="006D13CE" w:rsidRPr="006D13CE" w:rsidRDefault="006D13CE" w:rsidP="006D13CE">
            <w:pPr>
              <w:jc w:val="right"/>
            </w:pPr>
            <w:r w:rsidRPr="006D13CE">
              <w:t>2 483,8</w:t>
            </w:r>
          </w:p>
        </w:tc>
      </w:tr>
      <w:tr w:rsidR="006D13CE" w:rsidRPr="006D13CE" w14:paraId="7FC3307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3853F4D"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69DA4F20" w14:textId="77777777" w:rsidR="006D13CE" w:rsidRPr="006D13CE" w:rsidRDefault="006D13CE" w:rsidP="006D13CE">
            <w:pPr>
              <w:jc w:val="center"/>
            </w:pPr>
            <w:r w:rsidRPr="006D13CE">
              <w:t>19522S2370</w:t>
            </w:r>
          </w:p>
        </w:tc>
        <w:tc>
          <w:tcPr>
            <w:tcW w:w="595" w:type="dxa"/>
            <w:tcBorders>
              <w:top w:val="nil"/>
              <w:left w:val="nil"/>
              <w:bottom w:val="single" w:sz="4" w:space="0" w:color="auto"/>
              <w:right w:val="single" w:sz="4" w:space="0" w:color="auto"/>
            </w:tcBorders>
            <w:shd w:val="clear" w:color="auto" w:fill="auto"/>
            <w:hideMark/>
          </w:tcPr>
          <w:p w14:paraId="771A7CE0"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E35A00D"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7A49E42B" w14:textId="77777777" w:rsidR="006D13CE" w:rsidRPr="006D13CE" w:rsidRDefault="006D13CE" w:rsidP="006D13CE">
            <w:pPr>
              <w:jc w:val="right"/>
            </w:pPr>
            <w:r w:rsidRPr="006D13CE">
              <w:t>10 849,6</w:t>
            </w:r>
          </w:p>
        </w:tc>
      </w:tr>
      <w:tr w:rsidR="006D13CE" w:rsidRPr="006D13CE" w14:paraId="4DDF0B4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E274654" w14:textId="77777777" w:rsidR="006D13CE" w:rsidRPr="006D13CE" w:rsidRDefault="006D13CE" w:rsidP="006D13CE">
            <w:pPr>
              <w:rPr>
                <w:b/>
                <w:bCs/>
                <w:iCs/>
              </w:rPr>
            </w:pPr>
            <w:r w:rsidRPr="006D13CE">
              <w:rPr>
                <w:b/>
                <w:bCs/>
                <w:iCs/>
              </w:rPr>
              <w:t>Реализация инициативных проектов граждан</w:t>
            </w:r>
          </w:p>
        </w:tc>
        <w:tc>
          <w:tcPr>
            <w:tcW w:w="1342" w:type="dxa"/>
            <w:tcBorders>
              <w:top w:val="single" w:sz="4" w:space="0" w:color="auto"/>
              <w:left w:val="nil"/>
              <w:bottom w:val="single" w:sz="4" w:space="0" w:color="auto"/>
              <w:right w:val="single" w:sz="4" w:space="0" w:color="auto"/>
            </w:tcBorders>
            <w:shd w:val="clear" w:color="auto" w:fill="auto"/>
            <w:hideMark/>
          </w:tcPr>
          <w:p w14:paraId="43C20385" w14:textId="77777777" w:rsidR="006D13CE" w:rsidRPr="006D13CE" w:rsidRDefault="006D13CE" w:rsidP="006D13CE">
            <w:pPr>
              <w:jc w:val="center"/>
              <w:rPr>
                <w:b/>
                <w:bCs/>
                <w:iCs/>
              </w:rPr>
            </w:pPr>
            <w:r w:rsidRPr="006D13CE">
              <w:rPr>
                <w:b/>
                <w:bCs/>
                <w:iCs/>
              </w:rPr>
              <w:t>1952300000</w:t>
            </w:r>
          </w:p>
        </w:tc>
        <w:tc>
          <w:tcPr>
            <w:tcW w:w="595" w:type="dxa"/>
            <w:tcBorders>
              <w:top w:val="single" w:sz="4" w:space="0" w:color="auto"/>
              <w:left w:val="nil"/>
              <w:bottom w:val="single" w:sz="4" w:space="0" w:color="auto"/>
              <w:right w:val="single" w:sz="4" w:space="0" w:color="auto"/>
            </w:tcBorders>
            <w:shd w:val="clear" w:color="auto" w:fill="auto"/>
            <w:hideMark/>
          </w:tcPr>
          <w:p w14:paraId="050DDAA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F8A5AF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9D079D6" w14:textId="77777777" w:rsidR="006D13CE" w:rsidRPr="006D13CE" w:rsidRDefault="006D13CE" w:rsidP="006D13CE">
            <w:pPr>
              <w:jc w:val="right"/>
              <w:rPr>
                <w:b/>
                <w:bCs/>
                <w:iCs/>
              </w:rPr>
            </w:pPr>
            <w:r w:rsidRPr="006D13CE">
              <w:rPr>
                <w:b/>
                <w:bCs/>
                <w:iCs/>
              </w:rPr>
              <w:t>3 100,0</w:t>
            </w:r>
          </w:p>
        </w:tc>
      </w:tr>
      <w:tr w:rsidR="006D13CE" w:rsidRPr="006D13CE" w14:paraId="33681F6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0C0FC2A" w14:textId="77777777" w:rsidR="006D13CE" w:rsidRPr="006D13CE" w:rsidRDefault="006D13CE" w:rsidP="006D13CE">
            <w:pPr>
              <w:rPr>
                <w:b/>
                <w:bCs/>
                <w:iCs/>
              </w:rPr>
            </w:pPr>
            <w:r w:rsidRPr="006D13CE">
              <w:rPr>
                <w:b/>
                <w:bCs/>
                <w:iCs/>
              </w:rPr>
              <w:t>Финансовая поддержка реализации инициативных проектов</w:t>
            </w:r>
          </w:p>
        </w:tc>
        <w:tc>
          <w:tcPr>
            <w:tcW w:w="1342" w:type="dxa"/>
            <w:tcBorders>
              <w:top w:val="nil"/>
              <w:left w:val="nil"/>
              <w:bottom w:val="single" w:sz="4" w:space="0" w:color="auto"/>
              <w:right w:val="single" w:sz="4" w:space="0" w:color="auto"/>
            </w:tcBorders>
            <w:shd w:val="clear" w:color="auto" w:fill="auto"/>
            <w:hideMark/>
          </w:tcPr>
          <w:p w14:paraId="0696886A" w14:textId="77777777" w:rsidR="006D13CE" w:rsidRPr="006D13CE" w:rsidRDefault="006D13CE" w:rsidP="006D13CE">
            <w:pPr>
              <w:jc w:val="center"/>
              <w:rPr>
                <w:b/>
                <w:bCs/>
                <w:iCs/>
              </w:rPr>
            </w:pPr>
            <w:r w:rsidRPr="006D13CE">
              <w:rPr>
                <w:b/>
                <w:bCs/>
                <w:iCs/>
              </w:rPr>
              <w:t>19523S2380</w:t>
            </w:r>
          </w:p>
        </w:tc>
        <w:tc>
          <w:tcPr>
            <w:tcW w:w="595" w:type="dxa"/>
            <w:tcBorders>
              <w:top w:val="nil"/>
              <w:left w:val="nil"/>
              <w:bottom w:val="single" w:sz="4" w:space="0" w:color="auto"/>
              <w:right w:val="single" w:sz="4" w:space="0" w:color="auto"/>
            </w:tcBorders>
            <w:shd w:val="clear" w:color="auto" w:fill="auto"/>
            <w:hideMark/>
          </w:tcPr>
          <w:p w14:paraId="57FC03F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A317F5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7F0292A" w14:textId="77777777" w:rsidR="006D13CE" w:rsidRPr="006D13CE" w:rsidRDefault="006D13CE" w:rsidP="006D13CE">
            <w:pPr>
              <w:jc w:val="right"/>
              <w:rPr>
                <w:b/>
                <w:bCs/>
                <w:iCs/>
              </w:rPr>
            </w:pPr>
            <w:r w:rsidRPr="006D13CE">
              <w:rPr>
                <w:b/>
                <w:bCs/>
                <w:iCs/>
              </w:rPr>
              <w:t>3 100,0</w:t>
            </w:r>
          </w:p>
        </w:tc>
      </w:tr>
      <w:tr w:rsidR="006D13CE" w:rsidRPr="006D13CE" w14:paraId="6F3280B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C888E07"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DBD6873" w14:textId="77777777" w:rsidR="006D13CE" w:rsidRPr="006D13CE" w:rsidRDefault="006D13CE" w:rsidP="006D13CE">
            <w:pPr>
              <w:jc w:val="center"/>
              <w:rPr>
                <w:b/>
                <w:bCs/>
                <w:iCs/>
              </w:rPr>
            </w:pPr>
            <w:r w:rsidRPr="006D13CE">
              <w:rPr>
                <w:b/>
                <w:bCs/>
                <w:iCs/>
              </w:rPr>
              <w:t>19523S2380</w:t>
            </w:r>
          </w:p>
        </w:tc>
        <w:tc>
          <w:tcPr>
            <w:tcW w:w="595" w:type="dxa"/>
            <w:tcBorders>
              <w:top w:val="nil"/>
              <w:left w:val="nil"/>
              <w:bottom w:val="single" w:sz="4" w:space="0" w:color="auto"/>
              <w:right w:val="single" w:sz="4" w:space="0" w:color="auto"/>
            </w:tcBorders>
            <w:shd w:val="clear" w:color="auto" w:fill="auto"/>
            <w:hideMark/>
          </w:tcPr>
          <w:p w14:paraId="465CEFAD"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66388E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387E394" w14:textId="77777777" w:rsidR="006D13CE" w:rsidRPr="006D13CE" w:rsidRDefault="006D13CE" w:rsidP="006D13CE">
            <w:pPr>
              <w:jc w:val="right"/>
              <w:rPr>
                <w:b/>
                <w:bCs/>
                <w:iCs/>
              </w:rPr>
            </w:pPr>
            <w:r w:rsidRPr="006D13CE">
              <w:rPr>
                <w:b/>
                <w:bCs/>
                <w:iCs/>
              </w:rPr>
              <w:t>3 100,0</w:t>
            </w:r>
          </w:p>
        </w:tc>
      </w:tr>
      <w:tr w:rsidR="006D13CE" w:rsidRPr="006D13CE" w14:paraId="4E42A27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F804E5B"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784AF8A9" w14:textId="77777777" w:rsidR="006D13CE" w:rsidRPr="006D13CE" w:rsidRDefault="006D13CE" w:rsidP="006D13CE">
            <w:pPr>
              <w:jc w:val="center"/>
            </w:pPr>
            <w:r w:rsidRPr="006D13CE">
              <w:t>19523S2380</w:t>
            </w:r>
          </w:p>
        </w:tc>
        <w:tc>
          <w:tcPr>
            <w:tcW w:w="595" w:type="dxa"/>
            <w:tcBorders>
              <w:top w:val="nil"/>
              <w:left w:val="nil"/>
              <w:bottom w:val="single" w:sz="4" w:space="0" w:color="auto"/>
              <w:right w:val="single" w:sz="4" w:space="0" w:color="auto"/>
            </w:tcBorders>
            <w:shd w:val="clear" w:color="auto" w:fill="auto"/>
            <w:hideMark/>
          </w:tcPr>
          <w:p w14:paraId="6F32521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8854A4C"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2C803A20" w14:textId="77777777" w:rsidR="006D13CE" w:rsidRPr="006D13CE" w:rsidRDefault="006D13CE" w:rsidP="006D13CE">
            <w:pPr>
              <w:jc w:val="right"/>
            </w:pPr>
            <w:r w:rsidRPr="006D13CE">
              <w:t>3 100,0</w:t>
            </w:r>
          </w:p>
        </w:tc>
      </w:tr>
      <w:tr w:rsidR="006D13CE" w:rsidRPr="006D13CE" w14:paraId="0ED4C7E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D60461C" w14:textId="77777777" w:rsidR="006D13CE" w:rsidRPr="006D13CE" w:rsidRDefault="006D13CE" w:rsidP="006D13CE">
            <w:pPr>
              <w:rPr>
                <w:b/>
                <w:bCs/>
                <w:iCs/>
              </w:rPr>
            </w:pPr>
            <w:r w:rsidRPr="006D13CE">
              <w:rPr>
                <w:b/>
                <w:bCs/>
                <w:iCs/>
              </w:rPr>
              <w:t>Муниципальная программа "Развитие некоммерческого сектора в муниципальном образовании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216EA2ED" w14:textId="77777777" w:rsidR="006D13CE" w:rsidRPr="006D13CE" w:rsidRDefault="006D13CE" w:rsidP="006D13CE">
            <w:pPr>
              <w:jc w:val="center"/>
              <w:rPr>
                <w:b/>
                <w:bCs/>
                <w:iCs/>
              </w:rPr>
            </w:pPr>
            <w:r w:rsidRPr="006D13CE">
              <w:rPr>
                <w:b/>
                <w:bCs/>
                <w:iCs/>
              </w:rPr>
              <w:t>2000000000</w:t>
            </w:r>
          </w:p>
        </w:tc>
        <w:tc>
          <w:tcPr>
            <w:tcW w:w="595" w:type="dxa"/>
            <w:tcBorders>
              <w:top w:val="single" w:sz="4" w:space="0" w:color="auto"/>
              <w:left w:val="nil"/>
              <w:bottom w:val="single" w:sz="4" w:space="0" w:color="auto"/>
              <w:right w:val="single" w:sz="4" w:space="0" w:color="auto"/>
            </w:tcBorders>
            <w:shd w:val="clear" w:color="auto" w:fill="auto"/>
            <w:hideMark/>
          </w:tcPr>
          <w:p w14:paraId="2C6D103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F14486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82A6E42" w14:textId="77777777" w:rsidR="006D13CE" w:rsidRPr="006D13CE" w:rsidRDefault="006D13CE" w:rsidP="006D13CE">
            <w:pPr>
              <w:jc w:val="right"/>
              <w:rPr>
                <w:b/>
                <w:bCs/>
                <w:iCs/>
              </w:rPr>
            </w:pPr>
            <w:r w:rsidRPr="006D13CE">
              <w:rPr>
                <w:b/>
                <w:bCs/>
                <w:iCs/>
              </w:rPr>
              <w:t>1 663,0</w:t>
            </w:r>
          </w:p>
        </w:tc>
      </w:tr>
      <w:tr w:rsidR="006D13CE" w:rsidRPr="006D13CE" w14:paraId="0A66D3F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4058804" w14:textId="77777777" w:rsidR="006D13CE" w:rsidRPr="006D13CE" w:rsidRDefault="006D13CE" w:rsidP="006D13CE">
            <w:pPr>
              <w:rPr>
                <w:b/>
                <w:bCs/>
                <w:iCs/>
              </w:rPr>
            </w:pPr>
            <w:r w:rsidRPr="006D13CE">
              <w:rPr>
                <w:b/>
                <w:bCs/>
                <w:iCs/>
              </w:rPr>
              <w:t>Задача 1. Развитие механизмов оказания поддержки социально ориентированным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333FC38A" w14:textId="77777777" w:rsidR="006D13CE" w:rsidRPr="006D13CE" w:rsidRDefault="006D13CE" w:rsidP="006D13CE">
            <w:pPr>
              <w:jc w:val="center"/>
              <w:rPr>
                <w:b/>
                <w:bCs/>
                <w:iCs/>
              </w:rPr>
            </w:pPr>
            <w:r w:rsidRPr="006D13CE">
              <w:rPr>
                <w:b/>
                <w:bCs/>
                <w:iCs/>
              </w:rPr>
              <w:t>2011000000</w:t>
            </w:r>
          </w:p>
        </w:tc>
        <w:tc>
          <w:tcPr>
            <w:tcW w:w="595" w:type="dxa"/>
            <w:tcBorders>
              <w:top w:val="nil"/>
              <w:left w:val="nil"/>
              <w:bottom w:val="single" w:sz="4" w:space="0" w:color="auto"/>
              <w:right w:val="single" w:sz="4" w:space="0" w:color="auto"/>
            </w:tcBorders>
            <w:shd w:val="clear" w:color="auto" w:fill="auto"/>
            <w:hideMark/>
          </w:tcPr>
          <w:p w14:paraId="303D66E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EA1FA6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710CBC9" w14:textId="77777777" w:rsidR="006D13CE" w:rsidRPr="006D13CE" w:rsidRDefault="006D13CE" w:rsidP="006D13CE">
            <w:pPr>
              <w:jc w:val="right"/>
              <w:rPr>
                <w:b/>
                <w:bCs/>
                <w:iCs/>
              </w:rPr>
            </w:pPr>
            <w:r w:rsidRPr="006D13CE">
              <w:rPr>
                <w:b/>
                <w:bCs/>
                <w:iCs/>
              </w:rPr>
              <w:t>1 663,0</w:t>
            </w:r>
          </w:p>
        </w:tc>
      </w:tr>
      <w:tr w:rsidR="006D13CE" w:rsidRPr="006D13CE" w14:paraId="45F4F66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5DE3419" w14:textId="77777777" w:rsidR="006D13CE" w:rsidRPr="006D13CE" w:rsidRDefault="006D13CE" w:rsidP="006D13CE">
            <w:pPr>
              <w:rPr>
                <w:b/>
                <w:bCs/>
                <w:iCs/>
              </w:rPr>
            </w:pPr>
            <w:r w:rsidRPr="006D13CE">
              <w:rPr>
                <w:b/>
                <w:bCs/>
                <w:iCs/>
              </w:rPr>
              <w:t>Организация конкурсов на получение субсидий для НКО</w:t>
            </w:r>
          </w:p>
        </w:tc>
        <w:tc>
          <w:tcPr>
            <w:tcW w:w="1342" w:type="dxa"/>
            <w:tcBorders>
              <w:top w:val="nil"/>
              <w:left w:val="nil"/>
              <w:bottom w:val="single" w:sz="4" w:space="0" w:color="auto"/>
              <w:right w:val="single" w:sz="4" w:space="0" w:color="auto"/>
            </w:tcBorders>
            <w:shd w:val="clear" w:color="auto" w:fill="auto"/>
            <w:hideMark/>
          </w:tcPr>
          <w:p w14:paraId="5881719B" w14:textId="77777777" w:rsidR="006D13CE" w:rsidRPr="006D13CE" w:rsidRDefault="006D13CE" w:rsidP="006D13CE">
            <w:pPr>
              <w:jc w:val="center"/>
              <w:rPr>
                <w:b/>
                <w:bCs/>
                <w:iCs/>
              </w:rPr>
            </w:pPr>
            <w:r w:rsidRPr="006D13CE">
              <w:rPr>
                <w:b/>
                <w:bCs/>
                <w:iCs/>
              </w:rPr>
              <w:t>2011100000</w:t>
            </w:r>
          </w:p>
        </w:tc>
        <w:tc>
          <w:tcPr>
            <w:tcW w:w="595" w:type="dxa"/>
            <w:tcBorders>
              <w:top w:val="nil"/>
              <w:left w:val="nil"/>
              <w:bottom w:val="single" w:sz="4" w:space="0" w:color="auto"/>
              <w:right w:val="single" w:sz="4" w:space="0" w:color="auto"/>
            </w:tcBorders>
            <w:shd w:val="clear" w:color="auto" w:fill="auto"/>
            <w:hideMark/>
          </w:tcPr>
          <w:p w14:paraId="78F02EE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14568A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ECDBDBE" w14:textId="77777777" w:rsidR="006D13CE" w:rsidRPr="006D13CE" w:rsidRDefault="006D13CE" w:rsidP="006D13CE">
            <w:pPr>
              <w:jc w:val="right"/>
              <w:rPr>
                <w:b/>
                <w:bCs/>
                <w:iCs/>
              </w:rPr>
            </w:pPr>
            <w:r w:rsidRPr="006D13CE">
              <w:rPr>
                <w:b/>
                <w:bCs/>
                <w:iCs/>
              </w:rPr>
              <w:t>831,5</w:t>
            </w:r>
          </w:p>
        </w:tc>
      </w:tr>
      <w:tr w:rsidR="006D13CE" w:rsidRPr="006D13CE" w14:paraId="6A49658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19D4865"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9EF445F" w14:textId="77777777" w:rsidR="006D13CE" w:rsidRPr="006D13CE" w:rsidRDefault="006D13CE" w:rsidP="006D13CE">
            <w:pPr>
              <w:jc w:val="center"/>
              <w:rPr>
                <w:b/>
                <w:bCs/>
                <w:iCs/>
              </w:rPr>
            </w:pPr>
            <w:r w:rsidRPr="006D13CE">
              <w:rPr>
                <w:b/>
                <w:bCs/>
                <w:iCs/>
              </w:rPr>
              <w:t>2011149999</w:t>
            </w:r>
          </w:p>
        </w:tc>
        <w:tc>
          <w:tcPr>
            <w:tcW w:w="595" w:type="dxa"/>
            <w:tcBorders>
              <w:top w:val="nil"/>
              <w:left w:val="nil"/>
              <w:bottom w:val="single" w:sz="4" w:space="0" w:color="auto"/>
              <w:right w:val="single" w:sz="4" w:space="0" w:color="auto"/>
            </w:tcBorders>
            <w:shd w:val="clear" w:color="auto" w:fill="auto"/>
            <w:hideMark/>
          </w:tcPr>
          <w:p w14:paraId="1B1EF01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CEE6F3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22C586F" w14:textId="77777777" w:rsidR="006D13CE" w:rsidRPr="006D13CE" w:rsidRDefault="006D13CE" w:rsidP="006D13CE">
            <w:pPr>
              <w:jc w:val="right"/>
              <w:rPr>
                <w:b/>
                <w:bCs/>
                <w:iCs/>
              </w:rPr>
            </w:pPr>
            <w:r w:rsidRPr="006D13CE">
              <w:rPr>
                <w:b/>
                <w:bCs/>
                <w:iCs/>
              </w:rPr>
              <w:t>831,5</w:t>
            </w:r>
          </w:p>
        </w:tc>
      </w:tr>
      <w:tr w:rsidR="006D13CE" w:rsidRPr="006D13CE" w14:paraId="4FDA7A7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CC9BA27"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01F71B2D" w14:textId="77777777" w:rsidR="006D13CE" w:rsidRPr="006D13CE" w:rsidRDefault="006D13CE" w:rsidP="006D13CE">
            <w:pPr>
              <w:jc w:val="center"/>
              <w:rPr>
                <w:b/>
                <w:bCs/>
                <w:iCs/>
              </w:rPr>
            </w:pPr>
            <w:r w:rsidRPr="006D13CE">
              <w:rPr>
                <w:b/>
                <w:bCs/>
                <w:iCs/>
              </w:rPr>
              <w:t>2011149999</w:t>
            </w:r>
          </w:p>
        </w:tc>
        <w:tc>
          <w:tcPr>
            <w:tcW w:w="595" w:type="dxa"/>
            <w:tcBorders>
              <w:top w:val="nil"/>
              <w:left w:val="nil"/>
              <w:bottom w:val="single" w:sz="4" w:space="0" w:color="auto"/>
              <w:right w:val="single" w:sz="4" w:space="0" w:color="auto"/>
            </w:tcBorders>
            <w:shd w:val="clear" w:color="auto" w:fill="auto"/>
            <w:hideMark/>
          </w:tcPr>
          <w:p w14:paraId="7FDA38E1"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71C4FE0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D527836" w14:textId="77777777" w:rsidR="006D13CE" w:rsidRPr="006D13CE" w:rsidRDefault="006D13CE" w:rsidP="006D13CE">
            <w:pPr>
              <w:jc w:val="right"/>
              <w:rPr>
                <w:b/>
                <w:bCs/>
                <w:iCs/>
              </w:rPr>
            </w:pPr>
            <w:r w:rsidRPr="006D13CE">
              <w:rPr>
                <w:b/>
                <w:bCs/>
                <w:iCs/>
              </w:rPr>
              <w:t>831,5</w:t>
            </w:r>
          </w:p>
        </w:tc>
      </w:tr>
      <w:tr w:rsidR="006D13CE" w:rsidRPr="006D13CE" w14:paraId="056C65E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B99390B" w14:textId="77777777" w:rsidR="006D13CE" w:rsidRPr="006D13CE" w:rsidRDefault="006D13CE" w:rsidP="006D13CE">
            <w:r w:rsidRPr="006D13CE">
              <w:t>Другие вопросы в области социальной политики</w:t>
            </w:r>
          </w:p>
        </w:tc>
        <w:tc>
          <w:tcPr>
            <w:tcW w:w="1342" w:type="dxa"/>
            <w:tcBorders>
              <w:top w:val="nil"/>
              <w:left w:val="nil"/>
              <w:bottom w:val="single" w:sz="4" w:space="0" w:color="auto"/>
              <w:right w:val="single" w:sz="4" w:space="0" w:color="auto"/>
            </w:tcBorders>
            <w:shd w:val="clear" w:color="auto" w:fill="auto"/>
            <w:hideMark/>
          </w:tcPr>
          <w:p w14:paraId="102E209C" w14:textId="77777777" w:rsidR="006D13CE" w:rsidRPr="006D13CE" w:rsidRDefault="006D13CE" w:rsidP="006D13CE">
            <w:pPr>
              <w:jc w:val="center"/>
            </w:pPr>
            <w:r w:rsidRPr="006D13CE">
              <w:t>2011149999</w:t>
            </w:r>
          </w:p>
        </w:tc>
        <w:tc>
          <w:tcPr>
            <w:tcW w:w="595" w:type="dxa"/>
            <w:tcBorders>
              <w:top w:val="nil"/>
              <w:left w:val="nil"/>
              <w:bottom w:val="single" w:sz="4" w:space="0" w:color="auto"/>
              <w:right w:val="single" w:sz="4" w:space="0" w:color="auto"/>
            </w:tcBorders>
            <w:shd w:val="clear" w:color="auto" w:fill="auto"/>
            <w:hideMark/>
          </w:tcPr>
          <w:p w14:paraId="54A5AA55"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7284586A" w14:textId="77777777" w:rsidR="006D13CE" w:rsidRPr="006D13CE" w:rsidRDefault="006D13CE" w:rsidP="006D13CE">
            <w:pPr>
              <w:jc w:val="center"/>
            </w:pPr>
            <w:r w:rsidRPr="006D13CE">
              <w:t>1006</w:t>
            </w:r>
          </w:p>
        </w:tc>
        <w:tc>
          <w:tcPr>
            <w:tcW w:w="1153" w:type="dxa"/>
            <w:tcBorders>
              <w:top w:val="nil"/>
              <w:left w:val="nil"/>
              <w:bottom w:val="single" w:sz="4" w:space="0" w:color="auto"/>
              <w:right w:val="single" w:sz="4" w:space="0" w:color="auto"/>
            </w:tcBorders>
            <w:shd w:val="clear" w:color="auto" w:fill="auto"/>
            <w:hideMark/>
          </w:tcPr>
          <w:p w14:paraId="5A40DD08" w14:textId="77777777" w:rsidR="006D13CE" w:rsidRPr="006D13CE" w:rsidRDefault="006D13CE" w:rsidP="006D13CE">
            <w:pPr>
              <w:jc w:val="right"/>
            </w:pPr>
            <w:r w:rsidRPr="006D13CE">
              <w:t>831,5</w:t>
            </w:r>
          </w:p>
        </w:tc>
      </w:tr>
      <w:tr w:rsidR="006D13CE" w:rsidRPr="006D13CE" w14:paraId="52D2992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8F3620" w14:textId="77777777" w:rsidR="006D13CE" w:rsidRPr="006D13CE" w:rsidRDefault="006D13CE" w:rsidP="006D13CE">
            <w:pPr>
              <w:rPr>
                <w:b/>
                <w:bCs/>
                <w:iCs/>
              </w:rPr>
            </w:pPr>
            <w:r w:rsidRPr="006D13CE">
              <w:rPr>
                <w:b/>
                <w:bCs/>
                <w:iCs/>
              </w:rPr>
              <w:t>Организация конкурсов на получение субсидий для ТОС</w:t>
            </w:r>
          </w:p>
        </w:tc>
        <w:tc>
          <w:tcPr>
            <w:tcW w:w="1342" w:type="dxa"/>
            <w:tcBorders>
              <w:top w:val="single" w:sz="4" w:space="0" w:color="auto"/>
              <w:left w:val="nil"/>
              <w:bottom w:val="single" w:sz="4" w:space="0" w:color="auto"/>
              <w:right w:val="single" w:sz="4" w:space="0" w:color="auto"/>
            </w:tcBorders>
            <w:shd w:val="clear" w:color="auto" w:fill="auto"/>
            <w:hideMark/>
          </w:tcPr>
          <w:p w14:paraId="531C3B39" w14:textId="77777777" w:rsidR="006D13CE" w:rsidRPr="006D13CE" w:rsidRDefault="006D13CE" w:rsidP="006D13CE">
            <w:pPr>
              <w:jc w:val="center"/>
              <w:rPr>
                <w:b/>
                <w:bCs/>
                <w:iCs/>
              </w:rPr>
            </w:pPr>
            <w:r w:rsidRPr="006D13CE">
              <w:rPr>
                <w:b/>
                <w:bCs/>
                <w:iCs/>
              </w:rPr>
              <w:t>2011200000</w:t>
            </w:r>
          </w:p>
        </w:tc>
        <w:tc>
          <w:tcPr>
            <w:tcW w:w="595" w:type="dxa"/>
            <w:tcBorders>
              <w:top w:val="single" w:sz="4" w:space="0" w:color="auto"/>
              <w:left w:val="nil"/>
              <w:bottom w:val="single" w:sz="4" w:space="0" w:color="auto"/>
              <w:right w:val="single" w:sz="4" w:space="0" w:color="auto"/>
            </w:tcBorders>
            <w:shd w:val="clear" w:color="auto" w:fill="auto"/>
            <w:hideMark/>
          </w:tcPr>
          <w:p w14:paraId="7D18CC2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B5BE05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EBA0EB2" w14:textId="77777777" w:rsidR="006D13CE" w:rsidRPr="006D13CE" w:rsidRDefault="006D13CE" w:rsidP="006D13CE">
            <w:pPr>
              <w:jc w:val="right"/>
              <w:rPr>
                <w:b/>
                <w:bCs/>
                <w:iCs/>
              </w:rPr>
            </w:pPr>
            <w:r w:rsidRPr="006D13CE">
              <w:rPr>
                <w:b/>
                <w:bCs/>
                <w:iCs/>
              </w:rPr>
              <w:t>831,5</w:t>
            </w:r>
          </w:p>
        </w:tc>
      </w:tr>
      <w:tr w:rsidR="006D13CE" w:rsidRPr="006D13CE" w14:paraId="59F219A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449785A"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19B0E14" w14:textId="77777777" w:rsidR="006D13CE" w:rsidRPr="006D13CE" w:rsidRDefault="006D13CE" w:rsidP="006D13CE">
            <w:pPr>
              <w:jc w:val="center"/>
              <w:rPr>
                <w:b/>
                <w:bCs/>
                <w:iCs/>
              </w:rPr>
            </w:pPr>
            <w:r w:rsidRPr="006D13CE">
              <w:rPr>
                <w:b/>
                <w:bCs/>
                <w:iCs/>
              </w:rPr>
              <w:t>2011249999</w:t>
            </w:r>
          </w:p>
        </w:tc>
        <w:tc>
          <w:tcPr>
            <w:tcW w:w="595" w:type="dxa"/>
            <w:tcBorders>
              <w:top w:val="nil"/>
              <w:left w:val="nil"/>
              <w:bottom w:val="single" w:sz="4" w:space="0" w:color="auto"/>
              <w:right w:val="single" w:sz="4" w:space="0" w:color="auto"/>
            </w:tcBorders>
            <w:shd w:val="clear" w:color="auto" w:fill="auto"/>
            <w:hideMark/>
          </w:tcPr>
          <w:p w14:paraId="7477F8F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9981F6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BF9D1CB" w14:textId="77777777" w:rsidR="006D13CE" w:rsidRPr="006D13CE" w:rsidRDefault="006D13CE" w:rsidP="006D13CE">
            <w:pPr>
              <w:jc w:val="right"/>
              <w:rPr>
                <w:b/>
                <w:bCs/>
                <w:iCs/>
              </w:rPr>
            </w:pPr>
            <w:r w:rsidRPr="006D13CE">
              <w:rPr>
                <w:b/>
                <w:bCs/>
                <w:iCs/>
              </w:rPr>
              <w:t>831,5</w:t>
            </w:r>
          </w:p>
        </w:tc>
      </w:tr>
      <w:tr w:rsidR="006D13CE" w:rsidRPr="006D13CE" w14:paraId="61CA4F5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7CE413B"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7EA9450E" w14:textId="77777777" w:rsidR="006D13CE" w:rsidRPr="006D13CE" w:rsidRDefault="006D13CE" w:rsidP="006D13CE">
            <w:pPr>
              <w:jc w:val="center"/>
              <w:rPr>
                <w:b/>
                <w:bCs/>
                <w:iCs/>
              </w:rPr>
            </w:pPr>
            <w:r w:rsidRPr="006D13CE">
              <w:rPr>
                <w:b/>
                <w:bCs/>
                <w:iCs/>
              </w:rPr>
              <w:t>2011249999</w:t>
            </w:r>
          </w:p>
        </w:tc>
        <w:tc>
          <w:tcPr>
            <w:tcW w:w="595" w:type="dxa"/>
            <w:tcBorders>
              <w:top w:val="nil"/>
              <w:left w:val="nil"/>
              <w:bottom w:val="single" w:sz="4" w:space="0" w:color="auto"/>
              <w:right w:val="single" w:sz="4" w:space="0" w:color="auto"/>
            </w:tcBorders>
            <w:shd w:val="clear" w:color="auto" w:fill="auto"/>
            <w:hideMark/>
          </w:tcPr>
          <w:p w14:paraId="3ECB1502"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0FF1CF5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AACC9E6" w14:textId="77777777" w:rsidR="006D13CE" w:rsidRPr="006D13CE" w:rsidRDefault="006D13CE" w:rsidP="006D13CE">
            <w:pPr>
              <w:jc w:val="right"/>
              <w:rPr>
                <w:b/>
                <w:bCs/>
                <w:iCs/>
              </w:rPr>
            </w:pPr>
            <w:r w:rsidRPr="006D13CE">
              <w:rPr>
                <w:b/>
                <w:bCs/>
                <w:iCs/>
              </w:rPr>
              <w:t>831,5</w:t>
            </w:r>
          </w:p>
        </w:tc>
      </w:tr>
      <w:tr w:rsidR="006D13CE" w:rsidRPr="006D13CE" w14:paraId="282ECD5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952FE86" w14:textId="77777777" w:rsidR="006D13CE" w:rsidRPr="006D13CE" w:rsidRDefault="006D13CE" w:rsidP="006D13CE">
            <w:r w:rsidRPr="006D13CE">
              <w:t>Другие вопросы в области социальной политики</w:t>
            </w:r>
          </w:p>
        </w:tc>
        <w:tc>
          <w:tcPr>
            <w:tcW w:w="1342" w:type="dxa"/>
            <w:tcBorders>
              <w:top w:val="nil"/>
              <w:left w:val="nil"/>
              <w:bottom w:val="single" w:sz="4" w:space="0" w:color="auto"/>
              <w:right w:val="single" w:sz="4" w:space="0" w:color="auto"/>
            </w:tcBorders>
            <w:shd w:val="clear" w:color="auto" w:fill="auto"/>
            <w:hideMark/>
          </w:tcPr>
          <w:p w14:paraId="6FFB1173" w14:textId="77777777" w:rsidR="006D13CE" w:rsidRPr="006D13CE" w:rsidRDefault="006D13CE" w:rsidP="006D13CE">
            <w:pPr>
              <w:jc w:val="center"/>
            </w:pPr>
            <w:r w:rsidRPr="006D13CE">
              <w:t>2011249999</w:t>
            </w:r>
          </w:p>
        </w:tc>
        <w:tc>
          <w:tcPr>
            <w:tcW w:w="595" w:type="dxa"/>
            <w:tcBorders>
              <w:top w:val="nil"/>
              <w:left w:val="nil"/>
              <w:bottom w:val="single" w:sz="4" w:space="0" w:color="auto"/>
              <w:right w:val="single" w:sz="4" w:space="0" w:color="auto"/>
            </w:tcBorders>
            <w:shd w:val="clear" w:color="auto" w:fill="auto"/>
            <w:hideMark/>
          </w:tcPr>
          <w:p w14:paraId="0DD96084"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6758659E" w14:textId="77777777" w:rsidR="006D13CE" w:rsidRPr="006D13CE" w:rsidRDefault="006D13CE" w:rsidP="006D13CE">
            <w:pPr>
              <w:jc w:val="center"/>
            </w:pPr>
            <w:r w:rsidRPr="006D13CE">
              <w:t>1006</w:t>
            </w:r>
          </w:p>
        </w:tc>
        <w:tc>
          <w:tcPr>
            <w:tcW w:w="1153" w:type="dxa"/>
            <w:tcBorders>
              <w:top w:val="nil"/>
              <w:left w:val="nil"/>
              <w:bottom w:val="single" w:sz="4" w:space="0" w:color="auto"/>
              <w:right w:val="single" w:sz="4" w:space="0" w:color="auto"/>
            </w:tcBorders>
            <w:shd w:val="clear" w:color="auto" w:fill="auto"/>
            <w:hideMark/>
          </w:tcPr>
          <w:p w14:paraId="453F4B0B" w14:textId="77777777" w:rsidR="006D13CE" w:rsidRPr="006D13CE" w:rsidRDefault="006D13CE" w:rsidP="006D13CE">
            <w:pPr>
              <w:jc w:val="right"/>
            </w:pPr>
            <w:r w:rsidRPr="006D13CE">
              <w:t>831,5</w:t>
            </w:r>
          </w:p>
        </w:tc>
      </w:tr>
      <w:tr w:rsidR="006D13CE" w:rsidRPr="006D13CE" w14:paraId="065C08F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6899054" w14:textId="77777777" w:rsidR="006D13CE" w:rsidRPr="006D13CE" w:rsidRDefault="006D13CE" w:rsidP="006D13CE">
            <w:pPr>
              <w:rPr>
                <w:b/>
                <w:bCs/>
                <w:iCs/>
              </w:rPr>
            </w:pPr>
            <w:r w:rsidRPr="006D13CE">
              <w:rPr>
                <w:b/>
                <w:bCs/>
                <w:iCs/>
              </w:rPr>
              <w:t>Муниципальная программа "Доступная среда для маломобильных групп населения""</w:t>
            </w:r>
          </w:p>
        </w:tc>
        <w:tc>
          <w:tcPr>
            <w:tcW w:w="1342" w:type="dxa"/>
            <w:tcBorders>
              <w:top w:val="single" w:sz="4" w:space="0" w:color="auto"/>
              <w:left w:val="nil"/>
              <w:bottom w:val="single" w:sz="4" w:space="0" w:color="auto"/>
              <w:right w:val="single" w:sz="4" w:space="0" w:color="auto"/>
            </w:tcBorders>
            <w:shd w:val="clear" w:color="auto" w:fill="auto"/>
            <w:hideMark/>
          </w:tcPr>
          <w:p w14:paraId="06729FB1" w14:textId="77777777" w:rsidR="006D13CE" w:rsidRPr="006D13CE" w:rsidRDefault="006D13CE" w:rsidP="006D13CE">
            <w:pPr>
              <w:jc w:val="center"/>
              <w:rPr>
                <w:b/>
                <w:bCs/>
                <w:iCs/>
              </w:rPr>
            </w:pPr>
            <w:r w:rsidRPr="006D13CE">
              <w:rPr>
                <w:b/>
                <w:bCs/>
                <w:iCs/>
              </w:rPr>
              <w:t>2100000000</w:t>
            </w:r>
          </w:p>
        </w:tc>
        <w:tc>
          <w:tcPr>
            <w:tcW w:w="595" w:type="dxa"/>
            <w:tcBorders>
              <w:top w:val="single" w:sz="4" w:space="0" w:color="auto"/>
              <w:left w:val="nil"/>
              <w:bottom w:val="single" w:sz="4" w:space="0" w:color="auto"/>
              <w:right w:val="single" w:sz="4" w:space="0" w:color="auto"/>
            </w:tcBorders>
            <w:shd w:val="clear" w:color="auto" w:fill="auto"/>
            <w:hideMark/>
          </w:tcPr>
          <w:p w14:paraId="7664ED1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8E96AF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DBA7D0C" w14:textId="77777777" w:rsidR="006D13CE" w:rsidRPr="006D13CE" w:rsidRDefault="006D13CE" w:rsidP="006D13CE">
            <w:pPr>
              <w:jc w:val="right"/>
              <w:rPr>
                <w:b/>
                <w:bCs/>
                <w:iCs/>
              </w:rPr>
            </w:pPr>
            <w:r w:rsidRPr="006D13CE">
              <w:rPr>
                <w:b/>
                <w:bCs/>
                <w:iCs/>
              </w:rPr>
              <w:t>767,0</w:t>
            </w:r>
          </w:p>
        </w:tc>
      </w:tr>
      <w:tr w:rsidR="006D13CE" w:rsidRPr="006D13CE" w14:paraId="38EEA77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3D153F0" w14:textId="77777777" w:rsidR="006D13CE" w:rsidRPr="006D13CE" w:rsidRDefault="006D13CE" w:rsidP="006D13CE">
            <w:pPr>
              <w:rPr>
                <w:b/>
                <w:bCs/>
                <w:iCs/>
              </w:rPr>
            </w:pPr>
            <w:r w:rsidRPr="006D13CE">
              <w:rPr>
                <w:b/>
                <w:bCs/>
                <w:iCs/>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342" w:type="dxa"/>
            <w:tcBorders>
              <w:top w:val="nil"/>
              <w:left w:val="nil"/>
              <w:bottom w:val="single" w:sz="4" w:space="0" w:color="auto"/>
              <w:right w:val="single" w:sz="4" w:space="0" w:color="auto"/>
            </w:tcBorders>
            <w:shd w:val="clear" w:color="auto" w:fill="auto"/>
            <w:hideMark/>
          </w:tcPr>
          <w:p w14:paraId="608DCDFD" w14:textId="77777777" w:rsidR="006D13CE" w:rsidRPr="006D13CE" w:rsidRDefault="006D13CE" w:rsidP="006D13CE">
            <w:pPr>
              <w:jc w:val="center"/>
              <w:rPr>
                <w:b/>
                <w:bCs/>
                <w:iCs/>
              </w:rPr>
            </w:pPr>
            <w:r w:rsidRPr="006D13CE">
              <w:rPr>
                <w:b/>
                <w:bCs/>
                <w:iCs/>
              </w:rPr>
              <w:t>2111000000</w:t>
            </w:r>
          </w:p>
        </w:tc>
        <w:tc>
          <w:tcPr>
            <w:tcW w:w="595" w:type="dxa"/>
            <w:tcBorders>
              <w:top w:val="nil"/>
              <w:left w:val="nil"/>
              <w:bottom w:val="single" w:sz="4" w:space="0" w:color="auto"/>
              <w:right w:val="single" w:sz="4" w:space="0" w:color="auto"/>
            </w:tcBorders>
            <w:shd w:val="clear" w:color="auto" w:fill="auto"/>
            <w:hideMark/>
          </w:tcPr>
          <w:p w14:paraId="3B245EC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D5468B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A41C9FD" w14:textId="77777777" w:rsidR="006D13CE" w:rsidRPr="006D13CE" w:rsidRDefault="006D13CE" w:rsidP="006D13CE">
            <w:pPr>
              <w:jc w:val="right"/>
              <w:rPr>
                <w:b/>
                <w:bCs/>
                <w:iCs/>
              </w:rPr>
            </w:pPr>
            <w:r w:rsidRPr="006D13CE">
              <w:rPr>
                <w:b/>
                <w:bCs/>
                <w:iCs/>
              </w:rPr>
              <w:t>715,0</w:t>
            </w:r>
          </w:p>
        </w:tc>
      </w:tr>
      <w:tr w:rsidR="006D13CE" w:rsidRPr="006D13CE" w14:paraId="12035E6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69BF8D8" w14:textId="77777777" w:rsidR="006D13CE" w:rsidRPr="006D13CE" w:rsidRDefault="006D13CE" w:rsidP="006D13CE">
            <w:pPr>
              <w:rPr>
                <w:b/>
                <w:bCs/>
                <w:iCs/>
              </w:rPr>
            </w:pPr>
            <w:r w:rsidRPr="006D13CE">
              <w:rPr>
                <w:b/>
                <w:bCs/>
                <w:iCs/>
              </w:rPr>
              <w:lastRenderedPageBreak/>
              <w:t>Реконструкция входов, в т.ч. с устройством пандусов приоритетных объектов, подведомственных управлению образования</w:t>
            </w:r>
          </w:p>
        </w:tc>
        <w:tc>
          <w:tcPr>
            <w:tcW w:w="1342" w:type="dxa"/>
            <w:tcBorders>
              <w:top w:val="nil"/>
              <w:left w:val="nil"/>
              <w:bottom w:val="single" w:sz="4" w:space="0" w:color="auto"/>
              <w:right w:val="single" w:sz="4" w:space="0" w:color="auto"/>
            </w:tcBorders>
            <w:shd w:val="clear" w:color="auto" w:fill="auto"/>
            <w:hideMark/>
          </w:tcPr>
          <w:p w14:paraId="18A6442C" w14:textId="77777777" w:rsidR="006D13CE" w:rsidRPr="006D13CE" w:rsidRDefault="006D13CE" w:rsidP="006D13CE">
            <w:pPr>
              <w:jc w:val="center"/>
              <w:rPr>
                <w:b/>
                <w:bCs/>
                <w:iCs/>
              </w:rPr>
            </w:pPr>
            <w:r w:rsidRPr="006D13CE">
              <w:rPr>
                <w:b/>
                <w:bCs/>
                <w:iCs/>
              </w:rPr>
              <w:t>2111100000</w:t>
            </w:r>
          </w:p>
        </w:tc>
        <w:tc>
          <w:tcPr>
            <w:tcW w:w="595" w:type="dxa"/>
            <w:tcBorders>
              <w:top w:val="nil"/>
              <w:left w:val="nil"/>
              <w:bottom w:val="single" w:sz="4" w:space="0" w:color="auto"/>
              <w:right w:val="single" w:sz="4" w:space="0" w:color="auto"/>
            </w:tcBorders>
            <w:shd w:val="clear" w:color="auto" w:fill="auto"/>
            <w:hideMark/>
          </w:tcPr>
          <w:p w14:paraId="3D920D5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715EB9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EFCC44C" w14:textId="77777777" w:rsidR="006D13CE" w:rsidRPr="006D13CE" w:rsidRDefault="006D13CE" w:rsidP="006D13CE">
            <w:pPr>
              <w:jc w:val="right"/>
              <w:rPr>
                <w:b/>
                <w:bCs/>
                <w:iCs/>
              </w:rPr>
            </w:pPr>
            <w:r w:rsidRPr="006D13CE">
              <w:rPr>
                <w:b/>
                <w:bCs/>
                <w:iCs/>
              </w:rPr>
              <w:t>715,0</w:t>
            </w:r>
          </w:p>
        </w:tc>
      </w:tr>
      <w:tr w:rsidR="006D13CE" w:rsidRPr="006D13CE" w14:paraId="0D0BC47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649FB4D"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F3A76EF" w14:textId="77777777" w:rsidR="006D13CE" w:rsidRPr="006D13CE" w:rsidRDefault="006D13CE" w:rsidP="006D13CE">
            <w:pPr>
              <w:jc w:val="center"/>
              <w:rPr>
                <w:b/>
                <w:bCs/>
                <w:iCs/>
              </w:rPr>
            </w:pPr>
            <w:r w:rsidRPr="006D13CE">
              <w:rPr>
                <w:b/>
                <w:bCs/>
                <w:iCs/>
              </w:rPr>
              <w:t>2111149999</w:t>
            </w:r>
          </w:p>
        </w:tc>
        <w:tc>
          <w:tcPr>
            <w:tcW w:w="595" w:type="dxa"/>
            <w:tcBorders>
              <w:top w:val="nil"/>
              <w:left w:val="nil"/>
              <w:bottom w:val="single" w:sz="4" w:space="0" w:color="auto"/>
              <w:right w:val="single" w:sz="4" w:space="0" w:color="auto"/>
            </w:tcBorders>
            <w:shd w:val="clear" w:color="auto" w:fill="auto"/>
            <w:hideMark/>
          </w:tcPr>
          <w:p w14:paraId="00F1B75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413830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B95CDFB" w14:textId="77777777" w:rsidR="006D13CE" w:rsidRPr="006D13CE" w:rsidRDefault="006D13CE" w:rsidP="006D13CE">
            <w:pPr>
              <w:jc w:val="right"/>
              <w:rPr>
                <w:b/>
                <w:bCs/>
                <w:iCs/>
              </w:rPr>
            </w:pPr>
            <w:r w:rsidRPr="006D13CE">
              <w:rPr>
                <w:b/>
                <w:bCs/>
                <w:iCs/>
              </w:rPr>
              <w:t>715,0</w:t>
            </w:r>
          </w:p>
        </w:tc>
      </w:tr>
      <w:tr w:rsidR="006D13CE" w:rsidRPr="006D13CE" w14:paraId="4A083F1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77DD2FE"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1141D1C" w14:textId="77777777" w:rsidR="006D13CE" w:rsidRPr="006D13CE" w:rsidRDefault="006D13CE" w:rsidP="006D13CE">
            <w:pPr>
              <w:jc w:val="center"/>
              <w:rPr>
                <w:b/>
                <w:bCs/>
                <w:iCs/>
              </w:rPr>
            </w:pPr>
            <w:r w:rsidRPr="006D13CE">
              <w:rPr>
                <w:b/>
                <w:bCs/>
                <w:iCs/>
              </w:rPr>
              <w:t>2111149999</w:t>
            </w:r>
          </w:p>
        </w:tc>
        <w:tc>
          <w:tcPr>
            <w:tcW w:w="595" w:type="dxa"/>
            <w:tcBorders>
              <w:top w:val="nil"/>
              <w:left w:val="nil"/>
              <w:bottom w:val="single" w:sz="4" w:space="0" w:color="auto"/>
              <w:right w:val="single" w:sz="4" w:space="0" w:color="auto"/>
            </w:tcBorders>
            <w:shd w:val="clear" w:color="auto" w:fill="auto"/>
            <w:hideMark/>
          </w:tcPr>
          <w:p w14:paraId="0BAD95EA"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1D5CE43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FABB9EC" w14:textId="77777777" w:rsidR="006D13CE" w:rsidRPr="006D13CE" w:rsidRDefault="006D13CE" w:rsidP="006D13CE">
            <w:pPr>
              <w:jc w:val="right"/>
              <w:rPr>
                <w:b/>
                <w:bCs/>
                <w:iCs/>
              </w:rPr>
            </w:pPr>
            <w:r w:rsidRPr="006D13CE">
              <w:rPr>
                <w:b/>
                <w:bCs/>
                <w:iCs/>
              </w:rPr>
              <w:t>715,0</w:t>
            </w:r>
          </w:p>
        </w:tc>
      </w:tr>
      <w:tr w:rsidR="006D13CE" w:rsidRPr="006D13CE" w14:paraId="750874D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9694393"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16523FAA" w14:textId="77777777" w:rsidR="006D13CE" w:rsidRPr="006D13CE" w:rsidRDefault="006D13CE" w:rsidP="006D13CE">
            <w:pPr>
              <w:jc w:val="center"/>
            </w:pPr>
            <w:r w:rsidRPr="006D13CE">
              <w:t>2111149999</w:t>
            </w:r>
          </w:p>
        </w:tc>
        <w:tc>
          <w:tcPr>
            <w:tcW w:w="595" w:type="dxa"/>
            <w:tcBorders>
              <w:top w:val="nil"/>
              <w:left w:val="nil"/>
              <w:bottom w:val="single" w:sz="4" w:space="0" w:color="auto"/>
              <w:right w:val="single" w:sz="4" w:space="0" w:color="auto"/>
            </w:tcBorders>
            <w:shd w:val="clear" w:color="auto" w:fill="auto"/>
            <w:hideMark/>
          </w:tcPr>
          <w:p w14:paraId="6C610764"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1656EBA"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0B55C8E3" w14:textId="77777777" w:rsidR="006D13CE" w:rsidRPr="006D13CE" w:rsidRDefault="006D13CE" w:rsidP="006D13CE">
            <w:pPr>
              <w:jc w:val="right"/>
            </w:pPr>
            <w:r w:rsidRPr="006D13CE">
              <w:t>715,0</w:t>
            </w:r>
          </w:p>
        </w:tc>
      </w:tr>
      <w:tr w:rsidR="006D13CE" w:rsidRPr="006D13CE" w14:paraId="760B793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0776E24" w14:textId="77777777" w:rsidR="006D13CE" w:rsidRPr="006D13CE" w:rsidRDefault="006D13CE" w:rsidP="006D13CE">
            <w:pPr>
              <w:rPr>
                <w:b/>
                <w:bCs/>
                <w:iCs/>
              </w:rPr>
            </w:pPr>
            <w:r w:rsidRPr="006D13CE">
              <w:rPr>
                <w:b/>
                <w:bCs/>
                <w:iCs/>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1342" w:type="dxa"/>
            <w:tcBorders>
              <w:top w:val="single" w:sz="4" w:space="0" w:color="auto"/>
              <w:left w:val="nil"/>
              <w:bottom w:val="single" w:sz="4" w:space="0" w:color="auto"/>
              <w:right w:val="single" w:sz="4" w:space="0" w:color="auto"/>
            </w:tcBorders>
            <w:shd w:val="clear" w:color="auto" w:fill="auto"/>
            <w:hideMark/>
          </w:tcPr>
          <w:p w14:paraId="60C935AA" w14:textId="77777777" w:rsidR="006D13CE" w:rsidRPr="006D13CE" w:rsidRDefault="006D13CE" w:rsidP="006D13CE">
            <w:pPr>
              <w:jc w:val="center"/>
              <w:rPr>
                <w:b/>
                <w:bCs/>
                <w:iCs/>
              </w:rPr>
            </w:pPr>
            <w:r w:rsidRPr="006D13CE">
              <w:rPr>
                <w:b/>
                <w:bCs/>
                <w:iCs/>
              </w:rPr>
              <w:t>2112000000</w:t>
            </w:r>
          </w:p>
        </w:tc>
        <w:tc>
          <w:tcPr>
            <w:tcW w:w="595" w:type="dxa"/>
            <w:tcBorders>
              <w:top w:val="single" w:sz="4" w:space="0" w:color="auto"/>
              <w:left w:val="nil"/>
              <w:bottom w:val="single" w:sz="4" w:space="0" w:color="auto"/>
              <w:right w:val="single" w:sz="4" w:space="0" w:color="auto"/>
            </w:tcBorders>
            <w:shd w:val="clear" w:color="auto" w:fill="auto"/>
            <w:hideMark/>
          </w:tcPr>
          <w:p w14:paraId="221CABC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0F5BB4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E1EFE38" w14:textId="77777777" w:rsidR="006D13CE" w:rsidRPr="006D13CE" w:rsidRDefault="006D13CE" w:rsidP="006D13CE">
            <w:pPr>
              <w:jc w:val="right"/>
              <w:rPr>
                <w:b/>
                <w:bCs/>
                <w:iCs/>
              </w:rPr>
            </w:pPr>
            <w:r w:rsidRPr="006D13CE">
              <w:rPr>
                <w:b/>
                <w:bCs/>
                <w:iCs/>
              </w:rPr>
              <w:t>52,0</w:t>
            </w:r>
          </w:p>
        </w:tc>
      </w:tr>
      <w:tr w:rsidR="006D13CE" w:rsidRPr="006D13CE" w14:paraId="7CEE8A4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13723A1" w14:textId="77777777" w:rsidR="006D13CE" w:rsidRPr="006D13CE" w:rsidRDefault="006D13CE" w:rsidP="006D13CE">
            <w:pPr>
              <w:rPr>
                <w:b/>
                <w:bCs/>
                <w:iCs/>
              </w:rPr>
            </w:pPr>
            <w:r w:rsidRPr="006D13CE">
              <w:rPr>
                <w:b/>
                <w:bCs/>
                <w:iCs/>
              </w:rPr>
              <w:t>Организация мероприятий, направленных на формирование доступной среды для маломобильных групп населения</w:t>
            </w:r>
          </w:p>
        </w:tc>
        <w:tc>
          <w:tcPr>
            <w:tcW w:w="1342" w:type="dxa"/>
            <w:tcBorders>
              <w:top w:val="nil"/>
              <w:left w:val="nil"/>
              <w:bottom w:val="single" w:sz="4" w:space="0" w:color="auto"/>
              <w:right w:val="single" w:sz="4" w:space="0" w:color="auto"/>
            </w:tcBorders>
            <w:shd w:val="clear" w:color="auto" w:fill="auto"/>
            <w:hideMark/>
          </w:tcPr>
          <w:p w14:paraId="2B5EA4BE" w14:textId="77777777" w:rsidR="006D13CE" w:rsidRPr="006D13CE" w:rsidRDefault="006D13CE" w:rsidP="006D13CE">
            <w:pPr>
              <w:jc w:val="center"/>
              <w:rPr>
                <w:b/>
                <w:bCs/>
                <w:iCs/>
              </w:rPr>
            </w:pPr>
            <w:r w:rsidRPr="006D13CE">
              <w:rPr>
                <w:b/>
                <w:bCs/>
                <w:iCs/>
              </w:rPr>
              <w:t>2112200000</w:t>
            </w:r>
          </w:p>
        </w:tc>
        <w:tc>
          <w:tcPr>
            <w:tcW w:w="595" w:type="dxa"/>
            <w:tcBorders>
              <w:top w:val="nil"/>
              <w:left w:val="nil"/>
              <w:bottom w:val="single" w:sz="4" w:space="0" w:color="auto"/>
              <w:right w:val="single" w:sz="4" w:space="0" w:color="auto"/>
            </w:tcBorders>
            <w:shd w:val="clear" w:color="auto" w:fill="auto"/>
            <w:hideMark/>
          </w:tcPr>
          <w:p w14:paraId="68E2CAE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F8F4E3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7B7B02E" w14:textId="77777777" w:rsidR="006D13CE" w:rsidRPr="006D13CE" w:rsidRDefault="006D13CE" w:rsidP="006D13CE">
            <w:pPr>
              <w:jc w:val="right"/>
              <w:rPr>
                <w:b/>
                <w:bCs/>
                <w:iCs/>
              </w:rPr>
            </w:pPr>
            <w:r w:rsidRPr="006D13CE">
              <w:rPr>
                <w:b/>
                <w:bCs/>
                <w:iCs/>
              </w:rPr>
              <w:t>52,0</w:t>
            </w:r>
          </w:p>
        </w:tc>
      </w:tr>
      <w:tr w:rsidR="006D13CE" w:rsidRPr="006D13CE" w14:paraId="323EE7D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63BE77C"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32C7FA7" w14:textId="77777777" w:rsidR="006D13CE" w:rsidRPr="006D13CE" w:rsidRDefault="006D13CE" w:rsidP="006D13CE">
            <w:pPr>
              <w:jc w:val="center"/>
              <w:rPr>
                <w:b/>
                <w:bCs/>
                <w:iCs/>
              </w:rPr>
            </w:pPr>
            <w:r w:rsidRPr="006D13CE">
              <w:rPr>
                <w:b/>
                <w:bCs/>
                <w:iCs/>
              </w:rPr>
              <w:t>2112249999</w:t>
            </w:r>
          </w:p>
        </w:tc>
        <w:tc>
          <w:tcPr>
            <w:tcW w:w="595" w:type="dxa"/>
            <w:tcBorders>
              <w:top w:val="nil"/>
              <w:left w:val="nil"/>
              <w:bottom w:val="single" w:sz="4" w:space="0" w:color="auto"/>
              <w:right w:val="single" w:sz="4" w:space="0" w:color="auto"/>
            </w:tcBorders>
            <w:shd w:val="clear" w:color="auto" w:fill="auto"/>
            <w:hideMark/>
          </w:tcPr>
          <w:p w14:paraId="7D29E9F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C01300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49B3B4D" w14:textId="77777777" w:rsidR="006D13CE" w:rsidRPr="006D13CE" w:rsidRDefault="006D13CE" w:rsidP="006D13CE">
            <w:pPr>
              <w:jc w:val="right"/>
              <w:rPr>
                <w:b/>
                <w:bCs/>
                <w:iCs/>
              </w:rPr>
            </w:pPr>
            <w:r w:rsidRPr="006D13CE">
              <w:rPr>
                <w:b/>
                <w:bCs/>
                <w:iCs/>
              </w:rPr>
              <w:t>52,0</w:t>
            </w:r>
          </w:p>
        </w:tc>
      </w:tr>
      <w:tr w:rsidR="006D13CE" w:rsidRPr="006D13CE" w14:paraId="7F158A0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25202E5"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0F45DD77" w14:textId="77777777" w:rsidR="006D13CE" w:rsidRPr="006D13CE" w:rsidRDefault="006D13CE" w:rsidP="006D13CE">
            <w:pPr>
              <w:jc w:val="center"/>
              <w:rPr>
                <w:b/>
                <w:bCs/>
                <w:iCs/>
              </w:rPr>
            </w:pPr>
            <w:r w:rsidRPr="006D13CE">
              <w:rPr>
                <w:b/>
                <w:bCs/>
                <w:iCs/>
              </w:rPr>
              <w:t>2112249999</w:t>
            </w:r>
          </w:p>
        </w:tc>
        <w:tc>
          <w:tcPr>
            <w:tcW w:w="595" w:type="dxa"/>
            <w:tcBorders>
              <w:top w:val="nil"/>
              <w:left w:val="nil"/>
              <w:bottom w:val="single" w:sz="4" w:space="0" w:color="auto"/>
              <w:right w:val="single" w:sz="4" w:space="0" w:color="auto"/>
            </w:tcBorders>
            <w:shd w:val="clear" w:color="auto" w:fill="auto"/>
            <w:hideMark/>
          </w:tcPr>
          <w:p w14:paraId="064DE2A5"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74FC813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5F55048" w14:textId="77777777" w:rsidR="006D13CE" w:rsidRPr="006D13CE" w:rsidRDefault="006D13CE" w:rsidP="006D13CE">
            <w:pPr>
              <w:jc w:val="right"/>
              <w:rPr>
                <w:b/>
                <w:bCs/>
                <w:iCs/>
              </w:rPr>
            </w:pPr>
            <w:r w:rsidRPr="006D13CE">
              <w:rPr>
                <w:b/>
                <w:bCs/>
                <w:iCs/>
              </w:rPr>
              <w:t>52,0</w:t>
            </w:r>
          </w:p>
        </w:tc>
      </w:tr>
      <w:tr w:rsidR="006D13CE" w:rsidRPr="006D13CE" w14:paraId="41D5749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85D57BA"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2FFB8078" w14:textId="77777777" w:rsidR="006D13CE" w:rsidRPr="006D13CE" w:rsidRDefault="006D13CE" w:rsidP="006D13CE">
            <w:pPr>
              <w:jc w:val="center"/>
            </w:pPr>
            <w:r w:rsidRPr="006D13CE">
              <w:t>2112249999</w:t>
            </w:r>
          </w:p>
        </w:tc>
        <w:tc>
          <w:tcPr>
            <w:tcW w:w="595" w:type="dxa"/>
            <w:tcBorders>
              <w:top w:val="nil"/>
              <w:left w:val="nil"/>
              <w:bottom w:val="single" w:sz="4" w:space="0" w:color="auto"/>
              <w:right w:val="single" w:sz="4" w:space="0" w:color="auto"/>
            </w:tcBorders>
            <w:shd w:val="clear" w:color="auto" w:fill="auto"/>
            <w:hideMark/>
          </w:tcPr>
          <w:p w14:paraId="5E7C45D9"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60906FE5"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20218AC5" w14:textId="77777777" w:rsidR="006D13CE" w:rsidRPr="006D13CE" w:rsidRDefault="006D13CE" w:rsidP="006D13CE">
            <w:pPr>
              <w:jc w:val="right"/>
            </w:pPr>
            <w:r w:rsidRPr="006D13CE">
              <w:t>52,0</w:t>
            </w:r>
          </w:p>
        </w:tc>
      </w:tr>
      <w:tr w:rsidR="006D13CE" w:rsidRPr="006D13CE" w14:paraId="76FCD11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4E6BA92" w14:textId="77777777" w:rsidR="006D13CE" w:rsidRPr="006D13CE" w:rsidRDefault="006D13CE" w:rsidP="006D13CE">
            <w:pPr>
              <w:rPr>
                <w:b/>
                <w:bCs/>
                <w:iCs/>
              </w:rPr>
            </w:pPr>
            <w:r w:rsidRPr="006D13CE">
              <w:rPr>
                <w:b/>
                <w:bCs/>
                <w:iCs/>
              </w:rPr>
              <w:t>Муниципальная программа "Профилактика социально-негативных явлений в Нижнеудинском районе"</w:t>
            </w:r>
          </w:p>
        </w:tc>
        <w:tc>
          <w:tcPr>
            <w:tcW w:w="1342" w:type="dxa"/>
            <w:tcBorders>
              <w:top w:val="single" w:sz="4" w:space="0" w:color="auto"/>
              <w:left w:val="nil"/>
              <w:bottom w:val="single" w:sz="4" w:space="0" w:color="auto"/>
              <w:right w:val="single" w:sz="4" w:space="0" w:color="auto"/>
            </w:tcBorders>
            <w:shd w:val="clear" w:color="auto" w:fill="auto"/>
            <w:hideMark/>
          </w:tcPr>
          <w:p w14:paraId="1290343B" w14:textId="77777777" w:rsidR="006D13CE" w:rsidRPr="006D13CE" w:rsidRDefault="006D13CE" w:rsidP="006D13CE">
            <w:pPr>
              <w:jc w:val="center"/>
              <w:rPr>
                <w:b/>
                <w:bCs/>
                <w:iCs/>
              </w:rPr>
            </w:pPr>
            <w:r w:rsidRPr="006D13CE">
              <w:rPr>
                <w:b/>
                <w:bCs/>
                <w:iCs/>
              </w:rPr>
              <w:t>2200000000</w:t>
            </w:r>
          </w:p>
        </w:tc>
        <w:tc>
          <w:tcPr>
            <w:tcW w:w="595" w:type="dxa"/>
            <w:tcBorders>
              <w:top w:val="single" w:sz="4" w:space="0" w:color="auto"/>
              <w:left w:val="nil"/>
              <w:bottom w:val="single" w:sz="4" w:space="0" w:color="auto"/>
              <w:right w:val="single" w:sz="4" w:space="0" w:color="auto"/>
            </w:tcBorders>
            <w:shd w:val="clear" w:color="auto" w:fill="auto"/>
            <w:hideMark/>
          </w:tcPr>
          <w:p w14:paraId="41306FF5"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A43F08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B6E7149" w14:textId="77777777" w:rsidR="006D13CE" w:rsidRPr="006D13CE" w:rsidRDefault="006D13CE" w:rsidP="006D13CE">
            <w:pPr>
              <w:jc w:val="right"/>
              <w:rPr>
                <w:b/>
                <w:bCs/>
                <w:iCs/>
              </w:rPr>
            </w:pPr>
            <w:r w:rsidRPr="006D13CE">
              <w:rPr>
                <w:b/>
                <w:bCs/>
                <w:iCs/>
              </w:rPr>
              <w:t>1 870,0</w:t>
            </w:r>
          </w:p>
        </w:tc>
      </w:tr>
      <w:tr w:rsidR="006D13CE" w:rsidRPr="006D13CE" w14:paraId="16C051D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BED40F5" w14:textId="77777777" w:rsidR="006D13CE" w:rsidRPr="006D13CE" w:rsidRDefault="006D13CE" w:rsidP="006D13CE">
            <w:pPr>
              <w:rPr>
                <w:b/>
                <w:bCs/>
                <w:iCs/>
              </w:rPr>
            </w:pPr>
            <w:r w:rsidRPr="006D13CE">
              <w:rPr>
                <w:b/>
                <w:bCs/>
                <w:iCs/>
              </w:rPr>
              <w:t>Подпрограмма 1. "Профилактика наркомании"</w:t>
            </w:r>
          </w:p>
        </w:tc>
        <w:tc>
          <w:tcPr>
            <w:tcW w:w="1342" w:type="dxa"/>
            <w:tcBorders>
              <w:top w:val="nil"/>
              <w:left w:val="nil"/>
              <w:bottom w:val="single" w:sz="4" w:space="0" w:color="auto"/>
              <w:right w:val="single" w:sz="4" w:space="0" w:color="auto"/>
            </w:tcBorders>
            <w:shd w:val="clear" w:color="auto" w:fill="auto"/>
            <w:hideMark/>
          </w:tcPr>
          <w:p w14:paraId="37E1D171" w14:textId="77777777" w:rsidR="006D13CE" w:rsidRPr="006D13CE" w:rsidRDefault="006D13CE" w:rsidP="006D13CE">
            <w:pPr>
              <w:jc w:val="center"/>
              <w:rPr>
                <w:b/>
                <w:bCs/>
                <w:iCs/>
              </w:rPr>
            </w:pPr>
            <w:r w:rsidRPr="006D13CE">
              <w:rPr>
                <w:b/>
                <w:bCs/>
                <w:iCs/>
              </w:rPr>
              <w:t>2210000000</w:t>
            </w:r>
          </w:p>
        </w:tc>
        <w:tc>
          <w:tcPr>
            <w:tcW w:w="595" w:type="dxa"/>
            <w:tcBorders>
              <w:top w:val="nil"/>
              <w:left w:val="nil"/>
              <w:bottom w:val="single" w:sz="4" w:space="0" w:color="auto"/>
              <w:right w:val="single" w:sz="4" w:space="0" w:color="auto"/>
            </w:tcBorders>
            <w:shd w:val="clear" w:color="auto" w:fill="auto"/>
            <w:hideMark/>
          </w:tcPr>
          <w:p w14:paraId="6D2CBF1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8AC4D9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5299184" w14:textId="77777777" w:rsidR="006D13CE" w:rsidRPr="006D13CE" w:rsidRDefault="006D13CE" w:rsidP="006D13CE">
            <w:pPr>
              <w:jc w:val="right"/>
              <w:rPr>
                <w:b/>
                <w:bCs/>
                <w:iCs/>
              </w:rPr>
            </w:pPr>
            <w:r w:rsidRPr="006D13CE">
              <w:rPr>
                <w:b/>
                <w:bCs/>
                <w:iCs/>
              </w:rPr>
              <w:t>550,0</w:t>
            </w:r>
          </w:p>
        </w:tc>
      </w:tr>
      <w:tr w:rsidR="006D13CE" w:rsidRPr="006D13CE" w14:paraId="150227D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B116E1D" w14:textId="77777777" w:rsidR="006D13CE" w:rsidRPr="006D13CE" w:rsidRDefault="006D13CE" w:rsidP="006D13CE">
            <w:pPr>
              <w:rPr>
                <w:b/>
                <w:bCs/>
                <w:iCs/>
              </w:rPr>
            </w:pPr>
            <w:r w:rsidRPr="006D13CE">
              <w:rPr>
                <w:b/>
                <w:bCs/>
                <w:iCs/>
              </w:rPr>
              <w:t>Задача 1. Формирование профессионального сообщества специалистов по профилактике наркомании</w:t>
            </w:r>
          </w:p>
        </w:tc>
        <w:tc>
          <w:tcPr>
            <w:tcW w:w="1342" w:type="dxa"/>
            <w:tcBorders>
              <w:top w:val="nil"/>
              <w:left w:val="nil"/>
              <w:bottom w:val="single" w:sz="4" w:space="0" w:color="auto"/>
              <w:right w:val="single" w:sz="4" w:space="0" w:color="auto"/>
            </w:tcBorders>
            <w:shd w:val="clear" w:color="auto" w:fill="auto"/>
            <w:hideMark/>
          </w:tcPr>
          <w:p w14:paraId="16BA3EC8" w14:textId="77777777" w:rsidR="006D13CE" w:rsidRPr="006D13CE" w:rsidRDefault="006D13CE" w:rsidP="006D13CE">
            <w:pPr>
              <w:jc w:val="center"/>
              <w:rPr>
                <w:b/>
                <w:bCs/>
                <w:iCs/>
              </w:rPr>
            </w:pPr>
            <w:r w:rsidRPr="006D13CE">
              <w:rPr>
                <w:b/>
                <w:bCs/>
                <w:iCs/>
              </w:rPr>
              <w:t>2211000000</w:t>
            </w:r>
          </w:p>
        </w:tc>
        <w:tc>
          <w:tcPr>
            <w:tcW w:w="595" w:type="dxa"/>
            <w:tcBorders>
              <w:top w:val="nil"/>
              <w:left w:val="nil"/>
              <w:bottom w:val="single" w:sz="4" w:space="0" w:color="auto"/>
              <w:right w:val="single" w:sz="4" w:space="0" w:color="auto"/>
            </w:tcBorders>
            <w:shd w:val="clear" w:color="auto" w:fill="auto"/>
            <w:hideMark/>
          </w:tcPr>
          <w:p w14:paraId="0207360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9B08D4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52985E3" w14:textId="77777777" w:rsidR="006D13CE" w:rsidRPr="006D13CE" w:rsidRDefault="006D13CE" w:rsidP="006D13CE">
            <w:pPr>
              <w:jc w:val="right"/>
              <w:rPr>
                <w:b/>
                <w:bCs/>
                <w:iCs/>
              </w:rPr>
            </w:pPr>
            <w:r w:rsidRPr="006D13CE">
              <w:rPr>
                <w:b/>
                <w:bCs/>
                <w:iCs/>
              </w:rPr>
              <w:t>50,0</w:t>
            </w:r>
          </w:p>
        </w:tc>
      </w:tr>
      <w:tr w:rsidR="006D13CE" w:rsidRPr="006D13CE" w14:paraId="26E3F79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EBE21F2" w14:textId="77777777" w:rsidR="006D13CE" w:rsidRPr="006D13CE" w:rsidRDefault="006D13CE" w:rsidP="006D13CE">
            <w:pPr>
              <w:rPr>
                <w:b/>
                <w:bCs/>
                <w:iCs/>
              </w:rPr>
            </w:pPr>
            <w:r w:rsidRPr="006D13CE">
              <w:rPr>
                <w:b/>
                <w:bCs/>
                <w:iCs/>
              </w:rPr>
              <w:t>Проведение семинаров, мастер-классов и консультаций</w:t>
            </w:r>
          </w:p>
        </w:tc>
        <w:tc>
          <w:tcPr>
            <w:tcW w:w="1342" w:type="dxa"/>
            <w:tcBorders>
              <w:top w:val="nil"/>
              <w:left w:val="nil"/>
              <w:bottom w:val="single" w:sz="4" w:space="0" w:color="auto"/>
              <w:right w:val="single" w:sz="4" w:space="0" w:color="auto"/>
            </w:tcBorders>
            <w:shd w:val="clear" w:color="auto" w:fill="auto"/>
            <w:hideMark/>
          </w:tcPr>
          <w:p w14:paraId="2F28EA0D" w14:textId="77777777" w:rsidR="006D13CE" w:rsidRPr="006D13CE" w:rsidRDefault="006D13CE" w:rsidP="006D13CE">
            <w:pPr>
              <w:jc w:val="center"/>
              <w:rPr>
                <w:b/>
                <w:bCs/>
                <w:iCs/>
              </w:rPr>
            </w:pPr>
            <w:r w:rsidRPr="006D13CE">
              <w:rPr>
                <w:b/>
                <w:bCs/>
                <w:iCs/>
              </w:rPr>
              <w:t>2211100000</w:t>
            </w:r>
          </w:p>
        </w:tc>
        <w:tc>
          <w:tcPr>
            <w:tcW w:w="595" w:type="dxa"/>
            <w:tcBorders>
              <w:top w:val="nil"/>
              <w:left w:val="nil"/>
              <w:bottom w:val="single" w:sz="4" w:space="0" w:color="auto"/>
              <w:right w:val="single" w:sz="4" w:space="0" w:color="auto"/>
            </w:tcBorders>
            <w:shd w:val="clear" w:color="auto" w:fill="auto"/>
            <w:hideMark/>
          </w:tcPr>
          <w:p w14:paraId="4FA7C3D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2112E7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830E593" w14:textId="77777777" w:rsidR="006D13CE" w:rsidRPr="006D13CE" w:rsidRDefault="006D13CE" w:rsidP="006D13CE">
            <w:pPr>
              <w:jc w:val="right"/>
              <w:rPr>
                <w:b/>
                <w:bCs/>
                <w:iCs/>
              </w:rPr>
            </w:pPr>
            <w:r w:rsidRPr="006D13CE">
              <w:rPr>
                <w:b/>
                <w:bCs/>
                <w:iCs/>
              </w:rPr>
              <w:t>50,0</w:t>
            </w:r>
          </w:p>
        </w:tc>
      </w:tr>
      <w:tr w:rsidR="006D13CE" w:rsidRPr="006D13CE" w14:paraId="0045F95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29D543D"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8B5647A" w14:textId="77777777" w:rsidR="006D13CE" w:rsidRPr="006D13CE" w:rsidRDefault="006D13CE" w:rsidP="006D13CE">
            <w:pPr>
              <w:jc w:val="center"/>
              <w:rPr>
                <w:b/>
                <w:bCs/>
                <w:iCs/>
              </w:rPr>
            </w:pPr>
            <w:r w:rsidRPr="006D13CE">
              <w:rPr>
                <w:b/>
                <w:bCs/>
                <w:iCs/>
              </w:rPr>
              <w:t>2211149999</w:t>
            </w:r>
          </w:p>
        </w:tc>
        <w:tc>
          <w:tcPr>
            <w:tcW w:w="595" w:type="dxa"/>
            <w:tcBorders>
              <w:top w:val="nil"/>
              <w:left w:val="nil"/>
              <w:bottom w:val="single" w:sz="4" w:space="0" w:color="auto"/>
              <w:right w:val="single" w:sz="4" w:space="0" w:color="auto"/>
            </w:tcBorders>
            <w:shd w:val="clear" w:color="auto" w:fill="auto"/>
            <w:hideMark/>
          </w:tcPr>
          <w:p w14:paraId="21DC7EA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2F2A5F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1D555B6" w14:textId="77777777" w:rsidR="006D13CE" w:rsidRPr="006D13CE" w:rsidRDefault="006D13CE" w:rsidP="006D13CE">
            <w:pPr>
              <w:jc w:val="right"/>
              <w:rPr>
                <w:b/>
                <w:bCs/>
                <w:iCs/>
              </w:rPr>
            </w:pPr>
            <w:r w:rsidRPr="006D13CE">
              <w:rPr>
                <w:b/>
                <w:bCs/>
                <w:iCs/>
              </w:rPr>
              <w:t>50,0</w:t>
            </w:r>
          </w:p>
        </w:tc>
      </w:tr>
      <w:tr w:rsidR="006D13CE" w:rsidRPr="006D13CE" w14:paraId="38750D9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77A55DF"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B3CFD64" w14:textId="77777777" w:rsidR="006D13CE" w:rsidRPr="006D13CE" w:rsidRDefault="006D13CE" w:rsidP="006D13CE">
            <w:pPr>
              <w:jc w:val="center"/>
              <w:rPr>
                <w:b/>
                <w:bCs/>
                <w:iCs/>
              </w:rPr>
            </w:pPr>
            <w:r w:rsidRPr="006D13CE">
              <w:rPr>
                <w:b/>
                <w:bCs/>
                <w:iCs/>
              </w:rPr>
              <w:t>2211149999</w:t>
            </w:r>
          </w:p>
        </w:tc>
        <w:tc>
          <w:tcPr>
            <w:tcW w:w="595" w:type="dxa"/>
            <w:tcBorders>
              <w:top w:val="nil"/>
              <w:left w:val="nil"/>
              <w:bottom w:val="single" w:sz="4" w:space="0" w:color="auto"/>
              <w:right w:val="single" w:sz="4" w:space="0" w:color="auto"/>
            </w:tcBorders>
            <w:shd w:val="clear" w:color="auto" w:fill="auto"/>
            <w:hideMark/>
          </w:tcPr>
          <w:p w14:paraId="7DD1C211"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730F094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2E4A405" w14:textId="77777777" w:rsidR="006D13CE" w:rsidRPr="006D13CE" w:rsidRDefault="006D13CE" w:rsidP="006D13CE">
            <w:pPr>
              <w:jc w:val="right"/>
              <w:rPr>
                <w:b/>
                <w:bCs/>
                <w:iCs/>
              </w:rPr>
            </w:pPr>
            <w:r w:rsidRPr="006D13CE">
              <w:rPr>
                <w:b/>
                <w:bCs/>
                <w:iCs/>
              </w:rPr>
              <w:t>18,0</w:t>
            </w:r>
          </w:p>
        </w:tc>
      </w:tr>
      <w:tr w:rsidR="006D13CE" w:rsidRPr="006D13CE" w14:paraId="39400BB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D970F0D" w14:textId="77777777" w:rsidR="006D13CE" w:rsidRPr="006D13CE" w:rsidRDefault="006D13CE" w:rsidP="006D13CE">
            <w:r w:rsidRPr="006D13CE">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27296494" w14:textId="77777777" w:rsidR="006D13CE" w:rsidRPr="006D13CE" w:rsidRDefault="006D13CE" w:rsidP="006D13CE">
            <w:pPr>
              <w:jc w:val="center"/>
            </w:pPr>
            <w:r w:rsidRPr="006D13CE">
              <w:t>2211149999</w:t>
            </w:r>
          </w:p>
        </w:tc>
        <w:tc>
          <w:tcPr>
            <w:tcW w:w="595" w:type="dxa"/>
            <w:tcBorders>
              <w:top w:val="nil"/>
              <w:left w:val="nil"/>
              <w:bottom w:val="single" w:sz="4" w:space="0" w:color="auto"/>
              <w:right w:val="single" w:sz="4" w:space="0" w:color="auto"/>
            </w:tcBorders>
            <w:shd w:val="clear" w:color="auto" w:fill="auto"/>
            <w:hideMark/>
          </w:tcPr>
          <w:p w14:paraId="7A04492B"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1177FACC" w14:textId="77777777" w:rsidR="006D13CE" w:rsidRPr="006D13CE" w:rsidRDefault="006D13CE" w:rsidP="006D13CE">
            <w:pPr>
              <w:jc w:val="center"/>
            </w:pPr>
            <w:r w:rsidRPr="006D13CE">
              <w:t>0314</w:t>
            </w:r>
          </w:p>
        </w:tc>
        <w:tc>
          <w:tcPr>
            <w:tcW w:w="1153" w:type="dxa"/>
            <w:tcBorders>
              <w:top w:val="nil"/>
              <w:left w:val="nil"/>
              <w:bottom w:val="single" w:sz="4" w:space="0" w:color="auto"/>
              <w:right w:val="single" w:sz="4" w:space="0" w:color="auto"/>
            </w:tcBorders>
            <w:shd w:val="clear" w:color="auto" w:fill="auto"/>
            <w:hideMark/>
          </w:tcPr>
          <w:p w14:paraId="42DD2778" w14:textId="77777777" w:rsidR="006D13CE" w:rsidRPr="006D13CE" w:rsidRDefault="006D13CE" w:rsidP="006D13CE">
            <w:pPr>
              <w:jc w:val="right"/>
            </w:pPr>
            <w:r w:rsidRPr="006D13CE">
              <w:t>18,0</w:t>
            </w:r>
          </w:p>
        </w:tc>
      </w:tr>
      <w:tr w:rsidR="006D13CE" w:rsidRPr="006D13CE" w14:paraId="0A5B5A2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0F8077"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2C04C85" w14:textId="77777777" w:rsidR="006D13CE" w:rsidRPr="006D13CE" w:rsidRDefault="006D13CE" w:rsidP="006D13CE">
            <w:pPr>
              <w:jc w:val="center"/>
              <w:rPr>
                <w:b/>
                <w:bCs/>
                <w:iCs/>
              </w:rPr>
            </w:pPr>
            <w:r w:rsidRPr="006D13CE">
              <w:rPr>
                <w:b/>
                <w:bCs/>
                <w:iCs/>
              </w:rPr>
              <w:t>2211149999</w:t>
            </w:r>
          </w:p>
        </w:tc>
        <w:tc>
          <w:tcPr>
            <w:tcW w:w="595" w:type="dxa"/>
            <w:tcBorders>
              <w:top w:val="single" w:sz="4" w:space="0" w:color="auto"/>
              <w:left w:val="nil"/>
              <w:bottom w:val="single" w:sz="4" w:space="0" w:color="auto"/>
              <w:right w:val="single" w:sz="4" w:space="0" w:color="auto"/>
            </w:tcBorders>
            <w:shd w:val="clear" w:color="auto" w:fill="auto"/>
            <w:hideMark/>
          </w:tcPr>
          <w:p w14:paraId="76444462"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34005B0A"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CB156CB" w14:textId="77777777" w:rsidR="006D13CE" w:rsidRPr="006D13CE" w:rsidRDefault="006D13CE" w:rsidP="006D13CE">
            <w:pPr>
              <w:jc w:val="right"/>
              <w:rPr>
                <w:b/>
                <w:bCs/>
                <w:iCs/>
              </w:rPr>
            </w:pPr>
            <w:r w:rsidRPr="006D13CE">
              <w:rPr>
                <w:b/>
                <w:bCs/>
                <w:iCs/>
              </w:rPr>
              <w:t>32,0</w:t>
            </w:r>
          </w:p>
        </w:tc>
      </w:tr>
      <w:tr w:rsidR="006D13CE" w:rsidRPr="006D13CE" w14:paraId="7D0E165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D9E4AAE" w14:textId="77777777" w:rsidR="006D13CE" w:rsidRPr="006D13CE" w:rsidRDefault="006D13CE" w:rsidP="006D13CE">
            <w:r w:rsidRPr="006D13CE">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6CA3DE1C" w14:textId="77777777" w:rsidR="006D13CE" w:rsidRPr="006D13CE" w:rsidRDefault="006D13CE" w:rsidP="006D13CE">
            <w:pPr>
              <w:jc w:val="center"/>
            </w:pPr>
            <w:r w:rsidRPr="006D13CE">
              <w:t>2211149999</w:t>
            </w:r>
          </w:p>
        </w:tc>
        <w:tc>
          <w:tcPr>
            <w:tcW w:w="595" w:type="dxa"/>
            <w:tcBorders>
              <w:top w:val="nil"/>
              <w:left w:val="nil"/>
              <w:bottom w:val="single" w:sz="4" w:space="0" w:color="auto"/>
              <w:right w:val="single" w:sz="4" w:space="0" w:color="auto"/>
            </w:tcBorders>
            <w:shd w:val="clear" w:color="auto" w:fill="auto"/>
            <w:hideMark/>
          </w:tcPr>
          <w:p w14:paraId="658CBD6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34ADB2D" w14:textId="77777777" w:rsidR="006D13CE" w:rsidRPr="006D13CE" w:rsidRDefault="006D13CE" w:rsidP="006D13CE">
            <w:pPr>
              <w:jc w:val="center"/>
            </w:pPr>
            <w:r w:rsidRPr="006D13CE">
              <w:t>0314</w:t>
            </w:r>
          </w:p>
        </w:tc>
        <w:tc>
          <w:tcPr>
            <w:tcW w:w="1153" w:type="dxa"/>
            <w:tcBorders>
              <w:top w:val="nil"/>
              <w:left w:val="nil"/>
              <w:bottom w:val="single" w:sz="4" w:space="0" w:color="auto"/>
              <w:right w:val="single" w:sz="4" w:space="0" w:color="auto"/>
            </w:tcBorders>
            <w:shd w:val="clear" w:color="auto" w:fill="auto"/>
            <w:hideMark/>
          </w:tcPr>
          <w:p w14:paraId="49C7477B" w14:textId="77777777" w:rsidR="006D13CE" w:rsidRPr="006D13CE" w:rsidRDefault="006D13CE" w:rsidP="006D13CE">
            <w:pPr>
              <w:jc w:val="right"/>
            </w:pPr>
            <w:r w:rsidRPr="006D13CE">
              <w:t>32,0</w:t>
            </w:r>
          </w:p>
        </w:tc>
      </w:tr>
      <w:tr w:rsidR="006D13CE" w:rsidRPr="006D13CE" w14:paraId="604F29F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7D0870" w14:textId="77777777" w:rsidR="006D13CE" w:rsidRPr="006D13CE" w:rsidRDefault="006D13CE" w:rsidP="006D13CE">
            <w:pPr>
              <w:rPr>
                <w:b/>
                <w:bCs/>
                <w:iCs/>
              </w:rPr>
            </w:pPr>
            <w:r w:rsidRPr="006D13CE">
              <w:rPr>
                <w:b/>
                <w:bCs/>
                <w:iCs/>
              </w:rPr>
              <w:t>Задача 2. Формирование негативного отношения в обществе к немедицинскому потреблению наркотиков</w:t>
            </w:r>
          </w:p>
        </w:tc>
        <w:tc>
          <w:tcPr>
            <w:tcW w:w="1342" w:type="dxa"/>
            <w:tcBorders>
              <w:top w:val="single" w:sz="4" w:space="0" w:color="auto"/>
              <w:left w:val="nil"/>
              <w:bottom w:val="single" w:sz="4" w:space="0" w:color="auto"/>
              <w:right w:val="single" w:sz="4" w:space="0" w:color="auto"/>
            </w:tcBorders>
            <w:shd w:val="clear" w:color="auto" w:fill="auto"/>
            <w:hideMark/>
          </w:tcPr>
          <w:p w14:paraId="77B986ED" w14:textId="77777777" w:rsidR="006D13CE" w:rsidRPr="006D13CE" w:rsidRDefault="006D13CE" w:rsidP="006D13CE">
            <w:pPr>
              <w:jc w:val="center"/>
              <w:rPr>
                <w:b/>
                <w:bCs/>
                <w:iCs/>
              </w:rPr>
            </w:pPr>
            <w:r w:rsidRPr="006D13CE">
              <w:rPr>
                <w:b/>
                <w:bCs/>
                <w:iCs/>
              </w:rPr>
              <w:t>2212000000</w:t>
            </w:r>
          </w:p>
        </w:tc>
        <w:tc>
          <w:tcPr>
            <w:tcW w:w="595" w:type="dxa"/>
            <w:tcBorders>
              <w:top w:val="single" w:sz="4" w:space="0" w:color="auto"/>
              <w:left w:val="nil"/>
              <w:bottom w:val="single" w:sz="4" w:space="0" w:color="auto"/>
              <w:right w:val="single" w:sz="4" w:space="0" w:color="auto"/>
            </w:tcBorders>
            <w:shd w:val="clear" w:color="auto" w:fill="auto"/>
            <w:hideMark/>
          </w:tcPr>
          <w:p w14:paraId="237A34E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24D214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4021E40" w14:textId="77777777" w:rsidR="006D13CE" w:rsidRPr="006D13CE" w:rsidRDefault="006D13CE" w:rsidP="006D13CE">
            <w:pPr>
              <w:jc w:val="right"/>
              <w:rPr>
                <w:b/>
                <w:bCs/>
                <w:iCs/>
              </w:rPr>
            </w:pPr>
            <w:r w:rsidRPr="006D13CE">
              <w:rPr>
                <w:b/>
                <w:bCs/>
                <w:iCs/>
              </w:rPr>
              <w:t>370,0</w:t>
            </w:r>
          </w:p>
        </w:tc>
      </w:tr>
      <w:tr w:rsidR="006D13CE" w:rsidRPr="006D13CE" w14:paraId="2E7C5C8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80A6CE1" w14:textId="77777777" w:rsidR="006D13CE" w:rsidRPr="006D13CE" w:rsidRDefault="006D13CE" w:rsidP="006D13CE">
            <w:pPr>
              <w:rPr>
                <w:b/>
                <w:bCs/>
                <w:iCs/>
              </w:rPr>
            </w:pPr>
            <w:r w:rsidRPr="006D13CE">
              <w:rPr>
                <w:b/>
                <w:bCs/>
                <w:iCs/>
              </w:rPr>
              <w:t>Проведение профилактических и пропагандистских мероприятий</w:t>
            </w:r>
          </w:p>
        </w:tc>
        <w:tc>
          <w:tcPr>
            <w:tcW w:w="1342" w:type="dxa"/>
            <w:tcBorders>
              <w:top w:val="nil"/>
              <w:left w:val="nil"/>
              <w:bottom w:val="single" w:sz="4" w:space="0" w:color="auto"/>
              <w:right w:val="single" w:sz="4" w:space="0" w:color="auto"/>
            </w:tcBorders>
            <w:shd w:val="clear" w:color="auto" w:fill="auto"/>
            <w:hideMark/>
          </w:tcPr>
          <w:p w14:paraId="22FFE6C1" w14:textId="77777777" w:rsidR="006D13CE" w:rsidRPr="006D13CE" w:rsidRDefault="006D13CE" w:rsidP="006D13CE">
            <w:pPr>
              <w:jc w:val="center"/>
              <w:rPr>
                <w:b/>
                <w:bCs/>
                <w:iCs/>
              </w:rPr>
            </w:pPr>
            <w:r w:rsidRPr="006D13CE">
              <w:rPr>
                <w:b/>
                <w:bCs/>
                <w:iCs/>
              </w:rPr>
              <w:t>2212100000</w:t>
            </w:r>
          </w:p>
        </w:tc>
        <w:tc>
          <w:tcPr>
            <w:tcW w:w="595" w:type="dxa"/>
            <w:tcBorders>
              <w:top w:val="nil"/>
              <w:left w:val="nil"/>
              <w:bottom w:val="single" w:sz="4" w:space="0" w:color="auto"/>
              <w:right w:val="single" w:sz="4" w:space="0" w:color="auto"/>
            </w:tcBorders>
            <w:shd w:val="clear" w:color="auto" w:fill="auto"/>
            <w:hideMark/>
          </w:tcPr>
          <w:p w14:paraId="4E444CF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D4A355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2ED23A0" w14:textId="77777777" w:rsidR="006D13CE" w:rsidRPr="006D13CE" w:rsidRDefault="006D13CE" w:rsidP="006D13CE">
            <w:pPr>
              <w:jc w:val="right"/>
              <w:rPr>
                <w:b/>
                <w:bCs/>
                <w:iCs/>
              </w:rPr>
            </w:pPr>
            <w:r w:rsidRPr="006D13CE">
              <w:rPr>
                <w:b/>
                <w:bCs/>
                <w:iCs/>
              </w:rPr>
              <w:t>370,0</w:t>
            </w:r>
          </w:p>
        </w:tc>
      </w:tr>
      <w:tr w:rsidR="006D13CE" w:rsidRPr="006D13CE" w14:paraId="5A433AC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3F5C795"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6F68F99" w14:textId="77777777" w:rsidR="006D13CE" w:rsidRPr="006D13CE" w:rsidRDefault="006D13CE" w:rsidP="006D13CE">
            <w:pPr>
              <w:jc w:val="center"/>
              <w:rPr>
                <w:b/>
                <w:bCs/>
                <w:iCs/>
              </w:rPr>
            </w:pPr>
            <w:r w:rsidRPr="006D13CE">
              <w:rPr>
                <w:b/>
                <w:bCs/>
                <w:iCs/>
              </w:rPr>
              <w:t>2212149999</w:t>
            </w:r>
          </w:p>
        </w:tc>
        <w:tc>
          <w:tcPr>
            <w:tcW w:w="595" w:type="dxa"/>
            <w:tcBorders>
              <w:top w:val="nil"/>
              <w:left w:val="nil"/>
              <w:bottom w:val="single" w:sz="4" w:space="0" w:color="auto"/>
              <w:right w:val="single" w:sz="4" w:space="0" w:color="auto"/>
            </w:tcBorders>
            <w:shd w:val="clear" w:color="auto" w:fill="auto"/>
            <w:hideMark/>
          </w:tcPr>
          <w:p w14:paraId="2BEFACC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4C46A7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E345F93" w14:textId="77777777" w:rsidR="006D13CE" w:rsidRPr="006D13CE" w:rsidRDefault="006D13CE" w:rsidP="006D13CE">
            <w:pPr>
              <w:jc w:val="right"/>
              <w:rPr>
                <w:b/>
                <w:bCs/>
                <w:iCs/>
              </w:rPr>
            </w:pPr>
            <w:r w:rsidRPr="006D13CE">
              <w:rPr>
                <w:b/>
                <w:bCs/>
                <w:iCs/>
              </w:rPr>
              <w:t>370,0</w:t>
            </w:r>
          </w:p>
        </w:tc>
      </w:tr>
      <w:tr w:rsidR="006D13CE" w:rsidRPr="006D13CE" w14:paraId="5A3D1CE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033D7B6"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FE74A04" w14:textId="77777777" w:rsidR="006D13CE" w:rsidRPr="006D13CE" w:rsidRDefault="006D13CE" w:rsidP="006D13CE">
            <w:pPr>
              <w:jc w:val="center"/>
              <w:rPr>
                <w:b/>
                <w:bCs/>
                <w:iCs/>
              </w:rPr>
            </w:pPr>
            <w:r w:rsidRPr="006D13CE">
              <w:rPr>
                <w:b/>
                <w:bCs/>
                <w:iCs/>
              </w:rPr>
              <w:t>2212149999</w:t>
            </w:r>
          </w:p>
        </w:tc>
        <w:tc>
          <w:tcPr>
            <w:tcW w:w="595" w:type="dxa"/>
            <w:tcBorders>
              <w:top w:val="nil"/>
              <w:left w:val="nil"/>
              <w:bottom w:val="single" w:sz="4" w:space="0" w:color="auto"/>
              <w:right w:val="single" w:sz="4" w:space="0" w:color="auto"/>
            </w:tcBorders>
            <w:shd w:val="clear" w:color="auto" w:fill="auto"/>
            <w:hideMark/>
          </w:tcPr>
          <w:p w14:paraId="270F60AF"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13FCDC4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69AC324" w14:textId="77777777" w:rsidR="006D13CE" w:rsidRPr="006D13CE" w:rsidRDefault="006D13CE" w:rsidP="006D13CE">
            <w:pPr>
              <w:jc w:val="right"/>
              <w:rPr>
                <w:b/>
                <w:bCs/>
                <w:iCs/>
              </w:rPr>
            </w:pPr>
            <w:r w:rsidRPr="006D13CE">
              <w:rPr>
                <w:b/>
                <w:bCs/>
                <w:iCs/>
              </w:rPr>
              <w:t>370,0</w:t>
            </w:r>
          </w:p>
        </w:tc>
      </w:tr>
      <w:tr w:rsidR="006D13CE" w:rsidRPr="006D13CE" w14:paraId="01D28AF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89FE03" w14:textId="77777777" w:rsidR="006D13CE" w:rsidRPr="006D13CE" w:rsidRDefault="006D13CE" w:rsidP="006D13CE">
            <w:r w:rsidRPr="006D13CE">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49E2B938" w14:textId="77777777" w:rsidR="006D13CE" w:rsidRPr="006D13CE" w:rsidRDefault="006D13CE" w:rsidP="006D13CE">
            <w:pPr>
              <w:jc w:val="center"/>
            </w:pPr>
            <w:r w:rsidRPr="006D13CE">
              <w:t>2212149999</w:t>
            </w:r>
          </w:p>
        </w:tc>
        <w:tc>
          <w:tcPr>
            <w:tcW w:w="595" w:type="dxa"/>
            <w:tcBorders>
              <w:top w:val="nil"/>
              <w:left w:val="nil"/>
              <w:bottom w:val="single" w:sz="4" w:space="0" w:color="auto"/>
              <w:right w:val="single" w:sz="4" w:space="0" w:color="auto"/>
            </w:tcBorders>
            <w:shd w:val="clear" w:color="auto" w:fill="auto"/>
            <w:hideMark/>
          </w:tcPr>
          <w:p w14:paraId="19E8643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358BD9E" w14:textId="77777777" w:rsidR="006D13CE" w:rsidRPr="006D13CE" w:rsidRDefault="006D13CE" w:rsidP="006D13CE">
            <w:pPr>
              <w:jc w:val="center"/>
            </w:pPr>
            <w:r w:rsidRPr="006D13CE">
              <w:t>0314</w:t>
            </w:r>
          </w:p>
        </w:tc>
        <w:tc>
          <w:tcPr>
            <w:tcW w:w="1153" w:type="dxa"/>
            <w:tcBorders>
              <w:top w:val="nil"/>
              <w:left w:val="nil"/>
              <w:bottom w:val="single" w:sz="4" w:space="0" w:color="auto"/>
              <w:right w:val="single" w:sz="4" w:space="0" w:color="auto"/>
            </w:tcBorders>
            <w:shd w:val="clear" w:color="auto" w:fill="auto"/>
            <w:hideMark/>
          </w:tcPr>
          <w:p w14:paraId="7E6EF5A4" w14:textId="77777777" w:rsidR="006D13CE" w:rsidRPr="006D13CE" w:rsidRDefault="006D13CE" w:rsidP="006D13CE">
            <w:pPr>
              <w:jc w:val="right"/>
            </w:pPr>
            <w:r w:rsidRPr="006D13CE">
              <w:t>370,0</w:t>
            </w:r>
          </w:p>
        </w:tc>
      </w:tr>
      <w:tr w:rsidR="006D13CE" w:rsidRPr="006D13CE" w14:paraId="1D4FF80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29FF46" w14:textId="77777777" w:rsidR="006D13CE" w:rsidRPr="006D13CE" w:rsidRDefault="006D13CE" w:rsidP="006D13CE">
            <w:pPr>
              <w:rPr>
                <w:b/>
                <w:bCs/>
                <w:iCs/>
              </w:rPr>
            </w:pPr>
            <w:r w:rsidRPr="006D13CE">
              <w:rPr>
                <w:b/>
                <w:bCs/>
                <w:iCs/>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1342" w:type="dxa"/>
            <w:tcBorders>
              <w:top w:val="single" w:sz="4" w:space="0" w:color="auto"/>
              <w:left w:val="nil"/>
              <w:bottom w:val="single" w:sz="4" w:space="0" w:color="auto"/>
              <w:right w:val="single" w:sz="4" w:space="0" w:color="auto"/>
            </w:tcBorders>
            <w:shd w:val="clear" w:color="auto" w:fill="auto"/>
            <w:hideMark/>
          </w:tcPr>
          <w:p w14:paraId="3732D63B" w14:textId="77777777" w:rsidR="006D13CE" w:rsidRPr="006D13CE" w:rsidRDefault="006D13CE" w:rsidP="006D13CE">
            <w:pPr>
              <w:jc w:val="center"/>
              <w:rPr>
                <w:b/>
                <w:bCs/>
                <w:iCs/>
              </w:rPr>
            </w:pPr>
            <w:r w:rsidRPr="006D13CE">
              <w:rPr>
                <w:b/>
                <w:bCs/>
                <w:iCs/>
              </w:rPr>
              <w:t>2213000000</w:t>
            </w:r>
          </w:p>
        </w:tc>
        <w:tc>
          <w:tcPr>
            <w:tcW w:w="595" w:type="dxa"/>
            <w:tcBorders>
              <w:top w:val="single" w:sz="4" w:space="0" w:color="auto"/>
              <w:left w:val="nil"/>
              <w:bottom w:val="single" w:sz="4" w:space="0" w:color="auto"/>
              <w:right w:val="single" w:sz="4" w:space="0" w:color="auto"/>
            </w:tcBorders>
            <w:shd w:val="clear" w:color="auto" w:fill="auto"/>
            <w:hideMark/>
          </w:tcPr>
          <w:p w14:paraId="34516FF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34024ED"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ED570AA" w14:textId="77777777" w:rsidR="006D13CE" w:rsidRPr="006D13CE" w:rsidRDefault="006D13CE" w:rsidP="006D13CE">
            <w:pPr>
              <w:jc w:val="right"/>
              <w:rPr>
                <w:b/>
                <w:bCs/>
                <w:iCs/>
              </w:rPr>
            </w:pPr>
            <w:r w:rsidRPr="006D13CE">
              <w:rPr>
                <w:b/>
                <w:bCs/>
                <w:iCs/>
              </w:rPr>
              <w:t>130,0</w:t>
            </w:r>
          </w:p>
        </w:tc>
      </w:tr>
      <w:tr w:rsidR="006D13CE" w:rsidRPr="006D13CE" w14:paraId="4B911A6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FEC2A2C" w14:textId="77777777" w:rsidR="006D13CE" w:rsidRPr="006D13CE" w:rsidRDefault="006D13CE" w:rsidP="006D13CE">
            <w:pPr>
              <w:rPr>
                <w:b/>
                <w:bCs/>
                <w:iCs/>
              </w:rPr>
            </w:pPr>
            <w:r w:rsidRPr="006D13CE">
              <w:rPr>
                <w:b/>
                <w:bCs/>
                <w:iCs/>
              </w:rPr>
              <w:t>Социально-психологическое тестирование и мониторинг</w:t>
            </w:r>
          </w:p>
        </w:tc>
        <w:tc>
          <w:tcPr>
            <w:tcW w:w="1342" w:type="dxa"/>
            <w:tcBorders>
              <w:top w:val="nil"/>
              <w:left w:val="nil"/>
              <w:bottom w:val="single" w:sz="4" w:space="0" w:color="auto"/>
              <w:right w:val="single" w:sz="4" w:space="0" w:color="auto"/>
            </w:tcBorders>
            <w:shd w:val="clear" w:color="auto" w:fill="auto"/>
            <w:hideMark/>
          </w:tcPr>
          <w:p w14:paraId="421AA1D7" w14:textId="77777777" w:rsidR="006D13CE" w:rsidRPr="006D13CE" w:rsidRDefault="006D13CE" w:rsidP="006D13CE">
            <w:pPr>
              <w:jc w:val="center"/>
              <w:rPr>
                <w:b/>
                <w:bCs/>
                <w:iCs/>
              </w:rPr>
            </w:pPr>
            <w:r w:rsidRPr="006D13CE">
              <w:rPr>
                <w:b/>
                <w:bCs/>
                <w:iCs/>
              </w:rPr>
              <w:t>2213100000</w:t>
            </w:r>
          </w:p>
        </w:tc>
        <w:tc>
          <w:tcPr>
            <w:tcW w:w="595" w:type="dxa"/>
            <w:tcBorders>
              <w:top w:val="nil"/>
              <w:left w:val="nil"/>
              <w:bottom w:val="single" w:sz="4" w:space="0" w:color="auto"/>
              <w:right w:val="single" w:sz="4" w:space="0" w:color="auto"/>
            </w:tcBorders>
            <w:shd w:val="clear" w:color="auto" w:fill="auto"/>
            <w:hideMark/>
          </w:tcPr>
          <w:p w14:paraId="12BF965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AF83EC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08D6610" w14:textId="77777777" w:rsidR="006D13CE" w:rsidRPr="006D13CE" w:rsidRDefault="006D13CE" w:rsidP="006D13CE">
            <w:pPr>
              <w:jc w:val="right"/>
              <w:rPr>
                <w:b/>
                <w:bCs/>
                <w:iCs/>
              </w:rPr>
            </w:pPr>
            <w:r w:rsidRPr="006D13CE">
              <w:rPr>
                <w:b/>
                <w:bCs/>
                <w:iCs/>
              </w:rPr>
              <w:t>130,0</w:t>
            </w:r>
          </w:p>
        </w:tc>
      </w:tr>
      <w:tr w:rsidR="006D13CE" w:rsidRPr="006D13CE" w14:paraId="10D4054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AEA9CD" w14:textId="77777777" w:rsidR="006D13CE" w:rsidRPr="006D13CE" w:rsidRDefault="006D13CE" w:rsidP="006D13CE">
            <w:pPr>
              <w:rPr>
                <w:b/>
                <w:bCs/>
                <w:iCs/>
              </w:rPr>
            </w:pPr>
            <w:r w:rsidRPr="006D13CE">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FB4EE3E" w14:textId="77777777" w:rsidR="006D13CE" w:rsidRPr="006D13CE" w:rsidRDefault="006D13CE" w:rsidP="006D13CE">
            <w:pPr>
              <w:jc w:val="center"/>
              <w:rPr>
                <w:b/>
                <w:bCs/>
                <w:iCs/>
              </w:rPr>
            </w:pPr>
            <w:r w:rsidRPr="006D13CE">
              <w:rPr>
                <w:b/>
                <w:bCs/>
                <w:iCs/>
              </w:rPr>
              <w:t>2213149999</w:t>
            </w:r>
          </w:p>
        </w:tc>
        <w:tc>
          <w:tcPr>
            <w:tcW w:w="595" w:type="dxa"/>
            <w:tcBorders>
              <w:top w:val="nil"/>
              <w:left w:val="nil"/>
              <w:bottom w:val="single" w:sz="4" w:space="0" w:color="auto"/>
              <w:right w:val="single" w:sz="4" w:space="0" w:color="auto"/>
            </w:tcBorders>
            <w:shd w:val="clear" w:color="auto" w:fill="auto"/>
            <w:hideMark/>
          </w:tcPr>
          <w:p w14:paraId="5B24B96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AE8BDF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DCD8780" w14:textId="77777777" w:rsidR="006D13CE" w:rsidRPr="006D13CE" w:rsidRDefault="006D13CE" w:rsidP="006D13CE">
            <w:pPr>
              <w:jc w:val="right"/>
              <w:rPr>
                <w:b/>
                <w:bCs/>
                <w:iCs/>
              </w:rPr>
            </w:pPr>
            <w:r w:rsidRPr="006D13CE">
              <w:rPr>
                <w:b/>
                <w:bCs/>
                <w:iCs/>
              </w:rPr>
              <w:t>130,0</w:t>
            </w:r>
          </w:p>
        </w:tc>
      </w:tr>
      <w:tr w:rsidR="006D13CE" w:rsidRPr="006D13CE" w14:paraId="1D385E9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0DA5A98"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3D233BD" w14:textId="77777777" w:rsidR="006D13CE" w:rsidRPr="006D13CE" w:rsidRDefault="006D13CE" w:rsidP="006D13CE">
            <w:pPr>
              <w:jc w:val="center"/>
              <w:rPr>
                <w:b/>
                <w:bCs/>
                <w:iCs/>
              </w:rPr>
            </w:pPr>
            <w:r w:rsidRPr="006D13CE">
              <w:rPr>
                <w:b/>
                <w:bCs/>
                <w:iCs/>
              </w:rPr>
              <w:t>2213149999</w:t>
            </w:r>
          </w:p>
        </w:tc>
        <w:tc>
          <w:tcPr>
            <w:tcW w:w="595" w:type="dxa"/>
            <w:tcBorders>
              <w:top w:val="nil"/>
              <w:left w:val="nil"/>
              <w:bottom w:val="single" w:sz="4" w:space="0" w:color="auto"/>
              <w:right w:val="single" w:sz="4" w:space="0" w:color="auto"/>
            </w:tcBorders>
            <w:shd w:val="clear" w:color="auto" w:fill="auto"/>
            <w:hideMark/>
          </w:tcPr>
          <w:p w14:paraId="7217AE2D"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1181F05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0EE9E36" w14:textId="77777777" w:rsidR="006D13CE" w:rsidRPr="006D13CE" w:rsidRDefault="006D13CE" w:rsidP="006D13CE">
            <w:pPr>
              <w:jc w:val="right"/>
              <w:rPr>
                <w:b/>
                <w:bCs/>
                <w:iCs/>
              </w:rPr>
            </w:pPr>
            <w:r w:rsidRPr="006D13CE">
              <w:rPr>
                <w:b/>
                <w:bCs/>
                <w:iCs/>
              </w:rPr>
              <w:t>130,0</w:t>
            </w:r>
          </w:p>
        </w:tc>
      </w:tr>
      <w:tr w:rsidR="006D13CE" w:rsidRPr="006D13CE" w14:paraId="25DEF15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69108E5" w14:textId="77777777" w:rsidR="006D13CE" w:rsidRPr="006D13CE" w:rsidRDefault="006D13CE" w:rsidP="006D13CE">
            <w:r w:rsidRPr="006D13CE">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550EE459" w14:textId="77777777" w:rsidR="006D13CE" w:rsidRPr="006D13CE" w:rsidRDefault="006D13CE" w:rsidP="006D13CE">
            <w:pPr>
              <w:jc w:val="center"/>
            </w:pPr>
            <w:r w:rsidRPr="006D13CE">
              <w:t>2213149999</w:t>
            </w:r>
          </w:p>
        </w:tc>
        <w:tc>
          <w:tcPr>
            <w:tcW w:w="595" w:type="dxa"/>
            <w:tcBorders>
              <w:top w:val="nil"/>
              <w:left w:val="nil"/>
              <w:bottom w:val="single" w:sz="4" w:space="0" w:color="auto"/>
              <w:right w:val="single" w:sz="4" w:space="0" w:color="auto"/>
            </w:tcBorders>
            <w:shd w:val="clear" w:color="auto" w:fill="auto"/>
            <w:hideMark/>
          </w:tcPr>
          <w:p w14:paraId="375B1C2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D53B446" w14:textId="77777777" w:rsidR="006D13CE" w:rsidRPr="006D13CE" w:rsidRDefault="006D13CE" w:rsidP="006D13CE">
            <w:pPr>
              <w:jc w:val="center"/>
            </w:pPr>
            <w:r w:rsidRPr="006D13CE">
              <w:t>0314</w:t>
            </w:r>
          </w:p>
        </w:tc>
        <w:tc>
          <w:tcPr>
            <w:tcW w:w="1153" w:type="dxa"/>
            <w:tcBorders>
              <w:top w:val="nil"/>
              <w:left w:val="nil"/>
              <w:bottom w:val="single" w:sz="4" w:space="0" w:color="auto"/>
              <w:right w:val="single" w:sz="4" w:space="0" w:color="auto"/>
            </w:tcBorders>
            <w:shd w:val="clear" w:color="auto" w:fill="auto"/>
            <w:hideMark/>
          </w:tcPr>
          <w:p w14:paraId="4F37AC6F" w14:textId="77777777" w:rsidR="006D13CE" w:rsidRPr="006D13CE" w:rsidRDefault="006D13CE" w:rsidP="006D13CE">
            <w:pPr>
              <w:jc w:val="right"/>
            </w:pPr>
            <w:r w:rsidRPr="006D13CE">
              <w:t>130,0</w:t>
            </w:r>
          </w:p>
        </w:tc>
      </w:tr>
      <w:tr w:rsidR="006D13CE" w:rsidRPr="006D13CE" w14:paraId="228C20B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DDA0B2" w14:textId="77777777" w:rsidR="006D13CE" w:rsidRPr="006D13CE" w:rsidRDefault="006D13CE" w:rsidP="006D13CE">
            <w:pPr>
              <w:rPr>
                <w:b/>
                <w:bCs/>
                <w:iCs/>
              </w:rPr>
            </w:pPr>
            <w:r w:rsidRPr="006D13CE">
              <w:rPr>
                <w:b/>
                <w:bCs/>
                <w:iCs/>
              </w:rPr>
              <w:t>Подпрограмма 2. "Профилактика правонарушений"</w:t>
            </w:r>
          </w:p>
        </w:tc>
        <w:tc>
          <w:tcPr>
            <w:tcW w:w="1342" w:type="dxa"/>
            <w:tcBorders>
              <w:top w:val="single" w:sz="4" w:space="0" w:color="auto"/>
              <w:left w:val="nil"/>
              <w:bottom w:val="single" w:sz="4" w:space="0" w:color="auto"/>
              <w:right w:val="single" w:sz="4" w:space="0" w:color="auto"/>
            </w:tcBorders>
            <w:shd w:val="clear" w:color="auto" w:fill="auto"/>
            <w:hideMark/>
          </w:tcPr>
          <w:p w14:paraId="756AC3CC" w14:textId="77777777" w:rsidR="006D13CE" w:rsidRPr="006D13CE" w:rsidRDefault="006D13CE" w:rsidP="006D13CE">
            <w:pPr>
              <w:jc w:val="center"/>
              <w:rPr>
                <w:b/>
                <w:bCs/>
                <w:iCs/>
              </w:rPr>
            </w:pPr>
            <w:r w:rsidRPr="006D13CE">
              <w:rPr>
                <w:b/>
                <w:bCs/>
                <w:iCs/>
              </w:rPr>
              <w:t>2220000000</w:t>
            </w:r>
          </w:p>
        </w:tc>
        <w:tc>
          <w:tcPr>
            <w:tcW w:w="595" w:type="dxa"/>
            <w:tcBorders>
              <w:top w:val="single" w:sz="4" w:space="0" w:color="auto"/>
              <w:left w:val="nil"/>
              <w:bottom w:val="single" w:sz="4" w:space="0" w:color="auto"/>
              <w:right w:val="single" w:sz="4" w:space="0" w:color="auto"/>
            </w:tcBorders>
            <w:shd w:val="clear" w:color="auto" w:fill="auto"/>
            <w:hideMark/>
          </w:tcPr>
          <w:p w14:paraId="1BE6621F"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04F003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1C8770E" w14:textId="77777777" w:rsidR="006D13CE" w:rsidRPr="006D13CE" w:rsidRDefault="006D13CE" w:rsidP="006D13CE">
            <w:pPr>
              <w:jc w:val="right"/>
              <w:rPr>
                <w:b/>
                <w:bCs/>
                <w:iCs/>
              </w:rPr>
            </w:pPr>
            <w:r w:rsidRPr="006D13CE">
              <w:rPr>
                <w:b/>
                <w:bCs/>
                <w:iCs/>
              </w:rPr>
              <w:t>540,0</w:t>
            </w:r>
          </w:p>
        </w:tc>
      </w:tr>
      <w:tr w:rsidR="006D13CE" w:rsidRPr="006D13CE" w14:paraId="0DFD496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4D0C587" w14:textId="77777777" w:rsidR="006D13CE" w:rsidRPr="006D13CE" w:rsidRDefault="006D13CE" w:rsidP="006D13CE">
            <w:pPr>
              <w:rPr>
                <w:b/>
                <w:bCs/>
                <w:iCs/>
              </w:rPr>
            </w:pPr>
            <w:r w:rsidRPr="006D13CE">
              <w:rPr>
                <w:b/>
                <w:bCs/>
                <w:iCs/>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0836C834" w14:textId="77777777" w:rsidR="006D13CE" w:rsidRPr="006D13CE" w:rsidRDefault="006D13CE" w:rsidP="006D13CE">
            <w:pPr>
              <w:jc w:val="center"/>
              <w:rPr>
                <w:b/>
                <w:bCs/>
                <w:iCs/>
              </w:rPr>
            </w:pPr>
            <w:r w:rsidRPr="006D13CE">
              <w:rPr>
                <w:b/>
                <w:bCs/>
                <w:iCs/>
              </w:rPr>
              <w:t>2221000000</w:t>
            </w:r>
          </w:p>
        </w:tc>
        <w:tc>
          <w:tcPr>
            <w:tcW w:w="595" w:type="dxa"/>
            <w:tcBorders>
              <w:top w:val="nil"/>
              <w:left w:val="nil"/>
              <w:bottom w:val="single" w:sz="4" w:space="0" w:color="auto"/>
              <w:right w:val="single" w:sz="4" w:space="0" w:color="auto"/>
            </w:tcBorders>
            <w:shd w:val="clear" w:color="auto" w:fill="auto"/>
            <w:hideMark/>
          </w:tcPr>
          <w:p w14:paraId="38AB259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8CEF71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6EAEFC5" w14:textId="77777777" w:rsidR="006D13CE" w:rsidRPr="006D13CE" w:rsidRDefault="006D13CE" w:rsidP="006D13CE">
            <w:pPr>
              <w:jc w:val="right"/>
              <w:rPr>
                <w:b/>
                <w:bCs/>
                <w:iCs/>
              </w:rPr>
            </w:pPr>
            <w:r w:rsidRPr="006D13CE">
              <w:rPr>
                <w:b/>
                <w:bCs/>
                <w:iCs/>
              </w:rPr>
              <w:t>435,0</w:t>
            </w:r>
          </w:p>
        </w:tc>
      </w:tr>
      <w:tr w:rsidR="006D13CE" w:rsidRPr="006D13CE" w14:paraId="6C6BE3D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8F609C0" w14:textId="77777777" w:rsidR="006D13CE" w:rsidRPr="006D13CE" w:rsidRDefault="006D13CE" w:rsidP="006D13CE">
            <w:pPr>
              <w:rPr>
                <w:b/>
                <w:bCs/>
                <w:iCs/>
              </w:rPr>
            </w:pPr>
            <w:r w:rsidRPr="006D13CE">
              <w:rPr>
                <w:b/>
                <w:bCs/>
                <w:iCs/>
              </w:rPr>
              <w:t>Мероприятия по обеспечению противодействия терроризму</w:t>
            </w:r>
          </w:p>
        </w:tc>
        <w:tc>
          <w:tcPr>
            <w:tcW w:w="1342" w:type="dxa"/>
            <w:tcBorders>
              <w:top w:val="nil"/>
              <w:left w:val="nil"/>
              <w:bottom w:val="single" w:sz="4" w:space="0" w:color="auto"/>
              <w:right w:val="single" w:sz="4" w:space="0" w:color="auto"/>
            </w:tcBorders>
            <w:shd w:val="clear" w:color="auto" w:fill="auto"/>
            <w:hideMark/>
          </w:tcPr>
          <w:p w14:paraId="21E0E4F7" w14:textId="77777777" w:rsidR="006D13CE" w:rsidRPr="006D13CE" w:rsidRDefault="006D13CE" w:rsidP="006D13CE">
            <w:pPr>
              <w:jc w:val="center"/>
              <w:rPr>
                <w:b/>
                <w:bCs/>
                <w:iCs/>
              </w:rPr>
            </w:pPr>
            <w:r w:rsidRPr="006D13CE">
              <w:rPr>
                <w:b/>
                <w:bCs/>
                <w:iCs/>
              </w:rPr>
              <w:t>2221200000</w:t>
            </w:r>
          </w:p>
        </w:tc>
        <w:tc>
          <w:tcPr>
            <w:tcW w:w="595" w:type="dxa"/>
            <w:tcBorders>
              <w:top w:val="nil"/>
              <w:left w:val="nil"/>
              <w:bottom w:val="single" w:sz="4" w:space="0" w:color="auto"/>
              <w:right w:val="single" w:sz="4" w:space="0" w:color="auto"/>
            </w:tcBorders>
            <w:shd w:val="clear" w:color="auto" w:fill="auto"/>
            <w:hideMark/>
          </w:tcPr>
          <w:p w14:paraId="4BBCA5E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F3493E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F1A3B90" w14:textId="77777777" w:rsidR="006D13CE" w:rsidRPr="006D13CE" w:rsidRDefault="006D13CE" w:rsidP="006D13CE">
            <w:pPr>
              <w:jc w:val="right"/>
              <w:rPr>
                <w:b/>
                <w:bCs/>
                <w:iCs/>
              </w:rPr>
            </w:pPr>
            <w:r w:rsidRPr="006D13CE">
              <w:rPr>
                <w:b/>
                <w:bCs/>
                <w:iCs/>
              </w:rPr>
              <w:t>285,0</w:t>
            </w:r>
          </w:p>
        </w:tc>
      </w:tr>
      <w:tr w:rsidR="006D13CE" w:rsidRPr="006D13CE" w14:paraId="6E96F29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20FC755"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25ECBD7" w14:textId="77777777" w:rsidR="006D13CE" w:rsidRPr="006D13CE" w:rsidRDefault="006D13CE" w:rsidP="006D13CE">
            <w:pPr>
              <w:jc w:val="center"/>
              <w:rPr>
                <w:b/>
                <w:bCs/>
                <w:iCs/>
              </w:rPr>
            </w:pPr>
            <w:r w:rsidRPr="006D13CE">
              <w:rPr>
                <w:b/>
                <w:bCs/>
                <w:iCs/>
              </w:rPr>
              <w:t>2221249999</w:t>
            </w:r>
          </w:p>
        </w:tc>
        <w:tc>
          <w:tcPr>
            <w:tcW w:w="595" w:type="dxa"/>
            <w:tcBorders>
              <w:top w:val="nil"/>
              <w:left w:val="nil"/>
              <w:bottom w:val="single" w:sz="4" w:space="0" w:color="auto"/>
              <w:right w:val="single" w:sz="4" w:space="0" w:color="auto"/>
            </w:tcBorders>
            <w:shd w:val="clear" w:color="auto" w:fill="auto"/>
            <w:hideMark/>
          </w:tcPr>
          <w:p w14:paraId="79BEC74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6EFED4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D6E6148" w14:textId="77777777" w:rsidR="006D13CE" w:rsidRPr="006D13CE" w:rsidRDefault="006D13CE" w:rsidP="006D13CE">
            <w:pPr>
              <w:jc w:val="right"/>
              <w:rPr>
                <w:b/>
                <w:bCs/>
                <w:iCs/>
              </w:rPr>
            </w:pPr>
            <w:r w:rsidRPr="006D13CE">
              <w:rPr>
                <w:b/>
                <w:bCs/>
                <w:iCs/>
              </w:rPr>
              <w:t>285,0</w:t>
            </w:r>
          </w:p>
        </w:tc>
      </w:tr>
      <w:tr w:rsidR="006D13CE" w:rsidRPr="006D13CE" w14:paraId="2A866CD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FE5E9EB"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24BAC79" w14:textId="77777777" w:rsidR="006D13CE" w:rsidRPr="006D13CE" w:rsidRDefault="006D13CE" w:rsidP="006D13CE">
            <w:pPr>
              <w:jc w:val="center"/>
              <w:rPr>
                <w:b/>
                <w:bCs/>
                <w:iCs/>
              </w:rPr>
            </w:pPr>
            <w:r w:rsidRPr="006D13CE">
              <w:rPr>
                <w:b/>
                <w:bCs/>
                <w:iCs/>
              </w:rPr>
              <w:t>2221249999</w:t>
            </w:r>
          </w:p>
        </w:tc>
        <w:tc>
          <w:tcPr>
            <w:tcW w:w="595" w:type="dxa"/>
            <w:tcBorders>
              <w:top w:val="nil"/>
              <w:left w:val="nil"/>
              <w:bottom w:val="single" w:sz="4" w:space="0" w:color="auto"/>
              <w:right w:val="single" w:sz="4" w:space="0" w:color="auto"/>
            </w:tcBorders>
            <w:shd w:val="clear" w:color="auto" w:fill="auto"/>
            <w:hideMark/>
          </w:tcPr>
          <w:p w14:paraId="4C24581A"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2954B57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1C3404C" w14:textId="77777777" w:rsidR="006D13CE" w:rsidRPr="006D13CE" w:rsidRDefault="006D13CE" w:rsidP="006D13CE">
            <w:pPr>
              <w:jc w:val="right"/>
              <w:rPr>
                <w:b/>
                <w:bCs/>
                <w:iCs/>
              </w:rPr>
            </w:pPr>
            <w:r w:rsidRPr="006D13CE">
              <w:rPr>
                <w:b/>
                <w:bCs/>
                <w:iCs/>
              </w:rPr>
              <w:t>285,0</w:t>
            </w:r>
          </w:p>
        </w:tc>
      </w:tr>
      <w:tr w:rsidR="006D13CE" w:rsidRPr="006D13CE" w14:paraId="6C14129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209532A" w14:textId="77777777" w:rsidR="006D13CE" w:rsidRPr="006D13CE" w:rsidRDefault="006D13CE" w:rsidP="006D13CE">
            <w:r w:rsidRPr="006D13CE">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3AC81F71" w14:textId="77777777" w:rsidR="006D13CE" w:rsidRPr="006D13CE" w:rsidRDefault="006D13CE" w:rsidP="006D13CE">
            <w:pPr>
              <w:jc w:val="center"/>
            </w:pPr>
            <w:r w:rsidRPr="006D13CE">
              <w:t>2221249999</w:t>
            </w:r>
          </w:p>
        </w:tc>
        <w:tc>
          <w:tcPr>
            <w:tcW w:w="595" w:type="dxa"/>
            <w:tcBorders>
              <w:top w:val="nil"/>
              <w:left w:val="nil"/>
              <w:bottom w:val="single" w:sz="4" w:space="0" w:color="auto"/>
              <w:right w:val="single" w:sz="4" w:space="0" w:color="auto"/>
            </w:tcBorders>
            <w:shd w:val="clear" w:color="auto" w:fill="auto"/>
            <w:hideMark/>
          </w:tcPr>
          <w:p w14:paraId="2A6AF9D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4FF51AB" w14:textId="77777777" w:rsidR="006D13CE" w:rsidRPr="006D13CE" w:rsidRDefault="006D13CE" w:rsidP="006D13CE">
            <w:pPr>
              <w:jc w:val="center"/>
            </w:pPr>
            <w:r w:rsidRPr="006D13CE">
              <w:t>0314</w:t>
            </w:r>
          </w:p>
        </w:tc>
        <w:tc>
          <w:tcPr>
            <w:tcW w:w="1153" w:type="dxa"/>
            <w:tcBorders>
              <w:top w:val="nil"/>
              <w:left w:val="nil"/>
              <w:bottom w:val="single" w:sz="4" w:space="0" w:color="auto"/>
              <w:right w:val="single" w:sz="4" w:space="0" w:color="auto"/>
            </w:tcBorders>
            <w:shd w:val="clear" w:color="auto" w:fill="auto"/>
            <w:hideMark/>
          </w:tcPr>
          <w:p w14:paraId="31ECFF8A" w14:textId="77777777" w:rsidR="006D13CE" w:rsidRPr="006D13CE" w:rsidRDefault="006D13CE" w:rsidP="006D13CE">
            <w:pPr>
              <w:jc w:val="right"/>
            </w:pPr>
            <w:r w:rsidRPr="006D13CE">
              <w:t>285,0</w:t>
            </w:r>
          </w:p>
        </w:tc>
      </w:tr>
      <w:tr w:rsidR="006D13CE" w:rsidRPr="006D13CE" w14:paraId="24CDE808"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91B2E29" w14:textId="77777777" w:rsidR="006D13CE" w:rsidRPr="006D13CE" w:rsidRDefault="006D13CE" w:rsidP="006D13CE">
            <w:pPr>
              <w:rPr>
                <w:b/>
                <w:bCs/>
                <w:iCs/>
              </w:rPr>
            </w:pPr>
            <w:r w:rsidRPr="006D13CE">
              <w:rPr>
                <w:b/>
                <w:bCs/>
                <w:iCs/>
              </w:rPr>
              <w:t>Поддержка народных дружин</w:t>
            </w:r>
          </w:p>
        </w:tc>
        <w:tc>
          <w:tcPr>
            <w:tcW w:w="1342" w:type="dxa"/>
            <w:tcBorders>
              <w:top w:val="single" w:sz="4" w:space="0" w:color="auto"/>
              <w:left w:val="nil"/>
              <w:bottom w:val="single" w:sz="4" w:space="0" w:color="auto"/>
              <w:right w:val="single" w:sz="4" w:space="0" w:color="auto"/>
            </w:tcBorders>
            <w:shd w:val="clear" w:color="auto" w:fill="auto"/>
            <w:hideMark/>
          </w:tcPr>
          <w:p w14:paraId="02C6B0FE" w14:textId="77777777" w:rsidR="006D13CE" w:rsidRPr="006D13CE" w:rsidRDefault="006D13CE" w:rsidP="006D13CE">
            <w:pPr>
              <w:jc w:val="center"/>
              <w:rPr>
                <w:b/>
                <w:bCs/>
                <w:iCs/>
              </w:rPr>
            </w:pPr>
            <w:r w:rsidRPr="006D13CE">
              <w:rPr>
                <w:b/>
                <w:bCs/>
                <w:iCs/>
              </w:rPr>
              <w:t>2221300000</w:t>
            </w:r>
          </w:p>
        </w:tc>
        <w:tc>
          <w:tcPr>
            <w:tcW w:w="595" w:type="dxa"/>
            <w:tcBorders>
              <w:top w:val="single" w:sz="4" w:space="0" w:color="auto"/>
              <w:left w:val="nil"/>
              <w:bottom w:val="single" w:sz="4" w:space="0" w:color="auto"/>
              <w:right w:val="single" w:sz="4" w:space="0" w:color="auto"/>
            </w:tcBorders>
            <w:shd w:val="clear" w:color="auto" w:fill="auto"/>
            <w:hideMark/>
          </w:tcPr>
          <w:p w14:paraId="1B80A87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1CA91F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34E1023" w14:textId="77777777" w:rsidR="006D13CE" w:rsidRPr="006D13CE" w:rsidRDefault="006D13CE" w:rsidP="006D13CE">
            <w:pPr>
              <w:jc w:val="right"/>
              <w:rPr>
                <w:b/>
                <w:bCs/>
                <w:iCs/>
              </w:rPr>
            </w:pPr>
            <w:r w:rsidRPr="006D13CE">
              <w:rPr>
                <w:b/>
                <w:bCs/>
                <w:iCs/>
              </w:rPr>
              <w:t>150,0</w:t>
            </w:r>
          </w:p>
        </w:tc>
      </w:tr>
      <w:tr w:rsidR="006D13CE" w:rsidRPr="006D13CE" w14:paraId="2D16DD1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A4B422B"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4361523" w14:textId="77777777" w:rsidR="006D13CE" w:rsidRPr="006D13CE" w:rsidRDefault="006D13CE" w:rsidP="006D13CE">
            <w:pPr>
              <w:jc w:val="center"/>
              <w:rPr>
                <w:b/>
                <w:bCs/>
                <w:iCs/>
              </w:rPr>
            </w:pPr>
            <w:r w:rsidRPr="006D13CE">
              <w:rPr>
                <w:b/>
                <w:bCs/>
                <w:iCs/>
              </w:rPr>
              <w:t>2221349999</w:t>
            </w:r>
          </w:p>
        </w:tc>
        <w:tc>
          <w:tcPr>
            <w:tcW w:w="595" w:type="dxa"/>
            <w:tcBorders>
              <w:top w:val="nil"/>
              <w:left w:val="nil"/>
              <w:bottom w:val="single" w:sz="4" w:space="0" w:color="auto"/>
              <w:right w:val="single" w:sz="4" w:space="0" w:color="auto"/>
            </w:tcBorders>
            <w:shd w:val="clear" w:color="auto" w:fill="auto"/>
            <w:hideMark/>
          </w:tcPr>
          <w:p w14:paraId="29D584F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F5A690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A7CB41F" w14:textId="77777777" w:rsidR="006D13CE" w:rsidRPr="006D13CE" w:rsidRDefault="006D13CE" w:rsidP="006D13CE">
            <w:pPr>
              <w:jc w:val="right"/>
              <w:rPr>
                <w:b/>
                <w:bCs/>
                <w:iCs/>
              </w:rPr>
            </w:pPr>
            <w:r w:rsidRPr="006D13CE">
              <w:rPr>
                <w:b/>
                <w:bCs/>
                <w:iCs/>
              </w:rPr>
              <w:t>150,0</w:t>
            </w:r>
          </w:p>
        </w:tc>
      </w:tr>
      <w:tr w:rsidR="006D13CE" w:rsidRPr="006D13CE" w14:paraId="699D295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12D3876"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EDBF70A" w14:textId="77777777" w:rsidR="006D13CE" w:rsidRPr="006D13CE" w:rsidRDefault="006D13CE" w:rsidP="006D13CE">
            <w:pPr>
              <w:jc w:val="center"/>
              <w:rPr>
                <w:b/>
                <w:bCs/>
                <w:iCs/>
              </w:rPr>
            </w:pPr>
            <w:r w:rsidRPr="006D13CE">
              <w:rPr>
                <w:b/>
                <w:bCs/>
                <w:iCs/>
              </w:rPr>
              <w:t>2221349999</w:t>
            </w:r>
          </w:p>
        </w:tc>
        <w:tc>
          <w:tcPr>
            <w:tcW w:w="595" w:type="dxa"/>
            <w:tcBorders>
              <w:top w:val="nil"/>
              <w:left w:val="nil"/>
              <w:bottom w:val="single" w:sz="4" w:space="0" w:color="auto"/>
              <w:right w:val="single" w:sz="4" w:space="0" w:color="auto"/>
            </w:tcBorders>
            <w:shd w:val="clear" w:color="auto" w:fill="auto"/>
            <w:hideMark/>
          </w:tcPr>
          <w:p w14:paraId="77A0EAE2"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35FDF6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00A63A3" w14:textId="77777777" w:rsidR="006D13CE" w:rsidRPr="006D13CE" w:rsidRDefault="006D13CE" w:rsidP="006D13CE">
            <w:pPr>
              <w:jc w:val="right"/>
              <w:rPr>
                <w:b/>
                <w:bCs/>
                <w:iCs/>
              </w:rPr>
            </w:pPr>
            <w:r w:rsidRPr="006D13CE">
              <w:rPr>
                <w:b/>
                <w:bCs/>
                <w:iCs/>
              </w:rPr>
              <w:t>150,0</w:t>
            </w:r>
          </w:p>
        </w:tc>
      </w:tr>
      <w:tr w:rsidR="006D13CE" w:rsidRPr="006D13CE" w14:paraId="71832CD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D491474" w14:textId="77777777" w:rsidR="006D13CE" w:rsidRPr="006D13CE" w:rsidRDefault="006D13CE" w:rsidP="006D13CE">
            <w:r w:rsidRPr="006D13CE">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07A2720C" w14:textId="77777777" w:rsidR="006D13CE" w:rsidRPr="006D13CE" w:rsidRDefault="006D13CE" w:rsidP="006D13CE">
            <w:pPr>
              <w:jc w:val="center"/>
            </w:pPr>
            <w:r w:rsidRPr="006D13CE">
              <w:t>2221349999</w:t>
            </w:r>
          </w:p>
        </w:tc>
        <w:tc>
          <w:tcPr>
            <w:tcW w:w="595" w:type="dxa"/>
            <w:tcBorders>
              <w:top w:val="nil"/>
              <w:left w:val="nil"/>
              <w:bottom w:val="single" w:sz="4" w:space="0" w:color="auto"/>
              <w:right w:val="single" w:sz="4" w:space="0" w:color="auto"/>
            </w:tcBorders>
            <w:shd w:val="clear" w:color="auto" w:fill="auto"/>
            <w:hideMark/>
          </w:tcPr>
          <w:p w14:paraId="7DFDE9E8"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103684A" w14:textId="77777777" w:rsidR="006D13CE" w:rsidRPr="006D13CE" w:rsidRDefault="006D13CE" w:rsidP="006D13CE">
            <w:pPr>
              <w:jc w:val="center"/>
            </w:pPr>
            <w:r w:rsidRPr="006D13CE">
              <w:t>0314</w:t>
            </w:r>
          </w:p>
        </w:tc>
        <w:tc>
          <w:tcPr>
            <w:tcW w:w="1153" w:type="dxa"/>
            <w:tcBorders>
              <w:top w:val="nil"/>
              <w:left w:val="nil"/>
              <w:bottom w:val="single" w:sz="4" w:space="0" w:color="auto"/>
              <w:right w:val="single" w:sz="4" w:space="0" w:color="auto"/>
            </w:tcBorders>
            <w:shd w:val="clear" w:color="auto" w:fill="auto"/>
            <w:hideMark/>
          </w:tcPr>
          <w:p w14:paraId="4AC48DDD" w14:textId="77777777" w:rsidR="006D13CE" w:rsidRPr="006D13CE" w:rsidRDefault="006D13CE" w:rsidP="006D13CE">
            <w:pPr>
              <w:jc w:val="right"/>
            </w:pPr>
            <w:r w:rsidRPr="006D13CE">
              <w:t>150,0</w:t>
            </w:r>
          </w:p>
        </w:tc>
      </w:tr>
      <w:tr w:rsidR="006D13CE" w:rsidRPr="006D13CE" w14:paraId="7E2EE2E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5C91AB" w14:textId="77777777" w:rsidR="006D13CE" w:rsidRPr="006D13CE" w:rsidRDefault="006D13CE" w:rsidP="006D13CE">
            <w:pPr>
              <w:rPr>
                <w:b/>
                <w:bCs/>
                <w:iCs/>
              </w:rPr>
            </w:pPr>
            <w:r w:rsidRPr="006D13CE">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342" w:type="dxa"/>
            <w:tcBorders>
              <w:top w:val="single" w:sz="4" w:space="0" w:color="auto"/>
              <w:left w:val="nil"/>
              <w:bottom w:val="single" w:sz="4" w:space="0" w:color="auto"/>
              <w:right w:val="single" w:sz="4" w:space="0" w:color="auto"/>
            </w:tcBorders>
            <w:shd w:val="clear" w:color="auto" w:fill="auto"/>
            <w:hideMark/>
          </w:tcPr>
          <w:p w14:paraId="0A4D2B4F" w14:textId="77777777" w:rsidR="006D13CE" w:rsidRPr="006D13CE" w:rsidRDefault="006D13CE" w:rsidP="006D13CE">
            <w:pPr>
              <w:jc w:val="center"/>
              <w:rPr>
                <w:b/>
                <w:bCs/>
                <w:iCs/>
              </w:rPr>
            </w:pPr>
            <w:r w:rsidRPr="006D13CE">
              <w:rPr>
                <w:b/>
                <w:bCs/>
                <w:iCs/>
              </w:rPr>
              <w:t>2222000000</w:t>
            </w:r>
          </w:p>
        </w:tc>
        <w:tc>
          <w:tcPr>
            <w:tcW w:w="595" w:type="dxa"/>
            <w:tcBorders>
              <w:top w:val="single" w:sz="4" w:space="0" w:color="auto"/>
              <w:left w:val="nil"/>
              <w:bottom w:val="single" w:sz="4" w:space="0" w:color="auto"/>
              <w:right w:val="single" w:sz="4" w:space="0" w:color="auto"/>
            </w:tcBorders>
            <w:shd w:val="clear" w:color="auto" w:fill="auto"/>
            <w:hideMark/>
          </w:tcPr>
          <w:p w14:paraId="4D83358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DA9BFAE"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42B5A2B" w14:textId="77777777" w:rsidR="006D13CE" w:rsidRPr="006D13CE" w:rsidRDefault="006D13CE" w:rsidP="006D13CE">
            <w:pPr>
              <w:jc w:val="right"/>
              <w:rPr>
                <w:b/>
                <w:bCs/>
                <w:iCs/>
              </w:rPr>
            </w:pPr>
            <w:r w:rsidRPr="006D13CE">
              <w:rPr>
                <w:b/>
                <w:bCs/>
                <w:iCs/>
              </w:rPr>
              <w:t>100,0</w:t>
            </w:r>
          </w:p>
        </w:tc>
      </w:tr>
      <w:tr w:rsidR="006D13CE" w:rsidRPr="006D13CE" w14:paraId="2FF5F21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7C4D751" w14:textId="77777777" w:rsidR="006D13CE" w:rsidRPr="006D13CE" w:rsidRDefault="006D13CE" w:rsidP="006D13CE">
            <w:pPr>
              <w:rPr>
                <w:b/>
                <w:bCs/>
                <w:iCs/>
              </w:rPr>
            </w:pPr>
            <w:r w:rsidRPr="006D13CE">
              <w:rPr>
                <w:b/>
                <w:bCs/>
                <w:iCs/>
              </w:rPr>
              <w:t>Информационно-профилактические мероприятия</w:t>
            </w:r>
          </w:p>
        </w:tc>
        <w:tc>
          <w:tcPr>
            <w:tcW w:w="1342" w:type="dxa"/>
            <w:tcBorders>
              <w:top w:val="nil"/>
              <w:left w:val="nil"/>
              <w:bottom w:val="single" w:sz="4" w:space="0" w:color="auto"/>
              <w:right w:val="single" w:sz="4" w:space="0" w:color="auto"/>
            </w:tcBorders>
            <w:shd w:val="clear" w:color="auto" w:fill="auto"/>
            <w:hideMark/>
          </w:tcPr>
          <w:p w14:paraId="05853F3B" w14:textId="77777777" w:rsidR="006D13CE" w:rsidRPr="006D13CE" w:rsidRDefault="006D13CE" w:rsidP="006D13CE">
            <w:pPr>
              <w:jc w:val="center"/>
              <w:rPr>
                <w:b/>
                <w:bCs/>
                <w:iCs/>
              </w:rPr>
            </w:pPr>
            <w:r w:rsidRPr="006D13CE">
              <w:rPr>
                <w:b/>
                <w:bCs/>
                <w:iCs/>
              </w:rPr>
              <w:t>2222100000</w:t>
            </w:r>
          </w:p>
        </w:tc>
        <w:tc>
          <w:tcPr>
            <w:tcW w:w="595" w:type="dxa"/>
            <w:tcBorders>
              <w:top w:val="nil"/>
              <w:left w:val="nil"/>
              <w:bottom w:val="single" w:sz="4" w:space="0" w:color="auto"/>
              <w:right w:val="single" w:sz="4" w:space="0" w:color="auto"/>
            </w:tcBorders>
            <w:shd w:val="clear" w:color="auto" w:fill="auto"/>
            <w:hideMark/>
          </w:tcPr>
          <w:p w14:paraId="63D77720"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C01E56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FCABE5E" w14:textId="77777777" w:rsidR="006D13CE" w:rsidRPr="006D13CE" w:rsidRDefault="006D13CE" w:rsidP="006D13CE">
            <w:pPr>
              <w:jc w:val="right"/>
              <w:rPr>
                <w:b/>
                <w:bCs/>
                <w:iCs/>
              </w:rPr>
            </w:pPr>
            <w:r w:rsidRPr="006D13CE">
              <w:rPr>
                <w:b/>
                <w:bCs/>
                <w:iCs/>
              </w:rPr>
              <w:t>100,0</w:t>
            </w:r>
          </w:p>
        </w:tc>
      </w:tr>
      <w:tr w:rsidR="006D13CE" w:rsidRPr="006D13CE" w14:paraId="1AEF95E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9554350"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703F735" w14:textId="77777777" w:rsidR="006D13CE" w:rsidRPr="006D13CE" w:rsidRDefault="006D13CE" w:rsidP="006D13CE">
            <w:pPr>
              <w:jc w:val="center"/>
              <w:rPr>
                <w:b/>
                <w:bCs/>
                <w:iCs/>
              </w:rPr>
            </w:pPr>
            <w:r w:rsidRPr="006D13CE">
              <w:rPr>
                <w:b/>
                <w:bCs/>
                <w:iCs/>
              </w:rPr>
              <w:t>2222149999</w:t>
            </w:r>
          </w:p>
        </w:tc>
        <w:tc>
          <w:tcPr>
            <w:tcW w:w="595" w:type="dxa"/>
            <w:tcBorders>
              <w:top w:val="nil"/>
              <w:left w:val="nil"/>
              <w:bottom w:val="single" w:sz="4" w:space="0" w:color="auto"/>
              <w:right w:val="single" w:sz="4" w:space="0" w:color="auto"/>
            </w:tcBorders>
            <w:shd w:val="clear" w:color="auto" w:fill="auto"/>
            <w:hideMark/>
          </w:tcPr>
          <w:p w14:paraId="5E2F66F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B8F2E0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EE6E518" w14:textId="77777777" w:rsidR="006D13CE" w:rsidRPr="006D13CE" w:rsidRDefault="006D13CE" w:rsidP="006D13CE">
            <w:pPr>
              <w:jc w:val="right"/>
              <w:rPr>
                <w:b/>
                <w:bCs/>
                <w:iCs/>
              </w:rPr>
            </w:pPr>
            <w:r w:rsidRPr="006D13CE">
              <w:rPr>
                <w:b/>
                <w:bCs/>
                <w:iCs/>
              </w:rPr>
              <w:t>100,0</w:t>
            </w:r>
          </w:p>
        </w:tc>
      </w:tr>
      <w:tr w:rsidR="006D13CE" w:rsidRPr="006D13CE" w14:paraId="71F4E56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4574E28"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45E430D" w14:textId="77777777" w:rsidR="006D13CE" w:rsidRPr="006D13CE" w:rsidRDefault="006D13CE" w:rsidP="006D13CE">
            <w:pPr>
              <w:jc w:val="center"/>
              <w:rPr>
                <w:b/>
                <w:bCs/>
                <w:iCs/>
              </w:rPr>
            </w:pPr>
            <w:r w:rsidRPr="006D13CE">
              <w:rPr>
                <w:b/>
                <w:bCs/>
                <w:iCs/>
              </w:rPr>
              <w:t>2222149999</w:t>
            </w:r>
          </w:p>
        </w:tc>
        <w:tc>
          <w:tcPr>
            <w:tcW w:w="595" w:type="dxa"/>
            <w:tcBorders>
              <w:top w:val="nil"/>
              <w:left w:val="nil"/>
              <w:bottom w:val="single" w:sz="4" w:space="0" w:color="auto"/>
              <w:right w:val="single" w:sz="4" w:space="0" w:color="auto"/>
            </w:tcBorders>
            <w:shd w:val="clear" w:color="auto" w:fill="auto"/>
            <w:hideMark/>
          </w:tcPr>
          <w:p w14:paraId="3F3F2091"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3D1222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9183D50" w14:textId="77777777" w:rsidR="006D13CE" w:rsidRPr="006D13CE" w:rsidRDefault="006D13CE" w:rsidP="006D13CE">
            <w:pPr>
              <w:jc w:val="right"/>
              <w:rPr>
                <w:b/>
                <w:bCs/>
                <w:iCs/>
              </w:rPr>
            </w:pPr>
            <w:r w:rsidRPr="006D13CE">
              <w:rPr>
                <w:b/>
                <w:bCs/>
                <w:iCs/>
              </w:rPr>
              <w:t>100,0</w:t>
            </w:r>
          </w:p>
        </w:tc>
      </w:tr>
      <w:tr w:rsidR="006D13CE" w:rsidRPr="006D13CE" w14:paraId="30FCFF2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B10805F" w14:textId="77777777" w:rsidR="006D13CE" w:rsidRPr="006D13CE" w:rsidRDefault="006D13CE" w:rsidP="006D13CE">
            <w:r w:rsidRPr="006D13CE">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231996F4" w14:textId="77777777" w:rsidR="006D13CE" w:rsidRPr="006D13CE" w:rsidRDefault="006D13CE" w:rsidP="006D13CE">
            <w:pPr>
              <w:jc w:val="center"/>
            </w:pPr>
            <w:r w:rsidRPr="006D13CE">
              <w:t>2222149999</w:t>
            </w:r>
          </w:p>
        </w:tc>
        <w:tc>
          <w:tcPr>
            <w:tcW w:w="595" w:type="dxa"/>
            <w:tcBorders>
              <w:top w:val="nil"/>
              <w:left w:val="nil"/>
              <w:bottom w:val="single" w:sz="4" w:space="0" w:color="auto"/>
              <w:right w:val="single" w:sz="4" w:space="0" w:color="auto"/>
            </w:tcBorders>
            <w:shd w:val="clear" w:color="auto" w:fill="auto"/>
            <w:hideMark/>
          </w:tcPr>
          <w:p w14:paraId="27C0CB5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A455AAA" w14:textId="77777777" w:rsidR="006D13CE" w:rsidRPr="006D13CE" w:rsidRDefault="006D13CE" w:rsidP="006D13CE">
            <w:pPr>
              <w:jc w:val="center"/>
            </w:pPr>
            <w:r w:rsidRPr="006D13CE">
              <w:t>0314</w:t>
            </w:r>
          </w:p>
        </w:tc>
        <w:tc>
          <w:tcPr>
            <w:tcW w:w="1153" w:type="dxa"/>
            <w:tcBorders>
              <w:top w:val="nil"/>
              <w:left w:val="nil"/>
              <w:bottom w:val="single" w:sz="4" w:space="0" w:color="auto"/>
              <w:right w:val="single" w:sz="4" w:space="0" w:color="auto"/>
            </w:tcBorders>
            <w:shd w:val="clear" w:color="auto" w:fill="auto"/>
            <w:hideMark/>
          </w:tcPr>
          <w:p w14:paraId="41B3FCFB" w14:textId="77777777" w:rsidR="006D13CE" w:rsidRPr="006D13CE" w:rsidRDefault="006D13CE" w:rsidP="006D13CE">
            <w:pPr>
              <w:jc w:val="right"/>
            </w:pPr>
            <w:r w:rsidRPr="006D13CE">
              <w:t>100,0</w:t>
            </w:r>
          </w:p>
        </w:tc>
      </w:tr>
      <w:tr w:rsidR="006D13CE" w:rsidRPr="006D13CE" w14:paraId="64307C0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D45593" w14:textId="77777777" w:rsidR="006D13CE" w:rsidRPr="006D13CE" w:rsidRDefault="006D13CE" w:rsidP="006D13CE">
            <w:pPr>
              <w:rPr>
                <w:b/>
                <w:bCs/>
                <w:iCs/>
              </w:rPr>
            </w:pPr>
            <w:r w:rsidRPr="006D13CE">
              <w:rPr>
                <w:b/>
                <w:bCs/>
                <w:iCs/>
              </w:rPr>
              <w:t>Задача 3. Содействие социальной реабилитации лиц, освобожденных из учреждений, исполняющих наказание в виде лишения свободы или принудительных работ, а также состоящих на учете уголовно-исполнительной инспекции</w:t>
            </w:r>
          </w:p>
        </w:tc>
        <w:tc>
          <w:tcPr>
            <w:tcW w:w="1342" w:type="dxa"/>
            <w:tcBorders>
              <w:top w:val="single" w:sz="4" w:space="0" w:color="auto"/>
              <w:left w:val="nil"/>
              <w:bottom w:val="single" w:sz="4" w:space="0" w:color="auto"/>
              <w:right w:val="single" w:sz="4" w:space="0" w:color="auto"/>
            </w:tcBorders>
            <w:shd w:val="clear" w:color="auto" w:fill="auto"/>
            <w:hideMark/>
          </w:tcPr>
          <w:p w14:paraId="10E3D846" w14:textId="77777777" w:rsidR="006D13CE" w:rsidRPr="006D13CE" w:rsidRDefault="006D13CE" w:rsidP="006D13CE">
            <w:pPr>
              <w:jc w:val="center"/>
              <w:rPr>
                <w:b/>
                <w:bCs/>
                <w:iCs/>
              </w:rPr>
            </w:pPr>
            <w:r w:rsidRPr="006D13CE">
              <w:rPr>
                <w:b/>
                <w:bCs/>
                <w:iCs/>
              </w:rPr>
              <w:t>2223000000</w:t>
            </w:r>
          </w:p>
        </w:tc>
        <w:tc>
          <w:tcPr>
            <w:tcW w:w="595" w:type="dxa"/>
            <w:tcBorders>
              <w:top w:val="single" w:sz="4" w:space="0" w:color="auto"/>
              <w:left w:val="nil"/>
              <w:bottom w:val="single" w:sz="4" w:space="0" w:color="auto"/>
              <w:right w:val="single" w:sz="4" w:space="0" w:color="auto"/>
            </w:tcBorders>
            <w:shd w:val="clear" w:color="auto" w:fill="auto"/>
            <w:hideMark/>
          </w:tcPr>
          <w:p w14:paraId="0FECB04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632514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364FC50" w14:textId="77777777" w:rsidR="006D13CE" w:rsidRPr="006D13CE" w:rsidRDefault="006D13CE" w:rsidP="006D13CE">
            <w:pPr>
              <w:jc w:val="right"/>
              <w:rPr>
                <w:b/>
                <w:bCs/>
                <w:iCs/>
              </w:rPr>
            </w:pPr>
            <w:r w:rsidRPr="006D13CE">
              <w:rPr>
                <w:b/>
                <w:bCs/>
                <w:iCs/>
              </w:rPr>
              <w:t>5,0</w:t>
            </w:r>
          </w:p>
        </w:tc>
      </w:tr>
      <w:tr w:rsidR="006D13CE" w:rsidRPr="006D13CE" w14:paraId="4B12D48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311FE44" w14:textId="77777777" w:rsidR="006D13CE" w:rsidRPr="006D13CE" w:rsidRDefault="006D13CE" w:rsidP="006D13CE">
            <w:pPr>
              <w:rPr>
                <w:b/>
                <w:bCs/>
                <w:iCs/>
              </w:rPr>
            </w:pPr>
            <w:r w:rsidRPr="006D13CE">
              <w:rPr>
                <w:b/>
                <w:bCs/>
                <w:iCs/>
              </w:rPr>
              <w:t>Оказание содействия в восстановлении государственных документов, удостоверяющих личность, лицам, освобожденным из учреждений, исполняющих наказание в виде лишения свободы или принудительных работ, с целью их дальнейшего трудоустройства</w:t>
            </w:r>
          </w:p>
        </w:tc>
        <w:tc>
          <w:tcPr>
            <w:tcW w:w="1342" w:type="dxa"/>
            <w:tcBorders>
              <w:top w:val="nil"/>
              <w:left w:val="nil"/>
              <w:bottom w:val="single" w:sz="4" w:space="0" w:color="auto"/>
              <w:right w:val="single" w:sz="4" w:space="0" w:color="auto"/>
            </w:tcBorders>
            <w:shd w:val="clear" w:color="auto" w:fill="auto"/>
            <w:hideMark/>
          </w:tcPr>
          <w:p w14:paraId="5454509E" w14:textId="77777777" w:rsidR="006D13CE" w:rsidRPr="006D13CE" w:rsidRDefault="006D13CE" w:rsidP="006D13CE">
            <w:pPr>
              <w:jc w:val="center"/>
              <w:rPr>
                <w:b/>
                <w:bCs/>
                <w:iCs/>
              </w:rPr>
            </w:pPr>
            <w:r w:rsidRPr="006D13CE">
              <w:rPr>
                <w:b/>
                <w:bCs/>
                <w:iCs/>
              </w:rPr>
              <w:t>2223200000</w:t>
            </w:r>
          </w:p>
        </w:tc>
        <w:tc>
          <w:tcPr>
            <w:tcW w:w="595" w:type="dxa"/>
            <w:tcBorders>
              <w:top w:val="nil"/>
              <w:left w:val="nil"/>
              <w:bottom w:val="single" w:sz="4" w:space="0" w:color="auto"/>
              <w:right w:val="single" w:sz="4" w:space="0" w:color="auto"/>
            </w:tcBorders>
            <w:shd w:val="clear" w:color="auto" w:fill="auto"/>
            <w:hideMark/>
          </w:tcPr>
          <w:p w14:paraId="41A5960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879D2E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49CB685" w14:textId="77777777" w:rsidR="006D13CE" w:rsidRPr="006D13CE" w:rsidRDefault="006D13CE" w:rsidP="006D13CE">
            <w:pPr>
              <w:jc w:val="right"/>
              <w:rPr>
                <w:b/>
                <w:bCs/>
                <w:iCs/>
              </w:rPr>
            </w:pPr>
            <w:r w:rsidRPr="006D13CE">
              <w:rPr>
                <w:b/>
                <w:bCs/>
                <w:iCs/>
              </w:rPr>
              <w:t>5,0</w:t>
            </w:r>
          </w:p>
        </w:tc>
      </w:tr>
      <w:tr w:rsidR="006D13CE" w:rsidRPr="006D13CE" w14:paraId="5420DA0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C70DC99"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0CB95FA" w14:textId="77777777" w:rsidR="006D13CE" w:rsidRPr="006D13CE" w:rsidRDefault="006D13CE" w:rsidP="006D13CE">
            <w:pPr>
              <w:jc w:val="center"/>
              <w:rPr>
                <w:b/>
                <w:bCs/>
                <w:iCs/>
              </w:rPr>
            </w:pPr>
            <w:r w:rsidRPr="006D13CE">
              <w:rPr>
                <w:b/>
                <w:bCs/>
                <w:iCs/>
              </w:rPr>
              <w:t>2223249999</w:t>
            </w:r>
          </w:p>
        </w:tc>
        <w:tc>
          <w:tcPr>
            <w:tcW w:w="595" w:type="dxa"/>
            <w:tcBorders>
              <w:top w:val="nil"/>
              <w:left w:val="nil"/>
              <w:bottom w:val="single" w:sz="4" w:space="0" w:color="auto"/>
              <w:right w:val="single" w:sz="4" w:space="0" w:color="auto"/>
            </w:tcBorders>
            <w:shd w:val="clear" w:color="auto" w:fill="auto"/>
            <w:hideMark/>
          </w:tcPr>
          <w:p w14:paraId="1D455AB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8B699A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0310886" w14:textId="77777777" w:rsidR="006D13CE" w:rsidRPr="006D13CE" w:rsidRDefault="006D13CE" w:rsidP="006D13CE">
            <w:pPr>
              <w:jc w:val="right"/>
              <w:rPr>
                <w:b/>
                <w:bCs/>
                <w:iCs/>
              </w:rPr>
            </w:pPr>
            <w:r w:rsidRPr="006D13CE">
              <w:rPr>
                <w:b/>
                <w:bCs/>
                <w:iCs/>
              </w:rPr>
              <w:t>5,0</w:t>
            </w:r>
          </w:p>
        </w:tc>
      </w:tr>
      <w:tr w:rsidR="006D13CE" w:rsidRPr="006D13CE" w14:paraId="377ED0F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B5827F1"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5000F848" w14:textId="77777777" w:rsidR="006D13CE" w:rsidRPr="006D13CE" w:rsidRDefault="006D13CE" w:rsidP="006D13CE">
            <w:pPr>
              <w:jc w:val="center"/>
              <w:rPr>
                <w:b/>
                <w:bCs/>
                <w:iCs/>
              </w:rPr>
            </w:pPr>
            <w:r w:rsidRPr="006D13CE">
              <w:rPr>
                <w:b/>
                <w:bCs/>
                <w:iCs/>
              </w:rPr>
              <w:t>2223249999</w:t>
            </w:r>
          </w:p>
        </w:tc>
        <w:tc>
          <w:tcPr>
            <w:tcW w:w="595" w:type="dxa"/>
            <w:tcBorders>
              <w:top w:val="nil"/>
              <w:left w:val="nil"/>
              <w:bottom w:val="single" w:sz="4" w:space="0" w:color="auto"/>
              <w:right w:val="single" w:sz="4" w:space="0" w:color="auto"/>
            </w:tcBorders>
            <w:shd w:val="clear" w:color="auto" w:fill="auto"/>
            <w:hideMark/>
          </w:tcPr>
          <w:p w14:paraId="5041B0AE" w14:textId="77777777" w:rsidR="006D13CE" w:rsidRPr="006D13CE" w:rsidRDefault="006D13CE" w:rsidP="006D13CE">
            <w:pPr>
              <w:jc w:val="center"/>
              <w:rPr>
                <w:b/>
                <w:bCs/>
                <w:iCs/>
              </w:rPr>
            </w:pPr>
            <w:r w:rsidRPr="006D13CE">
              <w:rPr>
                <w:b/>
                <w:bCs/>
                <w:iCs/>
              </w:rPr>
              <w:t>300</w:t>
            </w:r>
          </w:p>
        </w:tc>
        <w:tc>
          <w:tcPr>
            <w:tcW w:w="753" w:type="dxa"/>
            <w:tcBorders>
              <w:top w:val="nil"/>
              <w:left w:val="nil"/>
              <w:bottom w:val="single" w:sz="4" w:space="0" w:color="auto"/>
              <w:right w:val="single" w:sz="4" w:space="0" w:color="auto"/>
            </w:tcBorders>
            <w:shd w:val="clear" w:color="auto" w:fill="auto"/>
            <w:hideMark/>
          </w:tcPr>
          <w:p w14:paraId="0323EAD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3F4F59A" w14:textId="77777777" w:rsidR="006D13CE" w:rsidRPr="006D13CE" w:rsidRDefault="006D13CE" w:rsidP="006D13CE">
            <w:pPr>
              <w:jc w:val="right"/>
              <w:rPr>
                <w:b/>
                <w:bCs/>
                <w:iCs/>
              </w:rPr>
            </w:pPr>
            <w:r w:rsidRPr="006D13CE">
              <w:rPr>
                <w:b/>
                <w:bCs/>
                <w:iCs/>
              </w:rPr>
              <w:t>5,0</w:t>
            </w:r>
          </w:p>
        </w:tc>
      </w:tr>
      <w:tr w:rsidR="006D13CE" w:rsidRPr="006D13CE" w14:paraId="6C0828A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723712B" w14:textId="77777777" w:rsidR="006D13CE" w:rsidRPr="006D13CE" w:rsidRDefault="006D13CE" w:rsidP="006D13CE">
            <w:r w:rsidRPr="006D13CE">
              <w:t>Другие вопросы в области национальной безопасности и правоохранительной деятельности</w:t>
            </w:r>
          </w:p>
        </w:tc>
        <w:tc>
          <w:tcPr>
            <w:tcW w:w="1342" w:type="dxa"/>
            <w:tcBorders>
              <w:top w:val="nil"/>
              <w:left w:val="nil"/>
              <w:bottom w:val="single" w:sz="4" w:space="0" w:color="auto"/>
              <w:right w:val="single" w:sz="4" w:space="0" w:color="auto"/>
            </w:tcBorders>
            <w:shd w:val="clear" w:color="auto" w:fill="auto"/>
            <w:hideMark/>
          </w:tcPr>
          <w:p w14:paraId="45B94581" w14:textId="77777777" w:rsidR="006D13CE" w:rsidRPr="006D13CE" w:rsidRDefault="006D13CE" w:rsidP="006D13CE">
            <w:pPr>
              <w:jc w:val="center"/>
            </w:pPr>
            <w:r w:rsidRPr="006D13CE">
              <w:t>2223249999</w:t>
            </w:r>
          </w:p>
        </w:tc>
        <w:tc>
          <w:tcPr>
            <w:tcW w:w="595" w:type="dxa"/>
            <w:tcBorders>
              <w:top w:val="nil"/>
              <w:left w:val="nil"/>
              <w:bottom w:val="single" w:sz="4" w:space="0" w:color="auto"/>
              <w:right w:val="single" w:sz="4" w:space="0" w:color="auto"/>
            </w:tcBorders>
            <w:shd w:val="clear" w:color="auto" w:fill="auto"/>
            <w:hideMark/>
          </w:tcPr>
          <w:p w14:paraId="6FAC3942"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3D1D792F" w14:textId="77777777" w:rsidR="006D13CE" w:rsidRPr="006D13CE" w:rsidRDefault="006D13CE" w:rsidP="006D13CE">
            <w:pPr>
              <w:jc w:val="center"/>
            </w:pPr>
            <w:r w:rsidRPr="006D13CE">
              <w:t>0314</w:t>
            </w:r>
          </w:p>
        </w:tc>
        <w:tc>
          <w:tcPr>
            <w:tcW w:w="1153" w:type="dxa"/>
            <w:tcBorders>
              <w:top w:val="nil"/>
              <w:left w:val="nil"/>
              <w:bottom w:val="single" w:sz="4" w:space="0" w:color="auto"/>
              <w:right w:val="single" w:sz="4" w:space="0" w:color="auto"/>
            </w:tcBorders>
            <w:shd w:val="clear" w:color="auto" w:fill="auto"/>
            <w:hideMark/>
          </w:tcPr>
          <w:p w14:paraId="2EBEE29B" w14:textId="77777777" w:rsidR="006D13CE" w:rsidRPr="006D13CE" w:rsidRDefault="006D13CE" w:rsidP="006D13CE">
            <w:pPr>
              <w:jc w:val="right"/>
            </w:pPr>
            <w:r w:rsidRPr="006D13CE">
              <w:t>5,0</w:t>
            </w:r>
          </w:p>
        </w:tc>
      </w:tr>
      <w:tr w:rsidR="006D13CE" w:rsidRPr="006D13CE" w14:paraId="0D92760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00D62EC" w14:textId="77777777" w:rsidR="006D13CE" w:rsidRPr="006D13CE" w:rsidRDefault="006D13CE" w:rsidP="006D13CE">
            <w:pPr>
              <w:rPr>
                <w:b/>
                <w:bCs/>
                <w:iCs/>
              </w:rPr>
            </w:pPr>
            <w:r w:rsidRPr="006D13CE">
              <w:rPr>
                <w:b/>
                <w:bCs/>
                <w:iCs/>
              </w:rPr>
              <w:t>Подпрограмма 3. "Профилактика ВИЧ-инфекции"</w:t>
            </w:r>
          </w:p>
        </w:tc>
        <w:tc>
          <w:tcPr>
            <w:tcW w:w="1342" w:type="dxa"/>
            <w:tcBorders>
              <w:top w:val="single" w:sz="4" w:space="0" w:color="auto"/>
              <w:left w:val="nil"/>
              <w:bottom w:val="single" w:sz="4" w:space="0" w:color="auto"/>
              <w:right w:val="single" w:sz="4" w:space="0" w:color="auto"/>
            </w:tcBorders>
            <w:shd w:val="clear" w:color="auto" w:fill="auto"/>
            <w:hideMark/>
          </w:tcPr>
          <w:p w14:paraId="6C98A4C4" w14:textId="77777777" w:rsidR="006D13CE" w:rsidRPr="006D13CE" w:rsidRDefault="006D13CE" w:rsidP="006D13CE">
            <w:pPr>
              <w:jc w:val="center"/>
              <w:rPr>
                <w:b/>
                <w:bCs/>
                <w:iCs/>
              </w:rPr>
            </w:pPr>
            <w:r w:rsidRPr="006D13CE">
              <w:rPr>
                <w:b/>
                <w:bCs/>
                <w:iCs/>
              </w:rPr>
              <w:t>2230000000</w:t>
            </w:r>
          </w:p>
        </w:tc>
        <w:tc>
          <w:tcPr>
            <w:tcW w:w="595" w:type="dxa"/>
            <w:tcBorders>
              <w:top w:val="single" w:sz="4" w:space="0" w:color="auto"/>
              <w:left w:val="nil"/>
              <w:bottom w:val="single" w:sz="4" w:space="0" w:color="auto"/>
              <w:right w:val="single" w:sz="4" w:space="0" w:color="auto"/>
            </w:tcBorders>
            <w:shd w:val="clear" w:color="auto" w:fill="auto"/>
            <w:hideMark/>
          </w:tcPr>
          <w:p w14:paraId="36F5D36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FBC45AE"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4C9D238" w14:textId="77777777" w:rsidR="006D13CE" w:rsidRPr="006D13CE" w:rsidRDefault="006D13CE" w:rsidP="006D13CE">
            <w:pPr>
              <w:jc w:val="right"/>
              <w:rPr>
                <w:b/>
                <w:bCs/>
                <w:iCs/>
              </w:rPr>
            </w:pPr>
            <w:r w:rsidRPr="006D13CE">
              <w:rPr>
                <w:b/>
                <w:bCs/>
                <w:iCs/>
              </w:rPr>
              <w:t>20,0</w:t>
            </w:r>
          </w:p>
        </w:tc>
      </w:tr>
      <w:tr w:rsidR="006D13CE" w:rsidRPr="006D13CE" w14:paraId="4522B36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6C7A40B" w14:textId="77777777" w:rsidR="006D13CE" w:rsidRPr="006D13CE" w:rsidRDefault="006D13CE" w:rsidP="006D13CE">
            <w:pPr>
              <w:rPr>
                <w:b/>
                <w:bCs/>
                <w:iCs/>
              </w:rPr>
            </w:pPr>
            <w:r w:rsidRPr="006D13CE">
              <w:rPr>
                <w:b/>
                <w:bCs/>
                <w:iCs/>
              </w:rPr>
              <w:t xml:space="preserve">Задача 1. Увеличение числа населения (14-59 лет), </w:t>
            </w:r>
            <w:r w:rsidRPr="006D13CE">
              <w:rPr>
                <w:b/>
                <w:bCs/>
                <w:iCs/>
              </w:rPr>
              <w:lastRenderedPageBreak/>
              <w:t>охваченного мероприятиями, направленными на профилактику ВИЧ-инфекции</w:t>
            </w:r>
          </w:p>
        </w:tc>
        <w:tc>
          <w:tcPr>
            <w:tcW w:w="1342" w:type="dxa"/>
            <w:tcBorders>
              <w:top w:val="nil"/>
              <w:left w:val="nil"/>
              <w:bottom w:val="single" w:sz="4" w:space="0" w:color="auto"/>
              <w:right w:val="single" w:sz="4" w:space="0" w:color="auto"/>
            </w:tcBorders>
            <w:shd w:val="clear" w:color="auto" w:fill="auto"/>
            <w:hideMark/>
          </w:tcPr>
          <w:p w14:paraId="73ED133C" w14:textId="77777777" w:rsidR="006D13CE" w:rsidRPr="006D13CE" w:rsidRDefault="006D13CE" w:rsidP="006D13CE">
            <w:pPr>
              <w:jc w:val="center"/>
              <w:rPr>
                <w:b/>
                <w:bCs/>
                <w:iCs/>
              </w:rPr>
            </w:pPr>
            <w:r w:rsidRPr="006D13CE">
              <w:rPr>
                <w:b/>
                <w:bCs/>
                <w:iCs/>
              </w:rPr>
              <w:lastRenderedPageBreak/>
              <w:t>2231000000</w:t>
            </w:r>
          </w:p>
        </w:tc>
        <w:tc>
          <w:tcPr>
            <w:tcW w:w="595" w:type="dxa"/>
            <w:tcBorders>
              <w:top w:val="nil"/>
              <w:left w:val="nil"/>
              <w:bottom w:val="single" w:sz="4" w:space="0" w:color="auto"/>
              <w:right w:val="single" w:sz="4" w:space="0" w:color="auto"/>
            </w:tcBorders>
            <w:shd w:val="clear" w:color="auto" w:fill="auto"/>
            <w:hideMark/>
          </w:tcPr>
          <w:p w14:paraId="6907CB7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B14CEE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8530CE7" w14:textId="77777777" w:rsidR="006D13CE" w:rsidRPr="006D13CE" w:rsidRDefault="006D13CE" w:rsidP="006D13CE">
            <w:pPr>
              <w:jc w:val="right"/>
              <w:rPr>
                <w:b/>
                <w:bCs/>
                <w:iCs/>
              </w:rPr>
            </w:pPr>
            <w:r w:rsidRPr="006D13CE">
              <w:rPr>
                <w:b/>
                <w:bCs/>
                <w:iCs/>
              </w:rPr>
              <w:t>20,0</w:t>
            </w:r>
          </w:p>
        </w:tc>
      </w:tr>
      <w:tr w:rsidR="006D13CE" w:rsidRPr="006D13CE" w14:paraId="210FF36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F48C304" w14:textId="77777777" w:rsidR="006D13CE" w:rsidRPr="006D13CE" w:rsidRDefault="006D13CE" w:rsidP="006D13CE">
            <w:pPr>
              <w:rPr>
                <w:b/>
                <w:bCs/>
                <w:iCs/>
              </w:rPr>
            </w:pPr>
            <w:r w:rsidRPr="006D13CE">
              <w:rPr>
                <w:b/>
                <w:bCs/>
                <w:iCs/>
              </w:rPr>
              <w:t>Информационно-профилактические мероприятия</w:t>
            </w:r>
          </w:p>
        </w:tc>
        <w:tc>
          <w:tcPr>
            <w:tcW w:w="1342" w:type="dxa"/>
            <w:tcBorders>
              <w:top w:val="nil"/>
              <w:left w:val="nil"/>
              <w:bottom w:val="single" w:sz="4" w:space="0" w:color="auto"/>
              <w:right w:val="single" w:sz="4" w:space="0" w:color="auto"/>
            </w:tcBorders>
            <w:shd w:val="clear" w:color="auto" w:fill="auto"/>
            <w:hideMark/>
          </w:tcPr>
          <w:p w14:paraId="056E596E" w14:textId="77777777" w:rsidR="006D13CE" w:rsidRPr="006D13CE" w:rsidRDefault="006D13CE" w:rsidP="006D13CE">
            <w:pPr>
              <w:jc w:val="center"/>
              <w:rPr>
                <w:b/>
                <w:bCs/>
                <w:iCs/>
              </w:rPr>
            </w:pPr>
            <w:r w:rsidRPr="006D13CE">
              <w:rPr>
                <w:b/>
                <w:bCs/>
                <w:iCs/>
              </w:rPr>
              <w:t>2231100000</w:t>
            </w:r>
          </w:p>
        </w:tc>
        <w:tc>
          <w:tcPr>
            <w:tcW w:w="595" w:type="dxa"/>
            <w:tcBorders>
              <w:top w:val="nil"/>
              <w:left w:val="nil"/>
              <w:bottom w:val="single" w:sz="4" w:space="0" w:color="auto"/>
              <w:right w:val="single" w:sz="4" w:space="0" w:color="auto"/>
            </w:tcBorders>
            <w:shd w:val="clear" w:color="auto" w:fill="auto"/>
            <w:hideMark/>
          </w:tcPr>
          <w:p w14:paraId="756996C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ECACEA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5679019" w14:textId="77777777" w:rsidR="006D13CE" w:rsidRPr="006D13CE" w:rsidRDefault="006D13CE" w:rsidP="006D13CE">
            <w:pPr>
              <w:jc w:val="right"/>
              <w:rPr>
                <w:b/>
                <w:bCs/>
                <w:iCs/>
              </w:rPr>
            </w:pPr>
            <w:r w:rsidRPr="006D13CE">
              <w:rPr>
                <w:b/>
                <w:bCs/>
                <w:iCs/>
              </w:rPr>
              <w:t>20,0</w:t>
            </w:r>
          </w:p>
        </w:tc>
      </w:tr>
      <w:tr w:rsidR="006D13CE" w:rsidRPr="006D13CE" w14:paraId="0494803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BF9E55F"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CE172BC" w14:textId="77777777" w:rsidR="006D13CE" w:rsidRPr="006D13CE" w:rsidRDefault="006D13CE" w:rsidP="006D13CE">
            <w:pPr>
              <w:jc w:val="center"/>
              <w:rPr>
                <w:b/>
                <w:bCs/>
                <w:iCs/>
              </w:rPr>
            </w:pPr>
            <w:r w:rsidRPr="006D13CE">
              <w:rPr>
                <w:b/>
                <w:bCs/>
                <w:iCs/>
              </w:rPr>
              <w:t>2231149999</w:t>
            </w:r>
          </w:p>
        </w:tc>
        <w:tc>
          <w:tcPr>
            <w:tcW w:w="595" w:type="dxa"/>
            <w:tcBorders>
              <w:top w:val="nil"/>
              <w:left w:val="nil"/>
              <w:bottom w:val="single" w:sz="4" w:space="0" w:color="auto"/>
              <w:right w:val="single" w:sz="4" w:space="0" w:color="auto"/>
            </w:tcBorders>
            <w:shd w:val="clear" w:color="auto" w:fill="auto"/>
            <w:hideMark/>
          </w:tcPr>
          <w:p w14:paraId="2FFB6EA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BD042F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FA6298A" w14:textId="77777777" w:rsidR="006D13CE" w:rsidRPr="006D13CE" w:rsidRDefault="006D13CE" w:rsidP="006D13CE">
            <w:pPr>
              <w:jc w:val="right"/>
              <w:rPr>
                <w:b/>
                <w:bCs/>
                <w:iCs/>
              </w:rPr>
            </w:pPr>
            <w:r w:rsidRPr="006D13CE">
              <w:rPr>
                <w:b/>
                <w:bCs/>
                <w:iCs/>
              </w:rPr>
              <w:t>20,0</w:t>
            </w:r>
          </w:p>
        </w:tc>
      </w:tr>
      <w:tr w:rsidR="006D13CE" w:rsidRPr="006D13CE" w14:paraId="500DE44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0081CE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2493F47" w14:textId="77777777" w:rsidR="006D13CE" w:rsidRPr="006D13CE" w:rsidRDefault="006D13CE" w:rsidP="006D13CE">
            <w:pPr>
              <w:jc w:val="center"/>
              <w:rPr>
                <w:b/>
                <w:bCs/>
                <w:iCs/>
              </w:rPr>
            </w:pPr>
            <w:r w:rsidRPr="006D13CE">
              <w:rPr>
                <w:b/>
                <w:bCs/>
                <w:iCs/>
              </w:rPr>
              <w:t>2231149999</w:t>
            </w:r>
          </w:p>
        </w:tc>
        <w:tc>
          <w:tcPr>
            <w:tcW w:w="595" w:type="dxa"/>
            <w:tcBorders>
              <w:top w:val="nil"/>
              <w:left w:val="nil"/>
              <w:bottom w:val="single" w:sz="4" w:space="0" w:color="auto"/>
              <w:right w:val="single" w:sz="4" w:space="0" w:color="auto"/>
            </w:tcBorders>
            <w:shd w:val="clear" w:color="auto" w:fill="auto"/>
            <w:hideMark/>
          </w:tcPr>
          <w:p w14:paraId="2F0D6893"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071AAD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3B2DE7C" w14:textId="77777777" w:rsidR="006D13CE" w:rsidRPr="006D13CE" w:rsidRDefault="006D13CE" w:rsidP="006D13CE">
            <w:pPr>
              <w:jc w:val="right"/>
              <w:rPr>
                <w:b/>
                <w:bCs/>
                <w:iCs/>
              </w:rPr>
            </w:pPr>
            <w:r w:rsidRPr="006D13CE">
              <w:rPr>
                <w:b/>
                <w:bCs/>
                <w:iCs/>
              </w:rPr>
              <w:t>20,0</w:t>
            </w:r>
          </w:p>
        </w:tc>
      </w:tr>
      <w:tr w:rsidR="006D13CE" w:rsidRPr="006D13CE" w14:paraId="247F5E2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FFA8E12" w14:textId="77777777" w:rsidR="006D13CE" w:rsidRPr="006D13CE" w:rsidRDefault="006D13CE" w:rsidP="006D13CE">
            <w:r w:rsidRPr="006D13CE">
              <w:t>Другие вопросы в области здравоохранения</w:t>
            </w:r>
          </w:p>
        </w:tc>
        <w:tc>
          <w:tcPr>
            <w:tcW w:w="1342" w:type="dxa"/>
            <w:tcBorders>
              <w:top w:val="nil"/>
              <w:left w:val="nil"/>
              <w:bottom w:val="single" w:sz="4" w:space="0" w:color="auto"/>
              <w:right w:val="single" w:sz="4" w:space="0" w:color="auto"/>
            </w:tcBorders>
            <w:shd w:val="clear" w:color="auto" w:fill="auto"/>
            <w:hideMark/>
          </w:tcPr>
          <w:p w14:paraId="0A291711" w14:textId="77777777" w:rsidR="006D13CE" w:rsidRPr="006D13CE" w:rsidRDefault="006D13CE" w:rsidP="006D13CE">
            <w:pPr>
              <w:jc w:val="center"/>
            </w:pPr>
            <w:r w:rsidRPr="006D13CE">
              <w:t>2231149999</w:t>
            </w:r>
          </w:p>
        </w:tc>
        <w:tc>
          <w:tcPr>
            <w:tcW w:w="595" w:type="dxa"/>
            <w:tcBorders>
              <w:top w:val="nil"/>
              <w:left w:val="nil"/>
              <w:bottom w:val="single" w:sz="4" w:space="0" w:color="auto"/>
              <w:right w:val="single" w:sz="4" w:space="0" w:color="auto"/>
            </w:tcBorders>
            <w:shd w:val="clear" w:color="auto" w:fill="auto"/>
            <w:hideMark/>
          </w:tcPr>
          <w:p w14:paraId="6566A870"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E58B28C" w14:textId="77777777" w:rsidR="006D13CE" w:rsidRPr="006D13CE" w:rsidRDefault="006D13CE" w:rsidP="006D13CE">
            <w:pPr>
              <w:jc w:val="center"/>
            </w:pPr>
            <w:r w:rsidRPr="006D13CE">
              <w:t>0909</w:t>
            </w:r>
          </w:p>
        </w:tc>
        <w:tc>
          <w:tcPr>
            <w:tcW w:w="1153" w:type="dxa"/>
            <w:tcBorders>
              <w:top w:val="nil"/>
              <w:left w:val="nil"/>
              <w:bottom w:val="single" w:sz="4" w:space="0" w:color="auto"/>
              <w:right w:val="single" w:sz="4" w:space="0" w:color="auto"/>
            </w:tcBorders>
            <w:shd w:val="clear" w:color="auto" w:fill="auto"/>
            <w:hideMark/>
          </w:tcPr>
          <w:p w14:paraId="1BC660E1" w14:textId="77777777" w:rsidR="006D13CE" w:rsidRPr="006D13CE" w:rsidRDefault="006D13CE" w:rsidP="006D13CE">
            <w:pPr>
              <w:jc w:val="right"/>
            </w:pPr>
            <w:r w:rsidRPr="006D13CE">
              <w:t>20,0</w:t>
            </w:r>
          </w:p>
        </w:tc>
      </w:tr>
      <w:tr w:rsidR="006D13CE" w:rsidRPr="006D13CE" w14:paraId="3472F7B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54C8DEF" w14:textId="77777777" w:rsidR="006D13CE" w:rsidRPr="006D13CE" w:rsidRDefault="006D13CE" w:rsidP="006D13CE">
            <w:pPr>
              <w:rPr>
                <w:b/>
                <w:bCs/>
                <w:iCs/>
              </w:rPr>
            </w:pPr>
            <w:r w:rsidRPr="006D13CE">
              <w:rPr>
                <w:b/>
                <w:bCs/>
                <w:iCs/>
              </w:rPr>
              <w:t>Подпрограмма 4. "Профилактика социального сиротства, беспризорности, безнадзорности и правонарушений несовершеннолетних"</w:t>
            </w:r>
          </w:p>
        </w:tc>
        <w:tc>
          <w:tcPr>
            <w:tcW w:w="1342" w:type="dxa"/>
            <w:tcBorders>
              <w:top w:val="single" w:sz="4" w:space="0" w:color="auto"/>
              <w:left w:val="nil"/>
              <w:bottom w:val="single" w:sz="4" w:space="0" w:color="auto"/>
              <w:right w:val="single" w:sz="4" w:space="0" w:color="auto"/>
            </w:tcBorders>
            <w:shd w:val="clear" w:color="auto" w:fill="auto"/>
            <w:hideMark/>
          </w:tcPr>
          <w:p w14:paraId="24EDDC66" w14:textId="77777777" w:rsidR="006D13CE" w:rsidRPr="006D13CE" w:rsidRDefault="006D13CE" w:rsidP="006D13CE">
            <w:pPr>
              <w:jc w:val="center"/>
              <w:rPr>
                <w:b/>
                <w:bCs/>
                <w:iCs/>
              </w:rPr>
            </w:pPr>
            <w:r w:rsidRPr="006D13CE">
              <w:rPr>
                <w:b/>
                <w:bCs/>
                <w:iCs/>
              </w:rPr>
              <w:t>2240000000</w:t>
            </w:r>
          </w:p>
        </w:tc>
        <w:tc>
          <w:tcPr>
            <w:tcW w:w="595" w:type="dxa"/>
            <w:tcBorders>
              <w:top w:val="single" w:sz="4" w:space="0" w:color="auto"/>
              <w:left w:val="nil"/>
              <w:bottom w:val="single" w:sz="4" w:space="0" w:color="auto"/>
              <w:right w:val="single" w:sz="4" w:space="0" w:color="auto"/>
            </w:tcBorders>
            <w:shd w:val="clear" w:color="auto" w:fill="auto"/>
            <w:hideMark/>
          </w:tcPr>
          <w:p w14:paraId="542CEEF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AD8AFF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5E31A41" w14:textId="77777777" w:rsidR="006D13CE" w:rsidRPr="006D13CE" w:rsidRDefault="006D13CE" w:rsidP="006D13CE">
            <w:pPr>
              <w:jc w:val="right"/>
              <w:rPr>
                <w:b/>
                <w:bCs/>
                <w:iCs/>
              </w:rPr>
            </w:pPr>
            <w:r w:rsidRPr="006D13CE">
              <w:rPr>
                <w:b/>
                <w:bCs/>
                <w:iCs/>
              </w:rPr>
              <w:t>130,0</w:t>
            </w:r>
          </w:p>
        </w:tc>
      </w:tr>
      <w:tr w:rsidR="006D13CE" w:rsidRPr="006D13CE" w14:paraId="29CB4FF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9953777" w14:textId="77777777" w:rsidR="006D13CE" w:rsidRPr="006D13CE" w:rsidRDefault="006D13CE" w:rsidP="006D13CE">
            <w:pPr>
              <w:rPr>
                <w:b/>
                <w:bCs/>
                <w:iCs/>
              </w:rPr>
            </w:pPr>
            <w:r w:rsidRPr="006D13CE">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342" w:type="dxa"/>
            <w:tcBorders>
              <w:top w:val="nil"/>
              <w:left w:val="nil"/>
              <w:bottom w:val="single" w:sz="4" w:space="0" w:color="auto"/>
              <w:right w:val="single" w:sz="4" w:space="0" w:color="auto"/>
            </w:tcBorders>
            <w:shd w:val="clear" w:color="auto" w:fill="auto"/>
            <w:hideMark/>
          </w:tcPr>
          <w:p w14:paraId="2C7D94DE" w14:textId="77777777" w:rsidR="006D13CE" w:rsidRPr="006D13CE" w:rsidRDefault="006D13CE" w:rsidP="006D13CE">
            <w:pPr>
              <w:jc w:val="center"/>
              <w:rPr>
                <w:b/>
                <w:bCs/>
                <w:iCs/>
              </w:rPr>
            </w:pPr>
            <w:r w:rsidRPr="006D13CE">
              <w:rPr>
                <w:b/>
                <w:bCs/>
                <w:iCs/>
              </w:rPr>
              <w:t>2241000000</w:t>
            </w:r>
          </w:p>
        </w:tc>
        <w:tc>
          <w:tcPr>
            <w:tcW w:w="595" w:type="dxa"/>
            <w:tcBorders>
              <w:top w:val="nil"/>
              <w:left w:val="nil"/>
              <w:bottom w:val="single" w:sz="4" w:space="0" w:color="auto"/>
              <w:right w:val="single" w:sz="4" w:space="0" w:color="auto"/>
            </w:tcBorders>
            <w:shd w:val="clear" w:color="auto" w:fill="auto"/>
            <w:hideMark/>
          </w:tcPr>
          <w:p w14:paraId="68C4CAC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0A54FF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0F8F492" w14:textId="77777777" w:rsidR="006D13CE" w:rsidRPr="006D13CE" w:rsidRDefault="006D13CE" w:rsidP="006D13CE">
            <w:pPr>
              <w:jc w:val="right"/>
              <w:rPr>
                <w:b/>
                <w:bCs/>
                <w:iCs/>
              </w:rPr>
            </w:pPr>
            <w:r w:rsidRPr="006D13CE">
              <w:rPr>
                <w:b/>
                <w:bCs/>
                <w:iCs/>
              </w:rPr>
              <w:t>30,0</w:t>
            </w:r>
          </w:p>
        </w:tc>
      </w:tr>
      <w:tr w:rsidR="006D13CE" w:rsidRPr="006D13CE" w14:paraId="6E225DE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7C7A925" w14:textId="77777777" w:rsidR="006D13CE" w:rsidRPr="006D13CE" w:rsidRDefault="006D13CE" w:rsidP="006D13CE">
            <w:pPr>
              <w:rPr>
                <w:b/>
                <w:bCs/>
                <w:iCs/>
              </w:rPr>
            </w:pPr>
            <w:r w:rsidRPr="006D13CE">
              <w:rPr>
                <w:b/>
                <w:bCs/>
                <w:iCs/>
              </w:rPr>
              <w:t>Проведение конкурсов среди субъектов профилактики</w:t>
            </w:r>
          </w:p>
        </w:tc>
        <w:tc>
          <w:tcPr>
            <w:tcW w:w="1342" w:type="dxa"/>
            <w:tcBorders>
              <w:top w:val="nil"/>
              <w:left w:val="nil"/>
              <w:bottom w:val="single" w:sz="4" w:space="0" w:color="auto"/>
              <w:right w:val="single" w:sz="4" w:space="0" w:color="auto"/>
            </w:tcBorders>
            <w:shd w:val="clear" w:color="auto" w:fill="auto"/>
            <w:hideMark/>
          </w:tcPr>
          <w:p w14:paraId="41B0D84B" w14:textId="77777777" w:rsidR="006D13CE" w:rsidRPr="006D13CE" w:rsidRDefault="006D13CE" w:rsidP="006D13CE">
            <w:pPr>
              <w:jc w:val="center"/>
              <w:rPr>
                <w:b/>
                <w:bCs/>
                <w:iCs/>
              </w:rPr>
            </w:pPr>
            <w:r w:rsidRPr="006D13CE">
              <w:rPr>
                <w:b/>
                <w:bCs/>
                <w:iCs/>
              </w:rPr>
              <w:t>2241100000</w:t>
            </w:r>
          </w:p>
        </w:tc>
        <w:tc>
          <w:tcPr>
            <w:tcW w:w="595" w:type="dxa"/>
            <w:tcBorders>
              <w:top w:val="nil"/>
              <w:left w:val="nil"/>
              <w:bottom w:val="single" w:sz="4" w:space="0" w:color="auto"/>
              <w:right w:val="single" w:sz="4" w:space="0" w:color="auto"/>
            </w:tcBorders>
            <w:shd w:val="clear" w:color="auto" w:fill="auto"/>
            <w:hideMark/>
          </w:tcPr>
          <w:p w14:paraId="386685C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027A0B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B4CD8B5" w14:textId="77777777" w:rsidR="006D13CE" w:rsidRPr="006D13CE" w:rsidRDefault="006D13CE" w:rsidP="006D13CE">
            <w:pPr>
              <w:jc w:val="right"/>
              <w:rPr>
                <w:b/>
                <w:bCs/>
                <w:iCs/>
              </w:rPr>
            </w:pPr>
            <w:r w:rsidRPr="006D13CE">
              <w:rPr>
                <w:b/>
                <w:bCs/>
                <w:iCs/>
              </w:rPr>
              <w:t>30,0</w:t>
            </w:r>
          </w:p>
        </w:tc>
      </w:tr>
      <w:tr w:rsidR="006D13CE" w:rsidRPr="006D13CE" w14:paraId="21C30ED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778A7E7"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ACE2C0D" w14:textId="77777777" w:rsidR="006D13CE" w:rsidRPr="006D13CE" w:rsidRDefault="006D13CE" w:rsidP="006D13CE">
            <w:pPr>
              <w:jc w:val="center"/>
              <w:rPr>
                <w:b/>
                <w:bCs/>
                <w:iCs/>
              </w:rPr>
            </w:pPr>
            <w:r w:rsidRPr="006D13CE">
              <w:rPr>
                <w:b/>
                <w:bCs/>
                <w:iCs/>
              </w:rPr>
              <w:t>2241149999</w:t>
            </w:r>
          </w:p>
        </w:tc>
        <w:tc>
          <w:tcPr>
            <w:tcW w:w="595" w:type="dxa"/>
            <w:tcBorders>
              <w:top w:val="nil"/>
              <w:left w:val="nil"/>
              <w:bottom w:val="single" w:sz="4" w:space="0" w:color="auto"/>
              <w:right w:val="single" w:sz="4" w:space="0" w:color="auto"/>
            </w:tcBorders>
            <w:shd w:val="clear" w:color="auto" w:fill="auto"/>
            <w:hideMark/>
          </w:tcPr>
          <w:p w14:paraId="427CAE1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4305BA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E385289" w14:textId="77777777" w:rsidR="006D13CE" w:rsidRPr="006D13CE" w:rsidRDefault="006D13CE" w:rsidP="006D13CE">
            <w:pPr>
              <w:jc w:val="right"/>
              <w:rPr>
                <w:b/>
                <w:bCs/>
                <w:iCs/>
              </w:rPr>
            </w:pPr>
            <w:r w:rsidRPr="006D13CE">
              <w:rPr>
                <w:b/>
                <w:bCs/>
                <w:iCs/>
              </w:rPr>
              <w:t>30,0</w:t>
            </w:r>
          </w:p>
        </w:tc>
      </w:tr>
      <w:tr w:rsidR="006D13CE" w:rsidRPr="006D13CE" w14:paraId="643CCF2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31D0301"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B092059" w14:textId="77777777" w:rsidR="006D13CE" w:rsidRPr="006D13CE" w:rsidRDefault="006D13CE" w:rsidP="006D13CE">
            <w:pPr>
              <w:jc w:val="center"/>
              <w:rPr>
                <w:b/>
                <w:bCs/>
                <w:iCs/>
              </w:rPr>
            </w:pPr>
            <w:r w:rsidRPr="006D13CE">
              <w:rPr>
                <w:b/>
                <w:bCs/>
                <w:iCs/>
              </w:rPr>
              <w:t>2241149999</w:t>
            </w:r>
          </w:p>
        </w:tc>
        <w:tc>
          <w:tcPr>
            <w:tcW w:w="595" w:type="dxa"/>
            <w:tcBorders>
              <w:top w:val="nil"/>
              <w:left w:val="nil"/>
              <w:bottom w:val="single" w:sz="4" w:space="0" w:color="auto"/>
              <w:right w:val="single" w:sz="4" w:space="0" w:color="auto"/>
            </w:tcBorders>
            <w:shd w:val="clear" w:color="auto" w:fill="auto"/>
            <w:hideMark/>
          </w:tcPr>
          <w:p w14:paraId="482AA7C9"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27739F5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9B5885B" w14:textId="77777777" w:rsidR="006D13CE" w:rsidRPr="006D13CE" w:rsidRDefault="006D13CE" w:rsidP="006D13CE">
            <w:pPr>
              <w:jc w:val="right"/>
              <w:rPr>
                <w:b/>
                <w:bCs/>
                <w:iCs/>
              </w:rPr>
            </w:pPr>
            <w:r w:rsidRPr="006D13CE">
              <w:rPr>
                <w:b/>
                <w:bCs/>
                <w:iCs/>
              </w:rPr>
              <w:t>30,0</w:t>
            </w:r>
          </w:p>
        </w:tc>
      </w:tr>
      <w:tr w:rsidR="006D13CE" w:rsidRPr="006D13CE" w14:paraId="35BC95E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BE482BC" w14:textId="77777777" w:rsidR="006D13CE" w:rsidRPr="006D13CE" w:rsidRDefault="006D13CE" w:rsidP="006D13CE">
            <w:r w:rsidRPr="006D13CE">
              <w:t>Другие вопросы в области социальной политики</w:t>
            </w:r>
          </w:p>
        </w:tc>
        <w:tc>
          <w:tcPr>
            <w:tcW w:w="1342" w:type="dxa"/>
            <w:tcBorders>
              <w:top w:val="nil"/>
              <w:left w:val="nil"/>
              <w:bottom w:val="single" w:sz="4" w:space="0" w:color="auto"/>
              <w:right w:val="single" w:sz="4" w:space="0" w:color="auto"/>
            </w:tcBorders>
            <w:shd w:val="clear" w:color="auto" w:fill="auto"/>
            <w:hideMark/>
          </w:tcPr>
          <w:p w14:paraId="58781F2B" w14:textId="77777777" w:rsidR="006D13CE" w:rsidRPr="006D13CE" w:rsidRDefault="006D13CE" w:rsidP="006D13CE">
            <w:pPr>
              <w:jc w:val="center"/>
            </w:pPr>
            <w:r w:rsidRPr="006D13CE">
              <w:t>2241149999</w:t>
            </w:r>
          </w:p>
        </w:tc>
        <w:tc>
          <w:tcPr>
            <w:tcW w:w="595" w:type="dxa"/>
            <w:tcBorders>
              <w:top w:val="nil"/>
              <w:left w:val="nil"/>
              <w:bottom w:val="single" w:sz="4" w:space="0" w:color="auto"/>
              <w:right w:val="single" w:sz="4" w:space="0" w:color="auto"/>
            </w:tcBorders>
            <w:shd w:val="clear" w:color="auto" w:fill="auto"/>
            <w:hideMark/>
          </w:tcPr>
          <w:p w14:paraId="1350894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3AFBF77" w14:textId="77777777" w:rsidR="006D13CE" w:rsidRPr="006D13CE" w:rsidRDefault="006D13CE" w:rsidP="006D13CE">
            <w:pPr>
              <w:jc w:val="center"/>
            </w:pPr>
            <w:r w:rsidRPr="006D13CE">
              <w:t>1006</w:t>
            </w:r>
          </w:p>
        </w:tc>
        <w:tc>
          <w:tcPr>
            <w:tcW w:w="1153" w:type="dxa"/>
            <w:tcBorders>
              <w:top w:val="nil"/>
              <w:left w:val="nil"/>
              <w:bottom w:val="single" w:sz="4" w:space="0" w:color="auto"/>
              <w:right w:val="single" w:sz="4" w:space="0" w:color="auto"/>
            </w:tcBorders>
            <w:shd w:val="clear" w:color="auto" w:fill="auto"/>
            <w:hideMark/>
          </w:tcPr>
          <w:p w14:paraId="5850FB11" w14:textId="77777777" w:rsidR="006D13CE" w:rsidRPr="006D13CE" w:rsidRDefault="006D13CE" w:rsidP="006D13CE">
            <w:pPr>
              <w:jc w:val="right"/>
            </w:pPr>
            <w:r w:rsidRPr="006D13CE">
              <w:t>30,0</w:t>
            </w:r>
          </w:p>
        </w:tc>
      </w:tr>
      <w:tr w:rsidR="006D13CE" w:rsidRPr="006D13CE" w14:paraId="045DD77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ED00A93" w14:textId="77777777" w:rsidR="006D13CE" w:rsidRPr="006D13CE" w:rsidRDefault="006D13CE" w:rsidP="006D13CE">
            <w:pPr>
              <w:rPr>
                <w:b/>
                <w:bCs/>
                <w:iCs/>
              </w:rPr>
            </w:pPr>
            <w:r w:rsidRPr="006D13CE">
              <w:rPr>
                <w:b/>
                <w:bCs/>
                <w:iCs/>
              </w:rPr>
              <w:t>Задача 2. Предоставление адресной поддержки семьям, имеющим детей, находящимся в трудной жизненной ситуации</w:t>
            </w:r>
          </w:p>
        </w:tc>
        <w:tc>
          <w:tcPr>
            <w:tcW w:w="1342" w:type="dxa"/>
            <w:tcBorders>
              <w:top w:val="single" w:sz="4" w:space="0" w:color="auto"/>
              <w:left w:val="nil"/>
              <w:bottom w:val="single" w:sz="4" w:space="0" w:color="auto"/>
              <w:right w:val="single" w:sz="4" w:space="0" w:color="auto"/>
            </w:tcBorders>
            <w:shd w:val="clear" w:color="auto" w:fill="auto"/>
            <w:hideMark/>
          </w:tcPr>
          <w:p w14:paraId="2E3277B4" w14:textId="77777777" w:rsidR="006D13CE" w:rsidRPr="006D13CE" w:rsidRDefault="006D13CE" w:rsidP="006D13CE">
            <w:pPr>
              <w:jc w:val="center"/>
              <w:rPr>
                <w:b/>
                <w:bCs/>
                <w:iCs/>
              </w:rPr>
            </w:pPr>
            <w:r w:rsidRPr="006D13CE">
              <w:rPr>
                <w:b/>
                <w:bCs/>
                <w:iCs/>
              </w:rPr>
              <w:t>2242000000</w:t>
            </w:r>
          </w:p>
        </w:tc>
        <w:tc>
          <w:tcPr>
            <w:tcW w:w="595" w:type="dxa"/>
            <w:tcBorders>
              <w:top w:val="single" w:sz="4" w:space="0" w:color="auto"/>
              <w:left w:val="nil"/>
              <w:bottom w:val="single" w:sz="4" w:space="0" w:color="auto"/>
              <w:right w:val="single" w:sz="4" w:space="0" w:color="auto"/>
            </w:tcBorders>
            <w:shd w:val="clear" w:color="auto" w:fill="auto"/>
            <w:hideMark/>
          </w:tcPr>
          <w:p w14:paraId="6127071C"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148AB6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BE3FC96" w14:textId="77777777" w:rsidR="006D13CE" w:rsidRPr="006D13CE" w:rsidRDefault="006D13CE" w:rsidP="006D13CE">
            <w:pPr>
              <w:jc w:val="right"/>
              <w:rPr>
                <w:b/>
                <w:bCs/>
                <w:iCs/>
              </w:rPr>
            </w:pPr>
            <w:r w:rsidRPr="006D13CE">
              <w:rPr>
                <w:b/>
                <w:bCs/>
                <w:iCs/>
              </w:rPr>
              <w:t>100,0</w:t>
            </w:r>
          </w:p>
        </w:tc>
      </w:tr>
      <w:tr w:rsidR="006D13CE" w:rsidRPr="006D13CE" w14:paraId="6BDB6E5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F20BDD0" w14:textId="77777777" w:rsidR="006D13CE" w:rsidRPr="006D13CE" w:rsidRDefault="006D13CE" w:rsidP="006D13CE">
            <w:pPr>
              <w:rPr>
                <w:b/>
                <w:bCs/>
                <w:iCs/>
              </w:rPr>
            </w:pPr>
            <w:r w:rsidRPr="006D13CE">
              <w:rPr>
                <w:b/>
                <w:bCs/>
                <w:iCs/>
              </w:rPr>
              <w:t>Оказание адресной поддержки</w:t>
            </w:r>
          </w:p>
        </w:tc>
        <w:tc>
          <w:tcPr>
            <w:tcW w:w="1342" w:type="dxa"/>
            <w:tcBorders>
              <w:top w:val="nil"/>
              <w:left w:val="nil"/>
              <w:bottom w:val="single" w:sz="4" w:space="0" w:color="auto"/>
              <w:right w:val="single" w:sz="4" w:space="0" w:color="auto"/>
            </w:tcBorders>
            <w:shd w:val="clear" w:color="auto" w:fill="auto"/>
            <w:hideMark/>
          </w:tcPr>
          <w:p w14:paraId="461EA184" w14:textId="77777777" w:rsidR="006D13CE" w:rsidRPr="006D13CE" w:rsidRDefault="006D13CE" w:rsidP="006D13CE">
            <w:pPr>
              <w:jc w:val="center"/>
              <w:rPr>
                <w:b/>
                <w:bCs/>
                <w:iCs/>
              </w:rPr>
            </w:pPr>
            <w:r w:rsidRPr="006D13CE">
              <w:rPr>
                <w:b/>
                <w:bCs/>
                <w:iCs/>
              </w:rPr>
              <w:t>2242100000</w:t>
            </w:r>
          </w:p>
        </w:tc>
        <w:tc>
          <w:tcPr>
            <w:tcW w:w="595" w:type="dxa"/>
            <w:tcBorders>
              <w:top w:val="nil"/>
              <w:left w:val="nil"/>
              <w:bottom w:val="single" w:sz="4" w:space="0" w:color="auto"/>
              <w:right w:val="single" w:sz="4" w:space="0" w:color="auto"/>
            </w:tcBorders>
            <w:shd w:val="clear" w:color="auto" w:fill="auto"/>
            <w:hideMark/>
          </w:tcPr>
          <w:p w14:paraId="20270D5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537618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8A638BD" w14:textId="77777777" w:rsidR="006D13CE" w:rsidRPr="006D13CE" w:rsidRDefault="006D13CE" w:rsidP="006D13CE">
            <w:pPr>
              <w:jc w:val="right"/>
              <w:rPr>
                <w:b/>
                <w:bCs/>
                <w:iCs/>
              </w:rPr>
            </w:pPr>
            <w:r w:rsidRPr="006D13CE">
              <w:rPr>
                <w:b/>
                <w:bCs/>
                <w:iCs/>
              </w:rPr>
              <w:t>100,0</w:t>
            </w:r>
          </w:p>
        </w:tc>
      </w:tr>
      <w:tr w:rsidR="006D13CE" w:rsidRPr="006D13CE" w14:paraId="003B4D8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241A73"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017A5E3" w14:textId="77777777" w:rsidR="006D13CE" w:rsidRPr="006D13CE" w:rsidRDefault="006D13CE" w:rsidP="006D13CE">
            <w:pPr>
              <w:jc w:val="center"/>
              <w:rPr>
                <w:b/>
                <w:bCs/>
                <w:iCs/>
              </w:rPr>
            </w:pPr>
            <w:r w:rsidRPr="006D13CE">
              <w:rPr>
                <w:b/>
                <w:bCs/>
                <w:iCs/>
              </w:rPr>
              <w:t>2242149999</w:t>
            </w:r>
          </w:p>
        </w:tc>
        <w:tc>
          <w:tcPr>
            <w:tcW w:w="595" w:type="dxa"/>
            <w:tcBorders>
              <w:top w:val="nil"/>
              <w:left w:val="nil"/>
              <w:bottom w:val="single" w:sz="4" w:space="0" w:color="auto"/>
              <w:right w:val="single" w:sz="4" w:space="0" w:color="auto"/>
            </w:tcBorders>
            <w:shd w:val="clear" w:color="auto" w:fill="auto"/>
            <w:hideMark/>
          </w:tcPr>
          <w:p w14:paraId="5643D5D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36EC9E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C44A358" w14:textId="77777777" w:rsidR="006D13CE" w:rsidRPr="006D13CE" w:rsidRDefault="006D13CE" w:rsidP="006D13CE">
            <w:pPr>
              <w:jc w:val="right"/>
              <w:rPr>
                <w:b/>
                <w:bCs/>
                <w:iCs/>
              </w:rPr>
            </w:pPr>
            <w:r w:rsidRPr="006D13CE">
              <w:rPr>
                <w:b/>
                <w:bCs/>
                <w:iCs/>
              </w:rPr>
              <w:t>100,0</w:t>
            </w:r>
          </w:p>
        </w:tc>
      </w:tr>
      <w:tr w:rsidR="006D13CE" w:rsidRPr="006D13CE" w14:paraId="2E255DA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E1AC0E2"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36693D0" w14:textId="77777777" w:rsidR="006D13CE" w:rsidRPr="006D13CE" w:rsidRDefault="006D13CE" w:rsidP="006D13CE">
            <w:pPr>
              <w:jc w:val="center"/>
              <w:rPr>
                <w:b/>
                <w:bCs/>
                <w:iCs/>
              </w:rPr>
            </w:pPr>
            <w:r w:rsidRPr="006D13CE">
              <w:rPr>
                <w:b/>
                <w:bCs/>
                <w:iCs/>
              </w:rPr>
              <w:t>2242149999</w:t>
            </w:r>
          </w:p>
        </w:tc>
        <w:tc>
          <w:tcPr>
            <w:tcW w:w="595" w:type="dxa"/>
            <w:tcBorders>
              <w:top w:val="nil"/>
              <w:left w:val="nil"/>
              <w:bottom w:val="single" w:sz="4" w:space="0" w:color="auto"/>
              <w:right w:val="single" w:sz="4" w:space="0" w:color="auto"/>
            </w:tcBorders>
            <w:shd w:val="clear" w:color="auto" w:fill="auto"/>
            <w:hideMark/>
          </w:tcPr>
          <w:p w14:paraId="71418892"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A214C7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A7F3BC8" w14:textId="77777777" w:rsidR="006D13CE" w:rsidRPr="006D13CE" w:rsidRDefault="006D13CE" w:rsidP="006D13CE">
            <w:pPr>
              <w:jc w:val="right"/>
              <w:rPr>
                <w:b/>
                <w:bCs/>
                <w:iCs/>
              </w:rPr>
            </w:pPr>
            <w:r w:rsidRPr="006D13CE">
              <w:rPr>
                <w:b/>
                <w:bCs/>
                <w:iCs/>
              </w:rPr>
              <w:t>100,0</w:t>
            </w:r>
          </w:p>
        </w:tc>
      </w:tr>
      <w:tr w:rsidR="006D13CE" w:rsidRPr="006D13CE" w14:paraId="7422D7B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A87462E" w14:textId="77777777" w:rsidR="006D13CE" w:rsidRPr="006D13CE" w:rsidRDefault="006D13CE" w:rsidP="006D13CE">
            <w:r w:rsidRPr="006D13CE">
              <w:t>Другие вопросы в области социальной политики</w:t>
            </w:r>
          </w:p>
        </w:tc>
        <w:tc>
          <w:tcPr>
            <w:tcW w:w="1342" w:type="dxa"/>
            <w:tcBorders>
              <w:top w:val="nil"/>
              <w:left w:val="nil"/>
              <w:bottom w:val="single" w:sz="4" w:space="0" w:color="auto"/>
              <w:right w:val="single" w:sz="4" w:space="0" w:color="auto"/>
            </w:tcBorders>
            <w:shd w:val="clear" w:color="auto" w:fill="auto"/>
            <w:hideMark/>
          </w:tcPr>
          <w:p w14:paraId="629C437A" w14:textId="77777777" w:rsidR="006D13CE" w:rsidRPr="006D13CE" w:rsidRDefault="006D13CE" w:rsidP="006D13CE">
            <w:pPr>
              <w:jc w:val="center"/>
            </w:pPr>
            <w:r w:rsidRPr="006D13CE">
              <w:t>2242149999</w:t>
            </w:r>
          </w:p>
        </w:tc>
        <w:tc>
          <w:tcPr>
            <w:tcW w:w="595" w:type="dxa"/>
            <w:tcBorders>
              <w:top w:val="nil"/>
              <w:left w:val="nil"/>
              <w:bottom w:val="single" w:sz="4" w:space="0" w:color="auto"/>
              <w:right w:val="single" w:sz="4" w:space="0" w:color="auto"/>
            </w:tcBorders>
            <w:shd w:val="clear" w:color="auto" w:fill="auto"/>
            <w:hideMark/>
          </w:tcPr>
          <w:p w14:paraId="1FD5875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DB5331F" w14:textId="77777777" w:rsidR="006D13CE" w:rsidRPr="006D13CE" w:rsidRDefault="006D13CE" w:rsidP="006D13CE">
            <w:pPr>
              <w:jc w:val="center"/>
            </w:pPr>
            <w:r w:rsidRPr="006D13CE">
              <w:t>1006</w:t>
            </w:r>
          </w:p>
        </w:tc>
        <w:tc>
          <w:tcPr>
            <w:tcW w:w="1153" w:type="dxa"/>
            <w:tcBorders>
              <w:top w:val="nil"/>
              <w:left w:val="nil"/>
              <w:bottom w:val="single" w:sz="4" w:space="0" w:color="auto"/>
              <w:right w:val="single" w:sz="4" w:space="0" w:color="auto"/>
            </w:tcBorders>
            <w:shd w:val="clear" w:color="auto" w:fill="auto"/>
            <w:hideMark/>
          </w:tcPr>
          <w:p w14:paraId="0B772067" w14:textId="77777777" w:rsidR="006D13CE" w:rsidRPr="006D13CE" w:rsidRDefault="006D13CE" w:rsidP="006D13CE">
            <w:pPr>
              <w:jc w:val="right"/>
            </w:pPr>
            <w:r w:rsidRPr="006D13CE">
              <w:t>100,0</w:t>
            </w:r>
          </w:p>
        </w:tc>
      </w:tr>
      <w:tr w:rsidR="006D13CE" w:rsidRPr="006D13CE" w14:paraId="2A601BC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BAB8E8" w14:textId="77777777" w:rsidR="006D13CE" w:rsidRPr="006D13CE" w:rsidRDefault="006D13CE" w:rsidP="006D13CE">
            <w:pPr>
              <w:rPr>
                <w:b/>
                <w:bCs/>
                <w:iCs/>
              </w:rPr>
            </w:pPr>
            <w:r w:rsidRPr="006D13CE">
              <w:rPr>
                <w:b/>
                <w:bCs/>
                <w:iCs/>
              </w:rPr>
              <w:t>Подпрограмма 5. "Профилактика клещевого энцефалита"</w:t>
            </w:r>
          </w:p>
        </w:tc>
        <w:tc>
          <w:tcPr>
            <w:tcW w:w="1342" w:type="dxa"/>
            <w:tcBorders>
              <w:top w:val="single" w:sz="4" w:space="0" w:color="auto"/>
              <w:left w:val="nil"/>
              <w:bottom w:val="single" w:sz="4" w:space="0" w:color="auto"/>
              <w:right w:val="single" w:sz="4" w:space="0" w:color="auto"/>
            </w:tcBorders>
            <w:shd w:val="clear" w:color="auto" w:fill="auto"/>
            <w:hideMark/>
          </w:tcPr>
          <w:p w14:paraId="5154A147" w14:textId="77777777" w:rsidR="006D13CE" w:rsidRPr="006D13CE" w:rsidRDefault="006D13CE" w:rsidP="006D13CE">
            <w:pPr>
              <w:jc w:val="center"/>
              <w:rPr>
                <w:b/>
                <w:bCs/>
                <w:iCs/>
              </w:rPr>
            </w:pPr>
            <w:r w:rsidRPr="006D13CE">
              <w:rPr>
                <w:b/>
                <w:bCs/>
                <w:iCs/>
              </w:rPr>
              <w:t>2250000000</w:t>
            </w:r>
          </w:p>
        </w:tc>
        <w:tc>
          <w:tcPr>
            <w:tcW w:w="595" w:type="dxa"/>
            <w:tcBorders>
              <w:top w:val="single" w:sz="4" w:space="0" w:color="auto"/>
              <w:left w:val="nil"/>
              <w:bottom w:val="single" w:sz="4" w:space="0" w:color="auto"/>
              <w:right w:val="single" w:sz="4" w:space="0" w:color="auto"/>
            </w:tcBorders>
            <w:shd w:val="clear" w:color="auto" w:fill="auto"/>
            <w:hideMark/>
          </w:tcPr>
          <w:p w14:paraId="36BC0A85"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6EC4F1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2A3A0E5" w14:textId="77777777" w:rsidR="006D13CE" w:rsidRPr="006D13CE" w:rsidRDefault="006D13CE" w:rsidP="006D13CE">
            <w:pPr>
              <w:jc w:val="right"/>
              <w:rPr>
                <w:b/>
                <w:bCs/>
                <w:iCs/>
              </w:rPr>
            </w:pPr>
            <w:r w:rsidRPr="006D13CE">
              <w:rPr>
                <w:b/>
                <w:bCs/>
                <w:iCs/>
              </w:rPr>
              <w:t>480,0</w:t>
            </w:r>
          </w:p>
        </w:tc>
      </w:tr>
      <w:tr w:rsidR="006D13CE" w:rsidRPr="006D13CE" w14:paraId="07333A9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415752F" w14:textId="77777777" w:rsidR="006D13CE" w:rsidRPr="006D13CE" w:rsidRDefault="006D13CE" w:rsidP="006D13CE">
            <w:pPr>
              <w:rPr>
                <w:b/>
                <w:bCs/>
                <w:iCs/>
              </w:rPr>
            </w:pPr>
            <w:r w:rsidRPr="006D13CE">
              <w:rPr>
                <w:b/>
                <w:bCs/>
                <w:iCs/>
              </w:rPr>
              <w:t>Задача 1. Проведение иммунопрофилактики и мероприятий профилактического характера против клещевого энцефалита</w:t>
            </w:r>
          </w:p>
        </w:tc>
        <w:tc>
          <w:tcPr>
            <w:tcW w:w="1342" w:type="dxa"/>
            <w:tcBorders>
              <w:top w:val="nil"/>
              <w:left w:val="nil"/>
              <w:bottom w:val="single" w:sz="4" w:space="0" w:color="auto"/>
              <w:right w:val="single" w:sz="4" w:space="0" w:color="auto"/>
            </w:tcBorders>
            <w:shd w:val="clear" w:color="auto" w:fill="auto"/>
            <w:hideMark/>
          </w:tcPr>
          <w:p w14:paraId="063D5D27" w14:textId="77777777" w:rsidR="006D13CE" w:rsidRPr="006D13CE" w:rsidRDefault="006D13CE" w:rsidP="006D13CE">
            <w:pPr>
              <w:jc w:val="center"/>
              <w:rPr>
                <w:b/>
                <w:bCs/>
                <w:iCs/>
              </w:rPr>
            </w:pPr>
            <w:r w:rsidRPr="006D13CE">
              <w:rPr>
                <w:b/>
                <w:bCs/>
                <w:iCs/>
              </w:rPr>
              <w:t>2251000000</w:t>
            </w:r>
          </w:p>
        </w:tc>
        <w:tc>
          <w:tcPr>
            <w:tcW w:w="595" w:type="dxa"/>
            <w:tcBorders>
              <w:top w:val="nil"/>
              <w:left w:val="nil"/>
              <w:bottom w:val="single" w:sz="4" w:space="0" w:color="auto"/>
              <w:right w:val="single" w:sz="4" w:space="0" w:color="auto"/>
            </w:tcBorders>
            <w:shd w:val="clear" w:color="auto" w:fill="auto"/>
            <w:hideMark/>
          </w:tcPr>
          <w:p w14:paraId="7B2B42C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5AEEE6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FC6172" w14:textId="77777777" w:rsidR="006D13CE" w:rsidRPr="006D13CE" w:rsidRDefault="006D13CE" w:rsidP="006D13CE">
            <w:pPr>
              <w:jc w:val="right"/>
              <w:rPr>
                <w:b/>
                <w:bCs/>
                <w:iCs/>
              </w:rPr>
            </w:pPr>
            <w:r w:rsidRPr="006D13CE">
              <w:rPr>
                <w:b/>
                <w:bCs/>
                <w:iCs/>
              </w:rPr>
              <w:t>480,0</w:t>
            </w:r>
          </w:p>
        </w:tc>
      </w:tr>
      <w:tr w:rsidR="006D13CE" w:rsidRPr="006D13CE" w14:paraId="120D47D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35A9295" w14:textId="77777777" w:rsidR="006D13CE" w:rsidRPr="006D13CE" w:rsidRDefault="006D13CE" w:rsidP="006D13CE">
            <w:pPr>
              <w:rPr>
                <w:b/>
                <w:bCs/>
                <w:iCs/>
              </w:rPr>
            </w:pPr>
            <w:r w:rsidRPr="006D13CE">
              <w:rPr>
                <w:b/>
                <w:bCs/>
                <w:iCs/>
              </w:rPr>
              <w:t>Вакцинация против клещевого энцефалита, акарицидная обработка территории</w:t>
            </w:r>
          </w:p>
        </w:tc>
        <w:tc>
          <w:tcPr>
            <w:tcW w:w="1342" w:type="dxa"/>
            <w:tcBorders>
              <w:top w:val="nil"/>
              <w:left w:val="nil"/>
              <w:bottom w:val="single" w:sz="4" w:space="0" w:color="auto"/>
              <w:right w:val="single" w:sz="4" w:space="0" w:color="auto"/>
            </w:tcBorders>
            <w:shd w:val="clear" w:color="auto" w:fill="auto"/>
            <w:hideMark/>
          </w:tcPr>
          <w:p w14:paraId="54B64A06" w14:textId="77777777" w:rsidR="006D13CE" w:rsidRPr="006D13CE" w:rsidRDefault="006D13CE" w:rsidP="006D13CE">
            <w:pPr>
              <w:jc w:val="center"/>
              <w:rPr>
                <w:b/>
                <w:bCs/>
                <w:iCs/>
              </w:rPr>
            </w:pPr>
            <w:r w:rsidRPr="006D13CE">
              <w:rPr>
                <w:b/>
                <w:bCs/>
                <w:iCs/>
              </w:rPr>
              <w:t>2251100000</w:t>
            </w:r>
          </w:p>
        </w:tc>
        <w:tc>
          <w:tcPr>
            <w:tcW w:w="595" w:type="dxa"/>
            <w:tcBorders>
              <w:top w:val="nil"/>
              <w:left w:val="nil"/>
              <w:bottom w:val="single" w:sz="4" w:space="0" w:color="auto"/>
              <w:right w:val="single" w:sz="4" w:space="0" w:color="auto"/>
            </w:tcBorders>
            <w:shd w:val="clear" w:color="auto" w:fill="auto"/>
            <w:hideMark/>
          </w:tcPr>
          <w:p w14:paraId="7042B79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A8A463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5B59476" w14:textId="77777777" w:rsidR="006D13CE" w:rsidRPr="006D13CE" w:rsidRDefault="006D13CE" w:rsidP="006D13CE">
            <w:pPr>
              <w:jc w:val="right"/>
              <w:rPr>
                <w:b/>
                <w:bCs/>
                <w:iCs/>
              </w:rPr>
            </w:pPr>
            <w:r w:rsidRPr="006D13CE">
              <w:rPr>
                <w:b/>
                <w:bCs/>
                <w:iCs/>
              </w:rPr>
              <w:t>480,0</w:t>
            </w:r>
          </w:p>
        </w:tc>
      </w:tr>
      <w:tr w:rsidR="006D13CE" w:rsidRPr="006D13CE" w14:paraId="133C8BB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289B5D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8118519" w14:textId="77777777" w:rsidR="006D13CE" w:rsidRPr="006D13CE" w:rsidRDefault="006D13CE" w:rsidP="006D13CE">
            <w:pPr>
              <w:jc w:val="center"/>
              <w:rPr>
                <w:b/>
                <w:bCs/>
                <w:iCs/>
              </w:rPr>
            </w:pPr>
            <w:r w:rsidRPr="006D13CE">
              <w:rPr>
                <w:b/>
                <w:bCs/>
                <w:iCs/>
              </w:rPr>
              <w:t>2251149999</w:t>
            </w:r>
          </w:p>
        </w:tc>
        <w:tc>
          <w:tcPr>
            <w:tcW w:w="595" w:type="dxa"/>
            <w:tcBorders>
              <w:top w:val="nil"/>
              <w:left w:val="nil"/>
              <w:bottom w:val="single" w:sz="4" w:space="0" w:color="auto"/>
              <w:right w:val="single" w:sz="4" w:space="0" w:color="auto"/>
            </w:tcBorders>
            <w:shd w:val="clear" w:color="auto" w:fill="auto"/>
            <w:hideMark/>
          </w:tcPr>
          <w:p w14:paraId="732BC5F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156127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E0FE7CE" w14:textId="77777777" w:rsidR="006D13CE" w:rsidRPr="006D13CE" w:rsidRDefault="006D13CE" w:rsidP="006D13CE">
            <w:pPr>
              <w:jc w:val="right"/>
              <w:rPr>
                <w:b/>
                <w:bCs/>
                <w:iCs/>
              </w:rPr>
            </w:pPr>
            <w:r w:rsidRPr="006D13CE">
              <w:rPr>
                <w:b/>
                <w:bCs/>
                <w:iCs/>
              </w:rPr>
              <w:t>480,0</w:t>
            </w:r>
          </w:p>
        </w:tc>
      </w:tr>
      <w:tr w:rsidR="006D13CE" w:rsidRPr="006D13CE" w14:paraId="5CAF42A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4C81EE8"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C566BB1" w14:textId="77777777" w:rsidR="006D13CE" w:rsidRPr="006D13CE" w:rsidRDefault="006D13CE" w:rsidP="006D13CE">
            <w:pPr>
              <w:jc w:val="center"/>
              <w:rPr>
                <w:b/>
                <w:bCs/>
                <w:iCs/>
              </w:rPr>
            </w:pPr>
            <w:r w:rsidRPr="006D13CE">
              <w:rPr>
                <w:b/>
                <w:bCs/>
                <w:iCs/>
              </w:rPr>
              <w:t>2251149999</w:t>
            </w:r>
          </w:p>
        </w:tc>
        <w:tc>
          <w:tcPr>
            <w:tcW w:w="595" w:type="dxa"/>
            <w:tcBorders>
              <w:top w:val="nil"/>
              <w:left w:val="nil"/>
              <w:bottom w:val="single" w:sz="4" w:space="0" w:color="auto"/>
              <w:right w:val="single" w:sz="4" w:space="0" w:color="auto"/>
            </w:tcBorders>
            <w:shd w:val="clear" w:color="auto" w:fill="auto"/>
            <w:hideMark/>
          </w:tcPr>
          <w:p w14:paraId="7A6E5517"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5C353D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174E62D" w14:textId="77777777" w:rsidR="006D13CE" w:rsidRPr="006D13CE" w:rsidRDefault="006D13CE" w:rsidP="006D13CE">
            <w:pPr>
              <w:jc w:val="right"/>
              <w:rPr>
                <w:b/>
                <w:bCs/>
                <w:iCs/>
              </w:rPr>
            </w:pPr>
            <w:r w:rsidRPr="006D13CE">
              <w:rPr>
                <w:b/>
                <w:bCs/>
                <w:iCs/>
              </w:rPr>
              <w:t>465,3</w:t>
            </w:r>
          </w:p>
        </w:tc>
      </w:tr>
      <w:tr w:rsidR="006D13CE" w:rsidRPr="006D13CE" w14:paraId="51B1FDC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A9D1FF7"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08E02704" w14:textId="77777777" w:rsidR="006D13CE" w:rsidRPr="006D13CE" w:rsidRDefault="006D13CE" w:rsidP="006D13CE">
            <w:pPr>
              <w:jc w:val="center"/>
            </w:pPr>
            <w:r w:rsidRPr="006D13CE">
              <w:t>2251149999</w:t>
            </w:r>
          </w:p>
        </w:tc>
        <w:tc>
          <w:tcPr>
            <w:tcW w:w="595" w:type="dxa"/>
            <w:tcBorders>
              <w:top w:val="nil"/>
              <w:left w:val="nil"/>
              <w:bottom w:val="single" w:sz="4" w:space="0" w:color="auto"/>
              <w:right w:val="single" w:sz="4" w:space="0" w:color="auto"/>
            </w:tcBorders>
            <w:shd w:val="clear" w:color="auto" w:fill="auto"/>
            <w:hideMark/>
          </w:tcPr>
          <w:p w14:paraId="1A458797"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86F7C1A"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67F8DFE3" w14:textId="77777777" w:rsidR="006D13CE" w:rsidRPr="006D13CE" w:rsidRDefault="006D13CE" w:rsidP="006D13CE">
            <w:pPr>
              <w:jc w:val="right"/>
            </w:pPr>
            <w:r w:rsidRPr="006D13CE">
              <w:t>425,3</w:t>
            </w:r>
          </w:p>
        </w:tc>
      </w:tr>
      <w:tr w:rsidR="006D13CE" w:rsidRPr="006D13CE" w14:paraId="1594A38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4618DDD"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1D8C3792" w14:textId="77777777" w:rsidR="006D13CE" w:rsidRPr="006D13CE" w:rsidRDefault="006D13CE" w:rsidP="006D13CE">
            <w:pPr>
              <w:jc w:val="center"/>
            </w:pPr>
            <w:r w:rsidRPr="006D13CE">
              <w:t>2251149999</w:t>
            </w:r>
          </w:p>
        </w:tc>
        <w:tc>
          <w:tcPr>
            <w:tcW w:w="595" w:type="dxa"/>
            <w:tcBorders>
              <w:top w:val="nil"/>
              <w:left w:val="nil"/>
              <w:bottom w:val="single" w:sz="4" w:space="0" w:color="auto"/>
              <w:right w:val="single" w:sz="4" w:space="0" w:color="auto"/>
            </w:tcBorders>
            <w:shd w:val="clear" w:color="auto" w:fill="auto"/>
            <w:hideMark/>
          </w:tcPr>
          <w:p w14:paraId="273C9F2D"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BB35198"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094E22AB" w14:textId="77777777" w:rsidR="006D13CE" w:rsidRPr="006D13CE" w:rsidRDefault="006D13CE" w:rsidP="006D13CE">
            <w:pPr>
              <w:jc w:val="right"/>
            </w:pPr>
            <w:r w:rsidRPr="006D13CE">
              <w:t>40,0</w:t>
            </w:r>
          </w:p>
        </w:tc>
      </w:tr>
      <w:tr w:rsidR="006D13CE" w:rsidRPr="006D13CE" w14:paraId="0275B40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536996"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550661A7" w14:textId="77777777" w:rsidR="006D13CE" w:rsidRPr="006D13CE" w:rsidRDefault="006D13CE" w:rsidP="006D13CE">
            <w:pPr>
              <w:jc w:val="center"/>
              <w:rPr>
                <w:b/>
                <w:bCs/>
                <w:iCs/>
              </w:rPr>
            </w:pPr>
            <w:r w:rsidRPr="006D13CE">
              <w:rPr>
                <w:b/>
                <w:bCs/>
                <w:iCs/>
              </w:rPr>
              <w:t>2251149999</w:t>
            </w:r>
          </w:p>
        </w:tc>
        <w:tc>
          <w:tcPr>
            <w:tcW w:w="595" w:type="dxa"/>
            <w:tcBorders>
              <w:top w:val="single" w:sz="4" w:space="0" w:color="auto"/>
              <w:left w:val="nil"/>
              <w:bottom w:val="single" w:sz="4" w:space="0" w:color="auto"/>
              <w:right w:val="single" w:sz="4" w:space="0" w:color="auto"/>
            </w:tcBorders>
            <w:shd w:val="clear" w:color="auto" w:fill="auto"/>
            <w:hideMark/>
          </w:tcPr>
          <w:p w14:paraId="70DD2C6B"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6FFDF32A"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C667A7B" w14:textId="77777777" w:rsidR="006D13CE" w:rsidRPr="006D13CE" w:rsidRDefault="006D13CE" w:rsidP="006D13CE">
            <w:pPr>
              <w:jc w:val="right"/>
              <w:rPr>
                <w:b/>
                <w:bCs/>
                <w:iCs/>
              </w:rPr>
            </w:pPr>
            <w:r w:rsidRPr="006D13CE">
              <w:rPr>
                <w:b/>
                <w:bCs/>
                <w:iCs/>
              </w:rPr>
              <w:t>14,7</w:t>
            </w:r>
          </w:p>
        </w:tc>
      </w:tr>
      <w:tr w:rsidR="006D13CE" w:rsidRPr="006D13CE" w14:paraId="2C865F1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8872C74"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74C150C8" w14:textId="77777777" w:rsidR="006D13CE" w:rsidRPr="006D13CE" w:rsidRDefault="006D13CE" w:rsidP="006D13CE">
            <w:pPr>
              <w:jc w:val="center"/>
            </w:pPr>
            <w:r w:rsidRPr="006D13CE">
              <w:t>2251149999</w:t>
            </w:r>
          </w:p>
        </w:tc>
        <w:tc>
          <w:tcPr>
            <w:tcW w:w="595" w:type="dxa"/>
            <w:tcBorders>
              <w:top w:val="nil"/>
              <w:left w:val="nil"/>
              <w:bottom w:val="single" w:sz="4" w:space="0" w:color="auto"/>
              <w:right w:val="single" w:sz="4" w:space="0" w:color="auto"/>
            </w:tcBorders>
            <w:shd w:val="clear" w:color="auto" w:fill="auto"/>
            <w:hideMark/>
          </w:tcPr>
          <w:p w14:paraId="3744F621"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6BA311FF"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69F664D0" w14:textId="77777777" w:rsidR="006D13CE" w:rsidRPr="006D13CE" w:rsidRDefault="006D13CE" w:rsidP="006D13CE">
            <w:pPr>
              <w:jc w:val="right"/>
            </w:pPr>
            <w:r w:rsidRPr="006D13CE">
              <w:t>14,7</w:t>
            </w:r>
          </w:p>
        </w:tc>
      </w:tr>
      <w:tr w:rsidR="006D13CE" w:rsidRPr="006D13CE" w14:paraId="3E417F0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9FB0C43" w14:textId="77777777" w:rsidR="006D13CE" w:rsidRPr="006D13CE" w:rsidRDefault="006D13CE" w:rsidP="006D13CE">
            <w:pPr>
              <w:rPr>
                <w:b/>
                <w:bCs/>
                <w:iCs/>
              </w:rPr>
            </w:pPr>
            <w:r w:rsidRPr="006D13CE">
              <w:rPr>
                <w:b/>
                <w:bCs/>
                <w:iCs/>
              </w:rPr>
              <w:t>Подпрограмма 6. "Профилактика туберкулеза"</w:t>
            </w:r>
          </w:p>
        </w:tc>
        <w:tc>
          <w:tcPr>
            <w:tcW w:w="1342" w:type="dxa"/>
            <w:tcBorders>
              <w:top w:val="single" w:sz="4" w:space="0" w:color="auto"/>
              <w:left w:val="nil"/>
              <w:bottom w:val="single" w:sz="4" w:space="0" w:color="auto"/>
              <w:right w:val="single" w:sz="4" w:space="0" w:color="auto"/>
            </w:tcBorders>
            <w:shd w:val="clear" w:color="auto" w:fill="auto"/>
            <w:hideMark/>
          </w:tcPr>
          <w:p w14:paraId="6F12396F" w14:textId="77777777" w:rsidR="006D13CE" w:rsidRPr="006D13CE" w:rsidRDefault="006D13CE" w:rsidP="006D13CE">
            <w:pPr>
              <w:jc w:val="center"/>
              <w:rPr>
                <w:b/>
                <w:bCs/>
                <w:iCs/>
              </w:rPr>
            </w:pPr>
            <w:r w:rsidRPr="006D13CE">
              <w:rPr>
                <w:b/>
                <w:bCs/>
                <w:iCs/>
              </w:rPr>
              <w:t>2260000000</w:t>
            </w:r>
          </w:p>
        </w:tc>
        <w:tc>
          <w:tcPr>
            <w:tcW w:w="595" w:type="dxa"/>
            <w:tcBorders>
              <w:top w:val="single" w:sz="4" w:space="0" w:color="auto"/>
              <w:left w:val="nil"/>
              <w:bottom w:val="single" w:sz="4" w:space="0" w:color="auto"/>
              <w:right w:val="single" w:sz="4" w:space="0" w:color="auto"/>
            </w:tcBorders>
            <w:shd w:val="clear" w:color="auto" w:fill="auto"/>
            <w:hideMark/>
          </w:tcPr>
          <w:p w14:paraId="29324206"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81BACD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8C23A40" w14:textId="77777777" w:rsidR="006D13CE" w:rsidRPr="006D13CE" w:rsidRDefault="006D13CE" w:rsidP="006D13CE">
            <w:pPr>
              <w:jc w:val="right"/>
              <w:rPr>
                <w:b/>
                <w:bCs/>
                <w:iCs/>
              </w:rPr>
            </w:pPr>
            <w:r w:rsidRPr="006D13CE">
              <w:rPr>
                <w:b/>
                <w:bCs/>
                <w:iCs/>
              </w:rPr>
              <w:t>105,0</w:t>
            </w:r>
          </w:p>
        </w:tc>
      </w:tr>
      <w:tr w:rsidR="006D13CE" w:rsidRPr="006D13CE" w14:paraId="769A4D5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1B3A202" w14:textId="77777777" w:rsidR="006D13CE" w:rsidRPr="006D13CE" w:rsidRDefault="006D13CE" w:rsidP="006D13CE">
            <w:pPr>
              <w:rPr>
                <w:b/>
                <w:bCs/>
                <w:iCs/>
              </w:rPr>
            </w:pPr>
            <w:r w:rsidRPr="006D13CE">
              <w:rPr>
                <w:b/>
                <w:bCs/>
                <w:iCs/>
              </w:rPr>
              <w:t>Задача 1. Предупреждение дальнейшего распространения заболеваемости туберкулезом на территории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135B1ED7" w14:textId="77777777" w:rsidR="006D13CE" w:rsidRPr="006D13CE" w:rsidRDefault="006D13CE" w:rsidP="006D13CE">
            <w:pPr>
              <w:jc w:val="center"/>
              <w:rPr>
                <w:b/>
                <w:bCs/>
                <w:iCs/>
              </w:rPr>
            </w:pPr>
            <w:r w:rsidRPr="006D13CE">
              <w:rPr>
                <w:b/>
                <w:bCs/>
                <w:iCs/>
              </w:rPr>
              <w:t>2261000000</w:t>
            </w:r>
          </w:p>
        </w:tc>
        <w:tc>
          <w:tcPr>
            <w:tcW w:w="595" w:type="dxa"/>
            <w:tcBorders>
              <w:top w:val="nil"/>
              <w:left w:val="nil"/>
              <w:bottom w:val="single" w:sz="4" w:space="0" w:color="auto"/>
              <w:right w:val="single" w:sz="4" w:space="0" w:color="auto"/>
            </w:tcBorders>
            <w:shd w:val="clear" w:color="auto" w:fill="auto"/>
            <w:hideMark/>
          </w:tcPr>
          <w:p w14:paraId="29BAD82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004076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59D823E" w14:textId="77777777" w:rsidR="006D13CE" w:rsidRPr="006D13CE" w:rsidRDefault="006D13CE" w:rsidP="006D13CE">
            <w:pPr>
              <w:jc w:val="right"/>
              <w:rPr>
                <w:b/>
                <w:bCs/>
                <w:iCs/>
              </w:rPr>
            </w:pPr>
            <w:r w:rsidRPr="006D13CE">
              <w:rPr>
                <w:b/>
                <w:bCs/>
                <w:iCs/>
              </w:rPr>
              <w:t>105,0</w:t>
            </w:r>
          </w:p>
        </w:tc>
      </w:tr>
      <w:tr w:rsidR="006D13CE" w:rsidRPr="006D13CE" w14:paraId="7E62C5F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9672AE" w14:textId="77777777" w:rsidR="006D13CE" w:rsidRPr="006D13CE" w:rsidRDefault="006D13CE" w:rsidP="006D13CE">
            <w:pPr>
              <w:rPr>
                <w:b/>
                <w:bCs/>
                <w:iCs/>
              </w:rPr>
            </w:pPr>
            <w:r w:rsidRPr="006D13CE">
              <w:rPr>
                <w:b/>
                <w:bCs/>
                <w:iCs/>
              </w:rPr>
              <w:t>Мотивирование населения к прохождению обследования, лечения и профилактики туберкулеза</w:t>
            </w:r>
          </w:p>
        </w:tc>
        <w:tc>
          <w:tcPr>
            <w:tcW w:w="1342" w:type="dxa"/>
            <w:tcBorders>
              <w:top w:val="nil"/>
              <w:left w:val="nil"/>
              <w:bottom w:val="single" w:sz="4" w:space="0" w:color="auto"/>
              <w:right w:val="single" w:sz="4" w:space="0" w:color="auto"/>
            </w:tcBorders>
            <w:shd w:val="clear" w:color="auto" w:fill="auto"/>
            <w:hideMark/>
          </w:tcPr>
          <w:p w14:paraId="5EBA2FC9" w14:textId="77777777" w:rsidR="006D13CE" w:rsidRPr="006D13CE" w:rsidRDefault="006D13CE" w:rsidP="006D13CE">
            <w:pPr>
              <w:jc w:val="center"/>
              <w:rPr>
                <w:b/>
                <w:bCs/>
                <w:iCs/>
              </w:rPr>
            </w:pPr>
            <w:r w:rsidRPr="006D13CE">
              <w:rPr>
                <w:b/>
                <w:bCs/>
                <w:iCs/>
              </w:rPr>
              <w:t>2261100000</w:t>
            </w:r>
          </w:p>
        </w:tc>
        <w:tc>
          <w:tcPr>
            <w:tcW w:w="595" w:type="dxa"/>
            <w:tcBorders>
              <w:top w:val="nil"/>
              <w:left w:val="nil"/>
              <w:bottom w:val="single" w:sz="4" w:space="0" w:color="auto"/>
              <w:right w:val="single" w:sz="4" w:space="0" w:color="auto"/>
            </w:tcBorders>
            <w:shd w:val="clear" w:color="auto" w:fill="auto"/>
            <w:hideMark/>
          </w:tcPr>
          <w:p w14:paraId="27C8232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3F9C06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F55EC9A" w14:textId="77777777" w:rsidR="006D13CE" w:rsidRPr="006D13CE" w:rsidRDefault="006D13CE" w:rsidP="006D13CE">
            <w:pPr>
              <w:jc w:val="right"/>
              <w:rPr>
                <w:b/>
                <w:bCs/>
                <w:iCs/>
              </w:rPr>
            </w:pPr>
            <w:r w:rsidRPr="006D13CE">
              <w:rPr>
                <w:b/>
                <w:bCs/>
                <w:iCs/>
              </w:rPr>
              <w:t>105,0</w:t>
            </w:r>
          </w:p>
        </w:tc>
      </w:tr>
      <w:tr w:rsidR="006D13CE" w:rsidRPr="006D13CE" w14:paraId="3F1EA97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E512511" w14:textId="77777777" w:rsidR="006D13CE" w:rsidRPr="006D13CE" w:rsidRDefault="006D13CE" w:rsidP="006D13CE">
            <w:pPr>
              <w:rPr>
                <w:b/>
                <w:bCs/>
                <w:iCs/>
              </w:rPr>
            </w:pPr>
            <w:r w:rsidRPr="006D13CE">
              <w:rPr>
                <w:b/>
                <w:bCs/>
                <w:iCs/>
              </w:rPr>
              <w:t xml:space="preserve">Реализация направлений расходов ведомственной целевой программы, подпрограммы муниципальной программы, </w:t>
            </w:r>
            <w:r w:rsidRPr="006D13CE">
              <w:rPr>
                <w:b/>
                <w:bCs/>
                <w:iCs/>
              </w:rPr>
              <w:lastRenderedPageBreak/>
              <w:t>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A07C7BA" w14:textId="77777777" w:rsidR="006D13CE" w:rsidRPr="006D13CE" w:rsidRDefault="006D13CE" w:rsidP="006D13CE">
            <w:pPr>
              <w:jc w:val="center"/>
              <w:rPr>
                <w:b/>
                <w:bCs/>
                <w:iCs/>
              </w:rPr>
            </w:pPr>
            <w:r w:rsidRPr="006D13CE">
              <w:rPr>
                <w:b/>
                <w:bCs/>
                <w:iCs/>
              </w:rPr>
              <w:lastRenderedPageBreak/>
              <w:t>2261149999</w:t>
            </w:r>
          </w:p>
        </w:tc>
        <w:tc>
          <w:tcPr>
            <w:tcW w:w="595" w:type="dxa"/>
            <w:tcBorders>
              <w:top w:val="nil"/>
              <w:left w:val="nil"/>
              <w:bottom w:val="single" w:sz="4" w:space="0" w:color="auto"/>
              <w:right w:val="single" w:sz="4" w:space="0" w:color="auto"/>
            </w:tcBorders>
            <w:shd w:val="clear" w:color="auto" w:fill="auto"/>
            <w:hideMark/>
          </w:tcPr>
          <w:p w14:paraId="1786208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F99F17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FD1650F" w14:textId="77777777" w:rsidR="006D13CE" w:rsidRPr="006D13CE" w:rsidRDefault="006D13CE" w:rsidP="006D13CE">
            <w:pPr>
              <w:jc w:val="right"/>
              <w:rPr>
                <w:b/>
                <w:bCs/>
                <w:iCs/>
              </w:rPr>
            </w:pPr>
            <w:r w:rsidRPr="006D13CE">
              <w:rPr>
                <w:b/>
                <w:bCs/>
                <w:iCs/>
              </w:rPr>
              <w:t>105,0</w:t>
            </w:r>
          </w:p>
        </w:tc>
      </w:tr>
      <w:tr w:rsidR="006D13CE" w:rsidRPr="006D13CE" w14:paraId="552225D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658433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316D6DD" w14:textId="77777777" w:rsidR="006D13CE" w:rsidRPr="006D13CE" w:rsidRDefault="006D13CE" w:rsidP="006D13CE">
            <w:pPr>
              <w:jc w:val="center"/>
              <w:rPr>
                <w:b/>
                <w:bCs/>
                <w:iCs/>
              </w:rPr>
            </w:pPr>
            <w:r w:rsidRPr="006D13CE">
              <w:rPr>
                <w:b/>
                <w:bCs/>
                <w:iCs/>
              </w:rPr>
              <w:t>2261149999</w:t>
            </w:r>
          </w:p>
        </w:tc>
        <w:tc>
          <w:tcPr>
            <w:tcW w:w="595" w:type="dxa"/>
            <w:tcBorders>
              <w:top w:val="nil"/>
              <w:left w:val="nil"/>
              <w:bottom w:val="single" w:sz="4" w:space="0" w:color="auto"/>
              <w:right w:val="single" w:sz="4" w:space="0" w:color="auto"/>
            </w:tcBorders>
            <w:shd w:val="clear" w:color="auto" w:fill="auto"/>
            <w:hideMark/>
          </w:tcPr>
          <w:p w14:paraId="2E3DC63C"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12EABF7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2C11A7E" w14:textId="77777777" w:rsidR="006D13CE" w:rsidRPr="006D13CE" w:rsidRDefault="006D13CE" w:rsidP="006D13CE">
            <w:pPr>
              <w:jc w:val="right"/>
              <w:rPr>
                <w:b/>
                <w:bCs/>
                <w:iCs/>
              </w:rPr>
            </w:pPr>
            <w:r w:rsidRPr="006D13CE">
              <w:rPr>
                <w:b/>
                <w:bCs/>
                <w:iCs/>
              </w:rPr>
              <w:t>98,0</w:t>
            </w:r>
          </w:p>
        </w:tc>
      </w:tr>
      <w:tr w:rsidR="006D13CE" w:rsidRPr="006D13CE" w14:paraId="0F5BFC8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A11BF29" w14:textId="77777777" w:rsidR="006D13CE" w:rsidRPr="006D13CE" w:rsidRDefault="006D13CE" w:rsidP="006D13CE">
            <w:r w:rsidRPr="006D13CE">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35DF4184" w14:textId="77777777" w:rsidR="006D13CE" w:rsidRPr="006D13CE" w:rsidRDefault="006D13CE" w:rsidP="006D13CE">
            <w:pPr>
              <w:jc w:val="center"/>
            </w:pPr>
            <w:r w:rsidRPr="006D13CE">
              <w:t>2261149999</w:t>
            </w:r>
          </w:p>
        </w:tc>
        <w:tc>
          <w:tcPr>
            <w:tcW w:w="595" w:type="dxa"/>
            <w:tcBorders>
              <w:top w:val="nil"/>
              <w:left w:val="nil"/>
              <w:bottom w:val="single" w:sz="4" w:space="0" w:color="auto"/>
              <w:right w:val="single" w:sz="4" w:space="0" w:color="auto"/>
            </w:tcBorders>
            <w:shd w:val="clear" w:color="auto" w:fill="auto"/>
            <w:hideMark/>
          </w:tcPr>
          <w:p w14:paraId="50E13294"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A5E387F" w14:textId="77777777" w:rsidR="006D13CE" w:rsidRPr="006D13CE" w:rsidRDefault="006D13CE" w:rsidP="006D13CE">
            <w:pPr>
              <w:jc w:val="center"/>
            </w:pPr>
            <w:r w:rsidRPr="006D13CE">
              <w:t>1003</w:t>
            </w:r>
          </w:p>
        </w:tc>
        <w:tc>
          <w:tcPr>
            <w:tcW w:w="1153" w:type="dxa"/>
            <w:tcBorders>
              <w:top w:val="nil"/>
              <w:left w:val="nil"/>
              <w:bottom w:val="single" w:sz="4" w:space="0" w:color="auto"/>
              <w:right w:val="single" w:sz="4" w:space="0" w:color="auto"/>
            </w:tcBorders>
            <w:shd w:val="clear" w:color="auto" w:fill="auto"/>
            <w:hideMark/>
          </w:tcPr>
          <w:p w14:paraId="3BAA4D15" w14:textId="77777777" w:rsidR="006D13CE" w:rsidRPr="006D13CE" w:rsidRDefault="006D13CE" w:rsidP="006D13CE">
            <w:pPr>
              <w:jc w:val="right"/>
            </w:pPr>
            <w:r w:rsidRPr="006D13CE">
              <w:t>98,0</w:t>
            </w:r>
          </w:p>
        </w:tc>
      </w:tr>
      <w:tr w:rsidR="006D13CE" w:rsidRPr="006D13CE" w14:paraId="1268544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F31E48"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47DD9130" w14:textId="77777777" w:rsidR="006D13CE" w:rsidRPr="006D13CE" w:rsidRDefault="006D13CE" w:rsidP="006D13CE">
            <w:pPr>
              <w:jc w:val="center"/>
              <w:rPr>
                <w:b/>
                <w:bCs/>
                <w:iCs/>
              </w:rPr>
            </w:pPr>
            <w:r w:rsidRPr="006D13CE">
              <w:rPr>
                <w:b/>
                <w:bCs/>
                <w:iCs/>
              </w:rPr>
              <w:t>2261149999</w:t>
            </w:r>
          </w:p>
        </w:tc>
        <w:tc>
          <w:tcPr>
            <w:tcW w:w="595" w:type="dxa"/>
            <w:tcBorders>
              <w:top w:val="single" w:sz="4" w:space="0" w:color="auto"/>
              <w:left w:val="nil"/>
              <w:bottom w:val="single" w:sz="4" w:space="0" w:color="auto"/>
              <w:right w:val="single" w:sz="4" w:space="0" w:color="auto"/>
            </w:tcBorders>
            <w:shd w:val="clear" w:color="auto" w:fill="auto"/>
            <w:hideMark/>
          </w:tcPr>
          <w:p w14:paraId="1A17C0E5"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1C4FDE9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F1B390C" w14:textId="77777777" w:rsidR="006D13CE" w:rsidRPr="006D13CE" w:rsidRDefault="006D13CE" w:rsidP="006D13CE">
            <w:pPr>
              <w:jc w:val="right"/>
              <w:rPr>
                <w:b/>
                <w:bCs/>
                <w:iCs/>
              </w:rPr>
            </w:pPr>
            <w:r w:rsidRPr="006D13CE">
              <w:rPr>
                <w:b/>
                <w:bCs/>
                <w:iCs/>
              </w:rPr>
              <w:t>7,0</w:t>
            </w:r>
          </w:p>
        </w:tc>
      </w:tr>
      <w:tr w:rsidR="006D13CE" w:rsidRPr="006D13CE" w14:paraId="0C27520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7771119" w14:textId="77777777" w:rsidR="006D13CE" w:rsidRPr="006D13CE" w:rsidRDefault="006D13CE" w:rsidP="006D13CE">
            <w:r w:rsidRPr="006D13CE">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3DD7C0FA" w14:textId="77777777" w:rsidR="006D13CE" w:rsidRPr="006D13CE" w:rsidRDefault="006D13CE" w:rsidP="006D13CE">
            <w:pPr>
              <w:jc w:val="center"/>
            </w:pPr>
            <w:r w:rsidRPr="006D13CE">
              <w:t>2261149999</w:t>
            </w:r>
          </w:p>
        </w:tc>
        <w:tc>
          <w:tcPr>
            <w:tcW w:w="595" w:type="dxa"/>
            <w:tcBorders>
              <w:top w:val="nil"/>
              <w:left w:val="nil"/>
              <w:bottom w:val="single" w:sz="4" w:space="0" w:color="auto"/>
              <w:right w:val="single" w:sz="4" w:space="0" w:color="auto"/>
            </w:tcBorders>
            <w:shd w:val="clear" w:color="auto" w:fill="auto"/>
            <w:hideMark/>
          </w:tcPr>
          <w:p w14:paraId="191308F2"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0A4AE264" w14:textId="77777777" w:rsidR="006D13CE" w:rsidRPr="006D13CE" w:rsidRDefault="006D13CE" w:rsidP="006D13CE">
            <w:pPr>
              <w:jc w:val="center"/>
            </w:pPr>
            <w:r w:rsidRPr="006D13CE">
              <w:t>1003</w:t>
            </w:r>
          </w:p>
        </w:tc>
        <w:tc>
          <w:tcPr>
            <w:tcW w:w="1153" w:type="dxa"/>
            <w:tcBorders>
              <w:top w:val="nil"/>
              <w:left w:val="nil"/>
              <w:bottom w:val="single" w:sz="4" w:space="0" w:color="auto"/>
              <w:right w:val="single" w:sz="4" w:space="0" w:color="auto"/>
            </w:tcBorders>
            <w:shd w:val="clear" w:color="auto" w:fill="auto"/>
            <w:hideMark/>
          </w:tcPr>
          <w:p w14:paraId="75DBCBD3" w14:textId="77777777" w:rsidR="006D13CE" w:rsidRPr="006D13CE" w:rsidRDefault="006D13CE" w:rsidP="006D13CE">
            <w:pPr>
              <w:jc w:val="right"/>
            </w:pPr>
            <w:r w:rsidRPr="006D13CE">
              <w:t>7,0</w:t>
            </w:r>
          </w:p>
        </w:tc>
      </w:tr>
      <w:tr w:rsidR="006D13CE" w:rsidRPr="006D13CE" w14:paraId="704BCD2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8240BD" w14:textId="77777777" w:rsidR="006D13CE" w:rsidRPr="006D13CE" w:rsidRDefault="006D13CE" w:rsidP="006D13CE">
            <w:pPr>
              <w:rPr>
                <w:b/>
                <w:bCs/>
                <w:iCs/>
              </w:rPr>
            </w:pPr>
            <w:r w:rsidRPr="006D13CE">
              <w:rPr>
                <w:b/>
                <w:bCs/>
                <w:iCs/>
              </w:rPr>
              <w:t>Подпрограмма 7. "Профилактика алкоголизма и табакокурения"</w:t>
            </w:r>
          </w:p>
        </w:tc>
        <w:tc>
          <w:tcPr>
            <w:tcW w:w="1342" w:type="dxa"/>
            <w:tcBorders>
              <w:top w:val="single" w:sz="4" w:space="0" w:color="auto"/>
              <w:left w:val="nil"/>
              <w:bottom w:val="single" w:sz="4" w:space="0" w:color="auto"/>
              <w:right w:val="single" w:sz="4" w:space="0" w:color="auto"/>
            </w:tcBorders>
            <w:shd w:val="clear" w:color="auto" w:fill="auto"/>
            <w:hideMark/>
          </w:tcPr>
          <w:p w14:paraId="2EFA71F8" w14:textId="77777777" w:rsidR="006D13CE" w:rsidRPr="006D13CE" w:rsidRDefault="006D13CE" w:rsidP="006D13CE">
            <w:pPr>
              <w:jc w:val="center"/>
              <w:rPr>
                <w:b/>
                <w:bCs/>
                <w:iCs/>
              </w:rPr>
            </w:pPr>
            <w:r w:rsidRPr="006D13CE">
              <w:rPr>
                <w:b/>
                <w:bCs/>
                <w:iCs/>
              </w:rPr>
              <w:t>2270000000</w:t>
            </w:r>
          </w:p>
        </w:tc>
        <w:tc>
          <w:tcPr>
            <w:tcW w:w="595" w:type="dxa"/>
            <w:tcBorders>
              <w:top w:val="single" w:sz="4" w:space="0" w:color="auto"/>
              <w:left w:val="nil"/>
              <w:bottom w:val="single" w:sz="4" w:space="0" w:color="auto"/>
              <w:right w:val="single" w:sz="4" w:space="0" w:color="auto"/>
            </w:tcBorders>
            <w:shd w:val="clear" w:color="auto" w:fill="auto"/>
            <w:hideMark/>
          </w:tcPr>
          <w:p w14:paraId="58F312B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0226F6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41838E7" w14:textId="77777777" w:rsidR="006D13CE" w:rsidRPr="006D13CE" w:rsidRDefault="006D13CE" w:rsidP="006D13CE">
            <w:pPr>
              <w:jc w:val="right"/>
              <w:rPr>
                <w:b/>
                <w:bCs/>
                <w:iCs/>
              </w:rPr>
            </w:pPr>
            <w:r w:rsidRPr="006D13CE">
              <w:rPr>
                <w:b/>
                <w:bCs/>
                <w:iCs/>
              </w:rPr>
              <w:t>45,0</w:t>
            </w:r>
          </w:p>
        </w:tc>
      </w:tr>
      <w:tr w:rsidR="006D13CE" w:rsidRPr="006D13CE" w14:paraId="434EB23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7098A10" w14:textId="77777777" w:rsidR="006D13CE" w:rsidRPr="006D13CE" w:rsidRDefault="006D13CE" w:rsidP="006D13CE">
            <w:pPr>
              <w:rPr>
                <w:b/>
                <w:bCs/>
                <w:iCs/>
              </w:rPr>
            </w:pPr>
            <w:r w:rsidRPr="006D13CE">
              <w:rPr>
                <w:b/>
                <w:bCs/>
                <w:iCs/>
              </w:rPr>
              <w:t>Задача 1. Пропаганда здорового образа жизни в муниципальных образованиях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34025344" w14:textId="77777777" w:rsidR="006D13CE" w:rsidRPr="006D13CE" w:rsidRDefault="006D13CE" w:rsidP="006D13CE">
            <w:pPr>
              <w:jc w:val="center"/>
              <w:rPr>
                <w:b/>
                <w:bCs/>
                <w:iCs/>
              </w:rPr>
            </w:pPr>
            <w:r w:rsidRPr="006D13CE">
              <w:rPr>
                <w:b/>
                <w:bCs/>
                <w:iCs/>
              </w:rPr>
              <w:t>2271000000</w:t>
            </w:r>
          </w:p>
        </w:tc>
        <w:tc>
          <w:tcPr>
            <w:tcW w:w="595" w:type="dxa"/>
            <w:tcBorders>
              <w:top w:val="nil"/>
              <w:left w:val="nil"/>
              <w:bottom w:val="single" w:sz="4" w:space="0" w:color="auto"/>
              <w:right w:val="single" w:sz="4" w:space="0" w:color="auto"/>
            </w:tcBorders>
            <w:shd w:val="clear" w:color="auto" w:fill="auto"/>
            <w:hideMark/>
          </w:tcPr>
          <w:p w14:paraId="58412E2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79518F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DEC74EF" w14:textId="77777777" w:rsidR="006D13CE" w:rsidRPr="006D13CE" w:rsidRDefault="006D13CE" w:rsidP="006D13CE">
            <w:pPr>
              <w:jc w:val="right"/>
              <w:rPr>
                <w:b/>
                <w:bCs/>
                <w:iCs/>
              </w:rPr>
            </w:pPr>
            <w:r w:rsidRPr="006D13CE">
              <w:rPr>
                <w:b/>
                <w:bCs/>
                <w:iCs/>
              </w:rPr>
              <w:t>45,0</w:t>
            </w:r>
          </w:p>
        </w:tc>
      </w:tr>
      <w:tr w:rsidR="006D13CE" w:rsidRPr="006D13CE" w14:paraId="69F41C2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D16D293" w14:textId="77777777" w:rsidR="006D13CE" w:rsidRPr="006D13CE" w:rsidRDefault="006D13CE" w:rsidP="006D13CE">
            <w:pPr>
              <w:rPr>
                <w:b/>
                <w:bCs/>
                <w:iCs/>
              </w:rPr>
            </w:pPr>
            <w:r w:rsidRPr="006D13CE">
              <w:rPr>
                <w:b/>
                <w:bCs/>
                <w:iCs/>
              </w:rPr>
              <w:t>Организация информационно-профилактических мероприятий</w:t>
            </w:r>
          </w:p>
        </w:tc>
        <w:tc>
          <w:tcPr>
            <w:tcW w:w="1342" w:type="dxa"/>
            <w:tcBorders>
              <w:top w:val="nil"/>
              <w:left w:val="nil"/>
              <w:bottom w:val="single" w:sz="4" w:space="0" w:color="auto"/>
              <w:right w:val="single" w:sz="4" w:space="0" w:color="auto"/>
            </w:tcBorders>
            <w:shd w:val="clear" w:color="auto" w:fill="auto"/>
            <w:hideMark/>
          </w:tcPr>
          <w:p w14:paraId="2F9923E6" w14:textId="77777777" w:rsidR="006D13CE" w:rsidRPr="006D13CE" w:rsidRDefault="006D13CE" w:rsidP="006D13CE">
            <w:pPr>
              <w:jc w:val="center"/>
              <w:rPr>
                <w:b/>
                <w:bCs/>
                <w:iCs/>
              </w:rPr>
            </w:pPr>
            <w:r w:rsidRPr="006D13CE">
              <w:rPr>
                <w:b/>
                <w:bCs/>
                <w:iCs/>
              </w:rPr>
              <w:t>2271100000</w:t>
            </w:r>
          </w:p>
        </w:tc>
        <w:tc>
          <w:tcPr>
            <w:tcW w:w="595" w:type="dxa"/>
            <w:tcBorders>
              <w:top w:val="nil"/>
              <w:left w:val="nil"/>
              <w:bottom w:val="single" w:sz="4" w:space="0" w:color="auto"/>
              <w:right w:val="single" w:sz="4" w:space="0" w:color="auto"/>
            </w:tcBorders>
            <w:shd w:val="clear" w:color="auto" w:fill="auto"/>
            <w:hideMark/>
          </w:tcPr>
          <w:p w14:paraId="210307D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C51BD4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6D6CFF1" w14:textId="77777777" w:rsidR="006D13CE" w:rsidRPr="006D13CE" w:rsidRDefault="006D13CE" w:rsidP="006D13CE">
            <w:pPr>
              <w:jc w:val="right"/>
              <w:rPr>
                <w:b/>
                <w:bCs/>
                <w:iCs/>
              </w:rPr>
            </w:pPr>
            <w:r w:rsidRPr="006D13CE">
              <w:rPr>
                <w:b/>
                <w:bCs/>
                <w:iCs/>
              </w:rPr>
              <w:t>45,0</w:t>
            </w:r>
          </w:p>
        </w:tc>
      </w:tr>
      <w:tr w:rsidR="006D13CE" w:rsidRPr="006D13CE" w14:paraId="43A9CEA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4E8E892"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62F122B" w14:textId="77777777" w:rsidR="006D13CE" w:rsidRPr="006D13CE" w:rsidRDefault="006D13CE" w:rsidP="006D13CE">
            <w:pPr>
              <w:jc w:val="center"/>
              <w:rPr>
                <w:b/>
                <w:bCs/>
                <w:iCs/>
              </w:rPr>
            </w:pPr>
            <w:r w:rsidRPr="006D13CE">
              <w:rPr>
                <w:b/>
                <w:bCs/>
                <w:iCs/>
              </w:rPr>
              <w:t>2271149999</w:t>
            </w:r>
          </w:p>
        </w:tc>
        <w:tc>
          <w:tcPr>
            <w:tcW w:w="595" w:type="dxa"/>
            <w:tcBorders>
              <w:top w:val="nil"/>
              <w:left w:val="nil"/>
              <w:bottom w:val="single" w:sz="4" w:space="0" w:color="auto"/>
              <w:right w:val="single" w:sz="4" w:space="0" w:color="auto"/>
            </w:tcBorders>
            <w:shd w:val="clear" w:color="auto" w:fill="auto"/>
            <w:hideMark/>
          </w:tcPr>
          <w:p w14:paraId="56D8A90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0D94E3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B9AFB5C" w14:textId="77777777" w:rsidR="006D13CE" w:rsidRPr="006D13CE" w:rsidRDefault="006D13CE" w:rsidP="006D13CE">
            <w:pPr>
              <w:jc w:val="right"/>
              <w:rPr>
                <w:b/>
                <w:bCs/>
                <w:iCs/>
              </w:rPr>
            </w:pPr>
            <w:r w:rsidRPr="006D13CE">
              <w:rPr>
                <w:b/>
                <w:bCs/>
                <w:iCs/>
              </w:rPr>
              <w:t>45,0</w:t>
            </w:r>
          </w:p>
        </w:tc>
      </w:tr>
      <w:tr w:rsidR="006D13CE" w:rsidRPr="006D13CE" w14:paraId="4F29F96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46A2C38"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82F3FBA" w14:textId="77777777" w:rsidR="006D13CE" w:rsidRPr="006D13CE" w:rsidRDefault="006D13CE" w:rsidP="006D13CE">
            <w:pPr>
              <w:jc w:val="center"/>
              <w:rPr>
                <w:b/>
                <w:bCs/>
                <w:iCs/>
              </w:rPr>
            </w:pPr>
            <w:r w:rsidRPr="006D13CE">
              <w:rPr>
                <w:b/>
                <w:bCs/>
                <w:iCs/>
              </w:rPr>
              <w:t>2271149999</w:t>
            </w:r>
          </w:p>
        </w:tc>
        <w:tc>
          <w:tcPr>
            <w:tcW w:w="595" w:type="dxa"/>
            <w:tcBorders>
              <w:top w:val="nil"/>
              <w:left w:val="nil"/>
              <w:bottom w:val="single" w:sz="4" w:space="0" w:color="auto"/>
              <w:right w:val="single" w:sz="4" w:space="0" w:color="auto"/>
            </w:tcBorders>
            <w:shd w:val="clear" w:color="auto" w:fill="auto"/>
            <w:hideMark/>
          </w:tcPr>
          <w:p w14:paraId="27ACA52E"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25498AB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15A4587" w14:textId="77777777" w:rsidR="006D13CE" w:rsidRPr="006D13CE" w:rsidRDefault="006D13CE" w:rsidP="006D13CE">
            <w:pPr>
              <w:jc w:val="right"/>
              <w:rPr>
                <w:b/>
                <w:bCs/>
                <w:iCs/>
              </w:rPr>
            </w:pPr>
            <w:r w:rsidRPr="006D13CE">
              <w:rPr>
                <w:b/>
                <w:bCs/>
                <w:iCs/>
              </w:rPr>
              <w:t>45,0</w:t>
            </w:r>
          </w:p>
        </w:tc>
      </w:tr>
      <w:tr w:rsidR="006D13CE" w:rsidRPr="006D13CE" w14:paraId="55FF5F7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50AD99" w14:textId="77777777" w:rsidR="006D13CE" w:rsidRPr="006D13CE" w:rsidRDefault="006D13CE" w:rsidP="006D13CE">
            <w:r w:rsidRPr="006D13CE">
              <w:t>Другие вопросы в области здравоохранения</w:t>
            </w:r>
          </w:p>
        </w:tc>
        <w:tc>
          <w:tcPr>
            <w:tcW w:w="1342" w:type="dxa"/>
            <w:tcBorders>
              <w:top w:val="nil"/>
              <w:left w:val="nil"/>
              <w:bottom w:val="single" w:sz="4" w:space="0" w:color="auto"/>
              <w:right w:val="single" w:sz="4" w:space="0" w:color="auto"/>
            </w:tcBorders>
            <w:shd w:val="clear" w:color="auto" w:fill="auto"/>
            <w:hideMark/>
          </w:tcPr>
          <w:p w14:paraId="6A207243" w14:textId="77777777" w:rsidR="006D13CE" w:rsidRPr="006D13CE" w:rsidRDefault="006D13CE" w:rsidP="006D13CE">
            <w:pPr>
              <w:jc w:val="center"/>
            </w:pPr>
            <w:r w:rsidRPr="006D13CE">
              <w:t>2271149999</w:t>
            </w:r>
          </w:p>
        </w:tc>
        <w:tc>
          <w:tcPr>
            <w:tcW w:w="595" w:type="dxa"/>
            <w:tcBorders>
              <w:top w:val="nil"/>
              <w:left w:val="nil"/>
              <w:bottom w:val="single" w:sz="4" w:space="0" w:color="auto"/>
              <w:right w:val="single" w:sz="4" w:space="0" w:color="auto"/>
            </w:tcBorders>
            <w:shd w:val="clear" w:color="auto" w:fill="auto"/>
            <w:hideMark/>
          </w:tcPr>
          <w:p w14:paraId="79CC7091"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3077106" w14:textId="77777777" w:rsidR="006D13CE" w:rsidRPr="006D13CE" w:rsidRDefault="006D13CE" w:rsidP="006D13CE">
            <w:pPr>
              <w:jc w:val="center"/>
            </w:pPr>
            <w:r w:rsidRPr="006D13CE">
              <w:t>0909</w:t>
            </w:r>
          </w:p>
        </w:tc>
        <w:tc>
          <w:tcPr>
            <w:tcW w:w="1153" w:type="dxa"/>
            <w:tcBorders>
              <w:top w:val="nil"/>
              <w:left w:val="nil"/>
              <w:bottom w:val="single" w:sz="4" w:space="0" w:color="auto"/>
              <w:right w:val="single" w:sz="4" w:space="0" w:color="auto"/>
            </w:tcBorders>
            <w:shd w:val="clear" w:color="auto" w:fill="auto"/>
            <w:hideMark/>
          </w:tcPr>
          <w:p w14:paraId="3F87C0E1" w14:textId="77777777" w:rsidR="006D13CE" w:rsidRPr="006D13CE" w:rsidRDefault="006D13CE" w:rsidP="006D13CE">
            <w:pPr>
              <w:jc w:val="right"/>
            </w:pPr>
            <w:r w:rsidRPr="006D13CE">
              <w:t>45,0</w:t>
            </w:r>
          </w:p>
        </w:tc>
      </w:tr>
      <w:tr w:rsidR="006D13CE" w:rsidRPr="006D13CE" w14:paraId="47ED1C4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0FD3483" w14:textId="77777777" w:rsidR="006D13CE" w:rsidRPr="006D13CE" w:rsidRDefault="006D13CE" w:rsidP="006D13CE">
            <w:pPr>
              <w:rPr>
                <w:b/>
                <w:bCs/>
                <w:iCs/>
              </w:rPr>
            </w:pPr>
            <w:r w:rsidRPr="006D13CE">
              <w:rPr>
                <w:b/>
                <w:bCs/>
                <w:iCs/>
              </w:rPr>
              <w:t>Муниципальная программа "Культура, спорт и молодежная политика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4CD463D9" w14:textId="77777777" w:rsidR="006D13CE" w:rsidRPr="006D13CE" w:rsidRDefault="006D13CE" w:rsidP="006D13CE">
            <w:pPr>
              <w:jc w:val="center"/>
              <w:rPr>
                <w:b/>
                <w:bCs/>
                <w:iCs/>
              </w:rPr>
            </w:pPr>
            <w:r w:rsidRPr="006D13CE">
              <w:rPr>
                <w:b/>
                <w:bCs/>
                <w:iCs/>
              </w:rPr>
              <w:t>2300000000</w:t>
            </w:r>
          </w:p>
        </w:tc>
        <w:tc>
          <w:tcPr>
            <w:tcW w:w="595" w:type="dxa"/>
            <w:tcBorders>
              <w:top w:val="single" w:sz="4" w:space="0" w:color="auto"/>
              <w:left w:val="nil"/>
              <w:bottom w:val="single" w:sz="4" w:space="0" w:color="auto"/>
              <w:right w:val="single" w:sz="4" w:space="0" w:color="auto"/>
            </w:tcBorders>
            <w:shd w:val="clear" w:color="auto" w:fill="auto"/>
            <w:hideMark/>
          </w:tcPr>
          <w:p w14:paraId="0B076902"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65417C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32184B6" w14:textId="77777777" w:rsidR="006D13CE" w:rsidRPr="006D13CE" w:rsidRDefault="006D13CE" w:rsidP="006D13CE">
            <w:pPr>
              <w:jc w:val="right"/>
              <w:rPr>
                <w:b/>
                <w:bCs/>
                <w:iCs/>
              </w:rPr>
            </w:pPr>
            <w:r w:rsidRPr="006D13CE">
              <w:rPr>
                <w:b/>
                <w:bCs/>
                <w:iCs/>
              </w:rPr>
              <w:t>335 902,6</w:t>
            </w:r>
          </w:p>
        </w:tc>
      </w:tr>
      <w:tr w:rsidR="006D13CE" w:rsidRPr="006D13CE" w14:paraId="4A795C5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E628151" w14:textId="77777777" w:rsidR="006D13CE" w:rsidRPr="006D13CE" w:rsidRDefault="006D13CE" w:rsidP="006D13CE">
            <w:pPr>
              <w:rPr>
                <w:b/>
                <w:bCs/>
                <w:iCs/>
              </w:rPr>
            </w:pPr>
            <w:r w:rsidRPr="006D13CE">
              <w:rPr>
                <w:b/>
                <w:bCs/>
                <w:iCs/>
              </w:rPr>
              <w:t>Подпрограмма 1. "Дополнительное образование в области искусств"</w:t>
            </w:r>
          </w:p>
        </w:tc>
        <w:tc>
          <w:tcPr>
            <w:tcW w:w="1342" w:type="dxa"/>
            <w:tcBorders>
              <w:top w:val="nil"/>
              <w:left w:val="nil"/>
              <w:bottom w:val="single" w:sz="4" w:space="0" w:color="auto"/>
              <w:right w:val="single" w:sz="4" w:space="0" w:color="auto"/>
            </w:tcBorders>
            <w:shd w:val="clear" w:color="auto" w:fill="auto"/>
            <w:hideMark/>
          </w:tcPr>
          <w:p w14:paraId="5408031A" w14:textId="77777777" w:rsidR="006D13CE" w:rsidRPr="006D13CE" w:rsidRDefault="006D13CE" w:rsidP="006D13CE">
            <w:pPr>
              <w:jc w:val="center"/>
              <w:rPr>
                <w:b/>
                <w:bCs/>
                <w:iCs/>
              </w:rPr>
            </w:pPr>
            <w:r w:rsidRPr="006D13CE">
              <w:rPr>
                <w:b/>
                <w:bCs/>
                <w:iCs/>
              </w:rPr>
              <w:t>2310000000</w:t>
            </w:r>
          </w:p>
        </w:tc>
        <w:tc>
          <w:tcPr>
            <w:tcW w:w="595" w:type="dxa"/>
            <w:tcBorders>
              <w:top w:val="nil"/>
              <w:left w:val="nil"/>
              <w:bottom w:val="single" w:sz="4" w:space="0" w:color="auto"/>
              <w:right w:val="single" w:sz="4" w:space="0" w:color="auto"/>
            </w:tcBorders>
            <w:shd w:val="clear" w:color="auto" w:fill="auto"/>
            <w:hideMark/>
          </w:tcPr>
          <w:p w14:paraId="526BCDE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CC68EA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85C5D70" w14:textId="77777777" w:rsidR="006D13CE" w:rsidRPr="006D13CE" w:rsidRDefault="006D13CE" w:rsidP="006D13CE">
            <w:pPr>
              <w:jc w:val="right"/>
              <w:rPr>
                <w:b/>
                <w:bCs/>
                <w:iCs/>
              </w:rPr>
            </w:pPr>
            <w:r w:rsidRPr="006D13CE">
              <w:rPr>
                <w:b/>
                <w:bCs/>
                <w:iCs/>
              </w:rPr>
              <w:t>1 293,0</w:t>
            </w:r>
          </w:p>
        </w:tc>
      </w:tr>
      <w:tr w:rsidR="006D13CE" w:rsidRPr="006D13CE" w14:paraId="70BAD91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CD765F8" w14:textId="77777777" w:rsidR="006D13CE" w:rsidRPr="006D13CE" w:rsidRDefault="006D13CE" w:rsidP="006D13CE">
            <w:pPr>
              <w:rPr>
                <w:b/>
                <w:bCs/>
                <w:iCs/>
              </w:rPr>
            </w:pPr>
            <w:r w:rsidRPr="006D13CE">
              <w:rPr>
                <w:b/>
                <w:bCs/>
                <w:iCs/>
              </w:rPr>
              <w:t>Задача 1. Организация мероприятий, направленных на повышение уровня профессионального мастерства педагогов в ДШИ</w:t>
            </w:r>
          </w:p>
        </w:tc>
        <w:tc>
          <w:tcPr>
            <w:tcW w:w="1342" w:type="dxa"/>
            <w:tcBorders>
              <w:top w:val="nil"/>
              <w:left w:val="nil"/>
              <w:bottom w:val="single" w:sz="4" w:space="0" w:color="auto"/>
              <w:right w:val="single" w:sz="4" w:space="0" w:color="auto"/>
            </w:tcBorders>
            <w:shd w:val="clear" w:color="auto" w:fill="auto"/>
            <w:hideMark/>
          </w:tcPr>
          <w:p w14:paraId="5E6FAD10" w14:textId="77777777" w:rsidR="006D13CE" w:rsidRPr="006D13CE" w:rsidRDefault="006D13CE" w:rsidP="006D13CE">
            <w:pPr>
              <w:jc w:val="center"/>
              <w:rPr>
                <w:b/>
                <w:bCs/>
                <w:iCs/>
              </w:rPr>
            </w:pPr>
            <w:r w:rsidRPr="006D13CE">
              <w:rPr>
                <w:b/>
                <w:bCs/>
                <w:iCs/>
              </w:rPr>
              <w:t>2311000000</w:t>
            </w:r>
          </w:p>
        </w:tc>
        <w:tc>
          <w:tcPr>
            <w:tcW w:w="595" w:type="dxa"/>
            <w:tcBorders>
              <w:top w:val="nil"/>
              <w:left w:val="nil"/>
              <w:bottom w:val="single" w:sz="4" w:space="0" w:color="auto"/>
              <w:right w:val="single" w:sz="4" w:space="0" w:color="auto"/>
            </w:tcBorders>
            <w:shd w:val="clear" w:color="auto" w:fill="auto"/>
            <w:hideMark/>
          </w:tcPr>
          <w:p w14:paraId="7D4F341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28DA10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E6696FA" w14:textId="77777777" w:rsidR="006D13CE" w:rsidRPr="006D13CE" w:rsidRDefault="006D13CE" w:rsidP="006D13CE">
            <w:pPr>
              <w:jc w:val="right"/>
              <w:rPr>
                <w:b/>
                <w:bCs/>
                <w:iCs/>
              </w:rPr>
            </w:pPr>
            <w:r w:rsidRPr="006D13CE">
              <w:rPr>
                <w:b/>
                <w:bCs/>
                <w:iCs/>
              </w:rPr>
              <w:t>194,7</w:t>
            </w:r>
          </w:p>
        </w:tc>
      </w:tr>
      <w:tr w:rsidR="006D13CE" w:rsidRPr="006D13CE" w14:paraId="6B79396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B26893D" w14:textId="77777777" w:rsidR="006D13CE" w:rsidRPr="006D13CE" w:rsidRDefault="006D13CE" w:rsidP="006D13CE">
            <w:pPr>
              <w:rPr>
                <w:b/>
                <w:bCs/>
                <w:iCs/>
              </w:rPr>
            </w:pPr>
            <w:r w:rsidRPr="006D13CE">
              <w:rPr>
                <w:b/>
                <w:bCs/>
                <w:iCs/>
              </w:rPr>
              <w:t>Семинары, курсы повышения квалификации, обучение и переподготовка</w:t>
            </w:r>
          </w:p>
        </w:tc>
        <w:tc>
          <w:tcPr>
            <w:tcW w:w="1342" w:type="dxa"/>
            <w:tcBorders>
              <w:top w:val="nil"/>
              <w:left w:val="nil"/>
              <w:bottom w:val="single" w:sz="4" w:space="0" w:color="auto"/>
              <w:right w:val="single" w:sz="4" w:space="0" w:color="auto"/>
            </w:tcBorders>
            <w:shd w:val="clear" w:color="auto" w:fill="auto"/>
            <w:hideMark/>
          </w:tcPr>
          <w:p w14:paraId="206BD330" w14:textId="77777777" w:rsidR="006D13CE" w:rsidRPr="006D13CE" w:rsidRDefault="006D13CE" w:rsidP="006D13CE">
            <w:pPr>
              <w:jc w:val="center"/>
              <w:rPr>
                <w:b/>
                <w:bCs/>
                <w:iCs/>
              </w:rPr>
            </w:pPr>
            <w:r w:rsidRPr="006D13CE">
              <w:rPr>
                <w:b/>
                <w:bCs/>
                <w:iCs/>
              </w:rPr>
              <w:t>2311100000</w:t>
            </w:r>
          </w:p>
        </w:tc>
        <w:tc>
          <w:tcPr>
            <w:tcW w:w="595" w:type="dxa"/>
            <w:tcBorders>
              <w:top w:val="nil"/>
              <w:left w:val="nil"/>
              <w:bottom w:val="single" w:sz="4" w:space="0" w:color="auto"/>
              <w:right w:val="single" w:sz="4" w:space="0" w:color="auto"/>
            </w:tcBorders>
            <w:shd w:val="clear" w:color="auto" w:fill="auto"/>
            <w:hideMark/>
          </w:tcPr>
          <w:p w14:paraId="63918CB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1D1004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A03B666" w14:textId="77777777" w:rsidR="006D13CE" w:rsidRPr="006D13CE" w:rsidRDefault="006D13CE" w:rsidP="006D13CE">
            <w:pPr>
              <w:jc w:val="right"/>
              <w:rPr>
                <w:b/>
                <w:bCs/>
                <w:iCs/>
              </w:rPr>
            </w:pPr>
            <w:r w:rsidRPr="006D13CE">
              <w:rPr>
                <w:b/>
                <w:bCs/>
                <w:iCs/>
              </w:rPr>
              <w:t>194,7</w:t>
            </w:r>
          </w:p>
        </w:tc>
      </w:tr>
      <w:tr w:rsidR="006D13CE" w:rsidRPr="006D13CE" w14:paraId="5B840DE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49BEFCC"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D4B34C3" w14:textId="77777777" w:rsidR="006D13CE" w:rsidRPr="006D13CE" w:rsidRDefault="006D13CE" w:rsidP="006D13CE">
            <w:pPr>
              <w:jc w:val="center"/>
              <w:rPr>
                <w:b/>
                <w:bCs/>
                <w:iCs/>
              </w:rPr>
            </w:pPr>
            <w:r w:rsidRPr="006D13CE">
              <w:rPr>
                <w:b/>
                <w:bCs/>
                <w:iCs/>
              </w:rPr>
              <w:t>2311149999</w:t>
            </w:r>
          </w:p>
        </w:tc>
        <w:tc>
          <w:tcPr>
            <w:tcW w:w="595" w:type="dxa"/>
            <w:tcBorders>
              <w:top w:val="nil"/>
              <w:left w:val="nil"/>
              <w:bottom w:val="single" w:sz="4" w:space="0" w:color="auto"/>
              <w:right w:val="single" w:sz="4" w:space="0" w:color="auto"/>
            </w:tcBorders>
            <w:shd w:val="clear" w:color="auto" w:fill="auto"/>
            <w:hideMark/>
          </w:tcPr>
          <w:p w14:paraId="1933D38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4471F8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791B2C5" w14:textId="77777777" w:rsidR="006D13CE" w:rsidRPr="006D13CE" w:rsidRDefault="006D13CE" w:rsidP="006D13CE">
            <w:pPr>
              <w:jc w:val="right"/>
              <w:rPr>
                <w:b/>
                <w:bCs/>
                <w:iCs/>
              </w:rPr>
            </w:pPr>
            <w:r w:rsidRPr="006D13CE">
              <w:rPr>
                <w:b/>
                <w:bCs/>
                <w:iCs/>
              </w:rPr>
              <w:t>194,7</w:t>
            </w:r>
          </w:p>
        </w:tc>
      </w:tr>
      <w:tr w:rsidR="006D13CE" w:rsidRPr="006D13CE" w14:paraId="028DCCE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41624B1"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08A88F9" w14:textId="77777777" w:rsidR="006D13CE" w:rsidRPr="006D13CE" w:rsidRDefault="006D13CE" w:rsidP="006D13CE">
            <w:pPr>
              <w:jc w:val="center"/>
              <w:rPr>
                <w:b/>
                <w:bCs/>
                <w:iCs/>
              </w:rPr>
            </w:pPr>
            <w:r w:rsidRPr="006D13CE">
              <w:rPr>
                <w:b/>
                <w:bCs/>
                <w:iCs/>
              </w:rPr>
              <w:t>2311149999</w:t>
            </w:r>
          </w:p>
        </w:tc>
        <w:tc>
          <w:tcPr>
            <w:tcW w:w="595" w:type="dxa"/>
            <w:tcBorders>
              <w:top w:val="nil"/>
              <w:left w:val="nil"/>
              <w:bottom w:val="single" w:sz="4" w:space="0" w:color="auto"/>
              <w:right w:val="single" w:sz="4" w:space="0" w:color="auto"/>
            </w:tcBorders>
            <w:shd w:val="clear" w:color="auto" w:fill="auto"/>
            <w:hideMark/>
          </w:tcPr>
          <w:p w14:paraId="2DB576E0"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259E2E9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06F2290" w14:textId="77777777" w:rsidR="006D13CE" w:rsidRPr="006D13CE" w:rsidRDefault="006D13CE" w:rsidP="006D13CE">
            <w:pPr>
              <w:jc w:val="right"/>
              <w:rPr>
                <w:b/>
                <w:bCs/>
                <w:iCs/>
              </w:rPr>
            </w:pPr>
            <w:r w:rsidRPr="006D13CE">
              <w:rPr>
                <w:b/>
                <w:bCs/>
                <w:iCs/>
              </w:rPr>
              <w:t>50,0</w:t>
            </w:r>
          </w:p>
        </w:tc>
      </w:tr>
      <w:tr w:rsidR="006D13CE" w:rsidRPr="006D13CE" w14:paraId="6D2DBC0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4F969B2"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3F588D9C" w14:textId="77777777" w:rsidR="006D13CE" w:rsidRPr="006D13CE" w:rsidRDefault="006D13CE" w:rsidP="006D13CE">
            <w:pPr>
              <w:jc w:val="center"/>
            </w:pPr>
            <w:r w:rsidRPr="006D13CE">
              <w:t>2311149999</w:t>
            </w:r>
          </w:p>
        </w:tc>
        <w:tc>
          <w:tcPr>
            <w:tcW w:w="595" w:type="dxa"/>
            <w:tcBorders>
              <w:top w:val="nil"/>
              <w:left w:val="nil"/>
              <w:bottom w:val="single" w:sz="4" w:space="0" w:color="auto"/>
              <w:right w:val="single" w:sz="4" w:space="0" w:color="auto"/>
            </w:tcBorders>
            <w:shd w:val="clear" w:color="auto" w:fill="auto"/>
            <w:hideMark/>
          </w:tcPr>
          <w:p w14:paraId="433D7024"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703E015"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5AB858A6" w14:textId="77777777" w:rsidR="006D13CE" w:rsidRPr="006D13CE" w:rsidRDefault="006D13CE" w:rsidP="006D13CE">
            <w:pPr>
              <w:jc w:val="right"/>
            </w:pPr>
            <w:r w:rsidRPr="006D13CE">
              <w:t>50,0</w:t>
            </w:r>
          </w:p>
        </w:tc>
      </w:tr>
      <w:tr w:rsidR="006D13CE" w:rsidRPr="006D13CE" w14:paraId="033820D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E93760C"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4A2456A4" w14:textId="77777777" w:rsidR="006D13CE" w:rsidRPr="006D13CE" w:rsidRDefault="006D13CE" w:rsidP="006D13CE">
            <w:pPr>
              <w:jc w:val="center"/>
              <w:rPr>
                <w:b/>
                <w:bCs/>
                <w:iCs/>
              </w:rPr>
            </w:pPr>
            <w:r w:rsidRPr="006D13CE">
              <w:rPr>
                <w:b/>
                <w:bCs/>
                <w:iCs/>
              </w:rPr>
              <w:t>2311149999</w:t>
            </w:r>
          </w:p>
        </w:tc>
        <w:tc>
          <w:tcPr>
            <w:tcW w:w="595" w:type="dxa"/>
            <w:tcBorders>
              <w:top w:val="single" w:sz="4" w:space="0" w:color="auto"/>
              <w:left w:val="nil"/>
              <w:bottom w:val="single" w:sz="4" w:space="0" w:color="auto"/>
              <w:right w:val="single" w:sz="4" w:space="0" w:color="auto"/>
            </w:tcBorders>
            <w:shd w:val="clear" w:color="auto" w:fill="auto"/>
            <w:hideMark/>
          </w:tcPr>
          <w:p w14:paraId="6F1CB8D4"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3BEB826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4F62D63" w14:textId="77777777" w:rsidR="006D13CE" w:rsidRPr="006D13CE" w:rsidRDefault="006D13CE" w:rsidP="006D13CE">
            <w:pPr>
              <w:jc w:val="right"/>
              <w:rPr>
                <w:b/>
                <w:bCs/>
                <w:iCs/>
              </w:rPr>
            </w:pPr>
            <w:r w:rsidRPr="006D13CE">
              <w:rPr>
                <w:b/>
                <w:bCs/>
                <w:iCs/>
              </w:rPr>
              <w:t>144,7</w:t>
            </w:r>
          </w:p>
        </w:tc>
      </w:tr>
      <w:tr w:rsidR="006D13CE" w:rsidRPr="006D13CE" w14:paraId="0802645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B514EFF"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19505386" w14:textId="77777777" w:rsidR="006D13CE" w:rsidRPr="006D13CE" w:rsidRDefault="006D13CE" w:rsidP="006D13CE">
            <w:pPr>
              <w:jc w:val="center"/>
            </w:pPr>
            <w:r w:rsidRPr="006D13CE">
              <w:t>2311149999</w:t>
            </w:r>
          </w:p>
        </w:tc>
        <w:tc>
          <w:tcPr>
            <w:tcW w:w="595" w:type="dxa"/>
            <w:tcBorders>
              <w:top w:val="nil"/>
              <w:left w:val="nil"/>
              <w:bottom w:val="single" w:sz="4" w:space="0" w:color="auto"/>
              <w:right w:val="single" w:sz="4" w:space="0" w:color="auto"/>
            </w:tcBorders>
            <w:shd w:val="clear" w:color="auto" w:fill="auto"/>
            <w:hideMark/>
          </w:tcPr>
          <w:p w14:paraId="39A0FFB7"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707EE69F"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4F62451E" w14:textId="77777777" w:rsidR="006D13CE" w:rsidRPr="006D13CE" w:rsidRDefault="006D13CE" w:rsidP="006D13CE">
            <w:pPr>
              <w:jc w:val="right"/>
            </w:pPr>
            <w:r w:rsidRPr="006D13CE">
              <w:t>144,7</w:t>
            </w:r>
          </w:p>
        </w:tc>
      </w:tr>
      <w:tr w:rsidR="006D13CE" w:rsidRPr="006D13CE" w14:paraId="5756C07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ED052A4" w14:textId="77777777" w:rsidR="006D13CE" w:rsidRPr="006D13CE" w:rsidRDefault="006D13CE" w:rsidP="006D13CE">
            <w:pPr>
              <w:rPr>
                <w:b/>
                <w:bCs/>
                <w:iCs/>
              </w:rPr>
            </w:pPr>
            <w:r w:rsidRPr="006D13CE">
              <w:rPr>
                <w:b/>
                <w:bCs/>
                <w:iCs/>
              </w:rPr>
              <w:t>Задача 2. Организация мероприятий, направленных на развитие творческого потенциала учащихся и педагогов в ДШИ</w:t>
            </w:r>
          </w:p>
        </w:tc>
        <w:tc>
          <w:tcPr>
            <w:tcW w:w="1342" w:type="dxa"/>
            <w:tcBorders>
              <w:top w:val="single" w:sz="4" w:space="0" w:color="auto"/>
              <w:left w:val="nil"/>
              <w:bottom w:val="single" w:sz="4" w:space="0" w:color="auto"/>
              <w:right w:val="single" w:sz="4" w:space="0" w:color="auto"/>
            </w:tcBorders>
            <w:shd w:val="clear" w:color="auto" w:fill="auto"/>
            <w:hideMark/>
          </w:tcPr>
          <w:p w14:paraId="78FF5323" w14:textId="77777777" w:rsidR="006D13CE" w:rsidRPr="006D13CE" w:rsidRDefault="006D13CE" w:rsidP="006D13CE">
            <w:pPr>
              <w:jc w:val="center"/>
              <w:rPr>
                <w:b/>
                <w:bCs/>
                <w:iCs/>
              </w:rPr>
            </w:pPr>
            <w:r w:rsidRPr="006D13CE">
              <w:rPr>
                <w:b/>
                <w:bCs/>
                <w:iCs/>
              </w:rPr>
              <w:t>2312000000</w:t>
            </w:r>
          </w:p>
        </w:tc>
        <w:tc>
          <w:tcPr>
            <w:tcW w:w="595" w:type="dxa"/>
            <w:tcBorders>
              <w:top w:val="single" w:sz="4" w:space="0" w:color="auto"/>
              <w:left w:val="nil"/>
              <w:bottom w:val="single" w:sz="4" w:space="0" w:color="auto"/>
              <w:right w:val="single" w:sz="4" w:space="0" w:color="auto"/>
            </w:tcBorders>
            <w:shd w:val="clear" w:color="auto" w:fill="auto"/>
            <w:hideMark/>
          </w:tcPr>
          <w:p w14:paraId="762565B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3BB1A6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BF1D3CB" w14:textId="77777777" w:rsidR="006D13CE" w:rsidRPr="006D13CE" w:rsidRDefault="006D13CE" w:rsidP="006D13CE">
            <w:pPr>
              <w:jc w:val="right"/>
              <w:rPr>
                <w:b/>
                <w:bCs/>
                <w:iCs/>
              </w:rPr>
            </w:pPr>
            <w:r w:rsidRPr="006D13CE">
              <w:rPr>
                <w:b/>
                <w:bCs/>
                <w:iCs/>
              </w:rPr>
              <w:t>412,0</w:t>
            </w:r>
          </w:p>
        </w:tc>
      </w:tr>
      <w:tr w:rsidR="006D13CE" w:rsidRPr="006D13CE" w14:paraId="16B9E7E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621F456" w14:textId="77777777" w:rsidR="006D13CE" w:rsidRPr="006D13CE" w:rsidRDefault="006D13CE" w:rsidP="006D13CE">
            <w:pPr>
              <w:rPr>
                <w:b/>
                <w:bCs/>
                <w:iCs/>
              </w:rPr>
            </w:pPr>
            <w:r w:rsidRPr="006D13CE">
              <w:rPr>
                <w:b/>
                <w:bCs/>
                <w:iCs/>
              </w:rPr>
              <w:t>Творческие конкурсы и культурные мероприятия</w:t>
            </w:r>
          </w:p>
        </w:tc>
        <w:tc>
          <w:tcPr>
            <w:tcW w:w="1342" w:type="dxa"/>
            <w:tcBorders>
              <w:top w:val="nil"/>
              <w:left w:val="nil"/>
              <w:bottom w:val="single" w:sz="4" w:space="0" w:color="auto"/>
              <w:right w:val="single" w:sz="4" w:space="0" w:color="auto"/>
            </w:tcBorders>
            <w:shd w:val="clear" w:color="auto" w:fill="auto"/>
            <w:hideMark/>
          </w:tcPr>
          <w:p w14:paraId="4FA76B0C" w14:textId="77777777" w:rsidR="006D13CE" w:rsidRPr="006D13CE" w:rsidRDefault="006D13CE" w:rsidP="006D13CE">
            <w:pPr>
              <w:jc w:val="center"/>
              <w:rPr>
                <w:b/>
                <w:bCs/>
                <w:iCs/>
              </w:rPr>
            </w:pPr>
            <w:r w:rsidRPr="006D13CE">
              <w:rPr>
                <w:b/>
                <w:bCs/>
                <w:iCs/>
              </w:rPr>
              <w:t>2312100000</w:t>
            </w:r>
          </w:p>
        </w:tc>
        <w:tc>
          <w:tcPr>
            <w:tcW w:w="595" w:type="dxa"/>
            <w:tcBorders>
              <w:top w:val="nil"/>
              <w:left w:val="nil"/>
              <w:bottom w:val="single" w:sz="4" w:space="0" w:color="auto"/>
              <w:right w:val="single" w:sz="4" w:space="0" w:color="auto"/>
            </w:tcBorders>
            <w:shd w:val="clear" w:color="auto" w:fill="auto"/>
            <w:hideMark/>
          </w:tcPr>
          <w:p w14:paraId="64C2831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52C4AD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F3F33FA" w14:textId="77777777" w:rsidR="006D13CE" w:rsidRPr="006D13CE" w:rsidRDefault="006D13CE" w:rsidP="006D13CE">
            <w:pPr>
              <w:jc w:val="right"/>
              <w:rPr>
                <w:b/>
                <w:bCs/>
                <w:iCs/>
              </w:rPr>
            </w:pPr>
            <w:r w:rsidRPr="006D13CE">
              <w:rPr>
                <w:b/>
                <w:bCs/>
                <w:iCs/>
              </w:rPr>
              <w:t>412,0</w:t>
            </w:r>
          </w:p>
        </w:tc>
      </w:tr>
      <w:tr w:rsidR="006D13CE" w:rsidRPr="006D13CE" w14:paraId="7534A96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030400"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FBD67D8" w14:textId="77777777" w:rsidR="006D13CE" w:rsidRPr="006D13CE" w:rsidRDefault="006D13CE" w:rsidP="006D13CE">
            <w:pPr>
              <w:jc w:val="center"/>
              <w:rPr>
                <w:b/>
                <w:bCs/>
                <w:iCs/>
              </w:rPr>
            </w:pPr>
            <w:r w:rsidRPr="006D13CE">
              <w:rPr>
                <w:b/>
                <w:bCs/>
                <w:iCs/>
              </w:rPr>
              <w:t>2312149999</w:t>
            </w:r>
          </w:p>
        </w:tc>
        <w:tc>
          <w:tcPr>
            <w:tcW w:w="595" w:type="dxa"/>
            <w:tcBorders>
              <w:top w:val="nil"/>
              <w:left w:val="nil"/>
              <w:bottom w:val="single" w:sz="4" w:space="0" w:color="auto"/>
              <w:right w:val="single" w:sz="4" w:space="0" w:color="auto"/>
            </w:tcBorders>
            <w:shd w:val="clear" w:color="auto" w:fill="auto"/>
            <w:hideMark/>
          </w:tcPr>
          <w:p w14:paraId="7045760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3CEAD7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AE24318" w14:textId="77777777" w:rsidR="006D13CE" w:rsidRPr="006D13CE" w:rsidRDefault="006D13CE" w:rsidP="006D13CE">
            <w:pPr>
              <w:jc w:val="right"/>
              <w:rPr>
                <w:b/>
                <w:bCs/>
                <w:iCs/>
              </w:rPr>
            </w:pPr>
            <w:r w:rsidRPr="006D13CE">
              <w:rPr>
                <w:b/>
                <w:bCs/>
                <w:iCs/>
              </w:rPr>
              <w:t>412,0</w:t>
            </w:r>
          </w:p>
        </w:tc>
      </w:tr>
      <w:tr w:rsidR="006D13CE" w:rsidRPr="006D13CE" w14:paraId="26B4275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0541C1B"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5C6EE22" w14:textId="77777777" w:rsidR="006D13CE" w:rsidRPr="006D13CE" w:rsidRDefault="006D13CE" w:rsidP="006D13CE">
            <w:pPr>
              <w:jc w:val="center"/>
              <w:rPr>
                <w:b/>
                <w:bCs/>
                <w:iCs/>
              </w:rPr>
            </w:pPr>
            <w:r w:rsidRPr="006D13CE">
              <w:rPr>
                <w:b/>
                <w:bCs/>
                <w:iCs/>
              </w:rPr>
              <w:t>2312149999</w:t>
            </w:r>
          </w:p>
        </w:tc>
        <w:tc>
          <w:tcPr>
            <w:tcW w:w="595" w:type="dxa"/>
            <w:tcBorders>
              <w:top w:val="nil"/>
              <w:left w:val="nil"/>
              <w:bottom w:val="single" w:sz="4" w:space="0" w:color="auto"/>
              <w:right w:val="single" w:sz="4" w:space="0" w:color="auto"/>
            </w:tcBorders>
            <w:shd w:val="clear" w:color="auto" w:fill="auto"/>
            <w:hideMark/>
          </w:tcPr>
          <w:p w14:paraId="2BAA5C48"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41A2F46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387AAE7" w14:textId="77777777" w:rsidR="006D13CE" w:rsidRPr="006D13CE" w:rsidRDefault="006D13CE" w:rsidP="006D13CE">
            <w:pPr>
              <w:jc w:val="right"/>
              <w:rPr>
                <w:b/>
                <w:bCs/>
                <w:iCs/>
              </w:rPr>
            </w:pPr>
            <w:r w:rsidRPr="006D13CE">
              <w:rPr>
                <w:b/>
                <w:bCs/>
                <w:iCs/>
              </w:rPr>
              <w:t>60,0</w:t>
            </w:r>
          </w:p>
        </w:tc>
      </w:tr>
      <w:tr w:rsidR="006D13CE" w:rsidRPr="006D13CE" w14:paraId="3636861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85578F6"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320E5F18" w14:textId="77777777" w:rsidR="006D13CE" w:rsidRPr="006D13CE" w:rsidRDefault="006D13CE" w:rsidP="006D13CE">
            <w:pPr>
              <w:jc w:val="center"/>
            </w:pPr>
            <w:r w:rsidRPr="006D13CE">
              <w:t>2312149999</w:t>
            </w:r>
          </w:p>
        </w:tc>
        <w:tc>
          <w:tcPr>
            <w:tcW w:w="595" w:type="dxa"/>
            <w:tcBorders>
              <w:top w:val="nil"/>
              <w:left w:val="nil"/>
              <w:bottom w:val="single" w:sz="4" w:space="0" w:color="auto"/>
              <w:right w:val="single" w:sz="4" w:space="0" w:color="auto"/>
            </w:tcBorders>
            <w:shd w:val="clear" w:color="auto" w:fill="auto"/>
            <w:hideMark/>
          </w:tcPr>
          <w:p w14:paraId="6C62DA82"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7658F4F"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7E379AB1" w14:textId="77777777" w:rsidR="006D13CE" w:rsidRPr="006D13CE" w:rsidRDefault="006D13CE" w:rsidP="006D13CE">
            <w:pPr>
              <w:jc w:val="right"/>
            </w:pPr>
            <w:r w:rsidRPr="006D13CE">
              <w:t>60,0</w:t>
            </w:r>
          </w:p>
        </w:tc>
      </w:tr>
      <w:tr w:rsidR="006D13CE" w:rsidRPr="006D13CE" w14:paraId="2930F11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C20720"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02984560" w14:textId="77777777" w:rsidR="006D13CE" w:rsidRPr="006D13CE" w:rsidRDefault="006D13CE" w:rsidP="006D13CE">
            <w:pPr>
              <w:jc w:val="center"/>
              <w:rPr>
                <w:b/>
                <w:bCs/>
                <w:iCs/>
              </w:rPr>
            </w:pPr>
            <w:r w:rsidRPr="006D13CE">
              <w:rPr>
                <w:b/>
                <w:bCs/>
                <w:iCs/>
              </w:rPr>
              <w:t>2312149999</w:t>
            </w:r>
          </w:p>
        </w:tc>
        <w:tc>
          <w:tcPr>
            <w:tcW w:w="595" w:type="dxa"/>
            <w:tcBorders>
              <w:top w:val="single" w:sz="4" w:space="0" w:color="auto"/>
              <w:left w:val="nil"/>
              <w:bottom w:val="single" w:sz="4" w:space="0" w:color="auto"/>
              <w:right w:val="single" w:sz="4" w:space="0" w:color="auto"/>
            </w:tcBorders>
            <w:shd w:val="clear" w:color="auto" w:fill="auto"/>
            <w:hideMark/>
          </w:tcPr>
          <w:p w14:paraId="26AA12D2"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65A0DCCE"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743A57F" w14:textId="77777777" w:rsidR="006D13CE" w:rsidRPr="006D13CE" w:rsidRDefault="006D13CE" w:rsidP="006D13CE">
            <w:pPr>
              <w:jc w:val="right"/>
              <w:rPr>
                <w:b/>
                <w:bCs/>
                <w:iCs/>
              </w:rPr>
            </w:pPr>
            <w:r w:rsidRPr="006D13CE">
              <w:rPr>
                <w:b/>
                <w:bCs/>
                <w:iCs/>
              </w:rPr>
              <w:t>102,0</w:t>
            </w:r>
          </w:p>
        </w:tc>
      </w:tr>
      <w:tr w:rsidR="006D13CE" w:rsidRPr="006D13CE" w14:paraId="777A80C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59E1E81"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2E050D36" w14:textId="77777777" w:rsidR="006D13CE" w:rsidRPr="006D13CE" w:rsidRDefault="006D13CE" w:rsidP="006D13CE">
            <w:pPr>
              <w:jc w:val="center"/>
            </w:pPr>
            <w:r w:rsidRPr="006D13CE">
              <w:t>2312149999</w:t>
            </w:r>
          </w:p>
        </w:tc>
        <w:tc>
          <w:tcPr>
            <w:tcW w:w="595" w:type="dxa"/>
            <w:tcBorders>
              <w:top w:val="nil"/>
              <w:left w:val="nil"/>
              <w:bottom w:val="single" w:sz="4" w:space="0" w:color="auto"/>
              <w:right w:val="single" w:sz="4" w:space="0" w:color="auto"/>
            </w:tcBorders>
            <w:shd w:val="clear" w:color="auto" w:fill="auto"/>
            <w:hideMark/>
          </w:tcPr>
          <w:p w14:paraId="12D89C00"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1AE55523"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6AFFEED6" w14:textId="77777777" w:rsidR="006D13CE" w:rsidRPr="006D13CE" w:rsidRDefault="006D13CE" w:rsidP="006D13CE">
            <w:pPr>
              <w:jc w:val="right"/>
            </w:pPr>
            <w:r w:rsidRPr="006D13CE">
              <w:t>102,0</w:t>
            </w:r>
          </w:p>
        </w:tc>
      </w:tr>
      <w:tr w:rsidR="006D13CE" w:rsidRPr="006D13CE" w14:paraId="053ADA3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1AA2D14"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68901E52" w14:textId="77777777" w:rsidR="006D13CE" w:rsidRPr="006D13CE" w:rsidRDefault="006D13CE" w:rsidP="006D13CE">
            <w:pPr>
              <w:jc w:val="center"/>
              <w:rPr>
                <w:b/>
                <w:bCs/>
                <w:iCs/>
              </w:rPr>
            </w:pPr>
            <w:r w:rsidRPr="006D13CE">
              <w:rPr>
                <w:b/>
                <w:bCs/>
                <w:iCs/>
              </w:rPr>
              <w:t>2312149999</w:t>
            </w:r>
          </w:p>
        </w:tc>
        <w:tc>
          <w:tcPr>
            <w:tcW w:w="595" w:type="dxa"/>
            <w:tcBorders>
              <w:top w:val="single" w:sz="4" w:space="0" w:color="auto"/>
              <w:left w:val="nil"/>
              <w:bottom w:val="single" w:sz="4" w:space="0" w:color="auto"/>
              <w:right w:val="single" w:sz="4" w:space="0" w:color="auto"/>
            </w:tcBorders>
            <w:shd w:val="clear" w:color="auto" w:fill="auto"/>
            <w:hideMark/>
          </w:tcPr>
          <w:p w14:paraId="7BE8299E"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14919FF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1B198AC" w14:textId="77777777" w:rsidR="006D13CE" w:rsidRPr="006D13CE" w:rsidRDefault="006D13CE" w:rsidP="006D13CE">
            <w:pPr>
              <w:jc w:val="right"/>
              <w:rPr>
                <w:b/>
                <w:bCs/>
                <w:iCs/>
              </w:rPr>
            </w:pPr>
            <w:r w:rsidRPr="006D13CE">
              <w:rPr>
                <w:b/>
                <w:bCs/>
                <w:iCs/>
              </w:rPr>
              <w:t>250,0</w:t>
            </w:r>
          </w:p>
        </w:tc>
      </w:tr>
      <w:tr w:rsidR="006D13CE" w:rsidRPr="006D13CE" w14:paraId="0A7B5C3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DD19697"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2C8B044F" w14:textId="77777777" w:rsidR="006D13CE" w:rsidRPr="006D13CE" w:rsidRDefault="006D13CE" w:rsidP="006D13CE">
            <w:pPr>
              <w:jc w:val="center"/>
            </w:pPr>
            <w:r w:rsidRPr="006D13CE">
              <w:t>2312149999</w:t>
            </w:r>
          </w:p>
        </w:tc>
        <w:tc>
          <w:tcPr>
            <w:tcW w:w="595" w:type="dxa"/>
            <w:tcBorders>
              <w:top w:val="nil"/>
              <w:left w:val="nil"/>
              <w:bottom w:val="single" w:sz="4" w:space="0" w:color="auto"/>
              <w:right w:val="single" w:sz="4" w:space="0" w:color="auto"/>
            </w:tcBorders>
            <w:shd w:val="clear" w:color="auto" w:fill="auto"/>
            <w:hideMark/>
          </w:tcPr>
          <w:p w14:paraId="6C31224A"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33FD57AF"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1919B682" w14:textId="77777777" w:rsidR="006D13CE" w:rsidRPr="006D13CE" w:rsidRDefault="006D13CE" w:rsidP="006D13CE">
            <w:pPr>
              <w:jc w:val="right"/>
            </w:pPr>
            <w:r w:rsidRPr="006D13CE">
              <w:t>250,0</w:t>
            </w:r>
          </w:p>
        </w:tc>
      </w:tr>
      <w:tr w:rsidR="006D13CE" w:rsidRPr="006D13CE" w14:paraId="3134620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98D6C4B" w14:textId="77777777" w:rsidR="006D13CE" w:rsidRPr="006D13CE" w:rsidRDefault="006D13CE" w:rsidP="006D13CE">
            <w:pPr>
              <w:rPr>
                <w:b/>
                <w:bCs/>
                <w:iCs/>
              </w:rPr>
            </w:pPr>
            <w:r w:rsidRPr="006D13CE">
              <w:rPr>
                <w:b/>
                <w:bCs/>
                <w:iCs/>
              </w:rPr>
              <w:t>Задача 3. Укрепление материально-технической базы и ремонт имущества ДШИ</w:t>
            </w:r>
          </w:p>
        </w:tc>
        <w:tc>
          <w:tcPr>
            <w:tcW w:w="1342" w:type="dxa"/>
            <w:tcBorders>
              <w:top w:val="single" w:sz="4" w:space="0" w:color="auto"/>
              <w:left w:val="nil"/>
              <w:bottom w:val="single" w:sz="4" w:space="0" w:color="auto"/>
              <w:right w:val="single" w:sz="4" w:space="0" w:color="auto"/>
            </w:tcBorders>
            <w:shd w:val="clear" w:color="auto" w:fill="auto"/>
            <w:hideMark/>
          </w:tcPr>
          <w:p w14:paraId="01804993" w14:textId="77777777" w:rsidR="006D13CE" w:rsidRPr="006D13CE" w:rsidRDefault="006D13CE" w:rsidP="006D13CE">
            <w:pPr>
              <w:jc w:val="center"/>
              <w:rPr>
                <w:b/>
                <w:bCs/>
                <w:iCs/>
              </w:rPr>
            </w:pPr>
            <w:r w:rsidRPr="006D13CE">
              <w:rPr>
                <w:b/>
                <w:bCs/>
                <w:iCs/>
              </w:rPr>
              <w:t>2313000000</w:t>
            </w:r>
          </w:p>
        </w:tc>
        <w:tc>
          <w:tcPr>
            <w:tcW w:w="595" w:type="dxa"/>
            <w:tcBorders>
              <w:top w:val="single" w:sz="4" w:space="0" w:color="auto"/>
              <w:left w:val="nil"/>
              <w:bottom w:val="single" w:sz="4" w:space="0" w:color="auto"/>
              <w:right w:val="single" w:sz="4" w:space="0" w:color="auto"/>
            </w:tcBorders>
            <w:shd w:val="clear" w:color="auto" w:fill="auto"/>
            <w:hideMark/>
          </w:tcPr>
          <w:p w14:paraId="31933517"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7687F0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EDE4CC7" w14:textId="77777777" w:rsidR="006D13CE" w:rsidRPr="006D13CE" w:rsidRDefault="006D13CE" w:rsidP="006D13CE">
            <w:pPr>
              <w:jc w:val="right"/>
              <w:rPr>
                <w:b/>
                <w:bCs/>
                <w:iCs/>
              </w:rPr>
            </w:pPr>
            <w:r w:rsidRPr="006D13CE">
              <w:rPr>
                <w:b/>
                <w:bCs/>
                <w:iCs/>
              </w:rPr>
              <w:t>651,7</w:t>
            </w:r>
          </w:p>
        </w:tc>
      </w:tr>
      <w:tr w:rsidR="006D13CE" w:rsidRPr="006D13CE" w14:paraId="28A5ABE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A2A55A" w14:textId="77777777" w:rsidR="006D13CE" w:rsidRPr="006D13CE" w:rsidRDefault="006D13CE" w:rsidP="006D13CE">
            <w:pPr>
              <w:rPr>
                <w:b/>
                <w:bCs/>
                <w:iCs/>
              </w:rPr>
            </w:pPr>
            <w:r w:rsidRPr="006D13CE">
              <w:rPr>
                <w:b/>
                <w:bCs/>
                <w:iCs/>
              </w:rPr>
              <w:t>Приобретение имущества для учебных помещений, учебной литературы и сценических костюмов в ДШИ</w:t>
            </w:r>
          </w:p>
        </w:tc>
        <w:tc>
          <w:tcPr>
            <w:tcW w:w="1342" w:type="dxa"/>
            <w:tcBorders>
              <w:top w:val="nil"/>
              <w:left w:val="nil"/>
              <w:bottom w:val="single" w:sz="4" w:space="0" w:color="auto"/>
              <w:right w:val="single" w:sz="4" w:space="0" w:color="auto"/>
            </w:tcBorders>
            <w:shd w:val="clear" w:color="auto" w:fill="auto"/>
            <w:hideMark/>
          </w:tcPr>
          <w:p w14:paraId="17AE479D" w14:textId="77777777" w:rsidR="006D13CE" w:rsidRPr="006D13CE" w:rsidRDefault="006D13CE" w:rsidP="006D13CE">
            <w:pPr>
              <w:jc w:val="center"/>
              <w:rPr>
                <w:b/>
                <w:bCs/>
                <w:iCs/>
              </w:rPr>
            </w:pPr>
            <w:r w:rsidRPr="006D13CE">
              <w:rPr>
                <w:b/>
                <w:bCs/>
                <w:iCs/>
              </w:rPr>
              <w:t>2313100000</w:t>
            </w:r>
          </w:p>
        </w:tc>
        <w:tc>
          <w:tcPr>
            <w:tcW w:w="595" w:type="dxa"/>
            <w:tcBorders>
              <w:top w:val="nil"/>
              <w:left w:val="nil"/>
              <w:bottom w:val="single" w:sz="4" w:space="0" w:color="auto"/>
              <w:right w:val="single" w:sz="4" w:space="0" w:color="auto"/>
            </w:tcBorders>
            <w:shd w:val="clear" w:color="auto" w:fill="auto"/>
            <w:hideMark/>
          </w:tcPr>
          <w:p w14:paraId="13FE045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2F8465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9AEF97A" w14:textId="77777777" w:rsidR="006D13CE" w:rsidRPr="006D13CE" w:rsidRDefault="006D13CE" w:rsidP="006D13CE">
            <w:pPr>
              <w:jc w:val="right"/>
              <w:rPr>
                <w:b/>
                <w:bCs/>
                <w:iCs/>
              </w:rPr>
            </w:pPr>
            <w:r w:rsidRPr="006D13CE">
              <w:rPr>
                <w:b/>
                <w:bCs/>
                <w:iCs/>
              </w:rPr>
              <w:t>96,7</w:t>
            </w:r>
          </w:p>
        </w:tc>
      </w:tr>
      <w:tr w:rsidR="006D13CE" w:rsidRPr="006D13CE" w14:paraId="1729A68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6C10DBD" w14:textId="77777777" w:rsidR="006D13CE" w:rsidRPr="006D13CE" w:rsidRDefault="006D13CE" w:rsidP="006D13CE">
            <w:pPr>
              <w:rPr>
                <w:b/>
                <w:bCs/>
                <w:iCs/>
              </w:rPr>
            </w:pPr>
            <w:r w:rsidRPr="006D13CE">
              <w:rPr>
                <w:b/>
                <w:bCs/>
                <w:iCs/>
              </w:rPr>
              <w:t xml:space="preserve">Реализация направлений расходов ведомственной целевой программы, подпрограммы муниципальной программы, </w:t>
            </w:r>
            <w:r w:rsidRPr="006D13CE">
              <w:rPr>
                <w:b/>
                <w:bCs/>
                <w:iCs/>
              </w:rPr>
              <w:lastRenderedPageBreak/>
              <w:t>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73914C7" w14:textId="77777777" w:rsidR="006D13CE" w:rsidRPr="006D13CE" w:rsidRDefault="006D13CE" w:rsidP="006D13CE">
            <w:pPr>
              <w:jc w:val="center"/>
              <w:rPr>
                <w:b/>
                <w:bCs/>
                <w:iCs/>
              </w:rPr>
            </w:pPr>
            <w:r w:rsidRPr="006D13CE">
              <w:rPr>
                <w:b/>
                <w:bCs/>
                <w:iCs/>
              </w:rPr>
              <w:lastRenderedPageBreak/>
              <w:t>2313149999</w:t>
            </w:r>
          </w:p>
        </w:tc>
        <w:tc>
          <w:tcPr>
            <w:tcW w:w="595" w:type="dxa"/>
            <w:tcBorders>
              <w:top w:val="nil"/>
              <w:left w:val="nil"/>
              <w:bottom w:val="single" w:sz="4" w:space="0" w:color="auto"/>
              <w:right w:val="single" w:sz="4" w:space="0" w:color="auto"/>
            </w:tcBorders>
            <w:shd w:val="clear" w:color="auto" w:fill="auto"/>
            <w:hideMark/>
          </w:tcPr>
          <w:p w14:paraId="13DEFFB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D04FF1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3BC3AD3" w14:textId="77777777" w:rsidR="006D13CE" w:rsidRPr="006D13CE" w:rsidRDefault="006D13CE" w:rsidP="006D13CE">
            <w:pPr>
              <w:jc w:val="right"/>
              <w:rPr>
                <w:b/>
                <w:bCs/>
                <w:iCs/>
              </w:rPr>
            </w:pPr>
            <w:r w:rsidRPr="006D13CE">
              <w:rPr>
                <w:b/>
                <w:bCs/>
                <w:iCs/>
              </w:rPr>
              <w:t>96,7</w:t>
            </w:r>
          </w:p>
        </w:tc>
      </w:tr>
      <w:tr w:rsidR="006D13CE" w:rsidRPr="006D13CE" w14:paraId="2394EB3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3E5E527"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1594E2C9" w14:textId="77777777" w:rsidR="006D13CE" w:rsidRPr="006D13CE" w:rsidRDefault="006D13CE" w:rsidP="006D13CE">
            <w:pPr>
              <w:jc w:val="center"/>
              <w:rPr>
                <w:b/>
                <w:bCs/>
                <w:iCs/>
              </w:rPr>
            </w:pPr>
            <w:r w:rsidRPr="006D13CE">
              <w:rPr>
                <w:b/>
                <w:bCs/>
                <w:iCs/>
              </w:rPr>
              <w:t>2313149999</w:t>
            </w:r>
          </w:p>
        </w:tc>
        <w:tc>
          <w:tcPr>
            <w:tcW w:w="595" w:type="dxa"/>
            <w:tcBorders>
              <w:top w:val="nil"/>
              <w:left w:val="nil"/>
              <w:bottom w:val="single" w:sz="4" w:space="0" w:color="auto"/>
              <w:right w:val="single" w:sz="4" w:space="0" w:color="auto"/>
            </w:tcBorders>
            <w:shd w:val="clear" w:color="auto" w:fill="auto"/>
            <w:hideMark/>
          </w:tcPr>
          <w:p w14:paraId="0BCCF5CA"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50FE05C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C304A08" w14:textId="77777777" w:rsidR="006D13CE" w:rsidRPr="006D13CE" w:rsidRDefault="006D13CE" w:rsidP="006D13CE">
            <w:pPr>
              <w:jc w:val="right"/>
              <w:rPr>
                <w:b/>
                <w:bCs/>
                <w:iCs/>
              </w:rPr>
            </w:pPr>
            <w:r w:rsidRPr="006D13CE">
              <w:rPr>
                <w:b/>
                <w:bCs/>
                <w:iCs/>
              </w:rPr>
              <w:t>96,7</w:t>
            </w:r>
          </w:p>
        </w:tc>
      </w:tr>
      <w:tr w:rsidR="006D13CE" w:rsidRPr="006D13CE" w14:paraId="4BC558A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310CD24"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569A92FA" w14:textId="77777777" w:rsidR="006D13CE" w:rsidRPr="006D13CE" w:rsidRDefault="006D13CE" w:rsidP="006D13CE">
            <w:pPr>
              <w:jc w:val="center"/>
            </w:pPr>
            <w:r w:rsidRPr="006D13CE">
              <w:t>2313149999</w:t>
            </w:r>
          </w:p>
        </w:tc>
        <w:tc>
          <w:tcPr>
            <w:tcW w:w="595" w:type="dxa"/>
            <w:tcBorders>
              <w:top w:val="nil"/>
              <w:left w:val="nil"/>
              <w:bottom w:val="single" w:sz="4" w:space="0" w:color="auto"/>
              <w:right w:val="single" w:sz="4" w:space="0" w:color="auto"/>
            </w:tcBorders>
            <w:shd w:val="clear" w:color="auto" w:fill="auto"/>
            <w:hideMark/>
          </w:tcPr>
          <w:p w14:paraId="030563CE"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00D2874B"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279CF73B" w14:textId="77777777" w:rsidR="006D13CE" w:rsidRPr="006D13CE" w:rsidRDefault="006D13CE" w:rsidP="006D13CE">
            <w:pPr>
              <w:jc w:val="right"/>
            </w:pPr>
            <w:r w:rsidRPr="006D13CE">
              <w:t>96,7</w:t>
            </w:r>
          </w:p>
        </w:tc>
      </w:tr>
      <w:tr w:rsidR="006D13CE" w:rsidRPr="006D13CE" w14:paraId="0688481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CE6337A" w14:textId="77777777" w:rsidR="006D13CE" w:rsidRPr="006D13CE" w:rsidRDefault="006D13CE" w:rsidP="006D13CE">
            <w:pPr>
              <w:rPr>
                <w:b/>
                <w:bCs/>
                <w:iCs/>
              </w:rPr>
            </w:pPr>
            <w:r w:rsidRPr="006D13CE">
              <w:rPr>
                <w:b/>
                <w:bCs/>
                <w:iCs/>
              </w:rPr>
              <w:t>Ремонт имущества ДШИ</w:t>
            </w:r>
          </w:p>
        </w:tc>
        <w:tc>
          <w:tcPr>
            <w:tcW w:w="1342" w:type="dxa"/>
            <w:tcBorders>
              <w:top w:val="single" w:sz="4" w:space="0" w:color="auto"/>
              <w:left w:val="nil"/>
              <w:bottom w:val="single" w:sz="4" w:space="0" w:color="auto"/>
              <w:right w:val="single" w:sz="4" w:space="0" w:color="auto"/>
            </w:tcBorders>
            <w:shd w:val="clear" w:color="auto" w:fill="auto"/>
            <w:hideMark/>
          </w:tcPr>
          <w:p w14:paraId="5651B1C6" w14:textId="77777777" w:rsidR="006D13CE" w:rsidRPr="006D13CE" w:rsidRDefault="006D13CE" w:rsidP="006D13CE">
            <w:pPr>
              <w:jc w:val="center"/>
              <w:rPr>
                <w:b/>
                <w:bCs/>
                <w:iCs/>
              </w:rPr>
            </w:pPr>
            <w:r w:rsidRPr="006D13CE">
              <w:rPr>
                <w:b/>
                <w:bCs/>
                <w:iCs/>
              </w:rPr>
              <w:t>2313200000</w:t>
            </w:r>
          </w:p>
        </w:tc>
        <w:tc>
          <w:tcPr>
            <w:tcW w:w="595" w:type="dxa"/>
            <w:tcBorders>
              <w:top w:val="single" w:sz="4" w:space="0" w:color="auto"/>
              <w:left w:val="nil"/>
              <w:bottom w:val="single" w:sz="4" w:space="0" w:color="auto"/>
              <w:right w:val="single" w:sz="4" w:space="0" w:color="auto"/>
            </w:tcBorders>
            <w:shd w:val="clear" w:color="auto" w:fill="auto"/>
            <w:hideMark/>
          </w:tcPr>
          <w:p w14:paraId="171DECD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213F43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28D6C81" w14:textId="77777777" w:rsidR="006D13CE" w:rsidRPr="006D13CE" w:rsidRDefault="006D13CE" w:rsidP="006D13CE">
            <w:pPr>
              <w:jc w:val="right"/>
              <w:rPr>
                <w:b/>
                <w:bCs/>
                <w:iCs/>
              </w:rPr>
            </w:pPr>
            <w:r w:rsidRPr="006D13CE">
              <w:rPr>
                <w:b/>
                <w:bCs/>
                <w:iCs/>
              </w:rPr>
              <w:t>555,0</w:t>
            </w:r>
          </w:p>
        </w:tc>
      </w:tr>
      <w:tr w:rsidR="006D13CE" w:rsidRPr="006D13CE" w14:paraId="11432CA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54248D0"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AF035B5" w14:textId="77777777" w:rsidR="006D13CE" w:rsidRPr="006D13CE" w:rsidRDefault="006D13CE" w:rsidP="006D13CE">
            <w:pPr>
              <w:jc w:val="center"/>
              <w:rPr>
                <w:b/>
                <w:bCs/>
                <w:iCs/>
              </w:rPr>
            </w:pPr>
            <w:r w:rsidRPr="006D13CE">
              <w:rPr>
                <w:b/>
                <w:bCs/>
                <w:iCs/>
              </w:rPr>
              <w:t>2313249999</w:t>
            </w:r>
          </w:p>
        </w:tc>
        <w:tc>
          <w:tcPr>
            <w:tcW w:w="595" w:type="dxa"/>
            <w:tcBorders>
              <w:top w:val="nil"/>
              <w:left w:val="nil"/>
              <w:bottom w:val="single" w:sz="4" w:space="0" w:color="auto"/>
              <w:right w:val="single" w:sz="4" w:space="0" w:color="auto"/>
            </w:tcBorders>
            <w:shd w:val="clear" w:color="auto" w:fill="auto"/>
            <w:hideMark/>
          </w:tcPr>
          <w:p w14:paraId="7C494FC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385B65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BB0308B" w14:textId="77777777" w:rsidR="006D13CE" w:rsidRPr="006D13CE" w:rsidRDefault="006D13CE" w:rsidP="006D13CE">
            <w:pPr>
              <w:jc w:val="right"/>
              <w:rPr>
                <w:b/>
                <w:bCs/>
                <w:iCs/>
              </w:rPr>
            </w:pPr>
            <w:r w:rsidRPr="006D13CE">
              <w:rPr>
                <w:b/>
                <w:bCs/>
                <w:iCs/>
              </w:rPr>
              <w:t>555,0</w:t>
            </w:r>
          </w:p>
        </w:tc>
      </w:tr>
      <w:tr w:rsidR="006D13CE" w:rsidRPr="006D13CE" w14:paraId="03303C2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914A236"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079FDD85" w14:textId="77777777" w:rsidR="006D13CE" w:rsidRPr="006D13CE" w:rsidRDefault="006D13CE" w:rsidP="006D13CE">
            <w:pPr>
              <w:jc w:val="center"/>
              <w:rPr>
                <w:b/>
                <w:bCs/>
                <w:iCs/>
              </w:rPr>
            </w:pPr>
            <w:r w:rsidRPr="006D13CE">
              <w:rPr>
                <w:b/>
                <w:bCs/>
                <w:iCs/>
              </w:rPr>
              <w:t>2313249999</w:t>
            </w:r>
          </w:p>
        </w:tc>
        <w:tc>
          <w:tcPr>
            <w:tcW w:w="595" w:type="dxa"/>
            <w:tcBorders>
              <w:top w:val="nil"/>
              <w:left w:val="nil"/>
              <w:bottom w:val="single" w:sz="4" w:space="0" w:color="auto"/>
              <w:right w:val="single" w:sz="4" w:space="0" w:color="auto"/>
            </w:tcBorders>
            <w:shd w:val="clear" w:color="auto" w:fill="auto"/>
            <w:hideMark/>
          </w:tcPr>
          <w:p w14:paraId="1B01DA03"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31155C6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B861DC1" w14:textId="77777777" w:rsidR="006D13CE" w:rsidRPr="006D13CE" w:rsidRDefault="006D13CE" w:rsidP="006D13CE">
            <w:pPr>
              <w:jc w:val="right"/>
              <w:rPr>
                <w:b/>
                <w:bCs/>
                <w:iCs/>
              </w:rPr>
            </w:pPr>
            <w:r w:rsidRPr="006D13CE">
              <w:rPr>
                <w:b/>
                <w:bCs/>
                <w:iCs/>
              </w:rPr>
              <w:t>555,0</w:t>
            </w:r>
          </w:p>
        </w:tc>
      </w:tr>
      <w:tr w:rsidR="006D13CE" w:rsidRPr="006D13CE" w14:paraId="7AED15C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C8038C5"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0E0EDBE7" w14:textId="77777777" w:rsidR="006D13CE" w:rsidRPr="006D13CE" w:rsidRDefault="006D13CE" w:rsidP="006D13CE">
            <w:pPr>
              <w:jc w:val="center"/>
            </w:pPr>
            <w:r w:rsidRPr="006D13CE">
              <w:t>2313249999</w:t>
            </w:r>
          </w:p>
        </w:tc>
        <w:tc>
          <w:tcPr>
            <w:tcW w:w="595" w:type="dxa"/>
            <w:tcBorders>
              <w:top w:val="nil"/>
              <w:left w:val="nil"/>
              <w:bottom w:val="single" w:sz="4" w:space="0" w:color="auto"/>
              <w:right w:val="single" w:sz="4" w:space="0" w:color="auto"/>
            </w:tcBorders>
            <w:shd w:val="clear" w:color="auto" w:fill="auto"/>
            <w:hideMark/>
          </w:tcPr>
          <w:p w14:paraId="6B16DA8C"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66CB1E73"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195C09B5" w14:textId="77777777" w:rsidR="006D13CE" w:rsidRPr="006D13CE" w:rsidRDefault="006D13CE" w:rsidP="006D13CE">
            <w:pPr>
              <w:jc w:val="right"/>
            </w:pPr>
            <w:r w:rsidRPr="006D13CE">
              <w:t>555,0</w:t>
            </w:r>
          </w:p>
        </w:tc>
      </w:tr>
      <w:tr w:rsidR="006D13CE" w:rsidRPr="006D13CE" w14:paraId="1791B87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68855F" w14:textId="77777777" w:rsidR="006D13CE" w:rsidRPr="006D13CE" w:rsidRDefault="006D13CE" w:rsidP="006D13CE">
            <w:pPr>
              <w:rPr>
                <w:b/>
                <w:bCs/>
                <w:iCs/>
              </w:rPr>
            </w:pPr>
            <w:r w:rsidRPr="006D13CE">
              <w:rPr>
                <w:b/>
                <w:bCs/>
                <w:iCs/>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1342" w:type="dxa"/>
            <w:tcBorders>
              <w:top w:val="single" w:sz="4" w:space="0" w:color="auto"/>
              <w:left w:val="nil"/>
              <w:bottom w:val="single" w:sz="4" w:space="0" w:color="auto"/>
              <w:right w:val="single" w:sz="4" w:space="0" w:color="auto"/>
            </w:tcBorders>
            <w:shd w:val="clear" w:color="auto" w:fill="auto"/>
            <w:hideMark/>
          </w:tcPr>
          <w:p w14:paraId="68D17BE1" w14:textId="77777777" w:rsidR="006D13CE" w:rsidRPr="006D13CE" w:rsidRDefault="006D13CE" w:rsidP="006D13CE">
            <w:pPr>
              <w:jc w:val="center"/>
              <w:rPr>
                <w:b/>
                <w:bCs/>
                <w:iCs/>
              </w:rPr>
            </w:pPr>
            <w:r w:rsidRPr="006D13CE">
              <w:rPr>
                <w:b/>
                <w:bCs/>
                <w:iCs/>
              </w:rPr>
              <w:t>2314000000</w:t>
            </w:r>
          </w:p>
        </w:tc>
        <w:tc>
          <w:tcPr>
            <w:tcW w:w="595" w:type="dxa"/>
            <w:tcBorders>
              <w:top w:val="single" w:sz="4" w:space="0" w:color="auto"/>
              <w:left w:val="nil"/>
              <w:bottom w:val="single" w:sz="4" w:space="0" w:color="auto"/>
              <w:right w:val="single" w:sz="4" w:space="0" w:color="auto"/>
            </w:tcBorders>
            <w:shd w:val="clear" w:color="auto" w:fill="auto"/>
            <w:hideMark/>
          </w:tcPr>
          <w:p w14:paraId="478A5602"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1125A7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824D1CE" w14:textId="77777777" w:rsidR="006D13CE" w:rsidRPr="006D13CE" w:rsidRDefault="006D13CE" w:rsidP="006D13CE">
            <w:pPr>
              <w:jc w:val="right"/>
              <w:rPr>
                <w:b/>
                <w:bCs/>
                <w:iCs/>
              </w:rPr>
            </w:pPr>
            <w:r w:rsidRPr="006D13CE">
              <w:rPr>
                <w:b/>
                <w:bCs/>
                <w:iCs/>
              </w:rPr>
              <w:t>34,6</w:t>
            </w:r>
          </w:p>
        </w:tc>
      </w:tr>
      <w:tr w:rsidR="006D13CE" w:rsidRPr="006D13CE" w14:paraId="5A2B76A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C5F2F0F" w14:textId="77777777" w:rsidR="006D13CE" w:rsidRPr="006D13CE" w:rsidRDefault="006D13CE" w:rsidP="006D13CE">
            <w:pPr>
              <w:rPr>
                <w:b/>
                <w:bCs/>
                <w:iCs/>
              </w:rPr>
            </w:pPr>
            <w:r w:rsidRPr="006D13CE">
              <w:rPr>
                <w:b/>
                <w:bCs/>
                <w:iCs/>
              </w:rPr>
              <w:t>Предоставление денежной выплаты студентам, заключившим договоры на целевое обучение</w:t>
            </w:r>
          </w:p>
        </w:tc>
        <w:tc>
          <w:tcPr>
            <w:tcW w:w="1342" w:type="dxa"/>
            <w:tcBorders>
              <w:top w:val="nil"/>
              <w:left w:val="nil"/>
              <w:bottom w:val="single" w:sz="4" w:space="0" w:color="auto"/>
              <w:right w:val="single" w:sz="4" w:space="0" w:color="auto"/>
            </w:tcBorders>
            <w:shd w:val="clear" w:color="auto" w:fill="auto"/>
            <w:hideMark/>
          </w:tcPr>
          <w:p w14:paraId="7A9D2D42" w14:textId="77777777" w:rsidR="006D13CE" w:rsidRPr="006D13CE" w:rsidRDefault="006D13CE" w:rsidP="006D13CE">
            <w:pPr>
              <w:jc w:val="center"/>
              <w:rPr>
                <w:b/>
                <w:bCs/>
                <w:iCs/>
              </w:rPr>
            </w:pPr>
            <w:r w:rsidRPr="006D13CE">
              <w:rPr>
                <w:b/>
                <w:bCs/>
                <w:iCs/>
              </w:rPr>
              <w:t>2314100000</w:t>
            </w:r>
          </w:p>
        </w:tc>
        <w:tc>
          <w:tcPr>
            <w:tcW w:w="595" w:type="dxa"/>
            <w:tcBorders>
              <w:top w:val="nil"/>
              <w:left w:val="nil"/>
              <w:bottom w:val="single" w:sz="4" w:space="0" w:color="auto"/>
              <w:right w:val="single" w:sz="4" w:space="0" w:color="auto"/>
            </w:tcBorders>
            <w:shd w:val="clear" w:color="auto" w:fill="auto"/>
            <w:hideMark/>
          </w:tcPr>
          <w:p w14:paraId="7ADE42D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BB855A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B9DBA1" w14:textId="77777777" w:rsidR="006D13CE" w:rsidRPr="006D13CE" w:rsidRDefault="006D13CE" w:rsidP="006D13CE">
            <w:pPr>
              <w:jc w:val="right"/>
              <w:rPr>
                <w:b/>
                <w:bCs/>
                <w:iCs/>
              </w:rPr>
            </w:pPr>
            <w:r w:rsidRPr="006D13CE">
              <w:rPr>
                <w:b/>
                <w:bCs/>
                <w:iCs/>
              </w:rPr>
              <w:t>34,6</w:t>
            </w:r>
          </w:p>
        </w:tc>
      </w:tr>
      <w:tr w:rsidR="006D13CE" w:rsidRPr="006D13CE" w14:paraId="6B1CCAF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0746D64"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D95650E" w14:textId="77777777" w:rsidR="006D13CE" w:rsidRPr="006D13CE" w:rsidRDefault="006D13CE" w:rsidP="006D13CE">
            <w:pPr>
              <w:jc w:val="center"/>
              <w:rPr>
                <w:b/>
                <w:bCs/>
                <w:iCs/>
              </w:rPr>
            </w:pPr>
            <w:r w:rsidRPr="006D13CE">
              <w:rPr>
                <w:b/>
                <w:bCs/>
                <w:iCs/>
              </w:rPr>
              <w:t>2314149999</w:t>
            </w:r>
          </w:p>
        </w:tc>
        <w:tc>
          <w:tcPr>
            <w:tcW w:w="595" w:type="dxa"/>
            <w:tcBorders>
              <w:top w:val="nil"/>
              <w:left w:val="nil"/>
              <w:bottom w:val="single" w:sz="4" w:space="0" w:color="auto"/>
              <w:right w:val="single" w:sz="4" w:space="0" w:color="auto"/>
            </w:tcBorders>
            <w:shd w:val="clear" w:color="auto" w:fill="auto"/>
            <w:hideMark/>
          </w:tcPr>
          <w:p w14:paraId="075287C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42EBD6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024B412" w14:textId="77777777" w:rsidR="006D13CE" w:rsidRPr="006D13CE" w:rsidRDefault="006D13CE" w:rsidP="006D13CE">
            <w:pPr>
              <w:jc w:val="right"/>
              <w:rPr>
                <w:b/>
                <w:bCs/>
                <w:iCs/>
              </w:rPr>
            </w:pPr>
            <w:r w:rsidRPr="006D13CE">
              <w:rPr>
                <w:b/>
                <w:bCs/>
                <w:iCs/>
              </w:rPr>
              <w:t>34,6</w:t>
            </w:r>
          </w:p>
        </w:tc>
      </w:tr>
      <w:tr w:rsidR="006D13CE" w:rsidRPr="006D13CE" w14:paraId="70889C0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AA42B72"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17237EAC" w14:textId="77777777" w:rsidR="006D13CE" w:rsidRPr="006D13CE" w:rsidRDefault="006D13CE" w:rsidP="006D13CE">
            <w:pPr>
              <w:jc w:val="center"/>
              <w:rPr>
                <w:b/>
                <w:bCs/>
                <w:iCs/>
              </w:rPr>
            </w:pPr>
            <w:r w:rsidRPr="006D13CE">
              <w:rPr>
                <w:b/>
                <w:bCs/>
                <w:iCs/>
              </w:rPr>
              <w:t>2314149999</w:t>
            </w:r>
          </w:p>
        </w:tc>
        <w:tc>
          <w:tcPr>
            <w:tcW w:w="595" w:type="dxa"/>
            <w:tcBorders>
              <w:top w:val="nil"/>
              <w:left w:val="nil"/>
              <w:bottom w:val="single" w:sz="4" w:space="0" w:color="auto"/>
              <w:right w:val="single" w:sz="4" w:space="0" w:color="auto"/>
            </w:tcBorders>
            <w:shd w:val="clear" w:color="auto" w:fill="auto"/>
            <w:hideMark/>
          </w:tcPr>
          <w:p w14:paraId="47BF402F" w14:textId="77777777" w:rsidR="006D13CE" w:rsidRPr="006D13CE" w:rsidRDefault="006D13CE" w:rsidP="006D13CE">
            <w:pPr>
              <w:jc w:val="center"/>
              <w:rPr>
                <w:b/>
                <w:bCs/>
                <w:iCs/>
              </w:rPr>
            </w:pPr>
            <w:r w:rsidRPr="006D13CE">
              <w:rPr>
                <w:b/>
                <w:bCs/>
                <w:iCs/>
              </w:rPr>
              <w:t>300</w:t>
            </w:r>
          </w:p>
        </w:tc>
        <w:tc>
          <w:tcPr>
            <w:tcW w:w="753" w:type="dxa"/>
            <w:tcBorders>
              <w:top w:val="nil"/>
              <w:left w:val="nil"/>
              <w:bottom w:val="single" w:sz="4" w:space="0" w:color="auto"/>
              <w:right w:val="single" w:sz="4" w:space="0" w:color="auto"/>
            </w:tcBorders>
            <w:shd w:val="clear" w:color="auto" w:fill="auto"/>
            <w:hideMark/>
          </w:tcPr>
          <w:p w14:paraId="0F0E31A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E93A0B2" w14:textId="77777777" w:rsidR="006D13CE" w:rsidRPr="006D13CE" w:rsidRDefault="006D13CE" w:rsidP="006D13CE">
            <w:pPr>
              <w:jc w:val="right"/>
              <w:rPr>
                <w:b/>
                <w:bCs/>
                <w:iCs/>
              </w:rPr>
            </w:pPr>
            <w:r w:rsidRPr="006D13CE">
              <w:rPr>
                <w:b/>
                <w:bCs/>
                <w:iCs/>
              </w:rPr>
              <w:t>34,6</w:t>
            </w:r>
          </w:p>
        </w:tc>
      </w:tr>
      <w:tr w:rsidR="006D13CE" w:rsidRPr="006D13CE" w14:paraId="3B61B3F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3D606A4"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04C99C9F" w14:textId="77777777" w:rsidR="006D13CE" w:rsidRPr="006D13CE" w:rsidRDefault="006D13CE" w:rsidP="006D13CE">
            <w:pPr>
              <w:jc w:val="center"/>
            </w:pPr>
            <w:r w:rsidRPr="006D13CE">
              <w:t>2314149999</w:t>
            </w:r>
          </w:p>
        </w:tc>
        <w:tc>
          <w:tcPr>
            <w:tcW w:w="595" w:type="dxa"/>
            <w:tcBorders>
              <w:top w:val="nil"/>
              <w:left w:val="nil"/>
              <w:bottom w:val="single" w:sz="4" w:space="0" w:color="auto"/>
              <w:right w:val="single" w:sz="4" w:space="0" w:color="auto"/>
            </w:tcBorders>
            <w:shd w:val="clear" w:color="auto" w:fill="auto"/>
            <w:hideMark/>
          </w:tcPr>
          <w:p w14:paraId="458A2779"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60193122"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417EDFEF" w14:textId="77777777" w:rsidR="006D13CE" w:rsidRPr="006D13CE" w:rsidRDefault="006D13CE" w:rsidP="006D13CE">
            <w:pPr>
              <w:jc w:val="right"/>
            </w:pPr>
            <w:r w:rsidRPr="006D13CE">
              <w:t>34,6</w:t>
            </w:r>
          </w:p>
        </w:tc>
      </w:tr>
      <w:tr w:rsidR="006D13CE" w:rsidRPr="006D13CE" w14:paraId="699B0AB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419991" w14:textId="77777777" w:rsidR="006D13CE" w:rsidRPr="006D13CE" w:rsidRDefault="006D13CE" w:rsidP="006D13CE">
            <w:pPr>
              <w:rPr>
                <w:b/>
                <w:bCs/>
                <w:iCs/>
              </w:rPr>
            </w:pPr>
            <w:r w:rsidRPr="006D13CE">
              <w:rPr>
                <w:b/>
                <w:bCs/>
                <w:iCs/>
              </w:rPr>
              <w:t>Подпрограмма 2. "Библиотечное обслуживание"</w:t>
            </w:r>
          </w:p>
        </w:tc>
        <w:tc>
          <w:tcPr>
            <w:tcW w:w="1342" w:type="dxa"/>
            <w:tcBorders>
              <w:top w:val="single" w:sz="4" w:space="0" w:color="auto"/>
              <w:left w:val="nil"/>
              <w:bottom w:val="single" w:sz="4" w:space="0" w:color="auto"/>
              <w:right w:val="single" w:sz="4" w:space="0" w:color="auto"/>
            </w:tcBorders>
            <w:shd w:val="clear" w:color="auto" w:fill="auto"/>
            <w:hideMark/>
          </w:tcPr>
          <w:p w14:paraId="25AD282B" w14:textId="77777777" w:rsidR="006D13CE" w:rsidRPr="006D13CE" w:rsidRDefault="006D13CE" w:rsidP="006D13CE">
            <w:pPr>
              <w:jc w:val="center"/>
              <w:rPr>
                <w:b/>
                <w:bCs/>
                <w:iCs/>
              </w:rPr>
            </w:pPr>
            <w:r w:rsidRPr="006D13CE">
              <w:rPr>
                <w:b/>
                <w:bCs/>
                <w:iCs/>
              </w:rPr>
              <w:t>2320000000</w:t>
            </w:r>
          </w:p>
        </w:tc>
        <w:tc>
          <w:tcPr>
            <w:tcW w:w="595" w:type="dxa"/>
            <w:tcBorders>
              <w:top w:val="single" w:sz="4" w:space="0" w:color="auto"/>
              <w:left w:val="nil"/>
              <w:bottom w:val="single" w:sz="4" w:space="0" w:color="auto"/>
              <w:right w:val="single" w:sz="4" w:space="0" w:color="auto"/>
            </w:tcBorders>
            <w:shd w:val="clear" w:color="auto" w:fill="auto"/>
            <w:hideMark/>
          </w:tcPr>
          <w:p w14:paraId="7EEAC0F3"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EF9277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76C879B" w14:textId="77777777" w:rsidR="006D13CE" w:rsidRPr="006D13CE" w:rsidRDefault="006D13CE" w:rsidP="006D13CE">
            <w:pPr>
              <w:jc w:val="right"/>
              <w:rPr>
                <w:b/>
                <w:bCs/>
                <w:iCs/>
              </w:rPr>
            </w:pPr>
            <w:r w:rsidRPr="006D13CE">
              <w:rPr>
                <w:b/>
                <w:bCs/>
                <w:iCs/>
              </w:rPr>
              <w:t>1 118,0</w:t>
            </w:r>
          </w:p>
        </w:tc>
      </w:tr>
      <w:tr w:rsidR="006D13CE" w:rsidRPr="006D13CE" w14:paraId="3AE508C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BF609C7" w14:textId="77777777" w:rsidR="006D13CE" w:rsidRPr="006D13CE" w:rsidRDefault="006D13CE" w:rsidP="006D13CE">
            <w:pPr>
              <w:rPr>
                <w:b/>
                <w:bCs/>
                <w:iCs/>
              </w:rPr>
            </w:pPr>
            <w:r w:rsidRPr="006D13CE">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342" w:type="dxa"/>
            <w:tcBorders>
              <w:top w:val="nil"/>
              <w:left w:val="nil"/>
              <w:bottom w:val="single" w:sz="4" w:space="0" w:color="auto"/>
              <w:right w:val="single" w:sz="4" w:space="0" w:color="auto"/>
            </w:tcBorders>
            <w:shd w:val="clear" w:color="auto" w:fill="auto"/>
            <w:hideMark/>
          </w:tcPr>
          <w:p w14:paraId="28E2238F" w14:textId="77777777" w:rsidR="006D13CE" w:rsidRPr="006D13CE" w:rsidRDefault="006D13CE" w:rsidP="006D13CE">
            <w:pPr>
              <w:jc w:val="center"/>
              <w:rPr>
                <w:b/>
                <w:bCs/>
                <w:iCs/>
              </w:rPr>
            </w:pPr>
            <w:r w:rsidRPr="006D13CE">
              <w:rPr>
                <w:b/>
                <w:bCs/>
                <w:iCs/>
              </w:rPr>
              <w:t>2321000000</w:t>
            </w:r>
          </w:p>
        </w:tc>
        <w:tc>
          <w:tcPr>
            <w:tcW w:w="595" w:type="dxa"/>
            <w:tcBorders>
              <w:top w:val="nil"/>
              <w:left w:val="nil"/>
              <w:bottom w:val="single" w:sz="4" w:space="0" w:color="auto"/>
              <w:right w:val="single" w:sz="4" w:space="0" w:color="auto"/>
            </w:tcBorders>
            <w:shd w:val="clear" w:color="auto" w:fill="auto"/>
            <w:hideMark/>
          </w:tcPr>
          <w:p w14:paraId="067AFFF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7BB5AF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9E59BA" w14:textId="77777777" w:rsidR="006D13CE" w:rsidRPr="006D13CE" w:rsidRDefault="006D13CE" w:rsidP="006D13CE">
            <w:pPr>
              <w:jc w:val="right"/>
              <w:rPr>
                <w:b/>
                <w:bCs/>
                <w:iCs/>
              </w:rPr>
            </w:pPr>
            <w:r w:rsidRPr="006D13CE">
              <w:rPr>
                <w:b/>
                <w:bCs/>
                <w:iCs/>
              </w:rPr>
              <w:t>22,0</w:t>
            </w:r>
          </w:p>
        </w:tc>
      </w:tr>
      <w:tr w:rsidR="006D13CE" w:rsidRPr="006D13CE" w14:paraId="27F8155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F8F0D83" w14:textId="77777777" w:rsidR="006D13CE" w:rsidRPr="006D13CE" w:rsidRDefault="006D13CE" w:rsidP="006D13CE">
            <w:pPr>
              <w:rPr>
                <w:b/>
                <w:bCs/>
                <w:iCs/>
              </w:rPr>
            </w:pPr>
            <w:r w:rsidRPr="006D13CE">
              <w:rPr>
                <w:b/>
                <w:bCs/>
                <w:iCs/>
              </w:rPr>
              <w:t>Семинары, курсы повышения квалификации, обучение и переподготовка</w:t>
            </w:r>
          </w:p>
        </w:tc>
        <w:tc>
          <w:tcPr>
            <w:tcW w:w="1342" w:type="dxa"/>
            <w:tcBorders>
              <w:top w:val="nil"/>
              <w:left w:val="nil"/>
              <w:bottom w:val="single" w:sz="4" w:space="0" w:color="auto"/>
              <w:right w:val="single" w:sz="4" w:space="0" w:color="auto"/>
            </w:tcBorders>
            <w:shd w:val="clear" w:color="auto" w:fill="auto"/>
            <w:hideMark/>
          </w:tcPr>
          <w:p w14:paraId="2E065C84" w14:textId="77777777" w:rsidR="006D13CE" w:rsidRPr="006D13CE" w:rsidRDefault="006D13CE" w:rsidP="006D13CE">
            <w:pPr>
              <w:jc w:val="center"/>
              <w:rPr>
                <w:b/>
                <w:bCs/>
                <w:iCs/>
              </w:rPr>
            </w:pPr>
            <w:r w:rsidRPr="006D13CE">
              <w:rPr>
                <w:b/>
                <w:bCs/>
                <w:iCs/>
              </w:rPr>
              <w:t>2321100000</w:t>
            </w:r>
          </w:p>
        </w:tc>
        <w:tc>
          <w:tcPr>
            <w:tcW w:w="595" w:type="dxa"/>
            <w:tcBorders>
              <w:top w:val="nil"/>
              <w:left w:val="nil"/>
              <w:bottom w:val="single" w:sz="4" w:space="0" w:color="auto"/>
              <w:right w:val="single" w:sz="4" w:space="0" w:color="auto"/>
            </w:tcBorders>
            <w:shd w:val="clear" w:color="auto" w:fill="auto"/>
            <w:hideMark/>
          </w:tcPr>
          <w:p w14:paraId="45180C9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6A7F87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4F4A203" w14:textId="77777777" w:rsidR="006D13CE" w:rsidRPr="006D13CE" w:rsidRDefault="006D13CE" w:rsidP="006D13CE">
            <w:pPr>
              <w:jc w:val="right"/>
              <w:rPr>
                <w:b/>
                <w:bCs/>
                <w:iCs/>
              </w:rPr>
            </w:pPr>
            <w:r w:rsidRPr="006D13CE">
              <w:rPr>
                <w:b/>
                <w:bCs/>
                <w:iCs/>
              </w:rPr>
              <w:t>22,0</w:t>
            </w:r>
          </w:p>
        </w:tc>
      </w:tr>
      <w:tr w:rsidR="006D13CE" w:rsidRPr="006D13CE" w14:paraId="1EE2719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356C88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3579F6F" w14:textId="77777777" w:rsidR="006D13CE" w:rsidRPr="006D13CE" w:rsidRDefault="006D13CE" w:rsidP="006D13CE">
            <w:pPr>
              <w:jc w:val="center"/>
              <w:rPr>
                <w:b/>
                <w:bCs/>
                <w:iCs/>
              </w:rPr>
            </w:pPr>
            <w:r w:rsidRPr="006D13CE">
              <w:rPr>
                <w:b/>
                <w:bCs/>
                <w:iCs/>
              </w:rPr>
              <w:t>2321149999</w:t>
            </w:r>
          </w:p>
        </w:tc>
        <w:tc>
          <w:tcPr>
            <w:tcW w:w="595" w:type="dxa"/>
            <w:tcBorders>
              <w:top w:val="nil"/>
              <w:left w:val="nil"/>
              <w:bottom w:val="single" w:sz="4" w:space="0" w:color="auto"/>
              <w:right w:val="single" w:sz="4" w:space="0" w:color="auto"/>
            </w:tcBorders>
            <w:shd w:val="clear" w:color="auto" w:fill="auto"/>
            <w:hideMark/>
          </w:tcPr>
          <w:p w14:paraId="338C4EC0"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8B5E50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520301B" w14:textId="77777777" w:rsidR="006D13CE" w:rsidRPr="006D13CE" w:rsidRDefault="006D13CE" w:rsidP="006D13CE">
            <w:pPr>
              <w:jc w:val="right"/>
              <w:rPr>
                <w:b/>
                <w:bCs/>
                <w:iCs/>
              </w:rPr>
            </w:pPr>
            <w:r w:rsidRPr="006D13CE">
              <w:rPr>
                <w:b/>
                <w:bCs/>
                <w:iCs/>
              </w:rPr>
              <w:t>22,0</w:t>
            </w:r>
          </w:p>
        </w:tc>
      </w:tr>
      <w:tr w:rsidR="006D13CE" w:rsidRPr="006D13CE" w14:paraId="3ABEC6A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02CC2BC"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037A36E" w14:textId="77777777" w:rsidR="006D13CE" w:rsidRPr="006D13CE" w:rsidRDefault="006D13CE" w:rsidP="006D13CE">
            <w:pPr>
              <w:jc w:val="center"/>
              <w:rPr>
                <w:b/>
                <w:bCs/>
                <w:iCs/>
              </w:rPr>
            </w:pPr>
            <w:r w:rsidRPr="006D13CE">
              <w:rPr>
                <w:b/>
                <w:bCs/>
                <w:iCs/>
              </w:rPr>
              <w:t>2321149999</w:t>
            </w:r>
          </w:p>
        </w:tc>
        <w:tc>
          <w:tcPr>
            <w:tcW w:w="595" w:type="dxa"/>
            <w:tcBorders>
              <w:top w:val="nil"/>
              <w:left w:val="nil"/>
              <w:bottom w:val="single" w:sz="4" w:space="0" w:color="auto"/>
              <w:right w:val="single" w:sz="4" w:space="0" w:color="auto"/>
            </w:tcBorders>
            <w:shd w:val="clear" w:color="auto" w:fill="auto"/>
            <w:hideMark/>
          </w:tcPr>
          <w:p w14:paraId="7185739F"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27B1919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2B85F4" w14:textId="77777777" w:rsidR="006D13CE" w:rsidRPr="006D13CE" w:rsidRDefault="006D13CE" w:rsidP="006D13CE">
            <w:pPr>
              <w:jc w:val="right"/>
              <w:rPr>
                <w:b/>
                <w:bCs/>
                <w:iCs/>
              </w:rPr>
            </w:pPr>
            <w:r w:rsidRPr="006D13CE">
              <w:rPr>
                <w:b/>
                <w:bCs/>
                <w:iCs/>
              </w:rPr>
              <w:t>17,0</w:t>
            </w:r>
          </w:p>
        </w:tc>
      </w:tr>
      <w:tr w:rsidR="006D13CE" w:rsidRPr="006D13CE" w14:paraId="6EC21E4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3D77C16"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3CC03128" w14:textId="77777777" w:rsidR="006D13CE" w:rsidRPr="006D13CE" w:rsidRDefault="006D13CE" w:rsidP="006D13CE">
            <w:pPr>
              <w:jc w:val="center"/>
            </w:pPr>
            <w:r w:rsidRPr="006D13CE">
              <w:t>2321149999</w:t>
            </w:r>
          </w:p>
        </w:tc>
        <w:tc>
          <w:tcPr>
            <w:tcW w:w="595" w:type="dxa"/>
            <w:tcBorders>
              <w:top w:val="nil"/>
              <w:left w:val="nil"/>
              <w:bottom w:val="single" w:sz="4" w:space="0" w:color="auto"/>
              <w:right w:val="single" w:sz="4" w:space="0" w:color="auto"/>
            </w:tcBorders>
            <w:shd w:val="clear" w:color="auto" w:fill="auto"/>
            <w:hideMark/>
          </w:tcPr>
          <w:p w14:paraId="342AAB37"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63F73518"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1DBCCAF0" w14:textId="77777777" w:rsidR="006D13CE" w:rsidRPr="006D13CE" w:rsidRDefault="006D13CE" w:rsidP="006D13CE">
            <w:pPr>
              <w:jc w:val="right"/>
            </w:pPr>
            <w:r w:rsidRPr="006D13CE">
              <w:t>17,0</w:t>
            </w:r>
          </w:p>
        </w:tc>
      </w:tr>
      <w:tr w:rsidR="006D13CE" w:rsidRPr="006D13CE" w14:paraId="360FA0A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810290A"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F0334BC" w14:textId="77777777" w:rsidR="006D13CE" w:rsidRPr="006D13CE" w:rsidRDefault="006D13CE" w:rsidP="006D13CE">
            <w:pPr>
              <w:jc w:val="center"/>
              <w:rPr>
                <w:b/>
                <w:bCs/>
                <w:iCs/>
              </w:rPr>
            </w:pPr>
            <w:r w:rsidRPr="006D13CE">
              <w:rPr>
                <w:b/>
                <w:bCs/>
                <w:iCs/>
              </w:rPr>
              <w:t>2321149999</w:t>
            </w:r>
          </w:p>
        </w:tc>
        <w:tc>
          <w:tcPr>
            <w:tcW w:w="595" w:type="dxa"/>
            <w:tcBorders>
              <w:top w:val="single" w:sz="4" w:space="0" w:color="auto"/>
              <w:left w:val="nil"/>
              <w:bottom w:val="single" w:sz="4" w:space="0" w:color="auto"/>
              <w:right w:val="single" w:sz="4" w:space="0" w:color="auto"/>
            </w:tcBorders>
            <w:shd w:val="clear" w:color="auto" w:fill="auto"/>
            <w:hideMark/>
          </w:tcPr>
          <w:p w14:paraId="090ACA72"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7E05291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706419B" w14:textId="77777777" w:rsidR="006D13CE" w:rsidRPr="006D13CE" w:rsidRDefault="006D13CE" w:rsidP="006D13CE">
            <w:pPr>
              <w:jc w:val="right"/>
              <w:rPr>
                <w:b/>
                <w:bCs/>
                <w:iCs/>
              </w:rPr>
            </w:pPr>
            <w:r w:rsidRPr="006D13CE">
              <w:rPr>
                <w:b/>
                <w:bCs/>
                <w:iCs/>
              </w:rPr>
              <w:t>5,0</w:t>
            </w:r>
          </w:p>
        </w:tc>
      </w:tr>
      <w:tr w:rsidR="006D13CE" w:rsidRPr="006D13CE" w14:paraId="41A58B4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0936CEE"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02C6B1C5" w14:textId="77777777" w:rsidR="006D13CE" w:rsidRPr="006D13CE" w:rsidRDefault="006D13CE" w:rsidP="006D13CE">
            <w:pPr>
              <w:jc w:val="center"/>
            </w:pPr>
            <w:r w:rsidRPr="006D13CE">
              <w:t>2321149999</w:t>
            </w:r>
          </w:p>
        </w:tc>
        <w:tc>
          <w:tcPr>
            <w:tcW w:w="595" w:type="dxa"/>
            <w:tcBorders>
              <w:top w:val="nil"/>
              <w:left w:val="nil"/>
              <w:bottom w:val="single" w:sz="4" w:space="0" w:color="auto"/>
              <w:right w:val="single" w:sz="4" w:space="0" w:color="auto"/>
            </w:tcBorders>
            <w:shd w:val="clear" w:color="auto" w:fill="auto"/>
            <w:hideMark/>
          </w:tcPr>
          <w:p w14:paraId="1B9E74BC"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8F1238C"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45ED74C5" w14:textId="77777777" w:rsidR="006D13CE" w:rsidRPr="006D13CE" w:rsidRDefault="006D13CE" w:rsidP="006D13CE">
            <w:pPr>
              <w:jc w:val="right"/>
            </w:pPr>
            <w:r w:rsidRPr="006D13CE">
              <w:t>5,0</w:t>
            </w:r>
          </w:p>
        </w:tc>
      </w:tr>
      <w:tr w:rsidR="006D13CE" w:rsidRPr="006D13CE" w14:paraId="304C2D9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6DCD0E1" w14:textId="77777777" w:rsidR="006D13CE" w:rsidRPr="006D13CE" w:rsidRDefault="006D13CE" w:rsidP="006D13CE">
            <w:pPr>
              <w:rPr>
                <w:b/>
                <w:bCs/>
                <w:iCs/>
              </w:rPr>
            </w:pPr>
            <w:r w:rsidRPr="006D13CE">
              <w:rPr>
                <w:b/>
                <w:bCs/>
                <w:iCs/>
              </w:rPr>
              <w:t>Задача 2.Библиотечно-информационное обслуживание пользователей муниципальных библиотек</w:t>
            </w:r>
          </w:p>
        </w:tc>
        <w:tc>
          <w:tcPr>
            <w:tcW w:w="1342" w:type="dxa"/>
            <w:tcBorders>
              <w:top w:val="single" w:sz="4" w:space="0" w:color="auto"/>
              <w:left w:val="nil"/>
              <w:bottom w:val="single" w:sz="4" w:space="0" w:color="auto"/>
              <w:right w:val="single" w:sz="4" w:space="0" w:color="auto"/>
            </w:tcBorders>
            <w:shd w:val="clear" w:color="auto" w:fill="auto"/>
            <w:hideMark/>
          </w:tcPr>
          <w:p w14:paraId="6045F00C" w14:textId="77777777" w:rsidR="006D13CE" w:rsidRPr="006D13CE" w:rsidRDefault="006D13CE" w:rsidP="006D13CE">
            <w:pPr>
              <w:jc w:val="center"/>
              <w:rPr>
                <w:b/>
                <w:bCs/>
                <w:iCs/>
              </w:rPr>
            </w:pPr>
            <w:r w:rsidRPr="006D13CE">
              <w:rPr>
                <w:b/>
                <w:bCs/>
                <w:iCs/>
              </w:rPr>
              <w:t>2322000000</w:t>
            </w:r>
          </w:p>
        </w:tc>
        <w:tc>
          <w:tcPr>
            <w:tcW w:w="595" w:type="dxa"/>
            <w:tcBorders>
              <w:top w:val="single" w:sz="4" w:space="0" w:color="auto"/>
              <w:left w:val="nil"/>
              <w:bottom w:val="single" w:sz="4" w:space="0" w:color="auto"/>
              <w:right w:val="single" w:sz="4" w:space="0" w:color="auto"/>
            </w:tcBorders>
            <w:shd w:val="clear" w:color="auto" w:fill="auto"/>
            <w:hideMark/>
          </w:tcPr>
          <w:p w14:paraId="7616F1E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94BC45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AB86D77" w14:textId="77777777" w:rsidR="006D13CE" w:rsidRPr="006D13CE" w:rsidRDefault="006D13CE" w:rsidP="006D13CE">
            <w:pPr>
              <w:jc w:val="right"/>
              <w:rPr>
                <w:b/>
                <w:bCs/>
                <w:iCs/>
              </w:rPr>
            </w:pPr>
            <w:r w:rsidRPr="006D13CE">
              <w:rPr>
                <w:b/>
                <w:bCs/>
                <w:iCs/>
              </w:rPr>
              <w:t>213,0</w:t>
            </w:r>
          </w:p>
        </w:tc>
      </w:tr>
      <w:tr w:rsidR="006D13CE" w:rsidRPr="006D13CE" w14:paraId="6F91BB7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7EF9DC" w14:textId="77777777" w:rsidR="006D13CE" w:rsidRPr="006D13CE" w:rsidRDefault="006D13CE" w:rsidP="006D13CE">
            <w:pPr>
              <w:rPr>
                <w:b/>
                <w:bCs/>
                <w:iCs/>
              </w:rPr>
            </w:pPr>
            <w:r w:rsidRPr="006D13CE">
              <w:rPr>
                <w:b/>
                <w:bCs/>
                <w:iCs/>
              </w:rPr>
              <w:t>Библиотечно-информационное обслуживание и культурно-просветительские мероприятия</w:t>
            </w:r>
          </w:p>
        </w:tc>
        <w:tc>
          <w:tcPr>
            <w:tcW w:w="1342" w:type="dxa"/>
            <w:tcBorders>
              <w:top w:val="nil"/>
              <w:left w:val="nil"/>
              <w:bottom w:val="single" w:sz="4" w:space="0" w:color="auto"/>
              <w:right w:val="single" w:sz="4" w:space="0" w:color="auto"/>
            </w:tcBorders>
            <w:shd w:val="clear" w:color="auto" w:fill="auto"/>
            <w:hideMark/>
          </w:tcPr>
          <w:p w14:paraId="2344699B" w14:textId="77777777" w:rsidR="006D13CE" w:rsidRPr="006D13CE" w:rsidRDefault="006D13CE" w:rsidP="006D13CE">
            <w:pPr>
              <w:jc w:val="center"/>
              <w:rPr>
                <w:b/>
                <w:bCs/>
                <w:iCs/>
              </w:rPr>
            </w:pPr>
            <w:r w:rsidRPr="006D13CE">
              <w:rPr>
                <w:b/>
                <w:bCs/>
                <w:iCs/>
              </w:rPr>
              <w:t>2322100000</w:t>
            </w:r>
          </w:p>
        </w:tc>
        <w:tc>
          <w:tcPr>
            <w:tcW w:w="595" w:type="dxa"/>
            <w:tcBorders>
              <w:top w:val="nil"/>
              <w:left w:val="nil"/>
              <w:bottom w:val="single" w:sz="4" w:space="0" w:color="auto"/>
              <w:right w:val="single" w:sz="4" w:space="0" w:color="auto"/>
            </w:tcBorders>
            <w:shd w:val="clear" w:color="auto" w:fill="auto"/>
            <w:hideMark/>
          </w:tcPr>
          <w:p w14:paraId="12941C6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7116A2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221A3B2" w14:textId="77777777" w:rsidR="006D13CE" w:rsidRPr="006D13CE" w:rsidRDefault="006D13CE" w:rsidP="006D13CE">
            <w:pPr>
              <w:jc w:val="right"/>
              <w:rPr>
                <w:b/>
                <w:bCs/>
                <w:iCs/>
              </w:rPr>
            </w:pPr>
            <w:r w:rsidRPr="006D13CE">
              <w:rPr>
                <w:b/>
                <w:bCs/>
                <w:iCs/>
              </w:rPr>
              <w:t>213,0</w:t>
            </w:r>
          </w:p>
        </w:tc>
      </w:tr>
      <w:tr w:rsidR="006D13CE" w:rsidRPr="006D13CE" w14:paraId="467CED0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4D23307"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EFC692F" w14:textId="77777777" w:rsidR="006D13CE" w:rsidRPr="006D13CE" w:rsidRDefault="006D13CE" w:rsidP="006D13CE">
            <w:pPr>
              <w:jc w:val="center"/>
              <w:rPr>
                <w:b/>
                <w:bCs/>
                <w:iCs/>
              </w:rPr>
            </w:pPr>
            <w:r w:rsidRPr="006D13CE">
              <w:rPr>
                <w:b/>
                <w:bCs/>
                <w:iCs/>
              </w:rPr>
              <w:t>2322149999</w:t>
            </w:r>
          </w:p>
        </w:tc>
        <w:tc>
          <w:tcPr>
            <w:tcW w:w="595" w:type="dxa"/>
            <w:tcBorders>
              <w:top w:val="nil"/>
              <w:left w:val="nil"/>
              <w:bottom w:val="single" w:sz="4" w:space="0" w:color="auto"/>
              <w:right w:val="single" w:sz="4" w:space="0" w:color="auto"/>
            </w:tcBorders>
            <w:shd w:val="clear" w:color="auto" w:fill="auto"/>
            <w:hideMark/>
          </w:tcPr>
          <w:p w14:paraId="445C218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D7E9EF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DA46329" w14:textId="77777777" w:rsidR="006D13CE" w:rsidRPr="006D13CE" w:rsidRDefault="006D13CE" w:rsidP="006D13CE">
            <w:pPr>
              <w:jc w:val="right"/>
              <w:rPr>
                <w:b/>
                <w:bCs/>
                <w:iCs/>
              </w:rPr>
            </w:pPr>
            <w:r w:rsidRPr="006D13CE">
              <w:rPr>
                <w:b/>
                <w:bCs/>
                <w:iCs/>
              </w:rPr>
              <w:t>213,0</w:t>
            </w:r>
          </w:p>
        </w:tc>
      </w:tr>
      <w:tr w:rsidR="006D13CE" w:rsidRPr="006D13CE" w14:paraId="4AF4B5B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9E8DF9"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AB94E2A" w14:textId="77777777" w:rsidR="006D13CE" w:rsidRPr="006D13CE" w:rsidRDefault="006D13CE" w:rsidP="006D13CE">
            <w:pPr>
              <w:jc w:val="center"/>
              <w:rPr>
                <w:b/>
                <w:bCs/>
                <w:iCs/>
              </w:rPr>
            </w:pPr>
            <w:r w:rsidRPr="006D13CE">
              <w:rPr>
                <w:b/>
                <w:bCs/>
                <w:iCs/>
              </w:rPr>
              <w:t>2322149999</w:t>
            </w:r>
          </w:p>
        </w:tc>
        <w:tc>
          <w:tcPr>
            <w:tcW w:w="595" w:type="dxa"/>
            <w:tcBorders>
              <w:top w:val="nil"/>
              <w:left w:val="nil"/>
              <w:bottom w:val="single" w:sz="4" w:space="0" w:color="auto"/>
              <w:right w:val="single" w:sz="4" w:space="0" w:color="auto"/>
            </w:tcBorders>
            <w:shd w:val="clear" w:color="auto" w:fill="auto"/>
            <w:hideMark/>
          </w:tcPr>
          <w:p w14:paraId="31F890C1"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27D5FA6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6F332E7" w14:textId="77777777" w:rsidR="006D13CE" w:rsidRPr="006D13CE" w:rsidRDefault="006D13CE" w:rsidP="006D13CE">
            <w:pPr>
              <w:jc w:val="right"/>
              <w:rPr>
                <w:b/>
                <w:bCs/>
                <w:iCs/>
              </w:rPr>
            </w:pPr>
            <w:r w:rsidRPr="006D13CE">
              <w:rPr>
                <w:b/>
                <w:bCs/>
                <w:iCs/>
              </w:rPr>
              <w:t>10,0</w:t>
            </w:r>
          </w:p>
        </w:tc>
      </w:tr>
      <w:tr w:rsidR="006D13CE" w:rsidRPr="006D13CE" w14:paraId="467E1D4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8EAFEC0"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5A3BCF1C" w14:textId="77777777" w:rsidR="006D13CE" w:rsidRPr="006D13CE" w:rsidRDefault="006D13CE" w:rsidP="006D13CE">
            <w:pPr>
              <w:jc w:val="center"/>
            </w:pPr>
            <w:r w:rsidRPr="006D13CE">
              <w:t>2322149999</w:t>
            </w:r>
          </w:p>
        </w:tc>
        <w:tc>
          <w:tcPr>
            <w:tcW w:w="595" w:type="dxa"/>
            <w:tcBorders>
              <w:top w:val="nil"/>
              <w:left w:val="nil"/>
              <w:bottom w:val="single" w:sz="4" w:space="0" w:color="auto"/>
              <w:right w:val="single" w:sz="4" w:space="0" w:color="auto"/>
            </w:tcBorders>
            <w:shd w:val="clear" w:color="auto" w:fill="auto"/>
            <w:hideMark/>
          </w:tcPr>
          <w:p w14:paraId="43854A53"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6B81343B"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56BDB2B8" w14:textId="77777777" w:rsidR="006D13CE" w:rsidRPr="006D13CE" w:rsidRDefault="006D13CE" w:rsidP="006D13CE">
            <w:pPr>
              <w:jc w:val="right"/>
            </w:pPr>
            <w:r w:rsidRPr="006D13CE">
              <w:t>10,0</w:t>
            </w:r>
          </w:p>
        </w:tc>
      </w:tr>
      <w:tr w:rsidR="006D13CE" w:rsidRPr="006D13CE" w14:paraId="0FEACD2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35FDDD"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558F5A9" w14:textId="77777777" w:rsidR="006D13CE" w:rsidRPr="006D13CE" w:rsidRDefault="006D13CE" w:rsidP="006D13CE">
            <w:pPr>
              <w:jc w:val="center"/>
              <w:rPr>
                <w:b/>
                <w:bCs/>
                <w:iCs/>
              </w:rPr>
            </w:pPr>
            <w:r w:rsidRPr="006D13CE">
              <w:rPr>
                <w:b/>
                <w:bCs/>
                <w:iCs/>
              </w:rPr>
              <w:t>2322149999</w:t>
            </w:r>
          </w:p>
        </w:tc>
        <w:tc>
          <w:tcPr>
            <w:tcW w:w="595" w:type="dxa"/>
            <w:tcBorders>
              <w:top w:val="single" w:sz="4" w:space="0" w:color="auto"/>
              <w:left w:val="nil"/>
              <w:bottom w:val="single" w:sz="4" w:space="0" w:color="auto"/>
              <w:right w:val="single" w:sz="4" w:space="0" w:color="auto"/>
            </w:tcBorders>
            <w:shd w:val="clear" w:color="auto" w:fill="auto"/>
            <w:hideMark/>
          </w:tcPr>
          <w:p w14:paraId="40D4F6F0"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451224E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41EE2AC" w14:textId="77777777" w:rsidR="006D13CE" w:rsidRPr="006D13CE" w:rsidRDefault="006D13CE" w:rsidP="006D13CE">
            <w:pPr>
              <w:jc w:val="right"/>
              <w:rPr>
                <w:b/>
                <w:bCs/>
                <w:iCs/>
              </w:rPr>
            </w:pPr>
            <w:r w:rsidRPr="006D13CE">
              <w:rPr>
                <w:b/>
                <w:bCs/>
                <w:iCs/>
              </w:rPr>
              <w:t>203,0</w:t>
            </w:r>
          </w:p>
        </w:tc>
      </w:tr>
      <w:tr w:rsidR="006D13CE" w:rsidRPr="006D13CE" w14:paraId="0F9A111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DCC535D"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62A6F199" w14:textId="77777777" w:rsidR="006D13CE" w:rsidRPr="006D13CE" w:rsidRDefault="006D13CE" w:rsidP="006D13CE">
            <w:pPr>
              <w:jc w:val="center"/>
            </w:pPr>
            <w:r w:rsidRPr="006D13CE">
              <w:t>2322149999</w:t>
            </w:r>
          </w:p>
        </w:tc>
        <w:tc>
          <w:tcPr>
            <w:tcW w:w="595" w:type="dxa"/>
            <w:tcBorders>
              <w:top w:val="nil"/>
              <w:left w:val="nil"/>
              <w:bottom w:val="single" w:sz="4" w:space="0" w:color="auto"/>
              <w:right w:val="single" w:sz="4" w:space="0" w:color="auto"/>
            </w:tcBorders>
            <w:shd w:val="clear" w:color="auto" w:fill="auto"/>
            <w:hideMark/>
          </w:tcPr>
          <w:p w14:paraId="398F5A1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B80FB14"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2E2D015D" w14:textId="77777777" w:rsidR="006D13CE" w:rsidRPr="006D13CE" w:rsidRDefault="006D13CE" w:rsidP="006D13CE">
            <w:pPr>
              <w:jc w:val="right"/>
            </w:pPr>
            <w:r w:rsidRPr="006D13CE">
              <w:t>203,0</w:t>
            </w:r>
          </w:p>
        </w:tc>
      </w:tr>
      <w:tr w:rsidR="006D13CE" w:rsidRPr="006D13CE" w14:paraId="061F618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48F9EEA" w14:textId="77777777" w:rsidR="006D13CE" w:rsidRPr="006D13CE" w:rsidRDefault="006D13CE" w:rsidP="006D13CE">
            <w:pPr>
              <w:rPr>
                <w:b/>
                <w:bCs/>
                <w:iCs/>
              </w:rPr>
            </w:pPr>
            <w:r w:rsidRPr="006D13CE">
              <w:rPr>
                <w:b/>
                <w:bCs/>
                <w:iCs/>
              </w:rPr>
              <w:t xml:space="preserve">Задача 3. Формирование библиотечного фонда, укрепление </w:t>
            </w:r>
            <w:r w:rsidRPr="006D13CE">
              <w:rPr>
                <w:b/>
                <w:bCs/>
                <w:iCs/>
              </w:rPr>
              <w:lastRenderedPageBreak/>
              <w:t>материально-технической базы и ремонт имущества МЦБ</w:t>
            </w:r>
          </w:p>
        </w:tc>
        <w:tc>
          <w:tcPr>
            <w:tcW w:w="1342" w:type="dxa"/>
            <w:tcBorders>
              <w:top w:val="single" w:sz="4" w:space="0" w:color="auto"/>
              <w:left w:val="nil"/>
              <w:bottom w:val="single" w:sz="4" w:space="0" w:color="auto"/>
              <w:right w:val="single" w:sz="4" w:space="0" w:color="auto"/>
            </w:tcBorders>
            <w:shd w:val="clear" w:color="auto" w:fill="auto"/>
            <w:hideMark/>
          </w:tcPr>
          <w:p w14:paraId="34D049E1" w14:textId="77777777" w:rsidR="006D13CE" w:rsidRPr="006D13CE" w:rsidRDefault="006D13CE" w:rsidP="006D13CE">
            <w:pPr>
              <w:jc w:val="center"/>
              <w:rPr>
                <w:b/>
                <w:bCs/>
                <w:iCs/>
              </w:rPr>
            </w:pPr>
            <w:r w:rsidRPr="006D13CE">
              <w:rPr>
                <w:b/>
                <w:bCs/>
                <w:iCs/>
              </w:rPr>
              <w:lastRenderedPageBreak/>
              <w:t>2323000000</w:t>
            </w:r>
          </w:p>
        </w:tc>
        <w:tc>
          <w:tcPr>
            <w:tcW w:w="595" w:type="dxa"/>
            <w:tcBorders>
              <w:top w:val="single" w:sz="4" w:space="0" w:color="auto"/>
              <w:left w:val="nil"/>
              <w:bottom w:val="single" w:sz="4" w:space="0" w:color="auto"/>
              <w:right w:val="single" w:sz="4" w:space="0" w:color="auto"/>
            </w:tcBorders>
            <w:shd w:val="clear" w:color="auto" w:fill="auto"/>
            <w:hideMark/>
          </w:tcPr>
          <w:p w14:paraId="35AF1288"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866C46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98A34FB" w14:textId="77777777" w:rsidR="006D13CE" w:rsidRPr="006D13CE" w:rsidRDefault="006D13CE" w:rsidP="006D13CE">
            <w:pPr>
              <w:jc w:val="right"/>
              <w:rPr>
                <w:b/>
                <w:bCs/>
                <w:iCs/>
              </w:rPr>
            </w:pPr>
            <w:r w:rsidRPr="006D13CE">
              <w:rPr>
                <w:b/>
                <w:bCs/>
                <w:iCs/>
              </w:rPr>
              <w:t>883,0</w:t>
            </w:r>
          </w:p>
        </w:tc>
      </w:tr>
      <w:tr w:rsidR="006D13CE" w:rsidRPr="006D13CE" w14:paraId="2503195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CEDDB99" w14:textId="77777777" w:rsidR="006D13CE" w:rsidRPr="006D13CE" w:rsidRDefault="006D13CE" w:rsidP="006D13CE">
            <w:pPr>
              <w:rPr>
                <w:b/>
                <w:bCs/>
                <w:iCs/>
              </w:rPr>
            </w:pPr>
            <w:r w:rsidRPr="006D13CE">
              <w:rPr>
                <w:b/>
                <w:bCs/>
                <w:iCs/>
              </w:rPr>
              <w:t>Формирование библиотечного фонда МЦБ, в т.ч. на электронных цифровых носителях</w:t>
            </w:r>
          </w:p>
        </w:tc>
        <w:tc>
          <w:tcPr>
            <w:tcW w:w="1342" w:type="dxa"/>
            <w:tcBorders>
              <w:top w:val="nil"/>
              <w:left w:val="nil"/>
              <w:bottom w:val="single" w:sz="4" w:space="0" w:color="auto"/>
              <w:right w:val="single" w:sz="4" w:space="0" w:color="auto"/>
            </w:tcBorders>
            <w:shd w:val="clear" w:color="auto" w:fill="auto"/>
            <w:hideMark/>
          </w:tcPr>
          <w:p w14:paraId="4C0E6F12" w14:textId="77777777" w:rsidR="006D13CE" w:rsidRPr="006D13CE" w:rsidRDefault="006D13CE" w:rsidP="006D13CE">
            <w:pPr>
              <w:jc w:val="center"/>
              <w:rPr>
                <w:b/>
                <w:bCs/>
                <w:iCs/>
              </w:rPr>
            </w:pPr>
            <w:r w:rsidRPr="006D13CE">
              <w:rPr>
                <w:b/>
                <w:bCs/>
                <w:iCs/>
              </w:rPr>
              <w:t>2323100000</w:t>
            </w:r>
          </w:p>
        </w:tc>
        <w:tc>
          <w:tcPr>
            <w:tcW w:w="595" w:type="dxa"/>
            <w:tcBorders>
              <w:top w:val="nil"/>
              <w:left w:val="nil"/>
              <w:bottom w:val="single" w:sz="4" w:space="0" w:color="auto"/>
              <w:right w:val="single" w:sz="4" w:space="0" w:color="auto"/>
            </w:tcBorders>
            <w:shd w:val="clear" w:color="auto" w:fill="auto"/>
            <w:hideMark/>
          </w:tcPr>
          <w:p w14:paraId="60C7F45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1F639B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E105E6C" w14:textId="77777777" w:rsidR="006D13CE" w:rsidRPr="006D13CE" w:rsidRDefault="006D13CE" w:rsidP="006D13CE">
            <w:pPr>
              <w:jc w:val="right"/>
              <w:rPr>
                <w:b/>
                <w:bCs/>
                <w:iCs/>
              </w:rPr>
            </w:pPr>
            <w:r w:rsidRPr="006D13CE">
              <w:rPr>
                <w:b/>
                <w:bCs/>
                <w:iCs/>
              </w:rPr>
              <w:t>883,0</w:t>
            </w:r>
          </w:p>
        </w:tc>
      </w:tr>
      <w:tr w:rsidR="006D13CE" w:rsidRPr="006D13CE" w14:paraId="49306F2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2F02315"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17E9580" w14:textId="77777777" w:rsidR="006D13CE" w:rsidRPr="006D13CE" w:rsidRDefault="006D13CE" w:rsidP="006D13CE">
            <w:pPr>
              <w:jc w:val="center"/>
              <w:rPr>
                <w:b/>
                <w:bCs/>
                <w:iCs/>
              </w:rPr>
            </w:pPr>
            <w:r w:rsidRPr="006D13CE">
              <w:rPr>
                <w:b/>
                <w:bCs/>
                <w:iCs/>
              </w:rPr>
              <w:t>2323149999</w:t>
            </w:r>
          </w:p>
        </w:tc>
        <w:tc>
          <w:tcPr>
            <w:tcW w:w="595" w:type="dxa"/>
            <w:tcBorders>
              <w:top w:val="nil"/>
              <w:left w:val="nil"/>
              <w:bottom w:val="single" w:sz="4" w:space="0" w:color="auto"/>
              <w:right w:val="single" w:sz="4" w:space="0" w:color="auto"/>
            </w:tcBorders>
            <w:shd w:val="clear" w:color="auto" w:fill="auto"/>
            <w:hideMark/>
          </w:tcPr>
          <w:p w14:paraId="003A242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18A803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9652B06" w14:textId="77777777" w:rsidR="006D13CE" w:rsidRPr="006D13CE" w:rsidRDefault="006D13CE" w:rsidP="006D13CE">
            <w:pPr>
              <w:jc w:val="right"/>
              <w:rPr>
                <w:b/>
                <w:bCs/>
                <w:iCs/>
              </w:rPr>
            </w:pPr>
            <w:r w:rsidRPr="006D13CE">
              <w:rPr>
                <w:b/>
                <w:bCs/>
                <w:iCs/>
              </w:rPr>
              <w:t>571,0</w:t>
            </w:r>
          </w:p>
        </w:tc>
      </w:tr>
      <w:tr w:rsidR="006D13CE" w:rsidRPr="006D13CE" w14:paraId="56C6C0F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22418AE"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DD3C74B" w14:textId="77777777" w:rsidR="006D13CE" w:rsidRPr="006D13CE" w:rsidRDefault="006D13CE" w:rsidP="006D13CE">
            <w:pPr>
              <w:jc w:val="center"/>
              <w:rPr>
                <w:b/>
                <w:bCs/>
                <w:iCs/>
              </w:rPr>
            </w:pPr>
            <w:r w:rsidRPr="006D13CE">
              <w:rPr>
                <w:b/>
                <w:bCs/>
                <w:iCs/>
              </w:rPr>
              <w:t>2323149999</w:t>
            </w:r>
          </w:p>
        </w:tc>
        <w:tc>
          <w:tcPr>
            <w:tcW w:w="595" w:type="dxa"/>
            <w:tcBorders>
              <w:top w:val="nil"/>
              <w:left w:val="nil"/>
              <w:bottom w:val="single" w:sz="4" w:space="0" w:color="auto"/>
              <w:right w:val="single" w:sz="4" w:space="0" w:color="auto"/>
            </w:tcBorders>
            <w:shd w:val="clear" w:color="auto" w:fill="auto"/>
            <w:hideMark/>
          </w:tcPr>
          <w:p w14:paraId="60915A4A"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4341C51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D33C985" w14:textId="77777777" w:rsidR="006D13CE" w:rsidRPr="006D13CE" w:rsidRDefault="006D13CE" w:rsidP="006D13CE">
            <w:pPr>
              <w:jc w:val="right"/>
              <w:rPr>
                <w:b/>
                <w:bCs/>
                <w:iCs/>
              </w:rPr>
            </w:pPr>
            <w:r w:rsidRPr="006D13CE">
              <w:rPr>
                <w:b/>
                <w:bCs/>
                <w:iCs/>
              </w:rPr>
              <w:t>571,0</w:t>
            </w:r>
          </w:p>
        </w:tc>
      </w:tr>
      <w:tr w:rsidR="006D13CE" w:rsidRPr="006D13CE" w14:paraId="437F37F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1E4BE49"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5F64BD1A" w14:textId="77777777" w:rsidR="006D13CE" w:rsidRPr="006D13CE" w:rsidRDefault="006D13CE" w:rsidP="006D13CE">
            <w:pPr>
              <w:jc w:val="center"/>
            </w:pPr>
            <w:r w:rsidRPr="006D13CE">
              <w:t>2323149999</w:t>
            </w:r>
          </w:p>
        </w:tc>
        <w:tc>
          <w:tcPr>
            <w:tcW w:w="595" w:type="dxa"/>
            <w:tcBorders>
              <w:top w:val="nil"/>
              <w:left w:val="nil"/>
              <w:bottom w:val="single" w:sz="4" w:space="0" w:color="auto"/>
              <w:right w:val="single" w:sz="4" w:space="0" w:color="auto"/>
            </w:tcBorders>
            <w:shd w:val="clear" w:color="auto" w:fill="auto"/>
            <w:hideMark/>
          </w:tcPr>
          <w:p w14:paraId="36B76C55"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5C3C335"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3224A94A" w14:textId="77777777" w:rsidR="006D13CE" w:rsidRPr="006D13CE" w:rsidRDefault="006D13CE" w:rsidP="006D13CE">
            <w:pPr>
              <w:jc w:val="right"/>
            </w:pPr>
            <w:r w:rsidRPr="006D13CE">
              <w:t>571,0</w:t>
            </w:r>
          </w:p>
        </w:tc>
      </w:tr>
      <w:tr w:rsidR="006D13CE" w:rsidRPr="006D13CE" w14:paraId="0D48B66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933F3A" w14:textId="77777777" w:rsidR="006D13CE" w:rsidRPr="006D13CE" w:rsidRDefault="006D13CE" w:rsidP="006D13CE">
            <w:pPr>
              <w:rPr>
                <w:b/>
                <w:bCs/>
                <w:iCs/>
              </w:rPr>
            </w:pPr>
            <w:r w:rsidRPr="006D13CE">
              <w:rPr>
                <w:b/>
                <w:bCs/>
                <w:iCs/>
              </w:rPr>
              <w:t>Реализация мероприятий по модернизации библиотек в части комплектования книжных фондов библиотек муниципальных образований</w:t>
            </w:r>
          </w:p>
        </w:tc>
        <w:tc>
          <w:tcPr>
            <w:tcW w:w="1342" w:type="dxa"/>
            <w:tcBorders>
              <w:top w:val="single" w:sz="4" w:space="0" w:color="auto"/>
              <w:left w:val="nil"/>
              <w:bottom w:val="single" w:sz="4" w:space="0" w:color="auto"/>
              <w:right w:val="single" w:sz="4" w:space="0" w:color="auto"/>
            </w:tcBorders>
            <w:shd w:val="clear" w:color="auto" w:fill="auto"/>
            <w:hideMark/>
          </w:tcPr>
          <w:p w14:paraId="65ED3988" w14:textId="77777777" w:rsidR="006D13CE" w:rsidRPr="006D13CE" w:rsidRDefault="006D13CE" w:rsidP="006D13CE">
            <w:pPr>
              <w:jc w:val="center"/>
              <w:rPr>
                <w:b/>
                <w:bCs/>
                <w:iCs/>
              </w:rPr>
            </w:pPr>
            <w:r w:rsidRPr="006D13CE">
              <w:rPr>
                <w:b/>
                <w:bCs/>
                <w:iCs/>
              </w:rPr>
              <w:t>23231L519A</w:t>
            </w:r>
          </w:p>
        </w:tc>
        <w:tc>
          <w:tcPr>
            <w:tcW w:w="595" w:type="dxa"/>
            <w:tcBorders>
              <w:top w:val="single" w:sz="4" w:space="0" w:color="auto"/>
              <w:left w:val="nil"/>
              <w:bottom w:val="single" w:sz="4" w:space="0" w:color="auto"/>
              <w:right w:val="single" w:sz="4" w:space="0" w:color="auto"/>
            </w:tcBorders>
            <w:shd w:val="clear" w:color="auto" w:fill="auto"/>
            <w:hideMark/>
          </w:tcPr>
          <w:p w14:paraId="58C50FB7"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AF8D33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6CCE3B7" w14:textId="77777777" w:rsidR="006D13CE" w:rsidRPr="006D13CE" w:rsidRDefault="006D13CE" w:rsidP="006D13CE">
            <w:pPr>
              <w:jc w:val="right"/>
              <w:rPr>
                <w:b/>
                <w:bCs/>
                <w:iCs/>
              </w:rPr>
            </w:pPr>
            <w:r w:rsidRPr="006D13CE">
              <w:rPr>
                <w:b/>
                <w:bCs/>
                <w:iCs/>
              </w:rPr>
              <w:t>312,0</w:t>
            </w:r>
          </w:p>
        </w:tc>
      </w:tr>
      <w:tr w:rsidR="006D13CE" w:rsidRPr="006D13CE" w14:paraId="09E5170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98B505C"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096AE51" w14:textId="77777777" w:rsidR="006D13CE" w:rsidRPr="006D13CE" w:rsidRDefault="006D13CE" w:rsidP="006D13CE">
            <w:pPr>
              <w:jc w:val="center"/>
              <w:rPr>
                <w:b/>
                <w:bCs/>
                <w:iCs/>
              </w:rPr>
            </w:pPr>
            <w:r w:rsidRPr="006D13CE">
              <w:rPr>
                <w:b/>
                <w:bCs/>
                <w:iCs/>
              </w:rPr>
              <w:t>23231L519A</w:t>
            </w:r>
          </w:p>
        </w:tc>
        <w:tc>
          <w:tcPr>
            <w:tcW w:w="595" w:type="dxa"/>
            <w:tcBorders>
              <w:top w:val="nil"/>
              <w:left w:val="nil"/>
              <w:bottom w:val="single" w:sz="4" w:space="0" w:color="auto"/>
              <w:right w:val="single" w:sz="4" w:space="0" w:color="auto"/>
            </w:tcBorders>
            <w:shd w:val="clear" w:color="auto" w:fill="auto"/>
            <w:hideMark/>
          </w:tcPr>
          <w:p w14:paraId="1FAA2B8D"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5E5576B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FB76688" w14:textId="77777777" w:rsidR="006D13CE" w:rsidRPr="006D13CE" w:rsidRDefault="006D13CE" w:rsidP="006D13CE">
            <w:pPr>
              <w:jc w:val="right"/>
              <w:rPr>
                <w:b/>
                <w:bCs/>
                <w:iCs/>
              </w:rPr>
            </w:pPr>
            <w:r w:rsidRPr="006D13CE">
              <w:rPr>
                <w:b/>
                <w:bCs/>
                <w:iCs/>
              </w:rPr>
              <w:t>312,0</w:t>
            </w:r>
          </w:p>
        </w:tc>
      </w:tr>
      <w:tr w:rsidR="006D13CE" w:rsidRPr="006D13CE" w14:paraId="102677E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4B1DE35"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26A66F99" w14:textId="77777777" w:rsidR="006D13CE" w:rsidRPr="006D13CE" w:rsidRDefault="006D13CE" w:rsidP="006D13CE">
            <w:pPr>
              <w:jc w:val="center"/>
            </w:pPr>
            <w:r w:rsidRPr="006D13CE">
              <w:t>23231L519A</w:t>
            </w:r>
          </w:p>
        </w:tc>
        <w:tc>
          <w:tcPr>
            <w:tcW w:w="595" w:type="dxa"/>
            <w:tcBorders>
              <w:top w:val="nil"/>
              <w:left w:val="nil"/>
              <w:bottom w:val="single" w:sz="4" w:space="0" w:color="auto"/>
              <w:right w:val="single" w:sz="4" w:space="0" w:color="auto"/>
            </w:tcBorders>
            <w:shd w:val="clear" w:color="auto" w:fill="auto"/>
            <w:hideMark/>
          </w:tcPr>
          <w:p w14:paraId="5A13F9FA"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B69CAE7"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3499ED04" w14:textId="77777777" w:rsidR="006D13CE" w:rsidRPr="006D13CE" w:rsidRDefault="006D13CE" w:rsidP="006D13CE">
            <w:pPr>
              <w:jc w:val="right"/>
            </w:pPr>
            <w:r w:rsidRPr="006D13CE">
              <w:t>312,0</w:t>
            </w:r>
          </w:p>
        </w:tc>
      </w:tr>
      <w:tr w:rsidR="006D13CE" w:rsidRPr="006D13CE" w14:paraId="727E81B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D30E19" w14:textId="77777777" w:rsidR="006D13CE" w:rsidRPr="006D13CE" w:rsidRDefault="006D13CE" w:rsidP="006D13CE">
            <w:pPr>
              <w:rPr>
                <w:b/>
                <w:bCs/>
                <w:iCs/>
              </w:rPr>
            </w:pPr>
            <w:r w:rsidRPr="006D13CE">
              <w:rPr>
                <w:b/>
                <w:bCs/>
                <w:iCs/>
              </w:rPr>
              <w:t>Подпрограмма 3. "Самодеятельное народное творчество"</w:t>
            </w:r>
          </w:p>
        </w:tc>
        <w:tc>
          <w:tcPr>
            <w:tcW w:w="1342" w:type="dxa"/>
            <w:tcBorders>
              <w:top w:val="single" w:sz="4" w:space="0" w:color="auto"/>
              <w:left w:val="nil"/>
              <w:bottom w:val="single" w:sz="4" w:space="0" w:color="auto"/>
              <w:right w:val="single" w:sz="4" w:space="0" w:color="auto"/>
            </w:tcBorders>
            <w:shd w:val="clear" w:color="auto" w:fill="auto"/>
            <w:hideMark/>
          </w:tcPr>
          <w:p w14:paraId="71D0907F" w14:textId="77777777" w:rsidR="006D13CE" w:rsidRPr="006D13CE" w:rsidRDefault="006D13CE" w:rsidP="006D13CE">
            <w:pPr>
              <w:jc w:val="center"/>
              <w:rPr>
                <w:b/>
                <w:bCs/>
                <w:iCs/>
              </w:rPr>
            </w:pPr>
            <w:r w:rsidRPr="006D13CE">
              <w:rPr>
                <w:b/>
                <w:bCs/>
                <w:iCs/>
              </w:rPr>
              <w:t>2330000000</w:t>
            </w:r>
          </w:p>
        </w:tc>
        <w:tc>
          <w:tcPr>
            <w:tcW w:w="595" w:type="dxa"/>
            <w:tcBorders>
              <w:top w:val="single" w:sz="4" w:space="0" w:color="auto"/>
              <w:left w:val="nil"/>
              <w:bottom w:val="single" w:sz="4" w:space="0" w:color="auto"/>
              <w:right w:val="single" w:sz="4" w:space="0" w:color="auto"/>
            </w:tcBorders>
            <w:shd w:val="clear" w:color="auto" w:fill="auto"/>
            <w:hideMark/>
          </w:tcPr>
          <w:p w14:paraId="694459E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E3A308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965D3E4" w14:textId="77777777" w:rsidR="006D13CE" w:rsidRPr="006D13CE" w:rsidRDefault="006D13CE" w:rsidP="006D13CE">
            <w:pPr>
              <w:jc w:val="right"/>
              <w:rPr>
                <w:b/>
                <w:bCs/>
                <w:iCs/>
              </w:rPr>
            </w:pPr>
            <w:r w:rsidRPr="006D13CE">
              <w:rPr>
                <w:b/>
                <w:bCs/>
                <w:iCs/>
              </w:rPr>
              <w:t>8 814,3</w:t>
            </w:r>
          </w:p>
        </w:tc>
      </w:tr>
      <w:tr w:rsidR="006D13CE" w:rsidRPr="006D13CE" w14:paraId="7AF3CE4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A42D936" w14:textId="77777777" w:rsidR="006D13CE" w:rsidRPr="006D13CE" w:rsidRDefault="006D13CE" w:rsidP="006D13CE">
            <w:pPr>
              <w:rPr>
                <w:b/>
                <w:bCs/>
                <w:iCs/>
              </w:rPr>
            </w:pPr>
            <w:r w:rsidRPr="006D13CE">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342" w:type="dxa"/>
            <w:tcBorders>
              <w:top w:val="nil"/>
              <w:left w:val="nil"/>
              <w:bottom w:val="single" w:sz="4" w:space="0" w:color="auto"/>
              <w:right w:val="single" w:sz="4" w:space="0" w:color="auto"/>
            </w:tcBorders>
            <w:shd w:val="clear" w:color="auto" w:fill="auto"/>
            <w:hideMark/>
          </w:tcPr>
          <w:p w14:paraId="7193F283" w14:textId="77777777" w:rsidR="006D13CE" w:rsidRPr="006D13CE" w:rsidRDefault="006D13CE" w:rsidP="006D13CE">
            <w:pPr>
              <w:jc w:val="center"/>
              <w:rPr>
                <w:b/>
                <w:bCs/>
                <w:iCs/>
              </w:rPr>
            </w:pPr>
            <w:r w:rsidRPr="006D13CE">
              <w:rPr>
                <w:b/>
                <w:bCs/>
                <w:iCs/>
              </w:rPr>
              <w:t>2331000000</w:t>
            </w:r>
          </w:p>
        </w:tc>
        <w:tc>
          <w:tcPr>
            <w:tcW w:w="595" w:type="dxa"/>
            <w:tcBorders>
              <w:top w:val="nil"/>
              <w:left w:val="nil"/>
              <w:bottom w:val="single" w:sz="4" w:space="0" w:color="auto"/>
              <w:right w:val="single" w:sz="4" w:space="0" w:color="auto"/>
            </w:tcBorders>
            <w:shd w:val="clear" w:color="auto" w:fill="auto"/>
            <w:hideMark/>
          </w:tcPr>
          <w:p w14:paraId="53CB7C3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068D76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11C04E0" w14:textId="77777777" w:rsidR="006D13CE" w:rsidRPr="006D13CE" w:rsidRDefault="006D13CE" w:rsidP="006D13CE">
            <w:pPr>
              <w:jc w:val="right"/>
              <w:rPr>
                <w:b/>
                <w:bCs/>
                <w:iCs/>
              </w:rPr>
            </w:pPr>
            <w:r w:rsidRPr="006D13CE">
              <w:rPr>
                <w:b/>
                <w:bCs/>
                <w:iCs/>
              </w:rPr>
              <w:t>50,0</w:t>
            </w:r>
          </w:p>
        </w:tc>
      </w:tr>
      <w:tr w:rsidR="006D13CE" w:rsidRPr="006D13CE" w14:paraId="798E31F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63D6FE1" w14:textId="77777777" w:rsidR="006D13CE" w:rsidRPr="006D13CE" w:rsidRDefault="006D13CE" w:rsidP="006D13CE">
            <w:pPr>
              <w:rPr>
                <w:b/>
                <w:bCs/>
                <w:iCs/>
              </w:rPr>
            </w:pPr>
            <w:r w:rsidRPr="006D13CE">
              <w:rPr>
                <w:b/>
                <w:bCs/>
                <w:iCs/>
              </w:rPr>
              <w:t>Семинары, курсы повышения квалификации, обучение и переподготовка</w:t>
            </w:r>
          </w:p>
        </w:tc>
        <w:tc>
          <w:tcPr>
            <w:tcW w:w="1342" w:type="dxa"/>
            <w:tcBorders>
              <w:top w:val="nil"/>
              <w:left w:val="nil"/>
              <w:bottom w:val="single" w:sz="4" w:space="0" w:color="auto"/>
              <w:right w:val="single" w:sz="4" w:space="0" w:color="auto"/>
            </w:tcBorders>
            <w:shd w:val="clear" w:color="auto" w:fill="auto"/>
            <w:hideMark/>
          </w:tcPr>
          <w:p w14:paraId="2DF9EEC5" w14:textId="77777777" w:rsidR="006D13CE" w:rsidRPr="006D13CE" w:rsidRDefault="006D13CE" w:rsidP="006D13CE">
            <w:pPr>
              <w:jc w:val="center"/>
              <w:rPr>
                <w:b/>
                <w:bCs/>
                <w:iCs/>
              </w:rPr>
            </w:pPr>
            <w:r w:rsidRPr="006D13CE">
              <w:rPr>
                <w:b/>
                <w:bCs/>
                <w:iCs/>
              </w:rPr>
              <w:t>2331100000</w:t>
            </w:r>
          </w:p>
        </w:tc>
        <w:tc>
          <w:tcPr>
            <w:tcW w:w="595" w:type="dxa"/>
            <w:tcBorders>
              <w:top w:val="nil"/>
              <w:left w:val="nil"/>
              <w:bottom w:val="single" w:sz="4" w:space="0" w:color="auto"/>
              <w:right w:val="single" w:sz="4" w:space="0" w:color="auto"/>
            </w:tcBorders>
            <w:shd w:val="clear" w:color="auto" w:fill="auto"/>
            <w:hideMark/>
          </w:tcPr>
          <w:p w14:paraId="6849C1E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0A16A1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B6F57F4" w14:textId="77777777" w:rsidR="006D13CE" w:rsidRPr="006D13CE" w:rsidRDefault="006D13CE" w:rsidP="006D13CE">
            <w:pPr>
              <w:jc w:val="right"/>
              <w:rPr>
                <w:b/>
                <w:bCs/>
                <w:iCs/>
              </w:rPr>
            </w:pPr>
            <w:r w:rsidRPr="006D13CE">
              <w:rPr>
                <w:b/>
                <w:bCs/>
                <w:iCs/>
              </w:rPr>
              <w:t>50,0</w:t>
            </w:r>
          </w:p>
        </w:tc>
      </w:tr>
      <w:tr w:rsidR="006D13CE" w:rsidRPr="006D13CE" w14:paraId="3139774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F20849C"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D8C3C72" w14:textId="77777777" w:rsidR="006D13CE" w:rsidRPr="006D13CE" w:rsidRDefault="006D13CE" w:rsidP="006D13CE">
            <w:pPr>
              <w:jc w:val="center"/>
              <w:rPr>
                <w:b/>
                <w:bCs/>
                <w:iCs/>
              </w:rPr>
            </w:pPr>
            <w:r w:rsidRPr="006D13CE">
              <w:rPr>
                <w:b/>
                <w:bCs/>
                <w:iCs/>
              </w:rPr>
              <w:t>2331149999</w:t>
            </w:r>
          </w:p>
        </w:tc>
        <w:tc>
          <w:tcPr>
            <w:tcW w:w="595" w:type="dxa"/>
            <w:tcBorders>
              <w:top w:val="nil"/>
              <w:left w:val="nil"/>
              <w:bottom w:val="single" w:sz="4" w:space="0" w:color="auto"/>
              <w:right w:val="single" w:sz="4" w:space="0" w:color="auto"/>
            </w:tcBorders>
            <w:shd w:val="clear" w:color="auto" w:fill="auto"/>
            <w:hideMark/>
          </w:tcPr>
          <w:p w14:paraId="07F7D13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921B86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DABC1E0" w14:textId="77777777" w:rsidR="006D13CE" w:rsidRPr="006D13CE" w:rsidRDefault="006D13CE" w:rsidP="006D13CE">
            <w:pPr>
              <w:jc w:val="right"/>
              <w:rPr>
                <w:b/>
                <w:bCs/>
                <w:iCs/>
              </w:rPr>
            </w:pPr>
            <w:r w:rsidRPr="006D13CE">
              <w:rPr>
                <w:b/>
                <w:bCs/>
                <w:iCs/>
              </w:rPr>
              <w:t>50,0</w:t>
            </w:r>
          </w:p>
        </w:tc>
      </w:tr>
      <w:tr w:rsidR="006D13CE" w:rsidRPr="006D13CE" w14:paraId="295F62B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4A1D4E2"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F709FC4" w14:textId="77777777" w:rsidR="006D13CE" w:rsidRPr="006D13CE" w:rsidRDefault="006D13CE" w:rsidP="006D13CE">
            <w:pPr>
              <w:jc w:val="center"/>
              <w:rPr>
                <w:b/>
                <w:bCs/>
                <w:iCs/>
              </w:rPr>
            </w:pPr>
            <w:r w:rsidRPr="006D13CE">
              <w:rPr>
                <w:b/>
                <w:bCs/>
                <w:iCs/>
              </w:rPr>
              <w:t>2331149999</w:t>
            </w:r>
          </w:p>
        </w:tc>
        <w:tc>
          <w:tcPr>
            <w:tcW w:w="595" w:type="dxa"/>
            <w:tcBorders>
              <w:top w:val="nil"/>
              <w:left w:val="nil"/>
              <w:bottom w:val="single" w:sz="4" w:space="0" w:color="auto"/>
              <w:right w:val="single" w:sz="4" w:space="0" w:color="auto"/>
            </w:tcBorders>
            <w:shd w:val="clear" w:color="auto" w:fill="auto"/>
            <w:hideMark/>
          </w:tcPr>
          <w:p w14:paraId="2EAE0EDA"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667C833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1C26311" w14:textId="77777777" w:rsidR="006D13CE" w:rsidRPr="006D13CE" w:rsidRDefault="006D13CE" w:rsidP="006D13CE">
            <w:pPr>
              <w:jc w:val="right"/>
              <w:rPr>
                <w:b/>
                <w:bCs/>
                <w:iCs/>
              </w:rPr>
            </w:pPr>
            <w:r w:rsidRPr="006D13CE">
              <w:rPr>
                <w:b/>
                <w:bCs/>
                <w:iCs/>
              </w:rPr>
              <w:t>46,0</w:t>
            </w:r>
          </w:p>
        </w:tc>
      </w:tr>
      <w:tr w:rsidR="006D13CE" w:rsidRPr="006D13CE" w14:paraId="3EF6493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B5AAA4C"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7043F8B4" w14:textId="77777777" w:rsidR="006D13CE" w:rsidRPr="006D13CE" w:rsidRDefault="006D13CE" w:rsidP="006D13CE">
            <w:pPr>
              <w:jc w:val="center"/>
            </w:pPr>
            <w:r w:rsidRPr="006D13CE">
              <w:t>2331149999</w:t>
            </w:r>
          </w:p>
        </w:tc>
        <w:tc>
          <w:tcPr>
            <w:tcW w:w="595" w:type="dxa"/>
            <w:tcBorders>
              <w:top w:val="nil"/>
              <w:left w:val="nil"/>
              <w:bottom w:val="single" w:sz="4" w:space="0" w:color="auto"/>
              <w:right w:val="single" w:sz="4" w:space="0" w:color="auto"/>
            </w:tcBorders>
            <w:shd w:val="clear" w:color="auto" w:fill="auto"/>
            <w:hideMark/>
          </w:tcPr>
          <w:p w14:paraId="7AA8FC16"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3FDBCB02"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6E07DEAB" w14:textId="77777777" w:rsidR="006D13CE" w:rsidRPr="006D13CE" w:rsidRDefault="006D13CE" w:rsidP="006D13CE">
            <w:pPr>
              <w:jc w:val="right"/>
            </w:pPr>
            <w:r w:rsidRPr="006D13CE">
              <w:t>46,0</w:t>
            </w:r>
          </w:p>
        </w:tc>
      </w:tr>
      <w:tr w:rsidR="006D13CE" w:rsidRPr="006D13CE" w14:paraId="575E8C1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64CAEF"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7AC9EC84" w14:textId="77777777" w:rsidR="006D13CE" w:rsidRPr="006D13CE" w:rsidRDefault="006D13CE" w:rsidP="006D13CE">
            <w:pPr>
              <w:jc w:val="center"/>
              <w:rPr>
                <w:b/>
                <w:bCs/>
                <w:iCs/>
              </w:rPr>
            </w:pPr>
            <w:r w:rsidRPr="006D13CE">
              <w:rPr>
                <w:b/>
                <w:bCs/>
                <w:iCs/>
              </w:rPr>
              <w:t>2331149999</w:t>
            </w:r>
          </w:p>
        </w:tc>
        <w:tc>
          <w:tcPr>
            <w:tcW w:w="595" w:type="dxa"/>
            <w:tcBorders>
              <w:top w:val="single" w:sz="4" w:space="0" w:color="auto"/>
              <w:left w:val="nil"/>
              <w:bottom w:val="single" w:sz="4" w:space="0" w:color="auto"/>
              <w:right w:val="single" w:sz="4" w:space="0" w:color="auto"/>
            </w:tcBorders>
            <w:shd w:val="clear" w:color="auto" w:fill="auto"/>
            <w:hideMark/>
          </w:tcPr>
          <w:p w14:paraId="2F837EE9"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62A88D5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742C3CD" w14:textId="77777777" w:rsidR="006D13CE" w:rsidRPr="006D13CE" w:rsidRDefault="006D13CE" w:rsidP="006D13CE">
            <w:pPr>
              <w:jc w:val="right"/>
              <w:rPr>
                <w:b/>
                <w:bCs/>
                <w:iCs/>
              </w:rPr>
            </w:pPr>
            <w:r w:rsidRPr="006D13CE">
              <w:rPr>
                <w:b/>
                <w:bCs/>
                <w:iCs/>
              </w:rPr>
              <w:t>4,0</w:t>
            </w:r>
          </w:p>
        </w:tc>
      </w:tr>
      <w:tr w:rsidR="006D13CE" w:rsidRPr="006D13CE" w14:paraId="3E2EDBA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130B7CD"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250819D4" w14:textId="77777777" w:rsidR="006D13CE" w:rsidRPr="006D13CE" w:rsidRDefault="006D13CE" w:rsidP="006D13CE">
            <w:pPr>
              <w:jc w:val="center"/>
            </w:pPr>
            <w:r w:rsidRPr="006D13CE">
              <w:t>2331149999</w:t>
            </w:r>
          </w:p>
        </w:tc>
        <w:tc>
          <w:tcPr>
            <w:tcW w:w="595" w:type="dxa"/>
            <w:tcBorders>
              <w:top w:val="nil"/>
              <w:left w:val="nil"/>
              <w:bottom w:val="single" w:sz="4" w:space="0" w:color="auto"/>
              <w:right w:val="single" w:sz="4" w:space="0" w:color="auto"/>
            </w:tcBorders>
            <w:shd w:val="clear" w:color="auto" w:fill="auto"/>
            <w:hideMark/>
          </w:tcPr>
          <w:p w14:paraId="42D3922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99A246D"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39745006" w14:textId="77777777" w:rsidR="006D13CE" w:rsidRPr="006D13CE" w:rsidRDefault="006D13CE" w:rsidP="006D13CE">
            <w:pPr>
              <w:jc w:val="right"/>
            </w:pPr>
            <w:r w:rsidRPr="006D13CE">
              <w:t>4,0</w:t>
            </w:r>
          </w:p>
        </w:tc>
      </w:tr>
      <w:tr w:rsidR="006D13CE" w:rsidRPr="006D13CE" w14:paraId="5B92C0A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6ACAD72" w14:textId="77777777" w:rsidR="006D13CE" w:rsidRPr="006D13CE" w:rsidRDefault="006D13CE" w:rsidP="006D13CE">
            <w:pPr>
              <w:rPr>
                <w:b/>
                <w:bCs/>
                <w:iCs/>
              </w:rPr>
            </w:pPr>
            <w:r w:rsidRPr="006D13CE">
              <w:rPr>
                <w:b/>
                <w:bCs/>
                <w:iCs/>
              </w:rPr>
              <w:t>Задача 2. Организация информационно-просветительских и культурно-массовых мероприятий</w:t>
            </w:r>
          </w:p>
        </w:tc>
        <w:tc>
          <w:tcPr>
            <w:tcW w:w="1342" w:type="dxa"/>
            <w:tcBorders>
              <w:top w:val="single" w:sz="4" w:space="0" w:color="auto"/>
              <w:left w:val="nil"/>
              <w:bottom w:val="single" w:sz="4" w:space="0" w:color="auto"/>
              <w:right w:val="single" w:sz="4" w:space="0" w:color="auto"/>
            </w:tcBorders>
            <w:shd w:val="clear" w:color="auto" w:fill="auto"/>
            <w:hideMark/>
          </w:tcPr>
          <w:p w14:paraId="4986AEDA" w14:textId="77777777" w:rsidR="006D13CE" w:rsidRPr="006D13CE" w:rsidRDefault="006D13CE" w:rsidP="006D13CE">
            <w:pPr>
              <w:jc w:val="center"/>
              <w:rPr>
                <w:b/>
                <w:bCs/>
                <w:iCs/>
              </w:rPr>
            </w:pPr>
            <w:r w:rsidRPr="006D13CE">
              <w:rPr>
                <w:b/>
                <w:bCs/>
                <w:iCs/>
              </w:rPr>
              <w:t>2332000000</w:t>
            </w:r>
          </w:p>
        </w:tc>
        <w:tc>
          <w:tcPr>
            <w:tcW w:w="595" w:type="dxa"/>
            <w:tcBorders>
              <w:top w:val="single" w:sz="4" w:space="0" w:color="auto"/>
              <w:left w:val="nil"/>
              <w:bottom w:val="single" w:sz="4" w:space="0" w:color="auto"/>
              <w:right w:val="single" w:sz="4" w:space="0" w:color="auto"/>
            </w:tcBorders>
            <w:shd w:val="clear" w:color="auto" w:fill="auto"/>
            <w:hideMark/>
          </w:tcPr>
          <w:p w14:paraId="4EEEC32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8C08BFA"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DC6B822" w14:textId="77777777" w:rsidR="006D13CE" w:rsidRPr="006D13CE" w:rsidRDefault="006D13CE" w:rsidP="006D13CE">
            <w:pPr>
              <w:jc w:val="right"/>
              <w:rPr>
                <w:b/>
                <w:bCs/>
                <w:iCs/>
              </w:rPr>
            </w:pPr>
            <w:r w:rsidRPr="006D13CE">
              <w:rPr>
                <w:b/>
                <w:bCs/>
                <w:iCs/>
              </w:rPr>
              <w:t>1 910,0</w:t>
            </w:r>
          </w:p>
        </w:tc>
      </w:tr>
      <w:tr w:rsidR="006D13CE" w:rsidRPr="006D13CE" w14:paraId="699A436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7F67BE6" w14:textId="77777777" w:rsidR="006D13CE" w:rsidRPr="006D13CE" w:rsidRDefault="006D13CE" w:rsidP="006D13CE">
            <w:pPr>
              <w:rPr>
                <w:b/>
                <w:bCs/>
                <w:iCs/>
              </w:rPr>
            </w:pPr>
            <w:r w:rsidRPr="006D13CE">
              <w:rPr>
                <w:b/>
                <w:bCs/>
                <w:iCs/>
              </w:rPr>
              <w:t>Информационно-просветительские и культурно-массовые мероприятия</w:t>
            </w:r>
          </w:p>
        </w:tc>
        <w:tc>
          <w:tcPr>
            <w:tcW w:w="1342" w:type="dxa"/>
            <w:tcBorders>
              <w:top w:val="nil"/>
              <w:left w:val="nil"/>
              <w:bottom w:val="single" w:sz="4" w:space="0" w:color="auto"/>
              <w:right w:val="single" w:sz="4" w:space="0" w:color="auto"/>
            </w:tcBorders>
            <w:shd w:val="clear" w:color="auto" w:fill="auto"/>
            <w:hideMark/>
          </w:tcPr>
          <w:p w14:paraId="35FBF23C" w14:textId="77777777" w:rsidR="006D13CE" w:rsidRPr="006D13CE" w:rsidRDefault="006D13CE" w:rsidP="006D13CE">
            <w:pPr>
              <w:jc w:val="center"/>
              <w:rPr>
                <w:b/>
                <w:bCs/>
                <w:iCs/>
              </w:rPr>
            </w:pPr>
            <w:r w:rsidRPr="006D13CE">
              <w:rPr>
                <w:b/>
                <w:bCs/>
                <w:iCs/>
              </w:rPr>
              <w:t>2332100000</w:t>
            </w:r>
          </w:p>
        </w:tc>
        <w:tc>
          <w:tcPr>
            <w:tcW w:w="595" w:type="dxa"/>
            <w:tcBorders>
              <w:top w:val="nil"/>
              <w:left w:val="nil"/>
              <w:bottom w:val="single" w:sz="4" w:space="0" w:color="auto"/>
              <w:right w:val="single" w:sz="4" w:space="0" w:color="auto"/>
            </w:tcBorders>
            <w:shd w:val="clear" w:color="auto" w:fill="auto"/>
            <w:hideMark/>
          </w:tcPr>
          <w:p w14:paraId="1D88ACC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F5A3FD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44FEF40" w14:textId="77777777" w:rsidR="006D13CE" w:rsidRPr="006D13CE" w:rsidRDefault="006D13CE" w:rsidP="006D13CE">
            <w:pPr>
              <w:jc w:val="right"/>
              <w:rPr>
                <w:b/>
                <w:bCs/>
                <w:iCs/>
              </w:rPr>
            </w:pPr>
            <w:r w:rsidRPr="006D13CE">
              <w:rPr>
                <w:b/>
                <w:bCs/>
                <w:iCs/>
              </w:rPr>
              <w:t>1 910,0</w:t>
            </w:r>
          </w:p>
        </w:tc>
      </w:tr>
      <w:tr w:rsidR="006D13CE" w:rsidRPr="006D13CE" w14:paraId="336EA89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E191931"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3E844EC" w14:textId="77777777" w:rsidR="006D13CE" w:rsidRPr="006D13CE" w:rsidRDefault="006D13CE" w:rsidP="006D13CE">
            <w:pPr>
              <w:jc w:val="center"/>
              <w:rPr>
                <w:b/>
                <w:bCs/>
                <w:iCs/>
              </w:rPr>
            </w:pPr>
            <w:r w:rsidRPr="006D13CE">
              <w:rPr>
                <w:b/>
                <w:bCs/>
                <w:iCs/>
              </w:rPr>
              <w:t>2332149999</w:t>
            </w:r>
          </w:p>
        </w:tc>
        <w:tc>
          <w:tcPr>
            <w:tcW w:w="595" w:type="dxa"/>
            <w:tcBorders>
              <w:top w:val="nil"/>
              <w:left w:val="nil"/>
              <w:bottom w:val="single" w:sz="4" w:space="0" w:color="auto"/>
              <w:right w:val="single" w:sz="4" w:space="0" w:color="auto"/>
            </w:tcBorders>
            <w:shd w:val="clear" w:color="auto" w:fill="auto"/>
            <w:hideMark/>
          </w:tcPr>
          <w:p w14:paraId="00A8B63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363942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E378823" w14:textId="77777777" w:rsidR="006D13CE" w:rsidRPr="006D13CE" w:rsidRDefault="006D13CE" w:rsidP="006D13CE">
            <w:pPr>
              <w:jc w:val="right"/>
              <w:rPr>
                <w:b/>
                <w:bCs/>
                <w:iCs/>
              </w:rPr>
            </w:pPr>
            <w:r w:rsidRPr="006D13CE">
              <w:rPr>
                <w:b/>
                <w:bCs/>
                <w:iCs/>
              </w:rPr>
              <w:t>1 910,0</w:t>
            </w:r>
          </w:p>
        </w:tc>
      </w:tr>
      <w:tr w:rsidR="006D13CE" w:rsidRPr="006D13CE" w14:paraId="71860B7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7459446"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35613DB" w14:textId="77777777" w:rsidR="006D13CE" w:rsidRPr="006D13CE" w:rsidRDefault="006D13CE" w:rsidP="006D13CE">
            <w:pPr>
              <w:jc w:val="center"/>
              <w:rPr>
                <w:b/>
                <w:bCs/>
                <w:iCs/>
              </w:rPr>
            </w:pPr>
            <w:r w:rsidRPr="006D13CE">
              <w:rPr>
                <w:b/>
                <w:bCs/>
                <w:iCs/>
              </w:rPr>
              <w:t>2332149999</w:t>
            </w:r>
          </w:p>
        </w:tc>
        <w:tc>
          <w:tcPr>
            <w:tcW w:w="595" w:type="dxa"/>
            <w:tcBorders>
              <w:top w:val="nil"/>
              <w:left w:val="nil"/>
              <w:bottom w:val="single" w:sz="4" w:space="0" w:color="auto"/>
              <w:right w:val="single" w:sz="4" w:space="0" w:color="auto"/>
            </w:tcBorders>
            <w:shd w:val="clear" w:color="auto" w:fill="auto"/>
            <w:hideMark/>
          </w:tcPr>
          <w:p w14:paraId="1844648B"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12D1F3E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B85A7E0" w14:textId="77777777" w:rsidR="006D13CE" w:rsidRPr="006D13CE" w:rsidRDefault="006D13CE" w:rsidP="006D13CE">
            <w:pPr>
              <w:jc w:val="right"/>
              <w:rPr>
                <w:b/>
                <w:bCs/>
                <w:iCs/>
              </w:rPr>
            </w:pPr>
            <w:r w:rsidRPr="006D13CE">
              <w:rPr>
                <w:b/>
                <w:bCs/>
                <w:iCs/>
              </w:rPr>
              <w:t>120,0</w:t>
            </w:r>
          </w:p>
        </w:tc>
      </w:tr>
      <w:tr w:rsidR="006D13CE" w:rsidRPr="006D13CE" w14:paraId="5C06DD3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E740025"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033672C6" w14:textId="77777777" w:rsidR="006D13CE" w:rsidRPr="006D13CE" w:rsidRDefault="006D13CE" w:rsidP="006D13CE">
            <w:pPr>
              <w:jc w:val="center"/>
            </w:pPr>
            <w:r w:rsidRPr="006D13CE">
              <w:t>2332149999</w:t>
            </w:r>
          </w:p>
        </w:tc>
        <w:tc>
          <w:tcPr>
            <w:tcW w:w="595" w:type="dxa"/>
            <w:tcBorders>
              <w:top w:val="nil"/>
              <w:left w:val="nil"/>
              <w:bottom w:val="single" w:sz="4" w:space="0" w:color="auto"/>
              <w:right w:val="single" w:sz="4" w:space="0" w:color="auto"/>
            </w:tcBorders>
            <w:shd w:val="clear" w:color="auto" w:fill="auto"/>
            <w:hideMark/>
          </w:tcPr>
          <w:p w14:paraId="5ADDB58C"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068AAEBB"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115DF183" w14:textId="77777777" w:rsidR="006D13CE" w:rsidRPr="006D13CE" w:rsidRDefault="006D13CE" w:rsidP="006D13CE">
            <w:pPr>
              <w:jc w:val="right"/>
            </w:pPr>
            <w:r w:rsidRPr="006D13CE">
              <w:t>120,0</w:t>
            </w:r>
          </w:p>
        </w:tc>
      </w:tr>
      <w:tr w:rsidR="006D13CE" w:rsidRPr="006D13CE" w14:paraId="7EBD21D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E60A042"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2BF0B654" w14:textId="77777777" w:rsidR="006D13CE" w:rsidRPr="006D13CE" w:rsidRDefault="006D13CE" w:rsidP="006D13CE">
            <w:pPr>
              <w:jc w:val="center"/>
              <w:rPr>
                <w:b/>
                <w:bCs/>
                <w:iCs/>
              </w:rPr>
            </w:pPr>
            <w:r w:rsidRPr="006D13CE">
              <w:rPr>
                <w:b/>
                <w:bCs/>
                <w:iCs/>
              </w:rPr>
              <w:t>2332149999</w:t>
            </w:r>
          </w:p>
        </w:tc>
        <w:tc>
          <w:tcPr>
            <w:tcW w:w="595" w:type="dxa"/>
            <w:tcBorders>
              <w:top w:val="single" w:sz="4" w:space="0" w:color="auto"/>
              <w:left w:val="nil"/>
              <w:bottom w:val="single" w:sz="4" w:space="0" w:color="auto"/>
              <w:right w:val="single" w:sz="4" w:space="0" w:color="auto"/>
            </w:tcBorders>
            <w:shd w:val="clear" w:color="auto" w:fill="auto"/>
            <w:hideMark/>
          </w:tcPr>
          <w:p w14:paraId="4C8F90C0"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3AB1069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456BDD3" w14:textId="77777777" w:rsidR="006D13CE" w:rsidRPr="006D13CE" w:rsidRDefault="006D13CE" w:rsidP="006D13CE">
            <w:pPr>
              <w:jc w:val="right"/>
              <w:rPr>
                <w:b/>
                <w:bCs/>
                <w:iCs/>
              </w:rPr>
            </w:pPr>
            <w:r w:rsidRPr="006D13CE">
              <w:rPr>
                <w:b/>
                <w:bCs/>
                <w:iCs/>
              </w:rPr>
              <w:t>1 790,0</w:t>
            </w:r>
          </w:p>
        </w:tc>
      </w:tr>
      <w:tr w:rsidR="006D13CE" w:rsidRPr="006D13CE" w14:paraId="740045B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8C90FCD"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146FF056" w14:textId="77777777" w:rsidR="006D13CE" w:rsidRPr="006D13CE" w:rsidRDefault="006D13CE" w:rsidP="006D13CE">
            <w:pPr>
              <w:jc w:val="center"/>
            </w:pPr>
            <w:r w:rsidRPr="006D13CE">
              <w:t>2332149999</w:t>
            </w:r>
          </w:p>
        </w:tc>
        <w:tc>
          <w:tcPr>
            <w:tcW w:w="595" w:type="dxa"/>
            <w:tcBorders>
              <w:top w:val="nil"/>
              <w:left w:val="nil"/>
              <w:bottom w:val="single" w:sz="4" w:space="0" w:color="auto"/>
              <w:right w:val="single" w:sz="4" w:space="0" w:color="auto"/>
            </w:tcBorders>
            <w:shd w:val="clear" w:color="auto" w:fill="auto"/>
            <w:hideMark/>
          </w:tcPr>
          <w:p w14:paraId="2563C3F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F60F74C"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45FC1D63" w14:textId="77777777" w:rsidR="006D13CE" w:rsidRPr="006D13CE" w:rsidRDefault="006D13CE" w:rsidP="006D13CE">
            <w:pPr>
              <w:jc w:val="right"/>
            </w:pPr>
            <w:r w:rsidRPr="006D13CE">
              <w:t>1 790,0</w:t>
            </w:r>
          </w:p>
        </w:tc>
      </w:tr>
      <w:tr w:rsidR="006D13CE" w:rsidRPr="006D13CE" w14:paraId="183B9D8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7E7243" w14:textId="77777777" w:rsidR="006D13CE" w:rsidRPr="006D13CE" w:rsidRDefault="006D13CE" w:rsidP="006D13CE">
            <w:pPr>
              <w:rPr>
                <w:b/>
                <w:bCs/>
                <w:iCs/>
              </w:rPr>
            </w:pPr>
            <w:r w:rsidRPr="006D13CE">
              <w:rPr>
                <w:b/>
                <w:bCs/>
                <w:iCs/>
              </w:rPr>
              <w:t>Задача 3. Укрепление материально-технической базы и ремонт имущества РЦНТиД</w:t>
            </w:r>
          </w:p>
        </w:tc>
        <w:tc>
          <w:tcPr>
            <w:tcW w:w="1342" w:type="dxa"/>
            <w:tcBorders>
              <w:top w:val="single" w:sz="4" w:space="0" w:color="auto"/>
              <w:left w:val="nil"/>
              <w:bottom w:val="single" w:sz="4" w:space="0" w:color="auto"/>
              <w:right w:val="single" w:sz="4" w:space="0" w:color="auto"/>
            </w:tcBorders>
            <w:shd w:val="clear" w:color="auto" w:fill="auto"/>
            <w:hideMark/>
          </w:tcPr>
          <w:p w14:paraId="12F261F7" w14:textId="77777777" w:rsidR="006D13CE" w:rsidRPr="006D13CE" w:rsidRDefault="006D13CE" w:rsidP="006D13CE">
            <w:pPr>
              <w:jc w:val="center"/>
              <w:rPr>
                <w:b/>
                <w:bCs/>
                <w:iCs/>
              </w:rPr>
            </w:pPr>
            <w:r w:rsidRPr="006D13CE">
              <w:rPr>
                <w:b/>
                <w:bCs/>
                <w:iCs/>
              </w:rPr>
              <w:t>2333000000</w:t>
            </w:r>
          </w:p>
        </w:tc>
        <w:tc>
          <w:tcPr>
            <w:tcW w:w="595" w:type="dxa"/>
            <w:tcBorders>
              <w:top w:val="single" w:sz="4" w:space="0" w:color="auto"/>
              <w:left w:val="nil"/>
              <w:bottom w:val="single" w:sz="4" w:space="0" w:color="auto"/>
              <w:right w:val="single" w:sz="4" w:space="0" w:color="auto"/>
            </w:tcBorders>
            <w:shd w:val="clear" w:color="auto" w:fill="auto"/>
            <w:hideMark/>
          </w:tcPr>
          <w:p w14:paraId="77A4EA3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CBB182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099681C" w14:textId="77777777" w:rsidR="006D13CE" w:rsidRPr="006D13CE" w:rsidRDefault="006D13CE" w:rsidP="006D13CE">
            <w:pPr>
              <w:jc w:val="right"/>
              <w:rPr>
                <w:b/>
                <w:bCs/>
                <w:iCs/>
              </w:rPr>
            </w:pPr>
            <w:r w:rsidRPr="006D13CE">
              <w:rPr>
                <w:b/>
                <w:bCs/>
                <w:iCs/>
              </w:rPr>
              <w:t>6 854,3</w:t>
            </w:r>
          </w:p>
        </w:tc>
      </w:tr>
      <w:tr w:rsidR="006D13CE" w:rsidRPr="006D13CE" w14:paraId="5F59774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21786C8" w14:textId="77777777" w:rsidR="006D13CE" w:rsidRPr="006D13CE" w:rsidRDefault="006D13CE" w:rsidP="006D13CE">
            <w:pPr>
              <w:rPr>
                <w:b/>
                <w:bCs/>
                <w:iCs/>
              </w:rPr>
            </w:pPr>
            <w:r w:rsidRPr="006D13CE">
              <w:rPr>
                <w:b/>
                <w:bCs/>
                <w:iCs/>
              </w:rPr>
              <w:t>Приобретение основных средств</w:t>
            </w:r>
          </w:p>
        </w:tc>
        <w:tc>
          <w:tcPr>
            <w:tcW w:w="1342" w:type="dxa"/>
            <w:tcBorders>
              <w:top w:val="nil"/>
              <w:left w:val="nil"/>
              <w:bottom w:val="single" w:sz="4" w:space="0" w:color="auto"/>
              <w:right w:val="single" w:sz="4" w:space="0" w:color="auto"/>
            </w:tcBorders>
            <w:shd w:val="clear" w:color="auto" w:fill="auto"/>
            <w:hideMark/>
          </w:tcPr>
          <w:p w14:paraId="1B9A8F39" w14:textId="77777777" w:rsidR="006D13CE" w:rsidRPr="006D13CE" w:rsidRDefault="006D13CE" w:rsidP="006D13CE">
            <w:pPr>
              <w:jc w:val="center"/>
              <w:rPr>
                <w:b/>
                <w:bCs/>
                <w:iCs/>
              </w:rPr>
            </w:pPr>
            <w:r w:rsidRPr="006D13CE">
              <w:rPr>
                <w:b/>
                <w:bCs/>
                <w:iCs/>
              </w:rPr>
              <w:t>2333100000</w:t>
            </w:r>
          </w:p>
        </w:tc>
        <w:tc>
          <w:tcPr>
            <w:tcW w:w="595" w:type="dxa"/>
            <w:tcBorders>
              <w:top w:val="nil"/>
              <w:left w:val="nil"/>
              <w:bottom w:val="single" w:sz="4" w:space="0" w:color="auto"/>
              <w:right w:val="single" w:sz="4" w:space="0" w:color="auto"/>
            </w:tcBorders>
            <w:shd w:val="clear" w:color="auto" w:fill="auto"/>
            <w:hideMark/>
          </w:tcPr>
          <w:p w14:paraId="1375305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1CD0B2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23250FC" w14:textId="77777777" w:rsidR="006D13CE" w:rsidRPr="006D13CE" w:rsidRDefault="006D13CE" w:rsidP="006D13CE">
            <w:pPr>
              <w:jc w:val="right"/>
              <w:rPr>
                <w:b/>
                <w:bCs/>
                <w:iCs/>
              </w:rPr>
            </w:pPr>
            <w:r w:rsidRPr="006D13CE">
              <w:rPr>
                <w:b/>
                <w:bCs/>
                <w:iCs/>
              </w:rPr>
              <w:t>6 794,3</w:t>
            </w:r>
          </w:p>
        </w:tc>
      </w:tr>
      <w:tr w:rsidR="006D13CE" w:rsidRPr="006D13CE" w14:paraId="2340BDA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6421E04"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186388D" w14:textId="77777777" w:rsidR="006D13CE" w:rsidRPr="006D13CE" w:rsidRDefault="006D13CE" w:rsidP="006D13CE">
            <w:pPr>
              <w:jc w:val="center"/>
              <w:rPr>
                <w:b/>
                <w:bCs/>
                <w:iCs/>
              </w:rPr>
            </w:pPr>
            <w:r w:rsidRPr="006D13CE">
              <w:rPr>
                <w:b/>
                <w:bCs/>
                <w:iCs/>
              </w:rPr>
              <w:t>2333149999</w:t>
            </w:r>
          </w:p>
        </w:tc>
        <w:tc>
          <w:tcPr>
            <w:tcW w:w="595" w:type="dxa"/>
            <w:tcBorders>
              <w:top w:val="nil"/>
              <w:left w:val="nil"/>
              <w:bottom w:val="single" w:sz="4" w:space="0" w:color="auto"/>
              <w:right w:val="single" w:sz="4" w:space="0" w:color="auto"/>
            </w:tcBorders>
            <w:shd w:val="clear" w:color="auto" w:fill="auto"/>
            <w:hideMark/>
          </w:tcPr>
          <w:p w14:paraId="05343C70"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FFF458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F1BA975" w14:textId="77777777" w:rsidR="006D13CE" w:rsidRPr="006D13CE" w:rsidRDefault="006D13CE" w:rsidP="006D13CE">
            <w:pPr>
              <w:jc w:val="right"/>
              <w:rPr>
                <w:b/>
                <w:bCs/>
                <w:iCs/>
              </w:rPr>
            </w:pPr>
            <w:r w:rsidRPr="006D13CE">
              <w:rPr>
                <w:b/>
                <w:bCs/>
                <w:iCs/>
              </w:rPr>
              <w:t>710,0</w:t>
            </w:r>
          </w:p>
        </w:tc>
      </w:tr>
      <w:tr w:rsidR="006D13CE" w:rsidRPr="006D13CE" w14:paraId="6A612BF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5B97D5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809AD13" w14:textId="77777777" w:rsidR="006D13CE" w:rsidRPr="006D13CE" w:rsidRDefault="006D13CE" w:rsidP="006D13CE">
            <w:pPr>
              <w:jc w:val="center"/>
              <w:rPr>
                <w:b/>
                <w:bCs/>
                <w:iCs/>
              </w:rPr>
            </w:pPr>
            <w:r w:rsidRPr="006D13CE">
              <w:rPr>
                <w:b/>
                <w:bCs/>
                <w:iCs/>
              </w:rPr>
              <w:t>2333149999</w:t>
            </w:r>
          </w:p>
        </w:tc>
        <w:tc>
          <w:tcPr>
            <w:tcW w:w="595" w:type="dxa"/>
            <w:tcBorders>
              <w:top w:val="nil"/>
              <w:left w:val="nil"/>
              <w:bottom w:val="single" w:sz="4" w:space="0" w:color="auto"/>
              <w:right w:val="single" w:sz="4" w:space="0" w:color="auto"/>
            </w:tcBorders>
            <w:shd w:val="clear" w:color="auto" w:fill="auto"/>
            <w:hideMark/>
          </w:tcPr>
          <w:p w14:paraId="66417629"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85EEEF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D016A8A" w14:textId="77777777" w:rsidR="006D13CE" w:rsidRPr="006D13CE" w:rsidRDefault="006D13CE" w:rsidP="006D13CE">
            <w:pPr>
              <w:jc w:val="right"/>
              <w:rPr>
                <w:b/>
                <w:bCs/>
                <w:iCs/>
              </w:rPr>
            </w:pPr>
            <w:r w:rsidRPr="006D13CE">
              <w:rPr>
                <w:b/>
                <w:bCs/>
                <w:iCs/>
              </w:rPr>
              <w:t>710,0</w:t>
            </w:r>
          </w:p>
        </w:tc>
      </w:tr>
      <w:tr w:rsidR="006D13CE" w:rsidRPr="006D13CE" w14:paraId="10F75A9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CE16C7E" w14:textId="77777777" w:rsidR="006D13CE" w:rsidRPr="006D13CE" w:rsidRDefault="006D13CE" w:rsidP="006D13CE">
            <w:r w:rsidRPr="006D13CE">
              <w:lastRenderedPageBreak/>
              <w:t>Культура</w:t>
            </w:r>
          </w:p>
        </w:tc>
        <w:tc>
          <w:tcPr>
            <w:tcW w:w="1342" w:type="dxa"/>
            <w:tcBorders>
              <w:top w:val="nil"/>
              <w:left w:val="nil"/>
              <w:bottom w:val="single" w:sz="4" w:space="0" w:color="auto"/>
              <w:right w:val="single" w:sz="4" w:space="0" w:color="auto"/>
            </w:tcBorders>
            <w:shd w:val="clear" w:color="auto" w:fill="auto"/>
            <w:hideMark/>
          </w:tcPr>
          <w:p w14:paraId="5F0BE09C" w14:textId="77777777" w:rsidR="006D13CE" w:rsidRPr="006D13CE" w:rsidRDefault="006D13CE" w:rsidP="006D13CE">
            <w:pPr>
              <w:jc w:val="center"/>
            </w:pPr>
            <w:r w:rsidRPr="006D13CE">
              <w:t>2333149999</w:t>
            </w:r>
          </w:p>
        </w:tc>
        <w:tc>
          <w:tcPr>
            <w:tcW w:w="595" w:type="dxa"/>
            <w:tcBorders>
              <w:top w:val="nil"/>
              <w:left w:val="nil"/>
              <w:bottom w:val="single" w:sz="4" w:space="0" w:color="auto"/>
              <w:right w:val="single" w:sz="4" w:space="0" w:color="auto"/>
            </w:tcBorders>
            <w:shd w:val="clear" w:color="auto" w:fill="auto"/>
            <w:hideMark/>
          </w:tcPr>
          <w:p w14:paraId="65B49B68"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CBAE3B5"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08BE8B6C" w14:textId="77777777" w:rsidR="006D13CE" w:rsidRPr="006D13CE" w:rsidRDefault="006D13CE" w:rsidP="006D13CE">
            <w:pPr>
              <w:jc w:val="right"/>
            </w:pPr>
            <w:r w:rsidRPr="006D13CE">
              <w:t>710,0</w:t>
            </w:r>
          </w:p>
        </w:tc>
      </w:tr>
      <w:tr w:rsidR="006D13CE" w:rsidRPr="006D13CE" w14:paraId="78D2C4B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5B4112" w14:textId="77777777" w:rsidR="006D13CE" w:rsidRPr="006D13CE" w:rsidRDefault="006D13CE" w:rsidP="006D13CE">
            <w:pPr>
              <w:rPr>
                <w:b/>
                <w:bCs/>
                <w:iCs/>
              </w:rPr>
            </w:pPr>
            <w:r w:rsidRPr="006D13CE">
              <w:rPr>
                <w:b/>
                <w:bCs/>
                <w:iC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42" w:type="dxa"/>
            <w:tcBorders>
              <w:top w:val="single" w:sz="4" w:space="0" w:color="auto"/>
              <w:left w:val="nil"/>
              <w:bottom w:val="single" w:sz="4" w:space="0" w:color="auto"/>
              <w:right w:val="single" w:sz="4" w:space="0" w:color="auto"/>
            </w:tcBorders>
            <w:shd w:val="clear" w:color="auto" w:fill="auto"/>
            <w:hideMark/>
          </w:tcPr>
          <w:p w14:paraId="53DC5729" w14:textId="77777777" w:rsidR="006D13CE" w:rsidRPr="006D13CE" w:rsidRDefault="006D13CE" w:rsidP="006D13CE">
            <w:pPr>
              <w:jc w:val="center"/>
              <w:rPr>
                <w:b/>
                <w:bCs/>
                <w:iCs/>
              </w:rPr>
            </w:pPr>
            <w:r w:rsidRPr="006D13CE">
              <w:rPr>
                <w:b/>
                <w:bCs/>
                <w:iCs/>
              </w:rPr>
              <w:t>23331S2907</w:t>
            </w:r>
          </w:p>
        </w:tc>
        <w:tc>
          <w:tcPr>
            <w:tcW w:w="595" w:type="dxa"/>
            <w:tcBorders>
              <w:top w:val="single" w:sz="4" w:space="0" w:color="auto"/>
              <w:left w:val="nil"/>
              <w:bottom w:val="single" w:sz="4" w:space="0" w:color="auto"/>
              <w:right w:val="single" w:sz="4" w:space="0" w:color="auto"/>
            </w:tcBorders>
            <w:shd w:val="clear" w:color="auto" w:fill="auto"/>
            <w:hideMark/>
          </w:tcPr>
          <w:p w14:paraId="4708910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EB121F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C71122A" w14:textId="77777777" w:rsidR="006D13CE" w:rsidRPr="006D13CE" w:rsidRDefault="006D13CE" w:rsidP="006D13CE">
            <w:pPr>
              <w:jc w:val="right"/>
              <w:rPr>
                <w:b/>
                <w:bCs/>
                <w:iCs/>
              </w:rPr>
            </w:pPr>
            <w:r w:rsidRPr="006D13CE">
              <w:rPr>
                <w:b/>
                <w:bCs/>
                <w:iCs/>
              </w:rPr>
              <w:t>6 084,3</w:t>
            </w:r>
          </w:p>
        </w:tc>
      </w:tr>
      <w:tr w:rsidR="006D13CE" w:rsidRPr="006D13CE" w14:paraId="03B54CB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8D2DE61"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CAA06FA" w14:textId="77777777" w:rsidR="006D13CE" w:rsidRPr="006D13CE" w:rsidRDefault="006D13CE" w:rsidP="006D13CE">
            <w:pPr>
              <w:jc w:val="center"/>
              <w:rPr>
                <w:b/>
                <w:bCs/>
                <w:iCs/>
              </w:rPr>
            </w:pPr>
            <w:r w:rsidRPr="006D13CE">
              <w:rPr>
                <w:b/>
                <w:bCs/>
                <w:iCs/>
              </w:rPr>
              <w:t>23331S2907</w:t>
            </w:r>
          </w:p>
        </w:tc>
        <w:tc>
          <w:tcPr>
            <w:tcW w:w="595" w:type="dxa"/>
            <w:tcBorders>
              <w:top w:val="nil"/>
              <w:left w:val="nil"/>
              <w:bottom w:val="single" w:sz="4" w:space="0" w:color="auto"/>
              <w:right w:val="single" w:sz="4" w:space="0" w:color="auto"/>
            </w:tcBorders>
            <w:shd w:val="clear" w:color="auto" w:fill="auto"/>
            <w:hideMark/>
          </w:tcPr>
          <w:p w14:paraId="01DA9990"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A41DCA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BBA4352" w14:textId="77777777" w:rsidR="006D13CE" w:rsidRPr="006D13CE" w:rsidRDefault="006D13CE" w:rsidP="006D13CE">
            <w:pPr>
              <w:jc w:val="right"/>
              <w:rPr>
                <w:b/>
                <w:bCs/>
                <w:iCs/>
              </w:rPr>
            </w:pPr>
            <w:r w:rsidRPr="006D13CE">
              <w:rPr>
                <w:b/>
                <w:bCs/>
                <w:iCs/>
              </w:rPr>
              <w:t>6 084,3</w:t>
            </w:r>
          </w:p>
        </w:tc>
      </w:tr>
      <w:tr w:rsidR="006D13CE" w:rsidRPr="006D13CE" w14:paraId="4523B34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D4C336F"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4F5E234F" w14:textId="77777777" w:rsidR="006D13CE" w:rsidRPr="006D13CE" w:rsidRDefault="006D13CE" w:rsidP="006D13CE">
            <w:pPr>
              <w:jc w:val="center"/>
            </w:pPr>
            <w:r w:rsidRPr="006D13CE">
              <w:t>23331S2907</w:t>
            </w:r>
          </w:p>
        </w:tc>
        <w:tc>
          <w:tcPr>
            <w:tcW w:w="595" w:type="dxa"/>
            <w:tcBorders>
              <w:top w:val="nil"/>
              <w:left w:val="nil"/>
              <w:bottom w:val="single" w:sz="4" w:space="0" w:color="auto"/>
              <w:right w:val="single" w:sz="4" w:space="0" w:color="auto"/>
            </w:tcBorders>
            <w:shd w:val="clear" w:color="auto" w:fill="auto"/>
            <w:hideMark/>
          </w:tcPr>
          <w:p w14:paraId="697D5C72"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9507DF3"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6FFC8268" w14:textId="77777777" w:rsidR="006D13CE" w:rsidRPr="006D13CE" w:rsidRDefault="006D13CE" w:rsidP="006D13CE">
            <w:pPr>
              <w:jc w:val="right"/>
            </w:pPr>
            <w:r w:rsidRPr="006D13CE">
              <w:t>6 084,3</w:t>
            </w:r>
          </w:p>
        </w:tc>
      </w:tr>
      <w:tr w:rsidR="006D13CE" w:rsidRPr="006D13CE" w14:paraId="3F2F9CB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A1D9C1" w14:textId="77777777" w:rsidR="006D13CE" w:rsidRPr="006D13CE" w:rsidRDefault="006D13CE" w:rsidP="006D13CE">
            <w:pPr>
              <w:rPr>
                <w:b/>
                <w:bCs/>
                <w:iCs/>
              </w:rPr>
            </w:pPr>
            <w:r w:rsidRPr="006D13CE">
              <w:rPr>
                <w:b/>
                <w:bCs/>
                <w:iCs/>
              </w:rPr>
              <w:t>Ремонт имущества</w:t>
            </w:r>
          </w:p>
        </w:tc>
        <w:tc>
          <w:tcPr>
            <w:tcW w:w="1342" w:type="dxa"/>
            <w:tcBorders>
              <w:top w:val="single" w:sz="4" w:space="0" w:color="auto"/>
              <w:left w:val="nil"/>
              <w:bottom w:val="single" w:sz="4" w:space="0" w:color="auto"/>
              <w:right w:val="single" w:sz="4" w:space="0" w:color="auto"/>
            </w:tcBorders>
            <w:shd w:val="clear" w:color="auto" w:fill="auto"/>
            <w:hideMark/>
          </w:tcPr>
          <w:p w14:paraId="2D2B799C" w14:textId="77777777" w:rsidR="006D13CE" w:rsidRPr="006D13CE" w:rsidRDefault="006D13CE" w:rsidP="006D13CE">
            <w:pPr>
              <w:jc w:val="center"/>
              <w:rPr>
                <w:b/>
                <w:bCs/>
                <w:iCs/>
              </w:rPr>
            </w:pPr>
            <w:r w:rsidRPr="006D13CE">
              <w:rPr>
                <w:b/>
                <w:bCs/>
                <w:iCs/>
              </w:rPr>
              <w:t>2333200000</w:t>
            </w:r>
          </w:p>
        </w:tc>
        <w:tc>
          <w:tcPr>
            <w:tcW w:w="595" w:type="dxa"/>
            <w:tcBorders>
              <w:top w:val="single" w:sz="4" w:space="0" w:color="auto"/>
              <w:left w:val="nil"/>
              <w:bottom w:val="single" w:sz="4" w:space="0" w:color="auto"/>
              <w:right w:val="single" w:sz="4" w:space="0" w:color="auto"/>
            </w:tcBorders>
            <w:shd w:val="clear" w:color="auto" w:fill="auto"/>
            <w:hideMark/>
          </w:tcPr>
          <w:p w14:paraId="77E52DDC"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E1D491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48A7823" w14:textId="77777777" w:rsidR="006D13CE" w:rsidRPr="006D13CE" w:rsidRDefault="006D13CE" w:rsidP="006D13CE">
            <w:pPr>
              <w:jc w:val="right"/>
              <w:rPr>
                <w:b/>
                <w:bCs/>
                <w:iCs/>
              </w:rPr>
            </w:pPr>
            <w:r w:rsidRPr="006D13CE">
              <w:rPr>
                <w:b/>
                <w:bCs/>
                <w:iCs/>
              </w:rPr>
              <w:t>60,0</w:t>
            </w:r>
          </w:p>
        </w:tc>
      </w:tr>
      <w:tr w:rsidR="006D13CE" w:rsidRPr="006D13CE" w14:paraId="11F2F95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09B4B88"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0AD6558" w14:textId="77777777" w:rsidR="006D13CE" w:rsidRPr="006D13CE" w:rsidRDefault="006D13CE" w:rsidP="006D13CE">
            <w:pPr>
              <w:jc w:val="center"/>
              <w:rPr>
                <w:b/>
                <w:bCs/>
                <w:iCs/>
              </w:rPr>
            </w:pPr>
            <w:r w:rsidRPr="006D13CE">
              <w:rPr>
                <w:b/>
                <w:bCs/>
                <w:iCs/>
              </w:rPr>
              <w:t>2333249999</w:t>
            </w:r>
          </w:p>
        </w:tc>
        <w:tc>
          <w:tcPr>
            <w:tcW w:w="595" w:type="dxa"/>
            <w:tcBorders>
              <w:top w:val="nil"/>
              <w:left w:val="nil"/>
              <w:bottom w:val="single" w:sz="4" w:space="0" w:color="auto"/>
              <w:right w:val="single" w:sz="4" w:space="0" w:color="auto"/>
            </w:tcBorders>
            <w:shd w:val="clear" w:color="auto" w:fill="auto"/>
            <w:hideMark/>
          </w:tcPr>
          <w:p w14:paraId="171598A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28DA3D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ED379C2" w14:textId="77777777" w:rsidR="006D13CE" w:rsidRPr="006D13CE" w:rsidRDefault="006D13CE" w:rsidP="006D13CE">
            <w:pPr>
              <w:jc w:val="right"/>
              <w:rPr>
                <w:b/>
                <w:bCs/>
                <w:iCs/>
              </w:rPr>
            </w:pPr>
            <w:r w:rsidRPr="006D13CE">
              <w:rPr>
                <w:b/>
                <w:bCs/>
                <w:iCs/>
              </w:rPr>
              <w:t>60,0</w:t>
            </w:r>
          </w:p>
        </w:tc>
      </w:tr>
      <w:tr w:rsidR="006D13CE" w:rsidRPr="006D13CE" w14:paraId="08A5F62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153F8B0"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D78445C" w14:textId="77777777" w:rsidR="006D13CE" w:rsidRPr="006D13CE" w:rsidRDefault="006D13CE" w:rsidP="006D13CE">
            <w:pPr>
              <w:jc w:val="center"/>
              <w:rPr>
                <w:b/>
                <w:bCs/>
                <w:iCs/>
              </w:rPr>
            </w:pPr>
            <w:r w:rsidRPr="006D13CE">
              <w:rPr>
                <w:b/>
                <w:bCs/>
                <w:iCs/>
              </w:rPr>
              <w:t>2333249999</w:t>
            </w:r>
          </w:p>
        </w:tc>
        <w:tc>
          <w:tcPr>
            <w:tcW w:w="595" w:type="dxa"/>
            <w:tcBorders>
              <w:top w:val="nil"/>
              <w:left w:val="nil"/>
              <w:bottom w:val="single" w:sz="4" w:space="0" w:color="auto"/>
              <w:right w:val="single" w:sz="4" w:space="0" w:color="auto"/>
            </w:tcBorders>
            <w:shd w:val="clear" w:color="auto" w:fill="auto"/>
            <w:hideMark/>
          </w:tcPr>
          <w:p w14:paraId="09E3881E"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8E9A2C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6161810" w14:textId="77777777" w:rsidR="006D13CE" w:rsidRPr="006D13CE" w:rsidRDefault="006D13CE" w:rsidP="006D13CE">
            <w:pPr>
              <w:jc w:val="right"/>
              <w:rPr>
                <w:b/>
                <w:bCs/>
                <w:iCs/>
              </w:rPr>
            </w:pPr>
            <w:r w:rsidRPr="006D13CE">
              <w:rPr>
                <w:b/>
                <w:bCs/>
                <w:iCs/>
              </w:rPr>
              <w:t>60,0</w:t>
            </w:r>
          </w:p>
        </w:tc>
      </w:tr>
      <w:tr w:rsidR="006D13CE" w:rsidRPr="006D13CE" w14:paraId="7D63E47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1E115ED"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1313042F" w14:textId="77777777" w:rsidR="006D13CE" w:rsidRPr="006D13CE" w:rsidRDefault="006D13CE" w:rsidP="006D13CE">
            <w:pPr>
              <w:jc w:val="center"/>
            </w:pPr>
            <w:r w:rsidRPr="006D13CE">
              <w:t>2333249999</w:t>
            </w:r>
          </w:p>
        </w:tc>
        <w:tc>
          <w:tcPr>
            <w:tcW w:w="595" w:type="dxa"/>
            <w:tcBorders>
              <w:top w:val="nil"/>
              <w:left w:val="nil"/>
              <w:bottom w:val="single" w:sz="4" w:space="0" w:color="auto"/>
              <w:right w:val="single" w:sz="4" w:space="0" w:color="auto"/>
            </w:tcBorders>
            <w:shd w:val="clear" w:color="auto" w:fill="auto"/>
            <w:hideMark/>
          </w:tcPr>
          <w:p w14:paraId="5B9445C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246DBA8"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5365A47B" w14:textId="77777777" w:rsidR="006D13CE" w:rsidRPr="006D13CE" w:rsidRDefault="006D13CE" w:rsidP="006D13CE">
            <w:pPr>
              <w:jc w:val="right"/>
            </w:pPr>
            <w:r w:rsidRPr="006D13CE">
              <w:t>60,0</w:t>
            </w:r>
          </w:p>
        </w:tc>
      </w:tr>
      <w:tr w:rsidR="006D13CE" w:rsidRPr="006D13CE" w14:paraId="614251E8"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4084A4" w14:textId="77777777" w:rsidR="006D13CE" w:rsidRPr="006D13CE" w:rsidRDefault="006D13CE" w:rsidP="006D13CE">
            <w:pPr>
              <w:rPr>
                <w:b/>
                <w:bCs/>
                <w:iCs/>
              </w:rPr>
            </w:pPr>
            <w:r w:rsidRPr="006D13CE">
              <w:rPr>
                <w:b/>
                <w:bCs/>
                <w:iCs/>
              </w:rPr>
              <w:t>Подпрограмма 4. "Развитие физической культуры и массового спорта"</w:t>
            </w:r>
          </w:p>
        </w:tc>
        <w:tc>
          <w:tcPr>
            <w:tcW w:w="1342" w:type="dxa"/>
            <w:tcBorders>
              <w:top w:val="single" w:sz="4" w:space="0" w:color="auto"/>
              <w:left w:val="nil"/>
              <w:bottom w:val="single" w:sz="4" w:space="0" w:color="auto"/>
              <w:right w:val="single" w:sz="4" w:space="0" w:color="auto"/>
            </w:tcBorders>
            <w:shd w:val="clear" w:color="auto" w:fill="auto"/>
            <w:hideMark/>
          </w:tcPr>
          <w:p w14:paraId="522D787F" w14:textId="77777777" w:rsidR="006D13CE" w:rsidRPr="006D13CE" w:rsidRDefault="006D13CE" w:rsidP="006D13CE">
            <w:pPr>
              <w:jc w:val="center"/>
              <w:rPr>
                <w:b/>
                <w:bCs/>
                <w:iCs/>
              </w:rPr>
            </w:pPr>
            <w:r w:rsidRPr="006D13CE">
              <w:rPr>
                <w:b/>
                <w:bCs/>
                <w:iCs/>
              </w:rPr>
              <w:t>2340000000</w:t>
            </w:r>
          </w:p>
        </w:tc>
        <w:tc>
          <w:tcPr>
            <w:tcW w:w="595" w:type="dxa"/>
            <w:tcBorders>
              <w:top w:val="single" w:sz="4" w:space="0" w:color="auto"/>
              <w:left w:val="nil"/>
              <w:bottom w:val="single" w:sz="4" w:space="0" w:color="auto"/>
              <w:right w:val="single" w:sz="4" w:space="0" w:color="auto"/>
            </w:tcBorders>
            <w:shd w:val="clear" w:color="auto" w:fill="auto"/>
            <w:hideMark/>
          </w:tcPr>
          <w:p w14:paraId="35746FC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EF14F1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A73A309" w14:textId="77777777" w:rsidR="006D13CE" w:rsidRPr="006D13CE" w:rsidRDefault="006D13CE" w:rsidP="006D13CE">
            <w:pPr>
              <w:jc w:val="right"/>
              <w:rPr>
                <w:b/>
                <w:bCs/>
                <w:iCs/>
              </w:rPr>
            </w:pPr>
            <w:r w:rsidRPr="006D13CE">
              <w:rPr>
                <w:b/>
                <w:bCs/>
                <w:iCs/>
              </w:rPr>
              <w:t>785,0</w:t>
            </w:r>
          </w:p>
        </w:tc>
      </w:tr>
      <w:tr w:rsidR="006D13CE" w:rsidRPr="006D13CE" w14:paraId="46E3B31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84D0F9E" w14:textId="77777777" w:rsidR="006D13CE" w:rsidRPr="006D13CE" w:rsidRDefault="006D13CE" w:rsidP="006D13CE">
            <w:pPr>
              <w:rPr>
                <w:b/>
                <w:bCs/>
                <w:iCs/>
              </w:rPr>
            </w:pPr>
            <w:r w:rsidRPr="006D13CE">
              <w:rPr>
                <w:b/>
                <w:bCs/>
                <w:iCs/>
              </w:rPr>
              <w:t>Задача 1. Организация физкультурно-оздоровительных и спортивных мероприятий для населения</w:t>
            </w:r>
          </w:p>
        </w:tc>
        <w:tc>
          <w:tcPr>
            <w:tcW w:w="1342" w:type="dxa"/>
            <w:tcBorders>
              <w:top w:val="nil"/>
              <w:left w:val="nil"/>
              <w:bottom w:val="single" w:sz="4" w:space="0" w:color="auto"/>
              <w:right w:val="single" w:sz="4" w:space="0" w:color="auto"/>
            </w:tcBorders>
            <w:shd w:val="clear" w:color="auto" w:fill="auto"/>
            <w:hideMark/>
          </w:tcPr>
          <w:p w14:paraId="4F5CEE2C" w14:textId="77777777" w:rsidR="006D13CE" w:rsidRPr="006D13CE" w:rsidRDefault="006D13CE" w:rsidP="006D13CE">
            <w:pPr>
              <w:jc w:val="center"/>
              <w:rPr>
                <w:b/>
                <w:bCs/>
                <w:iCs/>
              </w:rPr>
            </w:pPr>
            <w:r w:rsidRPr="006D13CE">
              <w:rPr>
                <w:b/>
                <w:bCs/>
                <w:iCs/>
              </w:rPr>
              <w:t>2341000000</w:t>
            </w:r>
          </w:p>
        </w:tc>
        <w:tc>
          <w:tcPr>
            <w:tcW w:w="595" w:type="dxa"/>
            <w:tcBorders>
              <w:top w:val="nil"/>
              <w:left w:val="nil"/>
              <w:bottom w:val="single" w:sz="4" w:space="0" w:color="auto"/>
              <w:right w:val="single" w:sz="4" w:space="0" w:color="auto"/>
            </w:tcBorders>
            <w:shd w:val="clear" w:color="auto" w:fill="auto"/>
            <w:hideMark/>
          </w:tcPr>
          <w:p w14:paraId="3B29FCA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4CE775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FC65626" w14:textId="77777777" w:rsidR="006D13CE" w:rsidRPr="006D13CE" w:rsidRDefault="006D13CE" w:rsidP="006D13CE">
            <w:pPr>
              <w:jc w:val="right"/>
              <w:rPr>
                <w:b/>
                <w:bCs/>
                <w:iCs/>
              </w:rPr>
            </w:pPr>
            <w:r w:rsidRPr="006D13CE">
              <w:rPr>
                <w:b/>
                <w:bCs/>
                <w:iCs/>
              </w:rPr>
              <w:t>705,0</w:t>
            </w:r>
          </w:p>
        </w:tc>
      </w:tr>
      <w:tr w:rsidR="006D13CE" w:rsidRPr="006D13CE" w14:paraId="333ADAD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85A578B" w14:textId="77777777" w:rsidR="006D13CE" w:rsidRPr="006D13CE" w:rsidRDefault="006D13CE" w:rsidP="006D13CE">
            <w:pPr>
              <w:rPr>
                <w:b/>
                <w:bCs/>
                <w:iCs/>
              </w:rPr>
            </w:pPr>
            <w:r w:rsidRPr="006D13CE">
              <w:rPr>
                <w:b/>
                <w:bCs/>
                <w:iCs/>
              </w:rPr>
              <w:t>Физкультурно-спортивные мероприятия</w:t>
            </w:r>
          </w:p>
        </w:tc>
        <w:tc>
          <w:tcPr>
            <w:tcW w:w="1342" w:type="dxa"/>
            <w:tcBorders>
              <w:top w:val="nil"/>
              <w:left w:val="nil"/>
              <w:bottom w:val="single" w:sz="4" w:space="0" w:color="auto"/>
              <w:right w:val="single" w:sz="4" w:space="0" w:color="auto"/>
            </w:tcBorders>
            <w:shd w:val="clear" w:color="auto" w:fill="auto"/>
            <w:hideMark/>
          </w:tcPr>
          <w:p w14:paraId="2CDD2F56" w14:textId="77777777" w:rsidR="006D13CE" w:rsidRPr="006D13CE" w:rsidRDefault="006D13CE" w:rsidP="006D13CE">
            <w:pPr>
              <w:jc w:val="center"/>
              <w:rPr>
                <w:b/>
                <w:bCs/>
                <w:iCs/>
              </w:rPr>
            </w:pPr>
            <w:r w:rsidRPr="006D13CE">
              <w:rPr>
                <w:b/>
                <w:bCs/>
                <w:iCs/>
              </w:rPr>
              <w:t>2341100000</w:t>
            </w:r>
          </w:p>
        </w:tc>
        <w:tc>
          <w:tcPr>
            <w:tcW w:w="595" w:type="dxa"/>
            <w:tcBorders>
              <w:top w:val="nil"/>
              <w:left w:val="nil"/>
              <w:bottom w:val="single" w:sz="4" w:space="0" w:color="auto"/>
              <w:right w:val="single" w:sz="4" w:space="0" w:color="auto"/>
            </w:tcBorders>
            <w:shd w:val="clear" w:color="auto" w:fill="auto"/>
            <w:hideMark/>
          </w:tcPr>
          <w:p w14:paraId="3C6DC6C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A70175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93C23EC" w14:textId="77777777" w:rsidR="006D13CE" w:rsidRPr="006D13CE" w:rsidRDefault="006D13CE" w:rsidP="006D13CE">
            <w:pPr>
              <w:jc w:val="right"/>
              <w:rPr>
                <w:b/>
                <w:bCs/>
                <w:iCs/>
              </w:rPr>
            </w:pPr>
            <w:r w:rsidRPr="006D13CE">
              <w:rPr>
                <w:b/>
                <w:bCs/>
                <w:iCs/>
              </w:rPr>
              <w:t>625,0</w:t>
            </w:r>
          </w:p>
        </w:tc>
      </w:tr>
      <w:tr w:rsidR="006D13CE" w:rsidRPr="006D13CE" w14:paraId="3911FC6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3EB511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5929C0D" w14:textId="77777777" w:rsidR="006D13CE" w:rsidRPr="006D13CE" w:rsidRDefault="006D13CE" w:rsidP="006D13CE">
            <w:pPr>
              <w:jc w:val="center"/>
              <w:rPr>
                <w:b/>
                <w:bCs/>
                <w:iCs/>
              </w:rPr>
            </w:pPr>
            <w:r w:rsidRPr="006D13CE">
              <w:rPr>
                <w:b/>
                <w:bCs/>
                <w:iCs/>
              </w:rPr>
              <w:t>2341149999</w:t>
            </w:r>
          </w:p>
        </w:tc>
        <w:tc>
          <w:tcPr>
            <w:tcW w:w="595" w:type="dxa"/>
            <w:tcBorders>
              <w:top w:val="nil"/>
              <w:left w:val="nil"/>
              <w:bottom w:val="single" w:sz="4" w:space="0" w:color="auto"/>
              <w:right w:val="single" w:sz="4" w:space="0" w:color="auto"/>
            </w:tcBorders>
            <w:shd w:val="clear" w:color="auto" w:fill="auto"/>
            <w:hideMark/>
          </w:tcPr>
          <w:p w14:paraId="0479574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E16B76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886DE7C" w14:textId="77777777" w:rsidR="006D13CE" w:rsidRPr="006D13CE" w:rsidRDefault="006D13CE" w:rsidP="006D13CE">
            <w:pPr>
              <w:jc w:val="right"/>
              <w:rPr>
                <w:b/>
                <w:bCs/>
                <w:iCs/>
              </w:rPr>
            </w:pPr>
            <w:r w:rsidRPr="006D13CE">
              <w:rPr>
                <w:b/>
                <w:bCs/>
                <w:iCs/>
              </w:rPr>
              <w:t>625,0</w:t>
            </w:r>
          </w:p>
        </w:tc>
      </w:tr>
      <w:tr w:rsidR="006D13CE" w:rsidRPr="006D13CE" w14:paraId="346E0C5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20C246E"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6DE47DC" w14:textId="77777777" w:rsidR="006D13CE" w:rsidRPr="006D13CE" w:rsidRDefault="006D13CE" w:rsidP="006D13CE">
            <w:pPr>
              <w:jc w:val="center"/>
              <w:rPr>
                <w:b/>
                <w:bCs/>
                <w:iCs/>
              </w:rPr>
            </w:pPr>
            <w:r w:rsidRPr="006D13CE">
              <w:rPr>
                <w:b/>
                <w:bCs/>
                <w:iCs/>
              </w:rPr>
              <w:t>2341149999</w:t>
            </w:r>
          </w:p>
        </w:tc>
        <w:tc>
          <w:tcPr>
            <w:tcW w:w="595" w:type="dxa"/>
            <w:tcBorders>
              <w:top w:val="nil"/>
              <w:left w:val="nil"/>
              <w:bottom w:val="single" w:sz="4" w:space="0" w:color="auto"/>
              <w:right w:val="single" w:sz="4" w:space="0" w:color="auto"/>
            </w:tcBorders>
            <w:shd w:val="clear" w:color="auto" w:fill="auto"/>
            <w:hideMark/>
          </w:tcPr>
          <w:p w14:paraId="387789BB"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5CEBAE5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88D010C" w14:textId="77777777" w:rsidR="006D13CE" w:rsidRPr="006D13CE" w:rsidRDefault="006D13CE" w:rsidP="006D13CE">
            <w:pPr>
              <w:jc w:val="right"/>
              <w:rPr>
                <w:b/>
                <w:bCs/>
                <w:iCs/>
              </w:rPr>
            </w:pPr>
            <w:r w:rsidRPr="006D13CE">
              <w:rPr>
                <w:b/>
                <w:bCs/>
                <w:iCs/>
              </w:rPr>
              <w:t>15,0</w:t>
            </w:r>
          </w:p>
        </w:tc>
      </w:tr>
      <w:tr w:rsidR="006D13CE" w:rsidRPr="006D13CE" w14:paraId="25D9AB4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CDC3D6B"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282D2D94" w14:textId="77777777" w:rsidR="006D13CE" w:rsidRPr="006D13CE" w:rsidRDefault="006D13CE" w:rsidP="006D13CE">
            <w:pPr>
              <w:jc w:val="center"/>
            </w:pPr>
            <w:r w:rsidRPr="006D13CE">
              <w:t>2341149999</w:t>
            </w:r>
          </w:p>
        </w:tc>
        <w:tc>
          <w:tcPr>
            <w:tcW w:w="595" w:type="dxa"/>
            <w:tcBorders>
              <w:top w:val="nil"/>
              <w:left w:val="nil"/>
              <w:bottom w:val="single" w:sz="4" w:space="0" w:color="auto"/>
              <w:right w:val="single" w:sz="4" w:space="0" w:color="auto"/>
            </w:tcBorders>
            <w:shd w:val="clear" w:color="auto" w:fill="auto"/>
            <w:hideMark/>
          </w:tcPr>
          <w:p w14:paraId="683A5C68"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21F7F33A"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403AABB2" w14:textId="77777777" w:rsidR="006D13CE" w:rsidRPr="006D13CE" w:rsidRDefault="006D13CE" w:rsidP="006D13CE">
            <w:pPr>
              <w:jc w:val="right"/>
            </w:pPr>
            <w:r w:rsidRPr="006D13CE">
              <w:t>15,0</w:t>
            </w:r>
          </w:p>
        </w:tc>
      </w:tr>
      <w:tr w:rsidR="006D13CE" w:rsidRPr="006D13CE" w14:paraId="01CFCDB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8C6D9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685495BD" w14:textId="77777777" w:rsidR="006D13CE" w:rsidRPr="006D13CE" w:rsidRDefault="006D13CE" w:rsidP="006D13CE">
            <w:pPr>
              <w:jc w:val="center"/>
              <w:rPr>
                <w:b/>
                <w:bCs/>
                <w:iCs/>
              </w:rPr>
            </w:pPr>
            <w:r w:rsidRPr="006D13CE">
              <w:rPr>
                <w:b/>
                <w:bCs/>
                <w:iCs/>
              </w:rPr>
              <w:t>2341149999</w:t>
            </w:r>
          </w:p>
        </w:tc>
        <w:tc>
          <w:tcPr>
            <w:tcW w:w="595" w:type="dxa"/>
            <w:tcBorders>
              <w:top w:val="single" w:sz="4" w:space="0" w:color="auto"/>
              <w:left w:val="nil"/>
              <w:bottom w:val="single" w:sz="4" w:space="0" w:color="auto"/>
              <w:right w:val="single" w:sz="4" w:space="0" w:color="auto"/>
            </w:tcBorders>
            <w:shd w:val="clear" w:color="auto" w:fill="auto"/>
            <w:hideMark/>
          </w:tcPr>
          <w:p w14:paraId="10015EBC"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1F9C1B6E"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2D5093A" w14:textId="77777777" w:rsidR="006D13CE" w:rsidRPr="006D13CE" w:rsidRDefault="006D13CE" w:rsidP="006D13CE">
            <w:pPr>
              <w:jc w:val="right"/>
              <w:rPr>
                <w:b/>
                <w:bCs/>
                <w:iCs/>
              </w:rPr>
            </w:pPr>
            <w:r w:rsidRPr="006D13CE">
              <w:rPr>
                <w:b/>
                <w:bCs/>
                <w:iCs/>
              </w:rPr>
              <w:t>610,0</w:t>
            </w:r>
          </w:p>
        </w:tc>
      </w:tr>
      <w:tr w:rsidR="006D13CE" w:rsidRPr="006D13CE" w14:paraId="65430FC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C149312"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5C5AD0FD" w14:textId="77777777" w:rsidR="006D13CE" w:rsidRPr="006D13CE" w:rsidRDefault="006D13CE" w:rsidP="006D13CE">
            <w:pPr>
              <w:jc w:val="center"/>
            </w:pPr>
            <w:r w:rsidRPr="006D13CE">
              <w:t>2341149999</w:t>
            </w:r>
          </w:p>
        </w:tc>
        <w:tc>
          <w:tcPr>
            <w:tcW w:w="595" w:type="dxa"/>
            <w:tcBorders>
              <w:top w:val="nil"/>
              <w:left w:val="nil"/>
              <w:bottom w:val="single" w:sz="4" w:space="0" w:color="auto"/>
              <w:right w:val="single" w:sz="4" w:space="0" w:color="auto"/>
            </w:tcBorders>
            <w:shd w:val="clear" w:color="auto" w:fill="auto"/>
            <w:hideMark/>
          </w:tcPr>
          <w:p w14:paraId="23105447"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47DDD84"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2BA7F3DC" w14:textId="77777777" w:rsidR="006D13CE" w:rsidRPr="006D13CE" w:rsidRDefault="006D13CE" w:rsidP="006D13CE">
            <w:pPr>
              <w:jc w:val="right"/>
            </w:pPr>
            <w:r w:rsidRPr="006D13CE">
              <w:t>610,0</w:t>
            </w:r>
          </w:p>
        </w:tc>
      </w:tr>
      <w:tr w:rsidR="006D13CE" w:rsidRPr="006D13CE" w14:paraId="2313D0E8"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8C0D208" w14:textId="77777777" w:rsidR="006D13CE" w:rsidRPr="006D13CE" w:rsidRDefault="006D13CE" w:rsidP="006D13CE">
            <w:pPr>
              <w:rPr>
                <w:b/>
                <w:bCs/>
                <w:iCs/>
              </w:rPr>
            </w:pPr>
            <w:r w:rsidRPr="006D13CE">
              <w:rPr>
                <w:b/>
                <w:bCs/>
                <w:iCs/>
              </w:rPr>
              <w:t>Организация мероприятий, направленных на развитие корпоративного спорта</w:t>
            </w:r>
          </w:p>
        </w:tc>
        <w:tc>
          <w:tcPr>
            <w:tcW w:w="1342" w:type="dxa"/>
            <w:tcBorders>
              <w:top w:val="single" w:sz="4" w:space="0" w:color="auto"/>
              <w:left w:val="nil"/>
              <w:bottom w:val="single" w:sz="4" w:space="0" w:color="auto"/>
              <w:right w:val="single" w:sz="4" w:space="0" w:color="auto"/>
            </w:tcBorders>
            <w:shd w:val="clear" w:color="auto" w:fill="auto"/>
            <w:hideMark/>
          </w:tcPr>
          <w:p w14:paraId="78465219" w14:textId="77777777" w:rsidR="006D13CE" w:rsidRPr="006D13CE" w:rsidRDefault="006D13CE" w:rsidP="006D13CE">
            <w:pPr>
              <w:jc w:val="center"/>
              <w:rPr>
                <w:b/>
                <w:bCs/>
                <w:iCs/>
              </w:rPr>
            </w:pPr>
            <w:r w:rsidRPr="006D13CE">
              <w:rPr>
                <w:b/>
                <w:bCs/>
                <w:iCs/>
              </w:rPr>
              <w:t>2341200000</w:t>
            </w:r>
          </w:p>
        </w:tc>
        <w:tc>
          <w:tcPr>
            <w:tcW w:w="595" w:type="dxa"/>
            <w:tcBorders>
              <w:top w:val="single" w:sz="4" w:space="0" w:color="auto"/>
              <w:left w:val="nil"/>
              <w:bottom w:val="single" w:sz="4" w:space="0" w:color="auto"/>
              <w:right w:val="single" w:sz="4" w:space="0" w:color="auto"/>
            </w:tcBorders>
            <w:shd w:val="clear" w:color="auto" w:fill="auto"/>
            <w:hideMark/>
          </w:tcPr>
          <w:p w14:paraId="3CC87714"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18D069D"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A43B8C2" w14:textId="77777777" w:rsidR="006D13CE" w:rsidRPr="006D13CE" w:rsidRDefault="006D13CE" w:rsidP="006D13CE">
            <w:pPr>
              <w:jc w:val="right"/>
              <w:rPr>
                <w:b/>
                <w:bCs/>
                <w:iCs/>
              </w:rPr>
            </w:pPr>
            <w:r w:rsidRPr="006D13CE">
              <w:rPr>
                <w:b/>
                <w:bCs/>
                <w:iCs/>
              </w:rPr>
              <w:t>80,0</w:t>
            </w:r>
          </w:p>
        </w:tc>
      </w:tr>
      <w:tr w:rsidR="006D13CE" w:rsidRPr="006D13CE" w14:paraId="77F61E1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A42135F"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3EDFB1A" w14:textId="77777777" w:rsidR="006D13CE" w:rsidRPr="006D13CE" w:rsidRDefault="006D13CE" w:rsidP="006D13CE">
            <w:pPr>
              <w:jc w:val="center"/>
              <w:rPr>
                <w:b/>
                <w:bCs/>
                <w:iCs/>
              </w:rPr>
            </w:pPr>
            <w:r w:rsidRPr="006D13CE">
              <w:rPr>
                <w:b/>
                <w:bCs/>
                <w:iCs/>
              </w:rPr>
              <w:t>2341249999</w:t>
            </w:r>
          </w:p>
        </w:tc>
        <w:tc>
          <w:tcPr>
            <w:tcW w:w="595" w:type="dxa"/>
            <w:tcBorders>
              <w:top w:val="nil"/>
              <w:left w:val="nil"/>
              <w:bottom w:val="single" w:sz="4" w:space="0" w:color="auto"/>
              <w:right w:val="single" w:sz="4" w:space="0" w:color="auto"/>
            </w:tcBorders>
            <w:shd w:val="clear" w:color="auto" w:fill="auto"/>
            <w:hideMark/>
          </w:tcPr>
          <w:p w14:paraId="3BC6FB3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BA181D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DFE1846" w14:textId="77777777" w:rsidR="006D13CE" w:rsidRPr="006D13CE" w:rsidRDefault="006D13CE" w:rsidP="006D13CE">
            <w:pPr>
              <w:jc w:val="right"/>
              <w:rPr>
                <w:b/>
                <w:bCs/>
                <w:iCs/>
              </w:rPr>
            </w:pPr>
            <w:r w:rsidRPr="006D13CE">
              <w:rPr>
                <w:b/>
                <w:bCs/>
                <w:iCs/>
              </w:rPr>
              <w:t>80,0</w:t>
            </w:r>
          </w:p>
        </w:tc>
      </w:tr>
      <w:tr w:rsidR="006D13CE" w:rsidRPr="006D13CE" w14:paraId="6C28349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7EDC222"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73D6167" w14:textId="77777777" w:rsidR="006D13CE" w:rsidRPr="006D13CE" w:rsidRDefault="006D13CE" w:rsidP="006D13CE">
            <w:pPr>
              <w:jc w:val="center"/>
              <w:rPr>
                <w:b/>
                <w:bCs/>
                <w:iCs/>
              </w:rPr>
            </w:pPr>
            <w:r w:rsidRPr="006D13CE">
              <w:rPr>
                <w:b/>
                <w:bCs/>
                <w:iCs/>
              </w:rPr>
              <w:t>2341249999</w:t>
            </w:r>
          </w:p>
        </w:tc>
        <w:tc>
          <w:tcPr>
            <w:tcW w:w="595" w:type="dxa"/>
            <w:tcBorders>
              <w:top w:val="nil"/>
              <w:left w:val="nil"/>
              <w:bottom w:val="single" w:sz="4" w:space="0" w:color="auto"/>
              <w:right w:val="single" w:sz="4" w:space="0" w:color="auto"/>
            </w:tcBorders>
            <w:shd w:val="clear" w:color="auto" w:fill="auto"/>
            <w:hideMark/>
          </w:tcPr>
          <w:p w14:paraId="48CE7818"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3E21C1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45C835D" w14:textId="77777777" w:rsidR="006D13CE" w:rsidRPr="006D13CE" w:rsidRDefault="006D13CE" w:rsidP="006D13CE">
            <w:pPr>
              <w:jc w:val="right"/>
              <w:rPr>
                <w:b/>
                <w:bCs/>
                <w:iCs/>
              </w:rPr>
            </w:pPr>
            <w:r w:rsidRPr="006D13CE">
              <w:rPr>
                <w:b/>
                <w:bCs/>
                <w:iCs/>
              </w:rPr>
              <w:t>80,0</w:t>
            </w:r>
          </w:p>
        </w:tc>
      </w:tr>
      <w:tr w:rsidR="006D13CE" w:rsidRPr="006D13CE" w14:paraId="738B9F9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D7577D7"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7E8352EF" w14:textId="77777777" w:rsidR="006D13CE" w:rsidRPr="006D13CE" w:rsidRDefault="006D13CE" w:rsidP="006D13CE">
            <w:pPr>
              <w:jc w:val="center"/>
            </w:pPr>
            <w:r w:rsidRPr="006D13CE">
              <w:t>2341249999</w:t>
            </w:r>
          </w:p>
        </w:tc>
        <w:tc>
          <w:tcPr>
            <w:tcW w:w="595" w:type="dxa"/>
            <w:tcBorders>
              <w:top w:val="nil"/>
              <w:left w:val="nil"/>
              <w:bottom w:val="single" w:sz="4" w:space="0" w:color="auto"/>
              <w:right w:val="single" w:sz="4" w:space="0" w:color="auto"/>
            </w:tcBorders>
            <w:shd w:val="clear" w:color="auto" w:fill="auto"/>
            <w:hideMark/>
          </w:tcPr>
          <w:p w14:paraId="0F11A73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349B849"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2E2F9C4A" w14:textId="77777777" w:rsidR="006D13CE" w:rsidRPr="006D13CE" w:rsidRDefault="006D13CE" w:rsidP="006D13CE">
            <w:pPr>
              <w:jc w:val="right"/>
            </w:pPr>
            <w:r w:rsidRPr="006D13CE">
              <w:t>80,0</w:t>
            </w:r>
          </w:p>
        </w:tc>
      </w:tr>
      <w:tr w:rsidR="006D13CE" w:rsidRPr="006D13CE" w14:paraId="00FD3A9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7571F7" w14:textId="77777777" w:rsidR="006D13CE" w:rsidRPr="006D13CE" w:rsidRDefault="006D13CE" w:rsidP="006D13CE">
            <w:pPr>
              <w:rPr>
                <w:b/>
                <w:bCs/>
                <w:iCs/>
              </w:rPr>
            </w:pPr>
            <w:r w:rsidRPr="006D13CE">
              <w:rPr>
                <w:b/>
                <w:bCs/>
                <w:iCs/>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0AA1E6FA" w14:textId="77777777" w:rsidR="006D13CE" w:rsidRPr="006D13CE" w:rsidRDefault="006D13CE" w:rsidP="006D13CE">
            <w:pPr>
              <w:jc w:val="center"/>
              <w:rPr>
                <w:b/>
                <w:bCs/>
                <w:iCs/>
              </w:rPr>
            </w:pPr>
            <w:r w:rsidRPr="006D13CE">
              <w:rPr>
                <w:b/>
                <w:bCs/>
                <w:iCs/>
              </w:rPr>
              <w:t>2342000000</w:t>
            </w:r>
          </w:p>
        </w:tc>
        <w:tc>
          <w:tcPr>
            <w:tcW w:w="595" w:type="dxa"/>
            <w:tcBorders>
              <w:top w:val="single" w:sz="4" w:space="0" w:color="auto"/>
              <w:left w:val="nil"/>
              <w:bottom w:val="single" w:sz="4" w:space="0" w:color="auto"/>
              <w:right w:val="single" w:sz="4" w:space="0" w:color="auto"/>
            </w:tcBorders>
            <w:shd w:val="clear" w:color="auto" w:fill="auto"/>
            <w:hideMark/>
          </w:tcPr>
          <w:p w14:paraId="0026BAEC"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8DDA8C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A9FD6B9" w14:textId="77777777" w:rsidR="006D13CE" w:rsidRPr="006D13CE" w:rsidRDefault="006D13CE" w:rsidP="006D13CE">
            <w:pPr>
              <w:jc w:val="right"/>
              <w:rPr>
                <w:b/>
                <w:bCs/>
                <w:iCs/>
              </w:rPr>
            </w:pPr>
            <w:r w:rsidRPr="006D13CE">
              <w:rPr>
                <w:b/>
                <w:bCs/>
                <w:iCs/>
              </w:rPr>
              <w:t>80,0</w:t>
            </w:r>
          </w:p>
        </w:tc>
      </w:tr>
      <w:tr w:rsidR="006D13CE" w:rsidRPr="006D13CE" w14:paraId="3F980B2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DBCB1D5" w14:textId="77777777" w:rsidR="006D13CE" w:rsidRPr="006D13CE" w:rsidRDefault="006D13CE" w:rsidP="006D13CE">
            <w:pPr>
              <w:rPr>
                <w:b/>
                <w:bCs/>
                <w:iCs/>
              </w:rPr>
            </w:pPr>
            <w:r w:rsidRPr="006D13CE">
              <w:rPr>
                <w:b/>
                <w:bCs/>
                <w:iCs/>
              </w:rPr>
              <w:t>Приобретение спортивного оборудования, инвентаря, формы и экипировки</w:t>
            </w:r>
          </w:p>
        </w:tc>
        <w:tc>
          <w:tcPr>
            <w:tcW w:w="1342" w:type="dxa"/>
            <w:tcBorders>
              <w:top w:val="nil"/>
              <w:left w:val="nil"/>
              <w:bottom w:val="single" w:sz="4" w:space="0" w:color="auto"/>
              <w:right w:val="single" w:sz="4" w:space="0" w:color="auto"/>
            </w:tcBorders>
            <w:shd w:val="clear" w:color="auto" w:fill="auto"/>
            <w:hideMark/>
          </w:tcPr>
          <w:p w14:paraId="1AFEF41A" w14:textId="77777777" w:rsidR="006D13CE" w:rsidRPr="006D13CE" w:rsidRDefault="006D13CE" w:rsidP="006D13CE">
            <w:pPr>
              <w:jc w:val="center"/>
              <w:rPr>
                <w:b/>
                <w:bCs/>
                <w:iCs/>
              </w:rPr>
            </w:pPr>
            <w:r w:rsidRPr="006D13CE">
              <w:rPr>
                <w:b/>
                <w:bCs/>
                <w:iCs/>
              </w:rPr>
              <w:t>2342100000</w:t>
            </w:r>
          </w:p>
        </w:tc>
        <w:tc>
          <w:tcPr>
            <w:tcW w:w="595" w:type="dxa"/>
            <w:tcBorders>
              <w:top w:val="nil"/>
              <w:left w:val="nil"/>
              <w:bottom w:val="single" w:sz="4" w:space="0" w:color="auto"/>
              <w:right w:val="single" w:sz="4" w:space="0" w:color="auto"/>
            </w:tcBorders>
            <w:shd w:val="clear" w:color="auto" w:fill="auto"/>
            <w:hideMark/>
          </w:tcPr>
          <w:p w14:paraId="41E73F8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F7C26F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8EEE370" w14:textId="77777777" w:rsidR="006D13CE" w:rsidRPr="006D13CE" w:rsidRDefault="006D13CE" w:rsidP="006D13CE">
            <w:pPr>
              <w:jc w:val="right"/>
              <w:rPr>
                <w:b/>
                <w:bCs/>
                <w:iCs/>
              </w:rPr>
            </w:pPr>
            <w:r w:rsidRPr="006D13CE">
              <w:rPr>
                <w:b/>
                <w:bCs/>
                <w:iCs/>
              </w:rPr>
              <w:t>80,0</w:t>
            </w:r>
          </w:p>
        </w:tc>
      </w:tr>
      <w:tr w:rsidR="006D13CE" w:rsidRPr="006D13CE" w14:paraId="7DFE18C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6F03A8C"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902D7DE" w14:textId="77777777" w:rsidR="006D13CE" w:rsidRPr="006D13CE" w:rsidRDefault="006D13CE" w:rsidP="006D13CE">
            <w:pPr>
              <w:jc w:val="center"/>
              <w:rPr>
                <w:b/>
                <w:bCs/>
                <w:iCs/>
              </w:rPr>
            </w:pPr>
            <w:r w:rsidRPr="006D13CE">
              <w:rPr>
                <w:b/>
                <w:bCs/>
                <w:iCs/>
              </w:rPr>
              <w:t>2342149999</w:t>
            </w:r>
          </w:p>
        </w:tc>
        <w:tc>
          <w:tcPr>
            <w:tcW w:w="595" w:type="dxa"/>
            <w:tcBorders>
              <w:top w:val="nil"/>
              <w:left w:val="nil"/>
              <w:bottom w:val="single" w:sz="4" w:space="0" w:color="auto"/>
              <w:right w:val="single" w:sz="4" w:space="0" w:color="auto"/>
            </w:tcBorders>
            <w:shd w:val="clear" w:color="auto" w:fill="auto"/>
            <w:hideMark/>
          </w:tcPr>
          <w:p w14:paraId="4D200C4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184F01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3FA8CF3" w14:textId="77777777" w:rsidR="006D13CE" w:rsidRPr="006D13CE" w:rsidRDefault="006D13CE" w:rsidP="006D13CE">
            <w:pPr>
              <w:jc w:val="right"/>
              <w:rPr>
                <w:b/>
                <w:bCs/>
                <w:iCs/>
              </w:rPr>
            </w:pPr>
            <w:r w:rsidRPr="006D13CE">
              <w:rPr>
                <w:b/>
                <w:bCs/>
                <w:iCs/>
              </w:rPr>
              <w:t>80,0</w:t>
            </w:r>
          </w:p>
        </w:tc>
      </w:tr>
      <w:tr w:rsidR="006D13CE" w:rsidRPr="006D13CE" w14:paraId="6D63DBE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093D3F"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57F6125" w14:textId="77777777" w:rsidR="006D13CE" w:rsidRPr="006D13CE" w:rsidRDefault="006D13CE" w:rsidP="006D13CE">
            <w:pPr>
              <w:jc w:val="center"/>
              <w:rPr>
                <w:b/>
                <w:bCs/>
                <w:iCs/>
              </w:rPr>
            </w:pPr>
            <w:r w:rsidRPr="006D13CE">
              <w:rPr>
                <w:b/>
                <w:bCs/>
                <w:iCs/>
              </w:rPr>
              <w:t>2342149999</w:t>
            </w:r>
          </w:p>
        </w:tc>
        <w:tc>
          <w:tcPr>
            <w:tcW w:w="595" w:type="dxa"/>
            <w:tcBorders>
              <w:top w:val="nil"/>
              <w:left w:val="nil"/>
              <w:bottom w:val="single" w:sz="4" w:space="0" w:color="auto"/>
              <w:right w:val="single" w:sz="4" w:space="0" w:color="auto"/>
            </w:tcBorders>
            <w:shd w:val="clear" w:color="auto" w:fill="auto"/>
            <w:hideMark/>
          </w:tcPr>
          <w:p w14:paraId="72BE9850"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14E6270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C741C05" w14:textId="77777777" w:rsidR="006D13CE" w:rsidRPr="006D13CE" w:rsidRDefault="006D13CE" w:rsidP="006D13CE">
            <w:pPr>
              <w:jc w:val="right"/>
              <w:rPr>
                <w:b/>
                <w:bCs/>
                <w:iCs/>
              </w:rPr>
            </w:pPr>
            <w:r w:rsidRPr="006D13CE">
              <w:rPr>
                <w:b/>
                <w:bCs/>
                <w:iCs/>
              </w:rPr>
              <w:t>80,0</w:t>
            </w:r>
          </w:p>
        </w:tc>
      </w:tr>
      <w:tr w:rsidR="006D13CE" w:rsidRPr="006D13CE" w14:paraId="4D259AE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AF8494C"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12209F63" w14:textId="77777777" w:rsidR="006D13CE" w:rsidRPr="006D13CE" w:rsidRDefault="006D13CE" w:rsidP="006D13CE">
            <w:pPr>
              <w:jc w:val="center"/>
            </w:pPr>
            <w:r w:rsidRPr="006D13CE">
              <w:t>2342149999</w:t>
            </w:r>
          </w:p>
        </w:tc>
        <w:tc>
          <w:tcPr>
            <w:tcW w:w="595" w:type="dxa"/>
            <w:tcBorders>
              <w:top w:val="nil"/>
              <w:left w:val="nil"/>
              <w:bottom w:val="single" w:sz="4" w:space="0" w:color="auto"/>
              <w:right w:val="single" w:sz="4" w:space="0" w:color="auto"/>
            </w:tcBorders>
            <w:shd w:val="clear" w:color="auto" w:fill="auto"/>
            <w:hideMark/>
          </w:tcPr>
          <w:p w14:paraId="088F43FA"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B2F8B55"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6A0140F3" w14:textId="77777777" w:rsidR="006D13CE" w:rsidRPr="006D13CE" w:rsidRDefault="006D13CE" w:rsidP="006D13CE">
            <w:pPr>
              <w:jc w:val="right"/>
            </w:pPr>
            <w:r w:rsidRPr="006D13CE">
              <w:t>80,0</w:t>
            </w:r>
          </w:p>
        </w:tc>
      </w:tr>
      <w:tr w:rsidR="006D13CE" w:rsidRPr="006D13CE" w14:paraId="640F7E4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B41D42" w14:textId="77777777" w:rsidR="006D13CE" w:rsidRPr="006D13CE" w:rsidRDefault="006D13CE" w:rsidP="006D13CE">
            <w:pPr>
              <w:rPr>
                <w:b/>
                <w:bCs/>
                <w:iCs/>
              </w:rPr>
            </w:pPr>
            <w:r w:rsidRPr="006D13CE">
              <w:rPr>
                <w:b/>
                <w:bCs/>
                <w:iCs/>
              </w:rPr>
              <w:t>Подпрограмма 5. "Подготовка спортивного резерва"</w:t>
            </w:r>
          </w:p>
        </w:tc>
        <w:tc>
          <w:tcPr>
            <w:tcW w:w="1342" w:type="dxa"/>
            <w:tcBorders>
              <w:top w:val="single" w:sz="4" w:space="0" w:color="auto"/>
              <w:left w:val="nil"/>
              <w:bottom w:val="single" w:sz="4" w:space="0" w:color="auto"/>
              <w:right w:val="single" w:sz="4" w:space="0" w:color="auto"/>
            </w:tcBorders>
            <w:shd w:val="clear" w:color="auto" w:fill="auto"/>
            <w:hideMark/>
          </w:tcPr>
          <w:p w14:paraId="36D32D31" w14:textId="77777777" w:rsidR="006D13CE" w:rsidRPr="006D13CE" w:rsidRDefault="006D13CE" w:rsidP="006D13CE">
            <w:pPr>
              <w:jc w:val="center"/>
              <w:rPr>
                <w:b/>
                <w:bCs/>
                <w:iCs/>
              </w:rPr>
            </w:pPr>
            <w:r w:rsidRPr="006D13CE">
              <w:rPr>
                <w:b/>
                <w:bCs/>
                <w:iCs/>
              </w:rPr>
              <w:t>2350000000</w:t>
            </w:r>
          </w:p>
        </w:tc>
        <w:tc>
          <w:tcPr>
            <w:tcW w:w="595" w:type="dxa"/>
            <w:tcBorders>
              <w:top w:val="single" w:sz="4" w:space="0" w:color="auto"/>
              <w:left w:val="nil"/>
              <w:bottom w:val="single" w:sz="4" w:space="0" w:color="auto"/>
              <w:right w:val="single" w:sz="4" w:space="0" w:color="auto"/>
            </w:tcBorders>
            <w:shd w:val="clear" w:color="auto" w:fill="auto"/>
            <w:hideMark/>
          </w:tcPr>
          <w:p w14:paraId="5E797DD3"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5DCFD5D"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9F0C056" w14:textId="77777777" w:rsidR="006D13CE" w:rsidRPr="006D13CE" w:rsidRDefault="006D13CE" w:rsidP="006D13CE">
            <w:pPr>
              <w:jc w:val="right"/>
              <w:rPr>
                <w:b/>
                <w:bCs/>
                <w:iCs/>
              </w:rPr>
            </w:pPr>
            <w:r w:rsidRPr="006D13CE">
              <w:rPr>
                <w:b/>
                <w:bCs/>
                <w:iCs/>
              </w:rPr>
              <w:t>3 398,6</w:t>
            </w:r>
          </w:p>
        </w:tc>
      </w:tr>
      <w:tr w:rsidR="006D13CE" w:rsidRPr="006D13CE" w14:paraId="702C51C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6C5E3B" w14:textId="77777777" w:rsidR="006D13CE" w:rsidRPr="006D13CE" w:rsidRDefault="006D13CE" w:rsidP="006D13CE">
            <w:pPr>
              <w:rPr>
                <w:b/>
                <w:bCs/>
                <w:iCs/>
              </w:rPr>
            </w:pPr>
            <w:r w:rsidRPr="006D13CE">
              <w:rPr>
                <w:b/>
                <w:bCs/>
                <w:iCs/>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1342" w:type="dxa"/>
            <w:tcBorders>
              <w:top w:val="nil"/>
              <w:left w:val="nil"/>
              <w:bottom w:val="single" w:sz="4" w:space="0" w:color="auto"/>
              <w:right w:val="single" w:sz="4" w:space="0" w:color="auto"/>
            </w:tcBorders>
            <w:shd w:val="clear" w:color="auto" w:fill="auto"/>
            <w:hideMark/>
          </w:tcPr>
          <w:p w14:paraId="7567E19C" w14:textId="77777777" w:rsidR="006D13CE" w:rsidRPr="006D13CE" w:rsidRDefault="006D13CE" w:rsidP="006D13CE">
            <w:pPr>
              <w:jc w:val="center"/>
              <w:rPr>
                <w:b/>
                <w:bCs/>
                <w:iCs/>
              </w:rPr>
            </w:pPr>
            <w:r w:rsidRPr="006D13CE">
              <w:rPr>
                <w:b/>
                <w:bCs/>
                <w:iCs/>
              </w:rPr>
              <w:t>2351000000</w:t>
            </w:r>
          </w:p>
        </w:tc>
        <w:tc>
          <w:tcPr>
            <w:tcW w:w="595" w:type="dxa"/>
            <w:tcBorders>
              <w:top w:val="nil"/>
              <w:left w:val="nil"/>
              <w:bottom w:val="single" w:sz="4" w:space="0" w:color="auto"/>
              <w:right w:val="single" w:sz="4" w:space="0" w:color="auto"/>
            </w:tcBorders>
            <w:shd w:val="clear" w:color="auto" w:fill="auto"/>
            <w:hideMark/>
          </w:tcPr>
          <w:p w14:paraId="2D47184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B7A55C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F385BF3" w14:textId="77777777" w:rsidR="006D13CE" w:rsidRPr="006D13CE" w:rsidRDefault="006D13CE" w:rsidP="006D13CE">
            <w:pPr>
              <w:jc w:val="right"/>
              <w:rPr>
                <w:b/>
                <w:bCs/>
                <w:iCs/>
              </w:rPr>
            </w:pPr>
            <w:r w:rsidRPr="006D13CE">
              <w:rPr>
                <w:b/>
                <w:bCs/>
                <w:iCs/>
              </w:rPr>
              <w:t>50,0</w:t>
            </w:r>
          </w:p>
        </w:tc>
      </w:tr>
      <w:tr w:rsidR="006D13CE" w:rsidRPr="006D13CE" w14:paraId="0462BD7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F49B9E5" w14:textId="77777777" w:rsidR="006D13CE" w:rsidRPr="006D13CE" w:rsidRDefault="006D13CE" w:rsidP="006D13CE">
            <w:pPr>
              <w:rPr>
                <w:b/>
                <w:bCs/>
                <w:iCs/>
              </w:rPr>
            </w:pPr>
            <w:r w:rsidRPr="006D13CE">
              <w:rPr>
                <w:b/>
                <w:bCs/>
                <w:iCs/>
              </w:rPr>
              <w:t>Семинары, мастер-классы, курсы повышения квалификации, переподготовка, участие тренеров в соревнованиях</w:t>
            </w:r>
          </w:p>
        </w:tc>
        <w:tc>
          <w:tcPr>
            <w:tcW w:w="1342" w:type="dxa"/>
            <w:tcBorders>
              <w:top w:val="nil"/>
              <w:left w:val="nil"/>
              <w:bottom w:val="single" w:sz="4" w:space="0" w:color="auto"/>
              <w:right w:val="single" w:sz="4" w:space="0" w:color="auto"/>
            </w:tcBorders>
            <w:shd w:val="clear" w:color="auto" w:fill="auto"/>
            <w:hideMark/>
          </w:tcPr>
          <w:p w14:paraId="7A6D8365" w14:textId="77777777" w:rsidR="006D13CE" w:rsidRPr="006D13CE" w:rsidRDefault="006D13CE" w:rsidP="006D13CE">
            <w:pPr>
              <w:jc w:val="center"/>
              <w:rPr>
                <w:b/>
                <w:bCs/>
                <w:iCs/>
              </w:rPr>
            </w:pPr>
            <w:r w:rsidRPr="006D13CE">
              <w:rPr>
                <w:b/>
                <w:bCs/>
                <w:iCs/>
              </w:rPr>
              <w:t>2351100000</w:t>
            </w:r>
          </w:p>
        </w:tc>
        <w:tc>
          <w:tcPr>
            <w:tcW w:w="595" w:type="dxa"/>
            <w:tcBorders>
              <w:top w:val="nil"/>
              <w:left w:val="nil"/>
              <w:bottom w:val="single" w:sz="4" w:space="0" w:color="auto"/>
              <w:right w:val="single" w:sz="4" w:space="0" w:color="auto"/>
            </w:tcBorders>
            <w:shd w:val="clear" w:color="auto" w:fill="auto"/>
            <w:hideMark/>
          </w:tcPr>
          <w:p w14:paraId="5656A79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568F77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6EB8539" w14:textId="77777777" w:rsidR="006D13CE" w:rsidRPr="006D13CE" w:rsidRDefault="006D13CE" w:rsidP="006D13CE">
            <w:pPr>
              <w:jc w:val="right"/>
              <w:rPr>
                <w:b/>
                <w:bCs/>
                <w:iCs/>
              </w:rPr>
            </w:pPr>
            <w:r w:rsidRPr="006D13CE">
              <w:rPr>
                <w:b/>
                <w:bCs/>
                <w:iCs/>
              </w:rPr>
              <w:t>50,0</w:t>
            </w:r>
          </w:p>
        </w:tc>
      </w:tr>
      <w:tr w:rsidR="006D13CE" w:rsidRPr="006D13CE" w14:paraId="01D8E71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B0C3FD2" w14:textId="77777777" w:rsidR="006D13CE" w:rsidRPr="006D13CE" w:rsidRDefault="006D13CE" w:rsidP="006D13CE">
            <w:pPr>
              <w:rPr>
                <w:b/>
                <w:bCs/>
                <w:iCs/>
              </w:rPr>
            </w:pPr>
            <w:r w:rsidRPr="006D13CE">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FF94C34" w14:textId="77777777" w:rsidR="006D13CE" w:rsidRPr="006D13CE" w:rsidRDefault="006D13CE" w:rsidP="006D13CE">
            <w:pPr>
              <w:jc w:val="center"/>
              <w:rPr>
                <w:b/>
                <w:bCs/>
                <w:iCs/>
              </w:rPr>
            </w:pPr>
            <w:r w:rsidRPr="006D13CE">
              <w:rPr>
                <w:b/>
                <w:bCs/>
                <w:iCs/>
              </w:rPr>
              <w:t>2351149999</w:t>
            </w:r>
          </w:p>
        </w:tc>
        <w:tc>
          <w:tcPr>
            <w:tcW w:w="595" w:type="dxa"/>
            <w:tcBorders>
              <w:top w:val="nil"/>
              <w:left w:val="nil"/>
              <w:bottom w:val="single" w:sz="4" w:space="0" w:color="auto"/>
              <w:right w:val="single" w:sz="4" w:space="0" w:color="auto"/>
            </w:tcBorders>
            <w:shd w:val="clear" w:color="auto" w:fill="auto"/>
            <w:hideMark/>
          </w:tcPr>
          <w:p w14:paraId="19ED5CD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20F074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5964B70" w14:textId="77777777" w:rsidR="006D13CE" w:rsidRPr="006D13CE" w:rsidRDefault="006D13CE" w:rsidP="006D13CE">
            <w:pPr>
              <w:jc w:val="right"/>
              <w:rPr>
                <w:b/>
                <w:bCs/>
                <w:iCs/>
              </w:rPr>
            </w:pPr>
            <w:r w:rsidRPr="006D13CE">
              <w:rPr>
                <w:b/>
                <w:bCs/>
                <w:iCs/>
              </w:rPr>
              <w:t>50,0</w:t>
            </w:r>
          </w:p>
        </w:tc>
      </w:tr>
      <w:tr w:rsidR="006D13CE" w:rsidRPr="006D13CE" w14:paraId="58E5782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925802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EB1E6C8" w14:textId="77777777" w:rsidR="006D13CE" w:rsidRPr="006D13CE" w:rsidRDefault="006D13CE" w:rsidP="006D13CE">
            <w:pPr>
              <w:jc w:val="center"/>
              <w:rPr>
                <w:b/>
                <w:bCs/>
                <w:iCs/>
              </w:rPr>
            </w:pPr>
            <w:r w:rsidRPr="006D13CE">
              <w:rPr>
                <w:b/>
                <w:bCs/>
                <w:iCs/>
              </w:rPr>
              <w:t>2351149999</w:t>
            </w:r>
          </w:p>
        </w:tc>
        <w:tc>
          <w:tcPr>
            <w:tcW w:w="595" w:type="dxa"/>
            <w:tcBorders>
              <w:top w:val="nil"/>
              <w:left w:val="nil"/>
              <w:bottom w:val="single" w:sz="4" w:space="0" w:color="auto"/>
              <w:right w:val="single" w:sz="4" w:space="0" w:color="auto"/>
            </w:tcBorders>
            <w:shd w:val="clear" w:color="auto" w:fill="auto"/>
            <w:hideMark/>
          </w:tcPr>
          <w:p w14:paraId="79EF613E"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6F72788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5863680" w14:textId="77777777" w:rsidR="006D13CE" w:rsidRPr="006D13CE" w:rsidRDefault="006D13CE" w:rsidP="006D13CE">
            <w:pPr>
              <w:jc w:val="right"/>
              <w:rPr>
                <w:b/>
                <w:bCs/>
                <w:iCs/>
              </w:rPr>
            </w:pPr>
            <w:r w:rsidRPr="006D13CE">
              <w:rPr>
                <w:b/>
                <w:bCs/>
                <w:iCs/>
              </w:rPr>
              <w:t>50,0</w:t>
            </w:r>
          </w:p>
        </w:tc>
      </w:tr>
      <w:tr w:rsidR="006D13CE" w:rsidRPr="006D13CE" w14:paraId="09F7E7C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64078F0"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226C9589" w14:textId="77777777" w:rsidR="006D13CE" w:rsidRPr="006D13CE" w:rsidRDefault="006D13CE" w:rsidP="006D13CE">
            <w:pPr>
              <w:jc w:val="center"/>
            </w:pPr>
            <w:r w:rsidRPr="006D13CE">
              <w:t>2351149999</w:t>
            </w:r>
          </w:p>
        </w:tc>
        <w:tc>
          <w:tcPr>
            <w:tcW w:w="595" w:type="dxa"/>
            <w:tcBorders>
              <w:top w:val="nil"/>
              <w:left w:val="nil"/>
              <w:bottom w:val="single" w:sz="4" w:space="0" w:color="auto"/>
              <w:right w:val="single" w:sz="4" w:space="0" w:color="auto"/>
            </w:tcBorders>
            <w:shd w:val="clear" w:color="auto" w:fill="auto"/>
            <w:hideMark/>
          </w:tcPr>
          <w:p w14:paraId="3AB17679"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51AC14B"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2E764312" w14:textId="77777777" w:rsidR="006D13CE" w:rsidRPr="006D13CE" w:rsidRDefault="006D13CE" w:rsidP="006D13CE">
            <w:pPr>
              <w:jc w:val="right"/>
            </w:pPr>
            <w:r w:rsidRPr="006D13CE">
              <w:t>50,0</w:t>
            </w:r>
          </w:p>
        </w:tc>
      </w:tr>
      <w:tr w:rsidR="006D13CE" w:rsidRPr="006D13CE" w14:paraId="58F455D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6846A49" w14:textId="77777777" w:rsidR="006D13CE" w:rsidRPr="006D13CE" w:rsidRDefault="006D13CE" w:rsidP="006D13CE">
            <w:pPr>
              <w:rPr>
                <w:b/>
                <w:bCs/>
                <w:iCs/>
              </w:rPr>
            </w:pPr>
            <w:r w:rsidRPr="006D13CE">
              <w:rPr>
                <w:b/>
                <w:bCs/>
                <w:iCs/>
              </w:rPr>
              <w:t>Задача 2. Организация спортивных соревнований и мероприятий для учащихся Нижнеудинской СШ</w:t>
            </w:r>
          </w:p>
        </w:tc>
        <w:tc>
          <w:tcPr>
            <w:tcW w:w="1342" w:type="dxa"/>
            <w:tcBorders>
              <w:top w:val="single" w:sz="4" w:space="0" w:color="auto"/>
              <w:left w:val="nil"/>
              <w:bottom w:val="single" w:sz="4" w:space="0" w:color="auto"/>
              <w:right w:val="single" w:sz="4" w:space="0" w:color="auto"/>
            </w:tcBorders>
            <w:shd w:val="clear" w:color="auto" w:fill="auto"/>
            <w:hideMark/>
          </w:tcPr>
          <w:p w14:paraId="20EE1896" w14:textId="77777777" w:rsidR="006D13CE" w:rsidRPr="006D13CE" w:rsidRDefault="006D13CE" w:rsidP="006D13CE">
            <w:pPr>
              <w:jc w:val="center"/>
              <w:rPr>
                <w:b/>
                <w:bCs/>
                <w:iCs/>
              </w:rPr>
            </w:pPr>
            <w:r w:rsidRPr="006D13CE">
              <w:rPr>
                <w:b/>
                <w:bCs/>
                <w:iCs/>
              </w:rPr>
              <w:t>2352000000</w:t>
            </w:r>
          </w:p>
        </w:tc>
        <w:tc>
          <w:tcPr>
            <w:tcW w:w="595" w:type="dxa"/>
            <w:tcBorders>
              <w:top w:val="single" w:sz="4" w:space="0" w:color="auto"/>
              <w:left w:val="nil"/>
              <w:bottom w:val="single" w:sz="4" w:space="0" w:color="auto"/>
              <w:right w:val="single" w:sz="4" w:space="0" w:color="auto"/>
            </w:tcBorders>
            <w:shd w:val="clear" w:color="auto" w:fill="auto"/>
            <w:hideMark/>
          </w:tcPr>
          <w:p w14:paraId="6931F075"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BE29AA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F541D48" w14:textId="77777777" w:rsidR="006D13CE" w:rsidRPr="006D13CE" w:rsidRDefault="006D13CE" w:rsidP="006D13CE">
            <w:pPr>
              <w:jc w:val="right"/>
              <w:rPr>
                <w:b/>
                <w:bCs/>
                <w:iCs/>
              </w:rPr>
            </w:pPr>
            <w:r w:rsidRPr="006D13CE">
              <w:rPr>
                <w:b/>
                <w:bCs/>
                <w:iCs/>
              </w:rPr>
              <w:t>2 358,6</w:t>
            </w:r>
          </w:p>
        </w:tc>
      </w:tr>
      <w:tr w:rsidR="006D13CE" w:rsidRPr="006D13CE" w14:paraId="5BE2B15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08D9DD4" w14:textId="77777777" w:rsidR="006D13CE" w:rsidRPr="006D13CE" w:rsidRDefault="006D13CE" w:rsidP="006D13CE">
            <w:pPr>
              <w:rPr>
                <w:b/>
                <w:bCs/>
                <w:iCs/>
              </w:rPr>
            </w:pPr>
            <w:r w:rsidRPr="006D13CE">
              <w:rPr>
                <w:b/>
                <w:bCs/>
                <w:iCs/>
              </w:rPr>
              <w:t>Спортивные соревнования и мероприятия</w:t>
            </w:r>
          </w:p>
        </w:tc>
        <w:tc>
          <w:tcPr>
            <w:tcW w:w="1342" w:type="dxa"/>
            <w:tcBorders>
              <w:top w:val="nil"/>
              <w:left w:val="nil"/>
              <w:bottom w:val="single" w:sz="4" w:space="0" w:color="auto"/>
              <w:right w:val="single" w:sz="4" w:space="0" w:color="auto"/>
            </w:tcBorders>
            <w:shd w:val="clear" w:color="auto" w:fill="auto"/>
            <w:hideMark/>
          </w:tcPr>
          <w:p w14:paraId="43EC9280" w14:textId="77777777" w:rsidR="006D13CE" w:rsidRPr="006D13CE" w:rsidRDefault="006D13CE" w:rsidP="006D13CE">
            <w:pPr>
              <w:jc w:val="center"/>
              <w:rPr>
                <w:b/>
                <w:bCs/>
                <w:iCs/>
              </w:rPr>
            </w:pPr>
            <w:r w:rsidRPr="006D13CE">
              <w:rPr>
                <w:b/>
                <w:bCs/>
                <w:iCs/>
              </w:rPr>
              <w:t>2352100000</w:t>
            </w:r>
          </w:p>
        </w:tc>
        <w:tc>
          <w:tcPr>
            <w:tcW w:w="595" w:type="dxa"/>
            <w:tcBorders>
              <w:top w:val="nil"/>
              <w:left w:val="nil"/>
              <w:bottom w:val="single" w:sz="4" w:space="0" w:color="auto"/>
              <w:right w:val="single" w:sz="4" w:space="0" w:color="auto"/>
            </w:tcBorders>
            <w:shd w:val="clear" w:color="auto" w:fill="auto"/>
            <w:hideMark/>
          </w:tcPr>
          <w:p w14:paraId="65BD131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19223F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E7B5116" w14:textId="77777777" w:rsidR="006D13CE" w:rsidRPr="006D13CE" w:rsidRDefault="006D13CE" w:rsidP="006D13CE">
            <w:pPr>
              <w:jc w:val="right"/>
              <w:rPr>
                <w:b/>
                <w:bCs/>
                <w:iCs/>
              </w:rPr>
            </w:pPr>
            <w:r w:rsidRPr="006D13CE">
              <w:rPr>
                <w:b/>
                <w:bCs/>
                <w:iCs/>
              </w:rPr>
              <w:t>2 358,6</w:t>
            </w:r>
          </w:p>
        </w:tc>
      </w:tr>
      <w:tr w:rsidR="006D13CE" w:rsidRPr="006D13CE" w14:paraId="7FB373B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2B9B291"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904305A" w14:textId="77777777" w:rsidR="006D13CE" w:rsidRPr="006D13CE" w:rsidRDefault="006D13CE" w:rsidP="006D13CE">
            <w:pPr>
              <w:jc w:val="center"/>
              <w:rPr>
                <w:b/>
                <w:bCs/>
                <w:iCs/>
              </w:rPr>
            </w:pPr>
            <w:r w:rsidRPr="006D13CE">
              <w:rPr>
                <w:b/>
                <w:bCs/>
                <w:iCs/>
              </w:rPr>
              <w:t>2352149999</w:t>
            </w:r>
          </w:p>
        </w:tc>
        <w:tc>
          <w:tcPr>
            <w:tcW w:w="595" w:type="dxa"/>
            <w:tcBorders>
              <w:top w:val="nil"/>
              <w:left w:val="nil"/>
              <w:bottom w:val="single" w:sz="4" w:space="0" w:color="auto"/>
              <w:right w:val="single" w:sz="4" w:space="0" w:color="auto"/>
            </w:tcBorders>
            <w:shd w:val="clear" w:color="auto" w:fill="auto"/>
            <w:hideMark/>
          </w:tcPr>
          <w:p w14:paraId="40BFD81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AD0E92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B8E5DDB" w14:textId="77777777" w:rsidR="006D13CE" w:rsidRPr="006D13CE" w:rsidRDefault="006D13CE" w:rsidP="006D13CE">
            <w:pPr>
              <w:jc w:val="right"/>
              <w:rPr>
                <w:b/>
                <w:bCs/>
                <w:iCs/>
              </w:rPr>
            </w:pPr>
            <w:r w:rsidRPr="006D13CE">
              <w:rPr>
                <w:b/>
                <w:bCs/>
                <w:iCs/>
              </w:rPr>
              <w:t>2 358,6</w:t>
            </w:r>
          </w:p>
        </w:tc>
      </w:tr>
      <w:tr w:rsidR="006D13CE" w:rsidRPr="006D13CE" w14:paraId="66D05C2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26B5FE5"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C4A8606" w14:textId="77777777" w:rsidR="006D13CE" w:rsidRPr="006D13CE" w:rsidRDefault="006D13CE" w:rsidP="006D13CE">
            <w:pPr>
              <w:jc w:val="center"/>
              <w:rPr>
                <w:b/>
                <w:bCs/>
                <w:iCs/>
              </w:rPr>
            </w:pPr>
            <w:r w:rsidRPr="006D13CE">
              <w:rPr>
                <w:b/>
                <w:bCs/>
                <w:iCs/>
              </w:rPr>
              <w:t>2352149999</w:t>
            </w:r>
          </w:p>
        </w:tc>
        <w:tc>
          <w:tcPr>
            <w:tcW w:w="595" w:type="dxa"/>
            <w:tcBorders>
              <w:top w:val="nil"/>
              <w:left w:val="nil"/>
              <w:bottom w:val="single" w:sz="4" w:space="0" w:color="auto"/>
              <w:right w:val="single" w:sz="4" w:space="0" w:color="auto"/>
            </w:tcBorders>
            <w:shd w:val="clear" w:color="auto" w:fill="auto"/>
            <w:hideMark/>
          </w:tcPr>
          <w:p w14:paraId="22043FA4"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180A378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B01957A" w14:textId="77777777" w:rsidR="006D13CE" w:rsidRPr="006D13CE" w:rsidRDefault="006D13CE" w:rsidP="006D13CE">
            <w:pPr>
              <w:jc w:val="right"/>
              <w:rPr>
                <w:b/>
                <w:bCs/>
                <w:iCs/>
              </w:rPr>
            </w:pPr>
            <w:r w:rsidRPr="006D13CE">
              <w:rPr>
                <w:b/>
                <w:bCs/>
                <w:iCs/>
              </w:rPr>
              <w:t>830,0</w:t>
            </w:r>
          </w:p>
        </w:tc>
      </w:tr>
      <w:tr w:rsidR="006D13CE" w:rsidRPr="006D13CE" w14:paraId="121A9AD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26D625F"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1963B48D" w14:textId="77777777" w:rsidR="006D13CE" w:rsidRPr="006D13CE" w:rsidRDefault="006D13CE" w:rsidP="006D13CE">
            <w:pPr>
              <w:jc w:val="center"/>
            </w:pPr>
            <w:r w:rsidRPr="006D13CE">
              <w:t>2352149999</w:t>
            </w:r>
          </w:p>
        </w:tc>
        <w:tc>
          <w:tcPr>
            <w:tcW w:w="595" w:type="dxa"/>
            <w:tcBorders>
              <w:top w:val="nil"/>
              <w:left w:val="nil"/>
              <w:bottom w:val="single" w:sz="4" w:space="0" w:color="auto"/>
              <w:right w:val="single" w:sz="4" w:space="0" w:color="auto"/>
            </w:tcBorders>
            <w:shd w:val="clear" w:color="auto" w:fill="auto"/>
            <w:hideMark/>
          </w:tcPr>
          <w:p w14:paraId="21123721"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52D99F6A"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01C588B8" w14:textId="77777777" w:rsidR="006D13CE" w:rsidRPr="006D13CE" w:rsidRDefault="006D13CE" w:rsidP="006D13CE">
            <w:pPr>
              <w:jc w:val="right"/>
            </w:pPr>
            <w:r w:rsidRPr="006D13CE">
              <w:t>830,0</w:t>
            </w:r>
          </w:p>
        </w:tc>
      </w:tr>
      <w:tr w:rsidR="006D13CE" w:rsidRPr="006D13CE" w14:paraId="7879CC6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B2F317"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692480AF" w14:textId="77777777" w:rsidR="006D13CE" w:rsidRPr="006D13CE" w:rsidRDefault="006D13CE" w:rsidP="006D13CE">
            <w:pPr>
              <w:jc w:val="center"/>
              <w:rPr>
                <w:b/>
                <w:bCs/>
                <w:iCs/>
              </w:rPr>
            </w:pPr>
            <w:r w:rsidRPr="006D13CE">
              <w:rPr>
                <w:b/>
                <w:bCs/>
                <w:iCs/>
              </w:rPr>
              <w:t>2352149999</w:t>
            </w:r>
          </w:p>
        </w:tc>
        <w:tc>
          <w:tcPr>
            <w:tcW w:w="595" w:type="dxa"/>
            <w:tcBorders>
              <w:top w:val="single" w:sz="4" w:space="0" w:color="auto"/>
              <w:left w:val="nil"/>
              <w:bottom w:val="single" w:sz="4" w:space="0" w:color="auto"/>
              <w:right w:val="single" w:sz="4" w:space="0" w:color="auto"/>
            </w:tcBorders>
            <w:shd w:val="clear" w:color="auto" w:fill="auto"/>
            <w:hideMark/>
          </w:tcPr>
          <w:p w14:paraId="3869B6C8"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4A95DE2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277C97E" w14:textId="77777777" w:rsidR="006D13CE" w:rsidRPr="006D13CE" w:rsidRDefault="006D13CE" w:rsidP="006D13CE">
            <w:pPr>
              <w:jc w:val="right"/>
              <w:rPr>
                <w:b/>
                <w:bCs/>
                <w:iCs/>
              </w:rPr>
            </w:pPr>
            <w:r w:rsidRPr="006D13CE">
              <w:rPr>
                <w:b/>
                <w:bCs/>
                <w:iCs/>
              </w:rPr>
              <w:t>1 478,1</w:t>
            </w:r>
          </w:p>
        </w:tc>
      </w:tr>
      <w:tr w:rsidR="006D13CE" w:rsidRPr="006D13CE" w14:paraId="0F74272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3A26466"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37F2A20E" w14:textId="77777777" w:rsidR="006D13CE" w:rsidRPr="006D13CE" w:rsidRDefault="006D13CE" w:rsidP="006D13CE">
            <w:pPr>
              <w:jc w:val="center"/>
            </w:pPr>
            <w:r w:rsidRPr="006D13CE">
              <w:t>2352149999</w:t>
            </w:r>
          </w:p>
        </w:tc>
        <w:tc>
          <w:tcPr>
            <w:tcW w:w="595" w:type="dxa"/>
            <w:tcBorders>
              <w:top w:val="nil"/>
              <w:left w:val="nil"/>
              <w:bottom w:val="single" w:sz="4" w:space="0" w:color="auto"/>
              <w:right w:val="single" w:sz="4" w:space="0" w:color="auto"/>
            </w:tcBorders>
            <w:shd w:val="clear" w:color="auto" w:fill="auto"/>
            <w:hideMark/>
          </w:tcPr>
          <w:p w14:paraId="723FB672"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1471892"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6F8654E7" w14:textId="77777777" w:rsidR="006D13CE" w:rsidRPr="006D13CE" w:rsidRDefault="006D13CE" w:rsidP="006D13CE">
            <w:pPr>
              <w:jc w:val="right"/>
            </w:pPr>
            <w:r w:rsidRPr="006D13CE">
              <w:t>1 478,1</w:t>
            </w:r>
          </w:p>
        </w:tc>
      </w:tr>
      <w:tr w:rsidR="006D13CE" w:rsidRPr="006D13CE" w14:paraId="45D1FDE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60E686A"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21C8B0A2" w14:textId="77777777" w:rsidR="006D13CE" w:rsidRPr="006D13CE" w:rsidRDefault="006D13CE" w:rsidP="006D13CE">
            <w:pPr>
              <w:jc w:val="center"/>
              <w:rPr>
                <w:b/>
                <w:bCs/>
                <w:iCs/>
              </w:rPr>
            </w:pPr>
            <w:r w:rsidRPr="006D13CE">
              <w:rPr>
                <w:b/>
                <w:bCs/>
                <w:iCs/>
              </w:rPr>
              <w:t>2352149999</w:t>
            </w:r>
          </w:p>
        </w:tc>
        <w:tc>
          <w:tcPr>
            <w:tcW w:w="595" w:type="dxa"/>
            <w:tcBorders>
              <w:top w:val="single" w:sz="4" w:space="0" w:color="auto"/>
              <w:left w:val="nil"/>
              <w:bottom w:val="single" w:sz="4" w:space="0" w:color="auto"/>
              <w:right w:val="single" w:sz="4" w:space="0" w:color="auto"/>
            </w:tcBorders>
            <w:shd w:val="clear" w:color="auto" w:fill="auto"/>
            <w:hideMark/>
          </w:tcPr>
          <w:p w14:paraId="2B2CEFB9"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75F560D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19254F4" w14:textId="77777777" w:rsidR="006D13CE" w:rsidRPr="006D13CE" w:rsidRDefault="006D13CE" w:rsidP="006D13CE">
            <w:pPr>
              <w:jc w:val="right"/>
              <w:rPr>
                <w:b/>
                <w:bCs/>
                <w:iCs/>
              </w:rPr>
            </w:pPr>
            <w:r w:rsidRPr="006D13CE">
              <w:rPr>
                <w:b/>
                <w:bCs/>
                <w:iCs/>
              </w:rPr>
              <w:t>50,5</w:t>
            </w:r>
          </w:p>
        </w:tc>
      </w:tr>
      <w:tr w:rsidR="006D13CE" w:rsidRPr="006D13CE" w14:paraId="03B0E21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406DBB7"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3627CFED" w14:textId="77777777" w:rsidR="006D13CE" w:rsidRPr="006D13CE" w:rsidRDefault="006D13CE" w:rsidP="006D13CE">
            <w:pPr>
              <w:jc w:val="center"/>
            </w:pPr>
            <w:r w:rsidRPr="006D13CE">
              <w:t>2352149999</w:t>
            </w:r>
          </w:p>
        </w:tc>
        <w:tc>
          <w:tcPr>
            <w:tcW w:w="595" w:type="dxa"/>
            <w:tcBorders>
              <w:top w:val="nil"/>
              <w:left w:val="nil"/>
              <w:bottom w:val="single" w:sz="4" w:space="0" w:color="auto"/>
              <w:right w:val="single" w:sz="4" w:space="0" w:color="auto"/>
            </w:tcBorders>
            <w:shd w:val="clear" w:color="auto" w:fill="auto"/>
            <w:hideMark/>
          </w:tcPr>
          <w:p w14:paraId="306085C6"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01F8CC22"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40BBE79A" w14:textId="77777777" w:rsidR="006D13CE" w:rsidRPr="006D13CE" w:rsidRDefault="006D13CE" w:rsidP="006D13CE">
            <w:pPr>
              <w:jc w:val="right"/>
            </w:pPr>
            <w:r w:rsidRPr="006D13CE">
              <w:t>50,5</w:t>
            </w:r>
          </w:p>
        </w:tc>
      </w:tr>
      <w:tr w:rsidR="006D13CE" w:rsidRPr="006D13CE" w14:paraId="7557EA4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3DDEFA9" w14:textId="77777777" w:rsidR="006D13CE" w:rsidRPr="006D13CE" w:rsidRDefault="006D13CE" w:rsidP="006D13CE">
            <w:pPr>
              <w:rPr>
                <w:b/>
                <w:bCs/>
                <w:iCs/>
              </w:rPr>
            </w:pPr>
            <w:r w:rsidRPr="006D13CE">
              <w:rPr>
                <w:b/>
                <w:bCs/>
                <w:iCs/>
              </w:rPr>
              <w:t>Задача 3. Укрепление материально-технической базы и ремонт имущества Нижнеудинской СШ</w:t>
            </w:r>
          </w:p>
        </w:tc>
        <w:tc>
          <w:tcPr>
            <w:tcW w:w="1342" w:type="dxa"/>
            <w:tcBorders>
              <w:top w:val="single" w:sz="4" w:space="0" w:color="auto"/>
              <w:left w:val="nil"/>
              <w:bottom w:val="single" w:sz="4" w:space="0" w:color="auto"/>
              <w:right w:val="single" w:sz="4" w:space="0" w:color="auto"/>
            </w:tcBorders>
            <w:shd w:val="clear" w:color="auto" w:fill="auto"/>
            <w:hideMark/>
          </w:tcPr>
          <w:p w14:paraId="643FEA6D" w14:textId="77777777" w:rsidR="006D13CE" w:rsidRPr="006D13CE" w:rsidRDefault="006D13CE" w:rsidP="006D13CE">
            <w:pPr>
              <w:jc w:val="center"/>
              <w:rPr>
                <w:b/>
                <w:bCs/>
                <w:iCs/>
              </w:rPr>
            </w:pPr>
            <w:r w:rsidRPr="006D13CE">
              <w:rPr>
                <w:b/>
                <w:bCs/>
                <w:iCs/>
              </w:rPr>
              <w:t>2353000000</w:t>
            </w:r>
          </w:p>
        </w:tc>
        <w:tc>
          <w:tcPr>
            <w:tcW w:w="595" w:type="dxa"/>
            <w:tcBorders>
              <w:top w:val="single" w:sz="4" w:space="0" w:color="auto"/>
              <w:left w:val="nil"/>
              <w:bottom w:val="single" w:sz="4" w:space="0" w:color="auto"/>
              <w:right w:val="single" w:sz="4" w:space="0" w:color="auto"/>
            </w:tcBorders>
            <w:shd w:val="clear" w:color="auto" w:fill="auto"/>
            <w:hideMark/>
          </w:tcPr>
          <w:p w14:paraId="0311551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AFAA9CD"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D50F1C6" w14:textId="77777777" w:rsidR="006D13CE" w:rsidRPr="006D13CE" w:rsidRDefault="006D13CE" w:rsidP="006D13CE">
            <w:pPr>
              <w:jc w:val="right"/>
              <w:rPr>
                <w:b/>
                <w:bCs/>
                <w:iCs/>
              </w:rPr>
            </w:pPr>
            <w:r w:rsidRPr="006D13CE">
              <w:rPr>
                <w:b/>
                <w:bCs/>
                <w:iCs/>
              </w:rPr>
              <w:t>938,1</w:t>
            </w:r>
          </w:p>
        </w:tc>
      </w:tr>
      <w:tr w:rsidR="006D13CE" w:rsidRPr="006D13CE" w14:paraId="5A8248D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8C4A713" w14:textId="77777777" w:rsidR="006D13CE" w:rsidRPr="006D13CE" w:rsidRDefault="006D13CE" w:rsidP="006D13CE">
            <w:pPr>
              <w:rPr>
                <w:b/>
                <w:bCs/>
                <w:iCs/>
              </w:rPr>
            </w:pPr>
            <w:r w:rsidRPr="006D13CE">
              <w:rPr>
                <w:b/>
                <w:bCs/>
                <w:iCs/>
              </w:rPr>
              <w:t>Приобретение спортивного оборудования, инвентаря, формы и экипировки</w:t>
            </w:r>
          </w:p>
        </w:tc>
        <w:tc>
          <w:tcPr>
            <w:tcW w:w="1342" w:type="dxa"/>
            <w:tcBorders>
              <w:top w:val="nil"/>
              <w:left w:val="nil"/>
              <w:bottom w:val="single" w:sz="4" w:space="0" w:color="auto"/>
              <w:right w:val="single" w:sz="4" w:space="0" w:color="auto"/>
            </w:tcBorders>
            <w:shd w:val="clear" w:color="auto" w:fill="auto"/>
            <w:hideMark/>
          </w:tcPr>
          <w:p w14:paraId="3B4A5DBE" w14:textId="77777777" w:rsidR="006D13CE" w:rsidRPr="006D13CE" w:rsidRDefault="006D13CE" w:rsidP="006D13CE">
            <w:pPr>
              <w:jc w:val="center"/>
              <w:rPr>
                <w:b/>
                <w:bCs/>
                <w:iCs/>
              </w:rPr>
            </w:pPr>
            <w:r w:rsidRPr="006D13CE">
              <w:rPr>
                <w:b/>
                <w:bCs/>
                <w:iCs/>
              </w:rPr>
              <w:t>2353100000</w:t>
            </w:r>
          </w:p>
        </w:tc>
        <w:tc>
          <w:tcPr>
            <w:tcW w:w="595" w:type="dxa"/>
            <w:tcBorders>
              <w:top w:val="nil"/>
              <w:left w:val="nil"/>
              <w:bottom w:val="single" w:sz="4" w:space="0" w:color="auto"/>
              <w:right w:val="single" w:sz="4" w:space="0" w:color="auto"/>
            </w:tcBorders>
            <w:shd w:val="clear" w:color="auto" w:fill="auto"/>
            <w:hideMark/>
          </w:tcPr>
          <w:p w14:paraId="2EFB13B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12F6D0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3778050" w14:textId="77777777" w:rsidR="006D13CE" w:rsidRPr="006D13CE" w:rsidRDefault="006D13CE" w:rsidP="006D13CE">
            <w:pPr>
              <w:jc w:val="right"/>
              <w:rPr>
                <w:b/>
                <w:bCs/>
                <w:iCs/>
              </w:rPr>
            </w:pPr>
            <w:r w:rsidRPr="006D13CE">
              <w:rPr>
                <w:b/>
                <w:bCs/>
                <w:iCs/>
              </w:rPr>
              <w:t>738,1</w:t>
            </w:r>
          </w:p>
        </w:tc>
      </w:tr>
      <w:tr w:rsidR="006D13CE" w:rsidRPr="006D13CE" w14:paraId="3FF1F7A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33045E7"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DF68FCC" w14:textId="77777777" w:rsidR="006D13CE" w:rsidRPr="006D13CE" w:rsidRDefault="006D13CE" w:rsidP="006D13CE">
            <w:pPr>
              <w:jc w:val="center"/>
              <w:rPr>
                <w:b/>
                <w:bCs/>
                <w:iCs/>
              </w:rPr>
            </w:pPr>
            <w:r w:rsidRPr="006D13CE">
              <w:rPr>
                <w:b/>
                <w:bCs/>
                <w:iCs/>
              </w:rPr>
              <w:t>2353149999</w:t>
            </w:r>
          </w:p>
        </w:tc>
        <w:tc>
          <w:tcPr>
            <w:tcW w:w="595" w:type="dxa"/>
            <w:tcBorders>
              <w:top w:val="nil"/>
              <w:left w:val="nil"/>
              <w:bottom w:val="single" w:sz="4" w:space="0" w:color="auto"/>
              <w:right w:val="single" w:sz="4" w:space="0" w:color="auto"/>
            </w:tcBorders>
            <w:shd w:val="clear" w:color="auto" w:fill="auto"/>
            <w:hideMark/>
          </w:tcPr>
          <w:p w14:paraId="76F77FF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FF608E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CC0EA86" w14:textId="77777777" w:rsidR="006D13CE" w:rsidRPr="006D13CE" w:rsidRDefault="006D13CE" w:rsidP="006D13CE">
            <w:pPr>
              <w:jc w:val="right"/>
              <w:rPr>
                <w:b/>
                <w:bCs/>
                <w:iCs/>
              </w:rPr>
            </w:pPr>
            <w:r w:rsidRPr="006D13CE">
              <w:rPr>
                <w:b/>
                <w:bCs/>
                <w:iCs/>
              </w:rPr>
              <w:t>473,5</w:t>
            </w:r>
          </w:p>
        </w:tc>
      </w:tr>
      <w:tr w:rsidR="006D13CE" w:rsidRPr="006D13CE" w14:paraId="2C7869C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0B603DA"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1BEA1A8" w14:textId="77777777" w:rsidR="006D13CE" w:rsidRPr="006D13CE" w:rsidRDefault="006D13CE" w:rsidP="006D13CE">
            <w:pPr>
              <w:jc w:val="center"/>
              <w:rPr>
                <w:b/>
                <w:bCs/>
                <w:iCs/>
              </w:rPr>
            </w:pPr>
            <w:r w:rsidRPr="006D13CE">
              <w:rPr>
                <w:b/>
                <w:bCs/>
                <w:iCs/>
              </w:rPr>
              <w:t>2353149999</w:t>
            </w:r>
          </w:p>
        </w:tc>
        <w:tc>
          <w:tcPr>
            <w:tcW w:w="595" w:type="dxa"/>
            <w:tcBorders>
              <w:top w:val="nil"/>
              <w:left w:val="nil"/>
              <w:bottom w:val="single" w:sz="4" w:space="0" w:color="auto"/>
              <w:right w:val="single" w:sz="4" w:space="0" w:color="auto"/>
            </w:tcBorders>
            <w:shd w:val="clear" w:color="auto" w:fill="auto"/>
            <w:hideMark/>
          </w:tcPr>
          <w:p w14:paraId="294C6D3E"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407BAB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793CEFB" w14:textId="77777777" w:rsidR="006D13CE" w:rsidRPr="006D13CE" w:rsidRDefault="006D13CE" w:rsidP="006D13CE">
            <w:pPr>
              <w:jc w:val="right"/>
              <w:rPr>
                <w:b/>
                <w:bCs/>
                <w:iCs/>
              </w:rPr>
            </w:pPr>
            <w:r w:rsidRPr="006D13CE">
              <w:rPr>
                <w:b/>
                <w:bCs/>
                <w:iCs/>
              </w:rPr>
              <w:t>473,5</w:t>
            </w:r>
          </w:p>
        </w:tc>
      </w:tr>
      <w:tr w:rsidR="006D13CE" w:rsidRPr="006D13CE" w14:paraId="2D65A94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27F7F31"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103F4A9A" w14:textId="77777777" w:rsidR="006D13CE" w:rsidRPr="006D13CE" w:rsidRDefault="006D13CE" w:rsidP="006D13CE">
            <w:pPr>
              <w:jc w:val="center"/>
            </w:pPr>
            <w:r w:rsidRPr="006D13CE">
              <w:t>2353149999</w:t>
            </w:r>
          </w:p>
        </w:tc>
        <w:tc>
          <w:tcPr>
            <w:tcW w:w="595" w:type="dxa"/>
            <w:tcBorders>
              <w:top w:val="nil"/>
              <w:left w:val="nil"/>
              <w:bottom w:val="single" w:sz="4" w:space="0" w:color="auto"/>
              <w:right w:val="single" w:sz="4" w:space="0" w:color="auto"/>
            </w:tcBorders>
            <w:shd w:val="clear" w:color="auto" w:fill="auto"/>
            <w:hideMark/>
          </w:tcPr>
          <w:p w14:paraId="671DBA94"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A8BA84A"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5AC407A2" w14:textId="77777777" w:rsidR="006D13CE" w:rsidRPr="006D13CE" w:rsidRDefault="006D13CE" w:rsidP="006D13CE">
            <w:pPr>
              <w:jc w:val="right"/>
            </w:pPr>
            <w:r w:rsidRPr="006D13CE">
              <w:t>473,5</w:t>
            </w:r>
          </w:p>
        </w:tc>
      </w:tr>
      <w:tr w:rsidR="006D13CE" w:rsidRPr="006D13CE" w14:paraId="129D979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1C7B1D" w14:textId="77777777" w:rsidR="006D13CE" w:rsidRPr="006D13CE" w:rsidRDefault="006D13CE" w:rsidP="006D13CE">
            <w:pPr>
              <w:rPr>
                <w:b/>
                <w:bCs/>
                <w:iCs/>
              </w:rPr>
            </w:pPr>
            <w:r w:rsidRPr="006D13CE">
              <w:rPr>
                <w:b/>
                <w:bCs/>
                <w:iCs/>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342" w:type="dxa"/>
            <w:tcBorders>
              <w:top w:val="single" w:sz="4" w:space="0" w:color="auto"/>
              <w:left w:val="nil"/>
              <w:bottom w:val="single" w:sz="4" w:space="0" w:color="auto"/>
              <w:right w:val="single" w:sz="4" w:space="0" w:color="auto"/>
            </w:tcBorders>
            <w:shd w:val="clear" w:color="auto" w:fill="auto"/>
            <w:hideMark/>
          </w:tcPr>
          <w:p w14:paraId="4FABCB58" w14:textId="77777777" w:rsidR="006D13CE" w:rsidRPr="006D13CE" w:rsidRDefault="006D13CE" w:rsidP="006D13CE">
            <w:pPr>
              <w:jc w:val="center"/>
              <w:rPr>
                <w:b/>
                <w:bCs/>
                <w:iCs/>
              </w:rPr>
            </w:pPr>
            <w:r w:rsidRPr="006D13CE">
              <w:rPr>
                <w:b/>
                <w:bCs/>
                <w:iCs/>
              </w:rPr>
              <w:t>23531S2850</w:t>
            </w:r>
          </w:p>
        </w:tc>
        <w:tc>
          <w:tcPr>
            <w:tcW w:w="595" w:type="dxa"/>
            <w:tcBorders>
              <w:top w:val="single" w:sz="4" w:space="0" w:color="auto"/>
              <w:left w:val="nil"/>
              <w:bottom w:val="single" w:sz="4" w:space="0" w:color="auto"/>
              <w:right w:val="single" w:sz="4" w:space="0" w:color="auto"/>
            </w:tcBorders>
            <w:shd w:val="clear" w:color="auto" w:fill="auto"/>
            <w:hideMark/>
          </w:tcPr>
          <w:p w14:paraId="0CA4D792"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AEEC56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51786DD" w14:textId="77777777" w:rsidR="006D13CE" w:rsidRPr="006D13CE" w:rsidRDefault="006D13CE" w:rsidP="006D13CE">
            <w:pPr>
              <w:jc w:val="right"/>
              <w:rPr>
                <w:b/>
                <w:bCs/>
                <w:iCs/>
              </w:rPr>
            </w:pPr>
            <w:r w:rsidRPr="006D13CE">
              <w:rPr>
                <w:b/>
                <w:bCs/>
                <w:iCs/>
              </w:rPr>
              <w:t>264,6</w:t>
            </w:r>
          </w:p>
        </w:tc>
      </w:tr>
      <w:tr w:rsidR="006D13CE" w:rsidRPr="006D13CE" w14:paraId="1D18A36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2CD4463"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7C55D36" w14:textId="77777777" w:rsidR="006D13CE" w:rsidRPr="006D13CE" w:rsidRDefault="006D13CE" w:rsidP="006D13CE">
            <w:pPr>
              <w:jc w:val="center"/>
              <w:rPr>
                <w:b/>
                <w:bCs/>
                <w:iCs/>
              </w:rPr>
            </w:pPr>
            <w:r w:rsidRPr="006D13CE">
              <w:rPr>
                <w:b/>
                <w:bCs/>
                <w:iCs/>
              </w:rPr>
              <w:t>23531S2850</w:t>
            </w:r>
          </w:p>
        </w:tc>
        <w:tc>
          <w:tcPr>
            <w:tcW w:w="595" w:type="dxa"/>
            <w:tcBorders>
              <w:top w:val="nil"/>
              <w:left w:val="nil"/>
              <w:bottom w:val="single" w:sz="4" w:space="0" w:color="auto"/>
              <w:right w:val="single" w:sz="4" w:space="0" w:color="auto"/>
            </w:tcBorders>
            <w:shd w:val="clear" w:color="auto" w:fill="auto"/>
            <w:hideMark/>
          </w:tcPr>
          <w:p w14:paraId="4995B2E3"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0EFC993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B8F8CC9" w14:textId="77777777" w:rsidR="006D13CE" w:rsidRPr="006D13CE" w:rsidRDefault="006D13CE" w:rsidP="006D13CE">
            <w:pPr>
              <w:jc w:val="right"/>
              <w:rPr>
                <w:b/>
                <w:bCs/>
                <w:iCs/>
              </w:rPr>
            </w:pPr>
            <w:r w:rsidRPr="006D13CE">
              <w:rPr>
                <w:b/>
                <w:bCs/>
                <w:iCs/>
              </w:rPr>
              <w:t>264,6</w:t>
            </w:r>
          </w:p>
        </w:tc>
      </w:tr>
      <w:tr w:rsidR="006D13CE" w:rsidRPr="006D13CE" w14:paraId="44FF2BF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541A2F3"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521519C5" w14:textId="77777777" w:rsidR="006D13CE" w:rsidRPr="006D13CE" w:rsidRDefault="006D13CE" w:rsidP="006D13CE">
            <w:pPr>
              <w:jc w:val="center"/>
            </w:pPr>
            <w:r w:rsidRPr="006D13CE">
              <w:t>23531S2850</w:t>
            </w:r>
          </w:p>
        </w:tc>
        <w:tc>
          <w:tcPr>
            <w:tcW w:w="595" w:type="dxa"/>
            <w:tcBorders>
              <w:top w:val="nil"/>
              <w:left w:val="nil"/>
              <w:bottom w:val="single" w:sz="4" w:space="0" w:color="auto"/>
              <w:right w:val="single" w:sz="4" w:space="0" w:color="auto"/>
            </w:tcBorders>
            <w:shd w:val="clear" w:color="auto" w:fill="auto"/>
            <w:hideMark/>
          </w:tcPr>
          <w:p w14:paraId="0E8A7E1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2135AC4"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6B8E166C" w14:textId="77777777" w:rsidR="006D13CE" w:rsidRPr="006D13CE" w:rsidRDefault="006D13CE" w:rsidP="006D13CE">
            <w:pPr>
              <w:jc w:val="right"/>
            </w:pPr>
            <w:r w:rsidRPr="006D13CE">
              <w:t>264,6</w:t>
            </w:r>
          </w:p>
        </w:tc>
      </w:tr>
      <w:tr w:rsidR="006D13CE" w:rsidRPr="006D13CE" w14:paraId="43A0B80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C457606" w14:textId="77777777" w:rsidR="006D13CE" w:rsidRPr="006D13CE" w:rsidRDefault="006D13CE" w:rsidP="006D13CE">
            <w:pPr>
              <w:rPr>
                <w:b/>
                <w:bCs/>
                <w:iCs/>
              </w:rPr>
            </w:pPr>
            <w:r w:rsidRPr="006D13CE">
              <w:rPr>
                <w:b/>
                <w:bCs/>
                <w:iCs/>
              </w:rPr>
              <w:t>Приобретение основных средств и ремонт имущества</w:t>
            </w:r>
          </w:p>
        </w:tc>
        <w:tc>
          <w:tcPr>
            <w:tcW w:w="1342" w:type="dxa"/>
            <w:tcBorders>
              <w:top w:val="single" w:sz="4" w:space="0" w:color="auto"/>
              <w:left w:val="nil"/>
              <w:bottom w:val="single" w:sz="4" w:space="0" w:color="auto"/>
              <w:right w:val="single" w:sz="4" w:space="0" w:color="auto"/>
            </w:tcBorders>
            <w:shd w:val="clear" w:color="auto" w:fill="auto"/>
            <w:hideMark/>
          </w:tcPr>
          <w:p w14:paraId="5FCD83DE" w14:textId="77777777" w:rsidR="006D13CE" w:rsidRPr="006D13CE" w:rsidRDefault="006D13CE" w:rsidP="006D13CE">
            <w:pPr>
              <w:jc w:val="center"/>
              <w:rPr>
                <w:b/>
                <w:bCs/>
                <w:iCs/>
              </w:rPr>
            </w:pPr>
            <w:r w:rsidRPr="006D13CE">
              <w:rPr>
                <w:b/>
                <w:bCs/>
                <w:iCs/>
              </w:rPr>
              <w:t>2353200000</w:t>
            </w:r>
          </w:p>
        </w:tc>
        <w:tc>
          <w:tcPr>
            <w:tcW w:w="595" w:type="dxa"/>
            <w:tcBorders>
              <w:top w:val="single" w:sz="4" w:space="0" w:color="auto"/>
              <w:left w:val="nil"/>
              <w:bottom w:val="single" w:sz="4" w:space="0" w:color="auto"/>
              <w:right w:val="single" w:sz="4" w:space="0" w:color="auto"/>
            </w:tcBorders>
            <w:shd w:val="clear" w:color="auto" w:fill="auto"/>
            <w:hideMark/>
          </w:tcPr>
          <w:p w14:paraId="6A48C49F"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4ABF3F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3BAE2EE" w14:textId="77777777" w:rsidR="006D13CE" w:rsidRPr="006D13CE" w:rsidRDefault="006D13CE" w:rsidP="006D13CE">
            <w:pPr>
              <w:jc w:val="right"/>
              <w:rPr>
                <w:b/>
                <w:bCs/>
                <w:iCs/>
              </w:rPr>
            </w:pPr>
            <w:r w:rsidRPr="006D13CE">
              <w:rPr>
                <w:b/>
                <w:bCs/>
                <w:iCs/>
              </w:rPr>
              <w:t>200,0</w:t>
            </w:r>
          </w:p>
        </w:tc>
      </w:tr>
      <w:tr w:rsidR="006D13CE" w:rsidRPr="006D13CE" w14:paraId="49EF82D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7BFB54A"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09A90D4" w14:textId="77777777" w:rsidR="006D13CE" w:rsidRPr="006D13CE" w:rsidRDefault="006D13CE" w:rsidP="006D13CE">
            <w:pPr>
              <w:jc w:val="center"/>
              <w:rPr>
                <w:b/>
                <w:bCs/>
                <w:iCs/>
              </w:rPr>
            </w:pPr>
            <w:r w:rsidRPr="006D13CE">
              <w:rPr>
                <w:b/>
                <w:bCs/>
                <w:iCs/>
              </w:rPr>
              <w:t>2353249999</w:t>
            </w:r>
          </w:p>
        </w:tc>
        <w:tc>
          <w:tcPr>
            <w:tcW w:w="595" w:type="dxa"/>
            <w:tcBorders>
              <w:top w:val="nil"/>
              <w:left w:val="nil"/>
              <w:bottom w:val="single" w:sz="4" w:space="0" w:color="auto"/>
              <w:right w:val="single" w:sz="4" w:space="0" w:color="auto"/>
            </w:tcBorders>
            <w:shd w:val="clear" w:color="auto" w:fill="auto"/>
            <w:hideMark/>
          </w:tcPr>
          <w:p w14:paraId="24B2F0A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FC7161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3A8B334" w14:textId="77777777" w:rsidR="006D13CE" w:rsidRPr="006D13CE" w:rsidRDefault="006D13CE" w:rsidP="006D13CE">
            <w:pPr>
              <w:jc w:val="right"/>
              <w:rPr>
                <w:b/>
                <w:bCs/>
                <w:iCs/>
              </w:rPr>
            </w:pPr>
            <w:r w:rsidRPr="006D13CE">
              <w:rPr>
                <w:b/>
                <w:bCs/>
                <w:iCs/>
              </w:rPr>
              <w:t>200,0</w:t>
            </w:r>
          </w:p>
        </w:tc>
      </w:tr>
      <w:tr w:rsidR="006D13CE" w:rsidRPr="006D13CE" w14:paraId="59A7E92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47A7D39"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6A229965" w14:textId="77777777" w:rsidR="006D13CE" w:rsidRPr="006D13CE" w:rsidRDefault="006D13CE" w:rsidP="006D13CE">
            <w:pPr>
              <w:jc w:val="center"/>
              <w:rPr>
                <w:b/>
                <w:bCs/>
                <w:iCs/>
              </w:rPr>
            </w:pPr>
            <w:r w:rsidRPr="006D13CE">
              <w:rPr>
                <w:b/>
                <w:bCs/>
                <w:iCs/>
              </w:rPr>
              <w:t>2353249999</w:t>
            </w:r>
          </w:p>
        </w:tc>
        <w:tc>
          <w:tcPr>
            <w:tcW w:w="595" w:type="dxa"/>
            <w:tcBorders>
              <w:top w:val="nil"/>
              <w:left w:val="nil"/>
              <w:bottom w:val="single" w:sz="4" w:space="0" w:color="auto"/>
              <w:right w:val="single" w:sz="4" w:space="0" w:color="auto"/>
            </w:tcBorders>
            <w:shd w:val="clear" w:color="auto" w:fill="auto"/>
            <w:hideMark/>
          </w:tcPr>
          <w:p w14:paraId="4C639F8B"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24EC67E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C5A9236" w14:textId="77777777" w:rsidR="006D13CE" w:rsidRPr="006D13CE" w:rsidRDefault="006D13CE" w:rsidP="006D13CE">
            <w:pPr>
              <w:jc w:val="right"/>
              <w:rPr>
                <w:b/>
                <w:bCs/>
                <w:iCs/>
              </w:rPr>
            </w:pPr>
            <w:r w:rsidRPr="006D13CE">
              <w:rPr>
                <w:b/>
                <w:bCs/>
                <w:iCs/>
              </w:rPr>
              <w:t>200,0</w:t>
            </w:r>
          </w:p>
        </w:tc>
      </w:tr>
      <w:tr w:rsidR="006D13CE" w:rsidRPr="006D13CE" w14:paraId="798E60D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9A928BC"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098C6F6B" w14:textId="77777777" w:rsidR="006D13CE" w:rsidRPr="006D13CE" w:rsidRDefault="006D13CE" w:rsidP="006D13CE">
            <w:pPr>
              <w:jc w:val="center"/>
            </w:pPr>
            <w:r w:rsidRPr="006D13CE">
              <w:t>2353249999</w:t>
            </w:r>
          </w:p>
        </w:tc>
        <w:tc>
          <w:tcPr>
            <w:tcW w:w="595" w:type="dxa"/>
            <w:tcBorders>
              <w:top w:val="nil"/>
              <w:left w:val="nil"/>
              <w:bottom w:val="single" w:sz="4" w:space="0" w:color="auto"/>
              <w:right w:val="single" w:sz="4" w:space="0" w:color="auto"/>
            </w:tcBorders>
            <w:shd w:val="clear" w:color="auto" w:fill="auto"/>
            <w:hideMark/>
          </w:tcPr>
          <w:p w14:paraId="6B9B1B68"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877662F"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5797E739" w14:textId="77777777" w:rsidR="006D13CE" w:rsidRPr="006D13CE" w:rsidRDefault="006D13CE" w:rsidP="006D13CE">
            <w:pPr>
              <w:jc w:val="right"/>
            </w:pPr>
            <w:r w:rsidRPr="006D13CE">
              <w:t>200,0</w:t>
            </w:r>
          </w:p>
        </w:tc>
      </w:tr>
      <w:tr w:rsidR="006D13CE" w:rsidRPr="006D13CE" w14:paraId="2573A7D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2681A8" w14:textId="77777777" w:rsidR="006D13CE" w:rsidRPr="006D13CE" w:rsidRDefault="006D13CE" w:rsidP="006D13CE">
            <w:pPr>
              <w:rPr>
                <w:b/>
                <w:bCs/>
                <w:iCs/>
              </w:rPr>
            </w:pPr>
            <w:r w:rsidRPr="006D13CE">
              <w:rPr>
                <w:b/>
                <w:bCs/>
                <w:iCs/>
              </w:rPr>
              <w:t>Задача 4. Создание благоприятных условий для увеличения кадрового потенциала в Нижнеудинской СШ</w:t>
            </w:r>
          </w:p>
        </w:tc>
        <w:tc>
          <w:tcPr>
            <w:tcW w:w="1342" w:type="dxa"/>
            <w:tcBorders>
              <w:top w:val="single" w:sz="4" w:space="0" w:color="auto"/>
              <w:left w:val="nil"/>
              <w:bottom w:val="single" w:sz="4" w:space="0" w:color="auto"/>
              <w:right w:val="single" w:sz="4" w:space="0" w:color="auto"/>
            </w:tcBorders>
            <w:shd w:val="clear" w:color="auto" w:fill="auto"/>
            <w:hideMark/>
          </w:tcPr>
          <w:p w14:paraId="6E48EA9C" w14:textId="77777777" w:rsidR="006D13CE" w:rsidRPr="006D13CE" w:rsidRDefault="006D13CE" w:rsidP="006D13CE">
            <w:pPr>
              <w:jc w:val="center"/>
              <w:rPr>
                <w:b/>
                <w:bCs/>
                <w:iCs/>
              </w:rPr>
            </w:pPr>
            <w:r w:rsidRPr="006D13CE">
              <w:rPr>
                <w:b/>
                <w:bCs/>
                <w:iCs/>
              </w:rPr>
              <w:t>2354000000</w:t>
            </w:r>
          </w:p>
        </w:tc>
        <w:tc>
          <w:tcPr>
            <w:tcW w:w="595" w:type="dxa"/>
            <w:tcBorders>
              <w:top w:val="single" w:sz="4" w:space="0" w:color="auto"/>
              <w:left w:val="nil"/>
              <w:bottom w:val="single" w:sz="4" w:space="0" w:color="auto"/>
              <w:right w:val="single" w:sz="4" w:space="0" w:color="auto"/>
            </w:tcBorders>
            <w:shd w:val="clear" w:color="auto" w:fill="auto"/>
            <w:hideMark/>
          </w:tcPr>
          <w:p w14:paraId="7E5D680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06D541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D411947" w14:textId="77777777" w:rsidR="006D13CE" w:rsidRPr="006D13CE" w:rsidRDefault="006D13CE" w:rsidP="006D13CE">
            <w:pPr>
              <w:jc w:val="right"/>
              <w:rPr>
                <w:b/>
                <w:bCs/>
                <w:iCs/>
              </w:rPr>
            </w:pPr>
            <w:r w:rsidRPr="006D13CE">
              <w:rPr>
                <w:b/>
                <w:bCs/>
                <w:iCs/>
              </w:rPr>
              <w:t>51,9</w:t>
            </w:r>
          </w:p>
        </w:tc>
      </w:tr>
      <w:tr w:rsidR="006D13CE" w:rsidRPr="006D13CE" w14:paraId="1160258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0FA9DEC" w14:textId="77777777" w:rsidR="006D13CE" w:rsidRPr="006D13CE" w:rsidRDefault="006D13CE" w:rsidP="006D13CE">
            <w:pPr>
              <w:rPr>
                <w:b/>
                <w:bCs/>
                <w:iCs/>
              </w:rPr>
            </w:pPr>
            <w:r w:rsidRPr="006D13CE">
              <w:rPr>
                <w:b/>
                <w:bCs/>
                <w:iCs/>
              </w:rPr>
              <w:t>Предоставление денежной выплаты студентам, заключившим договоры на целевое обучение</w:t>
            </w:r>
          </w:p>
        </w:tc>
        <w:tc>
          <w:tcPr>
            <w:tcW w:w="1342" w:type="dxa"/>
            <w:tcBorders>
              <w:top w:val="nil"/>
              <w:left w:val="nil"/>
              <w:bottom w:val="single" w:sz="4" w:space="0" w:color="auto"/>
              <w:right w:val="single" w:sz="4" w:space="0" w:color="auto"/>
            </w:tcBorders>
            <w:shd w:val="clear" w:color="auto" w:fill="auto"/>
            <w:hideMark/>
          </w:tcPr>
          <w:p w14:paraId="09895721" w14:textId="77777777" w:rsidR="006D13CE" w:rsidRPr="006D13CE" w:rsidRDefault="006D13CE" w:rsidP="006D13CE">
            <w:pPr>
              <w:jc w:val="center"/>
              <w:rPr>
                <w:b/>
                <w:bCs/>
                <w:iCs/>
              </w:rPr>
            </w:pPr>
            <w:r w:rsidRPr="006D13CE">
              <w:rPr>
                <w:b/>
                <w:bCs/>
                <w:iCs/>
              </w:rPr>
              <w:t>2354100000</w:t>
            </w:r>
          </w:p>
        </w:tc>
        <w:tc>
          <w:tcPr>
            <w:tcW w:w="595" w:type="dxa"/>
            <w:tcBorders>
              <w:top w:val="nil"/>
              <w:left w:val="nil"/>
              <w:bottom w:val="single" w:sz="4" w:space="0" w:color="auto"/>
              <w:right w:val="single" w:sz="4" w:space="0" w:color="auto"/>
            </w:tcBorders>
            <w:shd w:val="clear" w:color="auto" w:fill="auto"/>
            <w:hideMark/>
          </w:tcPr>
          <w:p w14:paraId="74E0522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CBC486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E31A3A7" w14:textId="77777777" w:rsidR="006D13CE" w:rsidRPr="006D13CE" w:rsidRDefault="006D13CE" w:rsidP="006D13CE">
            <w:pPr>
              <w:jc w:val="right"/>
              <w:rPr>
                <w:b/>
                <w:bCs/>
                <w:iCs/>
              </w:rPr>
            </w:pPr>
            <w:r w:rsidRPr="006D13CE">
              <w:rPr>
                <w:b/>
                <w:bCs/>
                <w:iCs/>
              </w:rPr>
              <w:t>51,9</w:t>
            </w:r>
          </w:p>
        </w:tc>
      </w:tr>
      <w:tr w:rsidR="006D13CE" w:rsidRPr="006D13CE" w14:paraId="280150D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08C2FB7"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D0F5580" w14:textId="77777777" w:rsidR="006D13CE" w:rsidRPr="006D13CE" w:rsidRDefault="006D13CE" w:rsidP="006D13CE">
            <w:pPr>
              <w:jc w:val="center"/>
              <w:rPr>
                <w:b/>
                <w:bCs/>
                <w:iCs/>
              </w:rPr>
            </w:pPr>
            <w:r w:rsidRPr="006D13CE">
              <w:rPr>
                <w:b/>
                <w:bCs/>
                <w:iCs/>
              </w:rPr>
              <w:t>2354149999</w:t>
            </w:r>
          </w:p>
        </w:tc>
        <w:tc>
          <w:tcPr>
            <w:tcW w:w="595" w:type="dxa"/>
            <w:tcBorders>
              <w:top w:val="nil"/>
              <w:left w:val="nil"/>
              <w:bottom w:val="single" w:sz="4" w:space="0" w:color="auto"/>
              <w:right w:val="single" w:sz="4" w:space="0" w:color="auto"/>
            </w:tcBorders>
            <w:shd w:val="clear" w:color="auto" w:fill="auto"/>
            <w:hideMark/>
          </w:tcPr>
          <w:p w14:paraId="204FD70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1FA1FD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3A40FDC" w14:textId="77777777" w:rsidR="006D13CE" w:rsidRPr="006D13CE" w:rsidRDefault="006D13CE" w:rsidP="006D13CE">
            <w:pPr>
              <w:jc w:val="right"/>
              <w:rPr>
                <w:b/>
                <w:bCs/>
                <w:iCs/>
              </w:rPr>
            </w:pPr>
            <w:r w:rsidRPr="006D13CE">
              <w:rPr>
                <w:b/>
                <w:bCs/>
                <w:iCs/>
              </w:rPr>
              <w:t>51,9</w:t>
            </w:r>
          </w:p>
        </w:tc>
      </w:tr>
      <w:tr w:rsidR="006D13CE" w:rsidRPr="006D13CE" w14:paraId="212D082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58689B0"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255D1961" w14:textId="77777777" w:rsidR="006D13CE" w:rsidRPr="006D13CE" w:rsidRDefault="006D13CE" w:rsidP="006D13CE">
            <w:pPr>
              <w:jc w:val="center"/>
              <w:rPr>
                <w:b/>
                <w:bCs/>
                <w:iCs/>
              </w:rPr>
            </w:pPr>
            <w:r w:rsidRPr="006D13CE">
              <w:rPr>
                <w:b/>
                <w:bCs/>
                <w:iCs/>
              </w:rPr>
              <w:t>2354149999</w:t>
            </w:r>
          </w:p>
        </w:tc>
        <w:tc>
          <w:tcPr>
            <w:tcW w:w="595" w:type="dxa"/>
            <w:tcBorders>
              <w:top w:val="nil"/>
              <w:left w:val="nil"/>
              <w:bottom w:val="single" w:sz="4" w:space="0" w:color="auto"/>
              <w:right w:val="single" w:sz="4" w:space="0" w:color="auto"/>
            </w:tcBorders>
            <w:shd w:val="clear" w:color="auto" w:fill="auto"/>
            <w:hideMark/>
          </w:tcPr>
          <w:p w14:paraId="7FA35C0D" w14:textId="77777777" w:rsidR="006D13CE" w:rsidRPr="006D13CE" w:rsidRDefault="006D13CE" w:rsidP="006D13CE">
            <w:pPr>
              <w:jc w:val="center"/>
              <w:rPr>
                <w:b/>
                <w:bCs/>
                <w:iCs/>
              </w:rPr>
            </w:pPr>
            <w:r w:rsidRPr="006D13CE">
              <w:rPr>
                <w:b/>
                <w:bCs/>
                <w:iCs/>
              </w:rPr>
              <w:t>300</w:t>
            </w:r>
          </w:p>
        </w:tc>
        <w:tc>
          <w:tcPr>
            <w:tcW w:w="753" w:type="dxa"/>
            <w:tcBorders>
              <w:top w:val="nil"/>
              <w:left w:val="nil"/>
              <w:bottom w:val="single" w:sz="4" w:space="0" w:color="auto"/>
              <w:right w:val="single" w:sz="4" w:space="0" w:color="auto"/>
            </w:tcBorders>
            <w:shd w:val="clear" w:color="auto" w:fill="auto"/>
            <w:hideMark/>
          </w:tcPr>
          <w:p w14:paraId="390F594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CE1E579" w14:textId="77777777" w:rsidR="006D13CE" w:rsidRPr="006D13CE" w:rsidRDefault="006D13CE" w:rsidP="006D13CE">
            <w:pPr>
              <w:jc w:val="right"/>
              <w:rPr>
                <w:b/>
                <w:bCs/>
                <w:iCs/>
              </w:rPr>
            </w:pPr>
            <w:r w:rsidRPr="006D13CE">
              <w:rPr>
                <w:b/>
                <w:bCs/>
                <w:iCs/>
              </w:rPr>
              <w:t>51,9</w:t>
            </w:r>
          </w:p>
        </w:tc>
      </w:tr>
      <w:tr w:rsidR="006D13CE" w:rsidRPr="006D13CE" w14:paraId="5B0C04D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79EBF05"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00131084" w14:textId="77777777" w:rsidR="006D13CE" w:rsidRPr="006D13CE" w:rsidRDefault="006D13CE" w:rsidP="006D13CE">
            <w:pPr>
              <w:jc w:val="center"/>
            </w:pPr>
            <w:r w:rsidRPr="006D13CE">
              <w:t>2354149999</w:t>
            </w:r>
          </w:p>
        </w:tc>
        <w:tc>
          <w:tcPr>
            <w:tcW w:w="595" w:type="dxa"/>
            <w:tcBorders>
              <w:top w:val="nil"/>
              <w:left w:val="nil"/>
              <w:bottom w:val="single" w:sz="4" w:space="0" w:color="auto"/>
              <w:right w:val="single" w:sz="4" w:space="0" w:color="auto"/>
            </w:tcBorders>
            <w:shd w:val="clear" w:color="auto" w:fill="auto"/>
            <w:hideMark/>
          </w:tcPr>
          <w:p w14:paraId="766D486E"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598091CE"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34667E67" w14:textId="77777777" w:rsidR="006D13CE" w:rsidRPr="006D13CE" w:rsidRDefault="006D13CE" w:rsidP="006D13CE">
            <w:pPr>
              <w:jc w:val="right"/>
            </w:pPr>
            <w:r w:rsidRPr="006D13CE">
              <w:t>51,9</w:t>
            </w:r>
          </w:p>
        </w:tc>
      </w:tr>
      <w:tr w:rsidR="006D13CE" w:rsidRPr="006D13CE" w14:paraId="140470B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229A9F" w14:textId="77777777" w:rsidR="006D13CE" w:rsidRPr="006D13CE" w:rsidRDefault="006D13CE" w:rsidP="006D13CE">
            <w:pPr>
              <w:rPr>
                <w:b/>
                <w:bCs/>
                <w:iCs/>
              </w:rPr>
            </w:pPr>
            <w:r w:rsidRPr="006D13CE">
              <w:rPr>
                <w:b/>
                <w:bCs/>
                <w:iCs/>
              </w:rPr>
              <w:t>Подпрограмма 6. "Патриотическое воспитание"</w:t>
            </w:r>
          </w:p>
        </w:tc>
        <w:tc>
          <w:tcPr>
            <w:tcW w:w="1342" w:type="dxa"/>
            <w:tcBorders>
              <w:top w:val="single" w:sz="4" w:space="0" w:color="auto"/>
              <w:left w:val="nil"/>
              <w:bottom w:val="single" w:sz="4" w:space="0" w:color="auto"/>
              <w:right w:val="single" w:sz="4" w:space="0" w:color="auto"/>
            </w:tcBorders>
            <w:shd w:val="clear" w:color="auto" w:fill="auto"/>
            <w:hideMark/>
          </w:tcPr>
          <w:p w14:paraId="0592C2E5" w14:textId="77777777" w:rsidR="006D13CE" w:rsidRPr="006D13CE" w:rsidRDefault="006D13CE" w:rsidP="006D13CE">
            <w:pPr>
              <w:jc w:val="center"/>
              <w:rPr>
                <w:b/>
                <w:bCs/>
                <w:iCs/>
              </w:rPr>
            </w:pPr>
            <w:r w:rsidRPr="006D13CE">
              <w:rPr>
                <w:b/>
                <w:bCs/>
                <w:iCs/>
              </w:rPr>
              <w:t>2360000000</w:t>
            </w:r>
          </w:p>
        </w:tc>
        <w:tc>
          <w:tcPr>
            <w:tcW w:w="595" w:type="dxa"/>
            <w:tcBorders>
              <w:top w:val="single" w:sz="4" w:space="0" w:color="auto"/>
              <w:left w:val="nil"/>
              <w:bottom w:val="single" w:sz="4" w:space="0" w:color="auto"/>
              <w:right w:val="single" w:sz="4" w:space="0" w:color="auto"/>
            </w:tcBorders>
            <w:shd w:val="clear" w:color="auto" w:fill="auto"/>
            <w:hideMark/>
          </w:tcPr>
          <w:p w14:paraId="6A4B8BD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F41210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09D0CE5" w14:textId="77777777" w:rsidR="006D13CE" w:rsidRPr="006D13CE" w:rsidRDefault="006D13CE" w:rsidP="006D13CE">
            <w:pPr>
              <w:jc w:val="right"/>
              <w:rPr>
                <w:b/>
                <w:bCs/>
                <w:iCs/>
              </w:rPr>
            </w:pPr>
            <w:r w:rsidRPr="006D13CE">
              <w:rPr>
                <w:b/>
                <w:bCs/>
                <w:iCs/>
              </w:rPr>
              <w:t>3 052,0</w:t>
            </w:r>
          </w:p>
        </w:tc>
      </w:tr>
      <w:tr w:rsidR="006D13CE" w:rsidRPr="006D13CE" w14:paraId="6B87DDC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964761F" w14:textId="77777777" w:rsidR="006D13CE" w:rsidRPr="006D13CE" w:rsidRDefault="006D13CE" w:rsidP="006D13CE">
            <w:pPr>
              <w:rPr>
                <w:b/>
                <w:bCs/>
                <w:iCs/>
              </w:rPr>
            </w:pPr>
            <w:r w:rsidRPr="006D13CE">
              <w:rPr>
                <w:b/>
                <w:bCs/>
                <w:iCs/>
              </w:rPr>
              <w:t xml:space="preserve">Задача 1. Совершенствование и развитие успешно </w:t>
            </w:r>
            <w:r w:rsidRPr="006D13CE">
              <w:rPr>
                <w:b/>
                <w:bCs/>
                <w:iCs/>
              </w:rPr>
              <w:lastRenderedPageBreak/>
              <w:t>зарекомендовавших себя форм и методов работы по патриотическому воспитанию</w:t>
            </w:r>
          </w:p>
        </w:tc>
        <w:tc>
          <w:tcPr>
            <w:tcW w:w="1342" w:type="dxa"/>
            <w:tcBorders>
              <w:top w:val="nil"/>
              <w:left w:val="nil"/>
              <w:bottom w:val="single" w:sz="4" w:space="0" w:color="auto"/>
              <w:right w:val="single" w:sz="4" w:space="0" w:color="auto"/>
            </w:tcBorders>
            <w:shd w:val="clear" w:color="auto" w:fill="auto"/>
            <w:hideMark/>
          </w:tcPr>
          <w:p w14:paraId="6E1436BC" w14:textId="77777777" w:rsidR="006D13CE" w:rsidRPr="006D13CE" w:rsidRDefault="006D13CE" w:rsidP="006D13CE">
            <w:pPr>
              <w:jc w:val="center"/>
              <w:rPr>
                <w:b/>
                <w:bCs/>
                <w:iCs/>
              </w:rPr>
            </w:pPr>
            <w:r w:rsidRPr="006D13CE">
              <w:rPr>
                <w:b/>
                <w:bCs/>
                <w:iCs/>
              </w:rPr>
              <w:lastRenderedPageBreak/>
              <w:t>2361000000</w:t>
            </w:r>
          </w:p>
        </w:tc>
        <w:tc>
          <w:tcPr>
            <w:tcW w:w="595" w:type="dxa"/>
            <w:tcBorders>
              <w:top w:val="nil"/>
              <w:left w:val="nil"/>
              <w:bottom w:val="single" w:sz="4" w:space="0" w:color="auto"/>
              <w:right w:val="single" w:sz="4" w:space="0" w:color="auto"/>
            </w:tcBorders>
            <w:shd w:val="clear" w:color="auto" w:fill="auto"/>
            <w:hideMark/>
          </w:tcPr>
          <w:p w14:paraId="1884C25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820106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122B508" w14:textId="77777777" w:rsidR="006D13CE" w:rsidRPr="006D13CE" w:rsidRDefault="006D13CE" w:rsidP="006D13CE">
            <w:pPr>
              <w:jc w:val="right"/>
              <w:rPr>
                <w:b/>
                <w:bCs/>
                <w:iCs/>
              </w:rPr>
            </w:pPr>
            <w:r w:rsidRPr="006D13CE">
              <w:rPr>
                <w:b/>
                <w:bCs/>
                <w:iCs/>
              </w:rPr>
              <w:t>2 052,0</w:t>
            </w:r>
          </w:p>
        </w:tc>
      </w:tr>
      <w:tr w:rsidR="006D13CE" w:rsidRPr="006D13CE" w14:paraId="5B61C4B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6540E62" w14:textId="77777777" w:rsidR="006D13CE" w:rsidRPr="006D13CE" w:rsidRDefault="006D13CE" w:rsidP="006D13CE">
            <w:pPr>
              <w:rPr>
                <w:b/>
                <w:bCs/>
                <w:iCs/>
              </w:rPr>
            </w:pPr>
            <w:r w:rsidRPr="006D13CE">
              <w:rPr>
                <w:b/>
                <w:bCs/>
                <w:iCs/>
              </w:rPr>
              <w:t>Мероприятия патриотической направленности</w:t>
            </w:r>
          </w:p>
        </w:tc>
        <w:tc>
          <w:tcPr>
            <w:tcW w:w="1342" w:type="dxa"/>
            <w:tcBorders>
              <w:top w:val="nil"/>
              <w:left w:val="nil"/>
              <w:bottom w:val="single" w:sz="4" w:space="0" w:color="auto"/>
              <w:right w:val="single" w:sz="4" w:space="0" w:color="auto"/>
            </w:tcBorders>
            <w:shd w:val="clear" w:color="auto" w:fill="auto"/>
            <w:hideMark/>
          </w:tcPr>
          <w:p w14:paraId="71B89F70" w14:textId="77777777" w:rsidR="006D13CE" w:rsidRPr="006D13CE" w:rsidRDefault="006D13CE" w:rsidP="006D13CE">
            <w:pPr>
              <w:jc w:val="center"/>
              <w:rPr>
                <w:b/>
                <w:bCs/>
                <w:iCs/>
              </w:rPr>
            </w:pPr>
            <w:r w:rsidRPr="006D13CE">
              <w:rPr>
                <w:b/>
                <w:bCs/>
                <w:iCs/>
              </w:rPr>
              <w:t>2361100000</w:t>
            </w:r>
          </w:p>
        </w:tc>
        <w:tc>
          <w:tcPr>
            <w:tcW w:w="595" w:type="dxa"/>
            <w:tcBorders>
              <w:top w:val="nil"/>
              <w:left w:val="nil"/>
              <w:bottom w:val="single" w:sz="4" w:space="0" w:color="auto"/>
              <w:right w:val="single" w:sz="4" w:space="0" w:color="auto"/>
            </w:tcBorders>
            <w:shd w:val="clear" w:color="auto" w:fill="auto"/>
            <w:hideMark/>
          </w:tcPr>
          <w:p w14:paraId="52C983B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7CF29C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181608D" w14:textId="77777777" w:rsidR="006D13CE" w:rsidRPr="006D13CE" w:rsidRDefault="006D13CE" w:rsidP="006D13CE">
            <w:pPr>
              <w:jc w:val="right"/>
              <w:rPr>
                <w:b/>
                <w:bCs/>
                <w:iCs/>
              </w:rPr>
            </w:pPr>
            <w:r w:rsidRPr="006D13CE">
              <w:rPr>
                <w:b/>
                <w:bCs/>
                <w:iCs/>
              </w:rPr>
              <w:t>2 052,0</w:t>
            </w:r>
          </w:p>
        </w:tc>
      </w:tr>
      <w:tr w:rsidR="006D13CE" w:rsidRPr="006D13CE" w14:paraId="59A7763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0C52D0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75D247C" w14:textId="77777777" w:rsidR="006D13CE" w:rsidRPr="006D13CE" w:rsidRDefault="006D13CE" w:rsidP="006D13CE">
            <w:pPr>
              <w:jc w:val="center"/>
              <w:rPr>
                <w:b/>
                <w:bCs/>
                <w:iCs/>
              </w:rPr>
            </w:pPr>
            <w:r w:rsidRPr="006D13CE">
              <w:rPr>
                <w:b/>
                <w:bCs/>
                <w:iCs/>
              </w:rPr>
              <w:t>2361149999</w:t>
            </w:r>
          </w:p>
        </w:tc>
        <w:tc>
          <w:tcPr>
            <w:tcW w:w="595" w:type="dxa"/>
            <w:tcBorders>
              <w:top w:val="nil"/>
              <w:left w:val="nil"/>
              <w:bottom w:val="single" w:sz="4" w:space="0" w:color="auto"/>
              <w:right w:val="single" w:sz="4" w:space="0" w:color="auto"/>
            </w:tcBorders>
            <w:shd w:val="clear" w:color="auto" w:fill="auto"/>
            <w:hideMark/>
          </w:tcPr>
          <w:p w14:paraId="0B4D72B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5362C1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A458FB8" w14:textId="77777777" w:rsidR="006D13CE" w:rsidRPr="006D13CE" w:rsidRDefault="006D13CE" w:rsidP="006D13CE">
            <w:pPr>
              <w:jc w:val="right"/>
              <w:rPr>
                <w:b/>
                <w:bCs/>
                <w:iCs/>
              </w:rPr>
            </w:pPr>
            <w:r w:rsidRPr="006D13CE">
              <w:rPr>
                <w:b/>
                <w:bCs/>
                <w:iCs/>
              </w:rPr>
              <w:t>2 052,0</w:t>
            </w:r>
          </w:p>
        </w:tc>
      </w:tr>
      <w:tr w:rsidR="006D13CE" w:rsidRPr="006D13CE" w14:paraId="4C3A7ED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6FC753"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33E615E" w14:textId="77777777" w:rsidR="006D13CE" w:rsidRPr="006D13CE" w:rsidRDefault="006D13CE" w:rsidP="006D13CE">
            <w:pPr>
              <w:jc w:val="center"/>
              <w:rPr>
                <w:b/>
                <w:bCs/>
                <w:iCs/>
              </w:rPr>
            </w:pPr>
            <w:r w:rsidRPr="006D13CE">
              <w:rPr>
                <w:b/>
                <w:bCs/>
                <w:iCs/>
              </w:rPr>
              <w:t>2361149999</w:t>
            </w:r>
          </w:p>
        </w:tc>
        <w:tc>
          <w:tcPr>
            <w:tcW w:w="595" w:type="dxa"/>
            <w:tcBorders>
              <w:top w:val="nil"/>
              <w:left w:val="nil"/>
              <w:bottom w:val="single" w:sz="4" w:space="0" w:color="auto"/>
              <w:right w:val="single" w:sz="4" w:space="0" w:color="auto"/>
            </w:tcBorders>
            <w:shd w:val="clear" w:color="auto" w:fill="auto"/>
            <w:hideMark/>
          </w:tcPr>
          <w:p w14:paraId="4B2A1F0D"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29F60FA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FC2B8DA" w14:textId="77777777" w:rsidR="006D13CE" w:rsidRPr="006D13CE" w:rsidRDefault="006D13CE" w:rsidP="006D13CE">
            <w:pPr>
              <w:jc w:val="right"/>
              <w:rPr>
                <w:b/>
                <w:bCs/>
                <w:iCs/>
              </w:rPr>
            </w:pPr>
            <w:r w:rsidRPr="006D13CE">
              <w:rPr>
                <w:b/>
                <w:bCs/>
                <w:iCs/>
              </w:rPr>
              <w:t>17,0</w:t>
            </w:r>
          </w:p>
        </w:tc>
      </w:tr>
      <w:tr w:rsidR="006D13CE" w:rsidRPr="006D13CE" w14:paraId="6058F3C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B20599D" w14:textId="77777777" w:rsidR="006D13CE" w:rsidRPr="006D13CE" w:rsidRDefault="006D13CE" w:rsidP="006D13CE">
            <w:r w:rsidRPr="006D13CE">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231ACAA2" w14:textId="77777777" w:rsidR="006D13CE" w:rsidRPr="006D13CE" w:rsidRDefault="006D13CE" w:rsidP="006D13CE">
            <w:pPr>
              <w:jc w:val="center"/>
            </w:pPr>
            <w:r w:rsidRPr="006D13CE">
              <w:t>2361149999</w:t>
            </w:r>
          </w:p>
        </w:tc>
        <w:tc>
          <w:tcPr>
            <w:tcW w:w="595" w:type="dxa"/>
            <w:tcBorders>
              <w:top w:val="nil"/>
              <w:left w:val="nil"/>
              <w:bottom w:val="single" w:sz="4" w:space="0" w:color="auto"/>
              <w:right w:val="single" w:sz="4" w:space="0" w:color="auto"/>
            </w:tcBorders>
            <w:shd w:val="clear" w:color="auto" w:fill="auto"/>
            <w:hideMark/>
          </w:tcPr>
          <w:p w14:paraId="55DC6039"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02644D77" w14:textId="77777777" w:rsidR="006D13CE" w:rsidRPr="006D13CE" w:rsidRDefault="006D13CE" w:rsidP="006D13CE">
            <w:pPr>
              <w:jc w:val="center"/>
            </w:pPr>
            <w:r w:rsidRPr="006D13CE">
              <w:t>0707</w:t>
            </w:r>
          </w:p>
        </w:tc>
        <w:tc>
          <w:tcPr>
            <w:tcW w:w="1153" w:type="dxa"/>
            <w:tcBorders>
              <w:top w:val="nil"/>
              <w:left w:val="nil"/>
              <w:bottom w:val="single" w:sz="4" w:space="0" w:color="auto"/>
              <w:right w:val="single" w:sz="4" w:space="0" w:color="auto"/>
            </w:tcBorders>
            <w:shd w:val="clear" w:color="auto" w:fill="auto"/>
            <w:hideMark/>
          </w:tcPr>
          <w:p w14:paraId="5CFC9124" w14:textId="77777777" w:rsidR="006D13CE" w:rsidRPr="006D13CE" w:rsidRDefault="006D13CE" w:rsidP="006D13CE">
            <w:pPr>
              <w:jc w:val="right"/>
            </w:pPr>
            <w:r w:rsidRPr="006D13CE">
              <w:t>17,0</w:t>
            </w:r>
          </w:p>
        </w:tc>
      </w:tr>
      <w:tr w:rsidR="006D13CE" w:rsidRPr="006D13CE" w14:paraId="776D0EB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F8D5177"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7B7B2E33" w14:textId="77777777" w:rsidR="006D13CE" w:rsidRPr="006D13CE" w:rsidRDefault="006D13CE" w:rsidP="006D13CE">
            <w:pPr>
              <w:jc w:val="center"/>
              <w:rPr>
                <w:b/>
                <w:bCs/>
                <w:iCs/>
              </w:rPr>
            </w:pPr>
            <w:r w:rsidRPr="006D13CE">
              <w:rPr>
                <w:b/>
                <w:bCs/>
                <w:iCs/>
              </w:rPr>
              <w:t>2361149999</w:t>
            </w:r>
          </w:p>
        </w:tc>
        <w:tc>
          <w:tcPr>
            <w:tcW w:w="595" w:type="dxa"/>
            <w:tcBorders>
              <w:top w:val="single" w:sz="4" w:space="0" w:color="auto"/>
              <w:left w:val="nil"/>
              <w:bottom w:val="single" w:sz="4" w:space="0" w:color="auto"/>
              <w:right w:val="single" w:sz="4" w:space="0" w:color="auto"/>
            </w:tcBorders>
            <w:shd w:val="clear" w:color="auto" w:fill="auto"/>
            <w:hideMark/>
          </w:tcPr>
          <w:p w14:paraId="3FA850EA"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3734FA8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67CA906" w14:textId="77777777" w:rsidR="006D13CE" w:rsidRPr="006D13CE" w:rsidRDefault="006D13CE" w:rsidP="006D13CE">
            <w:pPr>
              <w:jc w:val="right"/>
              <w:rPr>
                <w:b/>
                <w:bCs/>
                <w:iCs/>
              </w:rPr>
            </w:pPr>
            <w:r w:rsidRPr="006D13CE">
              <w:rPr>
                <w:b/>
                <w:bCs/>
                <w:iCs/>
              </w:rPr>
              <w:t>2 035,0</w:t>
            </w:r>
          </w:p>
        </w:tc>
      </w:tr>
      <w:tr w:rsidR="006D13CE" w:rsidRPr="006D13CE" w14:paraId="750107B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DD96907" w14:textId="77777777" w:rsidR="006D13CE" w:rsidRPr="006D13CE" w:rsidRDefault="006D13CE" w:rsidP="006D13CE">
            <w:r w:rsidRPr="006D13CE">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089F0B63" w14:textId="77777777" w:rsidR="006D13CE" w:rsidRPr="006D13CE" w:rsidRDefault="006D13CE" w:rsidP="006D13CE">
            <w:pPr>
              <w:jc w:val="center"/>
            </w:pPr>
            <w:r w:rsidRPr="006D13CE">
              <w:t>2361149999</w:t>
            </w:r>
          </w:p>
        </w:tc>
        <w:tc>
          <w:tcPr>
            <w:tcW w:w="595" w:type="dxa"/>
            <w:tcBorders>
              <w:top w:val="nil"/>
              <w:left w:val="nil"/>
              <w:bottom w:val="single" w:sz="4" w:space="0" w:color="auto"/>
              <w:right w:val="single" w:sz="4" w:space="0" w:color="auto"/>
            </w:tcBorders>
            <w:shd w:val="clear" w:color="auto" w:fill="auto"/>
            <w:hideMark/>
          </w:tcPr>
          <w:p w14:paraId="5884804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E39D6D1" w14:textId="77777777" w:rsidR="006D13CE" w:rsidRPr="006D13CE" w:rsidRDefault="006D13CE" w:rsidP="006D13CE">
            <w:pPr>
              <w:jc w:val="center"/>
            </w:pPr>
            <w:r w:rsidRPr="006D13CE">
              <w:t>0707</w:t>
            </w:r>
          </w:p>
        </w:tc>
        <w:tc>
          <w:tcPr>
            <w:tcW w:w="1153" w:type="dxa"/>
            <w:tcBorders>
              <w:top w:val="nil"/>
              <w:left w:val="nil"/>
              <w:bottom w:val="single" w:sz="4" w:space="0" w:color="auto"/>
              <w:right w:val="single" w:sz="4" w:space="0" w:color="auto"/>
            </w:tcBorders>
            <w:shd w:val="clear" w:color="auto" w:fill="auto"/>
            <w:hideMark/>
          </w:tcPr>
          <w:p w14:paraId="3BF30484" w14:textId="77777777" w:rsidR="006D13CE" w:rsidRPr="006D13CE" w:rsidRDefault="006D13CE" w:rsidP="006D13CE">
            <w:pPr>
              <w:jc w:val="right"/>
            </w:pPr>
            <w:r w:rsidRPr="006D13CE">
              <w:t>2 035,0</w:t>
            </w:r>
          </w:p>
        </w:tc>
      </w:tr>
      <w:tr w:rsidR="006D13CE" w:rsidRPr="006D13CE" w14:paraId="3B1EAAC5"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9176BB" w14:textId="77777777" w:rsidR="006D13CE" w:rsidRPr="006D13CE" w:rsidRDefault="006D13CE" w:rsidP="006D13CE">
            <w:pPr>
              <w:rPr>
                <w:b/>
                <w:bCs/>
                <w:iCs/>
              </w:rPr>
            </w:pPr>
            <w:r w:rsidRPr="006D13CE">
              <w:rPr>
                <w:b/>
                <w:bCs/>
                <w:iCs/>
              </w:rPr>
              <w:t>Задача 2. Оказание поддержки военнослужащим, принимающим участие в специальной военной операции, а также членам их семей</w:t>
            </w:r>
          </w:p>
        </w:tc>
        <w:tc>
          <w:tcPr>
            <w:tcW w:w="1342" w:type="dxa"/>
            <w:tcBorders>
              <w:top w:val="single" w:sz="4" w:space="0" w:color="auto"/>
              <w:left w:val="nil"/>
              <w:bottom w:val="single" w:sz="4" w:space="0" w:color="auto"/>
              <w:right w:val="single" w:sz="4" w:space="0" w:color="auto"/>
            </w:tcBorders>
            <w:shd w:val="clear" w:color="auto" w:fill="auto"/>
            <w:hideMark/>
          </w:tcPr>
          <w:p w14:paraId="3E84C4F7" w14:textId="77777777" w:rsidR="006D13CE" w:rsidRPr="006D13CE" w:rsidRDefault="006D13CE" w:rsidP="006D13CE">
            <w:pPr>
              <w:jc w:val="center"/>
              <w:rPr>
                <w:b/>
                <w:bCs/>
                <w:iCs/>
              </w:rPr>
            </w:pPr>
            <w:r w:rsidRPr="006D13CE">
              <w:rPr>
                <w:b/>
                <w:bCs/>
                <w:iCs/>
              </w:rPr>
              <w:t>2362000000</w:t>
            </w:r>
          </w:p>
        </w:tc>
        <w:tc>
          <w:tcPr>
            <w:tcW w:w="595" w:type="dxa"/>
            <w:tcBorders>
              <w:top w:val="single" w:sz="4" w:space="0" w:color="auto"/>
              <w:left w:val="nil"/>
              <w:bottom w:val="single" w:sz="4" w:space="0" w:color="auto"/>
              <w:right w:val="single" w:sz="4" w:space="0" w:color="auto"/>
            </w:tcBorders>
            <w:shd w:val="clear" w:color="auto" w:fill="auto"/>
            <w:hideMark/>
          </w:tcPr>
          <w:p w14:paraId="06851A31"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B4A70D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1D7B3EF" w14:textId="77777777" w:rsidR="006D13CE" w:rsidRPr="006D13CE" w:rsidRDefault="006D13CE" w:rsidP="006D13CE">
            <w:pPr>
              <w:jc w:val="right"/>
              <w:rPr>
                <w:b/>
                <w:bCs/>
                <w:iCs/>
              </w:rPr>
            </w:pPr>
            <w:r w:rsidRPr="006D13CE">
              <w:rPr>
                <w:b/>
                <w:bCs/>
                <w:iCs/>
              </w:rPr>
              <w:t>1 000,0</w:t>
            </w:r>
          </w:p>
        </w:tc>
      </w:tr>
      <w:tr w:rsidR="006D13CE" w:rsidRPr="006D13CE" w14:paraId="6C0973A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28A2454" w14:textId="77777777" w:rsidR="006D13CE" w:rsidRPr="006D13CE" w:rsidRDefault="006D13CE" w:rsidP="006D13CE">
            <w:pPr>
              <w:rPr>
                <w:b/>
                <w:bCs/>
                <w:iCs/>
              </w:rPr>
            </w:pPr>
            <w:r w:rsidRPr="006D13CE">
              <w:rPr>
                <w:b/>
                <w:bCs/>
                <w:iCs/>
              </w:rPr>
              <w:t>Оказание адресной помощи военнослужащим принимающим участие в специальной военной операции и членам их семей</w:t>
            </w:r>
          </w:p>
        </w:tc>
        <w:tc>
          <w:tcPr>
            <w:tcW w:w="1342" w:type="dxa"/>
            <w:tcBorders>
              <w:top w:val="nil"/>
              <w:left w:val="nil"/>
              <w:bottom w:val="single" w:sz="4" w:space="0" w:color="auto"/>
              <w:right w:val="single" w:sz="4" w:space="0" w:color="auto"/>
            </w:tcBorders>
            <w:shd w:val="clear" w:color="auto" w:fill="auto"/>
            <w:hideMark/>
          </w:tcPr>
          <w:p w14:paraId="28A07F69" w14:textId="77777777" w:rsidR="006D13CE" w:rsidRPr="006D13CE" w:rsidRDefault="006D13CE" w:rsidP="006D13CE">
            <w:pPr>
              <w:jc w:val="center"/>
              <w:rPr>
                <w:b/>
                <w:bCs/>
                <w:iCs/>
              </w:rPr>
            </w:pPr>
            <w:r w:rsidRPr="006D13CE">
              <w:rPr>
                <w:b/>
                <w:bCs/>
                <w:iCs/>
              </w:rPr>
              <w:t>2362200000</w:t>
            </w:r>
          </w:p>
        </w:tc>
        <w:tc>
          <w:tcPr>
            <w:tcW w:w="595" w:type="dxa"/>
            <w:tcBorders>
              <w:top w:val="nil"/>
              <w:left w:val="nil"/>
              <w:bottom w:val="single" w:sz="4" w:space="0" w:color="auto"/>
              <w:right w:val="single" w:sz="4" w:space="0" w:color="auto"/>
            </w:tcBorders>
            <w:shd w:val="clear" w:color="auto" w:fill="auto"/>
            <w:hideMark/>
          </w:tcPr>
          <w:p w14:paraId="3044B14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6515A8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A0B3C00" w14:textId="77777777" w:rsidR="006D13CE" w:rsidRPr="006D13CE" w:rsidRDefault="006D13CE" w:rsidP="006D13CE">
            <w:pPr>
              <w:jc w:val="right"/>
              <w:rPr>
                <w:b/>
                <w:bCs/>
                <w:iCs/>
              </w:rPr>
            </w:pPr>
            <w:r w:rsidRPr="006D13CE">
              <w:rPr>
                <w:b/>
                <w:bCs/>
                <w:iCs/>
              </w:rPr>
              <w:t>1 000,0</w:t>
            </w:r>
          </w:p>
        </w:tc>
      </w:tr>
      <w:tr w:rsidR="006D13CE" w:rsidRPr="006D13CE" w14:paraId="6BE702C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A6116D"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AF75AF1" w14:textId="77777777" w:rsidR="006D13CE" w:rsidRPr="006D13CE" w:rsidRDefault="006D13CE" w:rsidP="006D13CE">
            <w:pPr>
              <w:jc w:val="center"/>
              <w:rPr>
                <w:b/>
                <w:bCs/>
                <w:iCs/>
              </w:rPr>
            </w:pPr>
            <w:r w:rsidRPr="006D13CE">
              <w:rPr>
                <w:b/>
                <w:bCs/>
                <w:iCs/>
              </w:rPr>
              <w:t>2362249999</w:t>
            </w:r>
          </w:p>
        </w:tc>
        <w:tc>
          <w:tcPr>
            <w:tcW w:w="595" w:type="dxa"/>
            <w:tcBorders>
              <w:top w:val="nil"/>
              <w:left w:val="nil"/>
              <w:bottom w:val="single" w:sz="4" w:space="0" w:color="auto"/>
              <w:right w:val="single" w:sz="4" w:space="0" w:color="auto"/>
            </w:tcBorders>
            <w:shd w:val="clear" w:color="auto" w:fill="auto"/>
            <w:hideMark/>
          </w:tcPr>
          <w:p w14:paraId="1E6888F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B5A8B0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B9345BB" w14:textId="77777777" w:rsidR="006D13CE" w:rsidRPr="006D13CE" w:rsidRDefault="006D13CE" w:rsidP="006D13CE">
            <w:pPr>
              <w:jc w:val="right"/>
              <w:rPr>
                <w:b/>
                <w:bCs/>
                <w:iCs/>
              </w:rPr>
            </w:pPr>
            <w:r w:rsidRPr="006D13CE">
              <w:rPr>
                <w:b/>
                <w:bCs/>
                <w:iCs/>
              </w:rPr>
              <w:t>1 000,0</w:t>
            </w:r>
          </w:p>
        </w:tc>
      </w:tr>
      <w:tr w:rsidR="006D13CE" w:rsidRPr="006D13CE" w14:paraId="0522132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618E91"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1A70C3E" w14:textId="77777777" w:rsidR="006D13CE" w:rsidRPr="006D13CE" w:rsidRDefault="006D13CE" w:rsidP="006D13CE">
            <w:pPr>
              <w:jc w:val="center"/>
              <w:rPr>
                <w:b/>
                <w:bCs/>
                <w:iCs/>
              </w:rPr>
            </w:pPr>
            <w:r w:rsidRPr="006D13CE">
              <w:rPr>
                <w:b/>
                <w:bCs/>
                <w:iCs/>
              </w:rPr>
              <w:t>2362249999</w:t>
            </w:r>
          </w:p>
        </w:tc>
        <w:tc>
          <w:tcPr>
            <w:tcW w:w="595" w:type="dxa"/>
            <w:tcBorders>
              <w:top w:val="nil"/>
              <w:left w:val="nil"/>
              <w:bottom w:val="single" w:sz="4" w:space="0" w:color="auto"/>
              <w:right w:val="single" w:sz="4" w:space="0" w:color="auto"/>
            </w:tcBorders>
            <w:shd w:val="clear" w:color="auto" w:fill="auto"/>
            <w:hideMark/>
          </w:tcPr>
          <w:p w14:paraId="308D8FE0"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41D546D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E0B5E01" w14:textId="77777777" w:rsidR="006D13CE" w:rsidRPr="006D13CE" w:rsidRDefault="006D13CE" w:rsidP="006D13CE">
            <w:pPr>
              <w:jc w:val="right"/>
              <w:rPr>
                <w:b/>
                <w:bCs/>
                <w:iCs/>
              </w:rPr>
            </w:pPr>
            <w:r w:rsidRPr="006D13CE">
              <w:rPr>
                <w:b/>
                <w:bCs/>
                <w:iCs/>
              </w:rPr>
              <w:t>1 000,0</w:t>
            </w:r>
          </w:p>
        </w:tc>
      </w:tr>
      <w:tr w:rsidR="006D13CE" w:rsidRPr="006D13CE" w14:paraId="15A05C1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7464B6A" w14:textId="77777777" w:rsidR="006D13CE" w:rsidRPr="006D13CE" w:rsidRDefault="006D13CE" w:rsidP="006D13CE">
            <w:r w:rsidRPr="006D13CE">
              <w:t>Другие вопросы в области социальной политики</w:t>
            </w:r>
          </w:p>
        </w:tc>
        <w:tc>
          <w:tcPr>
            <w:tcW w:w="1342" w:type="dxa"/>
            <w:tcBorders>
              <w:top w:val="nil"/>
              <w:left w:val="nil"/>
              <w:bottom w:val="single" w:sz="4" w:space="0" w:color="auto"/>
              <w:right w:val="single" w:sz="4" w:space="0" w:color="auto"/>
            </w:tcBorders>
            <w:shd w:val="clear" w:color="auto" w:fill="auto"/>
            <w:hideMark/>
          </w:tcPr>
          <w:p w14:paraId="2EC7DF7A" w14:textId="77777777" w:rsidR="006D13CE" w:rsidRPr="006D13CE" w:rsidRDefault="006D13CE" w:rsidP="006D13CE">
            <w:pPr>
              <w:jc w:val="center"/>
            </w:pPr>
            <w:r w:rsidRPr="006D13CE">
              <w:t>2362249999</w:t>
            </w:r>
          </w:p>
        </w:tc>
        <w:tc>
          <w:tcPr>
            <w:tcW w:w="595" w:type="dxa"/>
            <w:tcBorders>
              <w:top w:val="nil"/>
              <w:left w:val="nil"/>
              <w:bottom w:val="single" w:sz="4" w:space="0" w:color="auto"/>
              <w:right w:val="single" w:sz="4" w:space="0" w:color="auto"/>
            </w:tcBorders>
            <w:shd w:val="clear" w:color="auto" w:fill="auto"/>
            <w:hideMark/>
          </w:tcPr>
          <w:p w14:paraId="44D5071D"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B7EBB6D" w14:textId="77777777" w:rsidR="006D13CE" w:rsidRPr="006D13CE" w:rsidRDefault="006D13CE" w:rsidP="006D13CE">
            <w:pPr>
              <w:jc w:val="center"/>
            </w:pPr>
            <w:r w:rsidRPr="006D13CE">
              <w:t>1006</w:t>
            </w:r>
          </w:p>
        </w:tc>
        <w:tc>
          <w:tcPr>
            <w:tcW w:w="1153" w:type="dxa"/>
            <w:tcBorders>
              <w:top w:val="nil"/>
              <w:left w:val="nil"/>
              <w:bottom w:val="single" w:sz="4" w:space="0" w:color="auto"/>
              <w:right w:val="single" w:sz="4" w:space="0" w:color="auto"/>
            </w:tcBorders>
            <w:shd w:val="clear" w:color="auto" w:fill="auto"/>
            <w:hideMark/>
          </w:tcPr>
          <w:p w14:paraId="07E920EA" w14:textId="77777777" w:rsidR="006D13CE" w:rsidRPr="006D13CE" w:rsidRDefault="006D13CE" w:rsidP="006D13CE">
            <w:pPr>
              <w:jc w:val="right"/>
            </w:pPr>
            <w:r w:rsidRPr="006D13CE">
              <w:t>1 000,0</w:t>
            </w:r>
          </w:p>
        </w:tc>
      </w:tr>
      <w:tr w:rsidR="006D13CE" w:rsidRPr="006D13CE" w14:paraId="4579870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F9C934" w14:textId="77777777" w:rsidR="006D13CE" w:rsidRPr="006D13CE" w:rsidRDefault="006D13CE" w:rsidP="006D13CE">
            <w:pPr>
              <w:rPr>
                <w:b/>
                <w:bCs/>
                <w:iCs/>
              </w:rPr>
            </w:pPr>
            <w:r w:rsidRPr="006D13CE">
              <w:rPr>
                <w:b/>
                <w:bCs/>
                <w:iCs/>
              </w:rPr>
              <w:t>Подпрограмма 7. "Молодежная политика"</w:t>
            </w:r>
          </w:p>
        </w:tc>
        <w:tc>
          <w:tcPr>
            <w:tcW w:w="1342" w:type="dxa"/>
            <w:tcBorders>
              <w:top w:val="single" w:sz="4" w:space="0" w:color="auto"/>
              <w:left w:val="nil"/>
              <w:bottom w:val="single" w:sz="4" w:space="0" w:color="auto"/>
              <w:right w:val="single" w:sz="4" w:space="0" w:color="auto"/>
            </w:tcBorders>
            <w:shd w:val="clear" w:color="auto" w:fill="auto"/>
            <w:hideMark/>
          </w:tcPr>
          <w:p w14:paraId="60A8AA7A" w14:textId="77777777" w:rsidR="006D13CE" w:rsidRPr="006D13CE" w:rsidRDefault="006D13CE" w:rsidP="006D13CE">
            <w:pPr>
              <w:jc w:val="center"/>
              <w:rPr>
                <w:b/>
                <w:bCs/>
                <w:iCs/>
              </w:rPr>
            </w:pPr>
            <w:r w:rsidRPr="006D13CE">
              <w:rPr>
                <w:b/>
                <w:bCs/>
                <w:iCs/>
              </w:rPr>
              <w:t>2370000000</w:t>
            </w:r>
          </w:p>
        </w:tc>
        <w:tc>
          <w:tcPr>
            <w:tcW w:w="595" w:type="dxa"/>
            <w:tcBorders>
              <w:top w:val="single" w:sz="4" w:space="0" w:color="auto"/>
              <w:left w:val="nil"/>
              <w:bottom w:val="single" w:sz="4" w:space="0" w:color="auto"/>
              <w:right w:val="single" w:sz="4" w:space="0" w:color="auto"/>
            </w:tcBorders>
            <w:shd w:val="clear" w:color="auto" w:fill="auto"/>
            <w:hideMark/>
          </w:tcPr>
          <w:p w14:paraId="41A0FB5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7D6029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82EC648" w14:textId="77777777" w:rsidR="006D13CE" w:rsidRPr="006D13CE" w:rsidRDefault="006D13CE" w:rsidP="006D13CE">
            <w:pPr>
              <w:jc w:val="right"/>
              <w:rPr>
                <w:b/>
                <w:bCs/>
                <w:iCs/>
              </w:rPr>
            </w:pPr>
            <w:r w:rsidRPr="006D13CE">
              <w:rPr>
                <w:b/>
                <w:bCs/>
                <w:iCs/>
              </w:rPr>
              <w:t>446,0</w:t>
            </w:r>
          </w:p>
        </w:tc>
      </w:tr>
      <w:tr w:rsidR="006D13CE" w:rsidRPr="006D13CE" w14:paraId="16F6E39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23F0830" w14:textId="77777777" w:rsidR="006D13CE" w:rsidRPr="006D13CE" w:rsidRDefault="006D13CE" w:rsidP="006D13CE">
            <w:pPr>
              <w:rPr>
                <w:b/>
                <w:bCs/>
                <w:iCs/>
              </w:rPr>
            </w:pPr>
            <w:r w:rsidRPr="006D13CE">
              <w:rPr>
                <w:b/>
                <w:bCs/>
                <w:iCs/>
              </w:rPr>
              <w:t>Задача 1. Создание условий для развития творческого и интеллектуального потенциала молодежи</w:t>
            </w:r>
          </w:p>
        </w:tc>
        <w:tc>
          <w:tcPr>
            <w:tcW w:w="1342" w:type="dxa"/>
            <w:tcBorders>
              <w:top w:val="nil"/>
              <w:left w:val="nil"/>
              <w:bottom w:val="single" w:sz="4" w:space="0" w:color="auto"/>
              <w:right w:val="single" w:sz="4" w:space="0" w:color="auto"/>
            </w:tcBorders>
            <w:shd w:val="clear" w:color="auto" w:fill="auto"/>
            <w:hideMark/>
          </w:tcPr>
          <w:p w14:paraId="272A0D0E" w14:textId="77777777" w:rsidR="006D13CE" w:rsidRPr="006D13CE" w:rsidRDefault="006D13CE" w:rsidP="006D13CE">
            <w:pPr>
              <w:jc w:val="center"/>
              <w:rPr>
                <w:b/>
                <w:bCs/>
                <w:iCs/>
              </w:rPr>
            </w:pPr>
            <w:r w:rsidRPr="006D13CE">
              <w:rPr>
                <w:b/>
                <w:bCs/>
                <w:iCs/>
              </w:rPr>
              <w:t>2371000000</w:t>
            </w:r>
          </w:p>
        </w:tc>
        <w:tc>
          <w:tcPr>
            <w:tcW w:w="595" w:type="dxa"/>
            <w:tcBorders>
              <w:top w:val="nil"/>
              <w:left w:val="nil"/>
              <w:bottom w:val="single" w:sz="4" w:space="0" w:color="auto"/>
              <w:right w:val="single" w:sz="4" w:space="0" w:color="auto"/>
            </w:tcBorders>
            <w:shd w:val="clear" w:color="auto" w:fill="auto"/>
            <w:hideMark/>
          </w:tcPr>
          <w:p w14:paraId="13438FF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1F7450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61F39BE" w14:textId="77777777" w:rsidR="006D13CE" w:rsidRPr="006D13CE" w:rsidRDefault="006D13CE" w:rsidP="006D13CE">
            <w:pPr>
              <w:jc w:val="right"/>
              <w:rPr>
                <w:b/>
                <w:bCs/>
                <w:iCs/>
              </w:rPr>
            </w:pPr>
            <w:r w:rsidRPr="006D13CE">
              <w:rPr>
                <w:b/>
                <w:bCs/>
                <w:iCs/>
              </w:rPr>
              <w:t>326,0</w:t>
            </w:r>
          </w:p>
        </w:tc>
      </w:tr>
      <w:tr w:rsidR="006D13CE" w:rsidRPr="006D13CE" w14:paraId="1EEC121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86398E" w14:textId="77777777" w:rsidR="006D13CE" w:rsidRPr="006D13CE" w:rsidRDefault="006D13CE" w:rsidP="006D13CE">
            <w:pPr>
              <w:rPr>
                <w:b/>
                <w:bCs/>
                <w:iCs/>
              </w:rPr>
            </w:pPr>
            <w:r w:rsidRPr="006D13CE">
              <w:rPr>
                <w:b/>
                <w:bCs/>
                <w:iCs/>
              </w:rPr>
              <w:t>Мероприятия для молодежи</w:t>
            </w:r>
          </w:p>
        </w:tc>
        <w:tc>
          <w:tcPr>
            <w:tcW w:w="1342" w:type="dxa"/>
            <w:tcBorders>
              <w:top w:val="nil"/>
              <w:left w:val="nil"/>
              <w:bottom w:val="single" w:sz="4" w:space="0" w:color="auto"/>
              <w:right w:val="single" w:sz="4" w:space="0" w:color="auto"/>
            </w:tcBorders>
            <w:shd w:val="clear" w:color="auto" w:fill="auto"/>
            <w:hideMark/>
          </w:tcPr>
          <w:p w14:paraId="705AAF4F" w14:textId="77777777" w:rsidR="006D13CE" w:rsidRPr="006D13CE" w:rsidRDefault="006D13CE" w:rsidP="006D13CE">
            <w:pPr>
              <w:jc w:val="center"/>
              <w:rPr>
                <w:b/>
                <w:bCs/>
                <w:iCs/>
              </w:rPr>
            </w:pPr>
            <w:r w:rsidRPr="006D13CE">
              <w:rPr>
                <w:b/>
                <w:bCs/>
                <w:iCs/>
              </w:rPr>
              <w:t>2371100000</w:t>
            </w:r>
          </w:p>
        </w:tc>
        <w:tc>
          <w:tcPr>
            <w:tcW w:w="595" w:type="dxa"/>
            <w:tcBorders>
              <w:top w:val="nil"/>
              <w:left w:val="nil"/>
              <w:bottom w:val="single" w:sz="4" w:space="0" w:color="auto"/>
              <w:right w:val="single" w:sz="4" w:space="0" w:color="auto"/>
            </w:tcBorders>
            <w:shd w:val="clear" w:color="auto" w:fill="auto"/>
            <w:hideMark/>
          </w:tcPr>
          <w:p w14:paraId="620468C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E34768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DB409E3" w14:textId="77777777" w:rsidR="006D13CE" w:rsidRPr="006D13CE" w:rsidRDefault="006D13CE" w:rsidP="006D13CE">
            <w:pPr>
              <w:jc w:val="right"/>
              <w:rPr>
                <w:b/>
                <w:bCs/>
                <w:iCs/>
              </w:rPr>
            </w:pPr>
            <w:r w:rsidRPr="006D13CE">
              <w:rPr>
                <w:b/>
                <w:bCs/>
                <w:iCs/>
              </w:rPr>
              <w:t>326,0</w:t>
            </w:r>
          </w:p>
        </w:tc>
      </w:tr>
      <w:tr w:rsidR="006D13CE" w:rsidRPr="006D13CE" w14:paraId="7873375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17E16C0"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D3BB844" w14:textId="77777777" w:rsidR="006D13CE" w:rsidRPr="006D13CE" w:rsidRDefault="006D13CE" w:rsidP="006D13CE">
            <w:pPr>
              <w:jc w:val="center"/>
              <w:rPr>
                <w:b/>
                <w:bCs/>
                <w:iCs/>
              </w:rPr>
            </w:pPr>
            <w:r w:rsidRPr="006D13CE">
              <w:rPr>
                <w:b/>
                <w:bCs/>
                <w:iCs/>
              </w:rPr>
              <w:t>2371149999</w:t>
            </w:r>
          </w:p>
        </w:tc>
        <w:tc>
          <w:tcPr>
            <w:tcW w:w="595" w:type="dxa"/>
            <w:tcBorders>
              <w:top w:val="nil"/>
              <w:left w:val="nil"/>
              <w:bottom w:val="single" w:sz="4" w:space="0" w:color="auto"/>
              <w:right w:val="single" w:sz="4" w:space="0" w:color="auto"/>
            </w:tcBorders>
            <w:shd w:val="clear" w:color="auto" w:fill="auto"/>
            <w:hideMark/>
          </w:tcPr>
          <w:p w14:paraId="3718CD7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D90048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09CFBC" w14:textId="77777777" w:rsidR="006D13CE" w:rsidRPr="006D13CE" w:rsidRDefault="006D13CE" w:rsidP="006D13CE">
            <w:pPr>
              <w:jc w:val="right"/>
              <w:rPr>
                <w:b/>
                <w:bCs/>
                <w:iCs/>
              </w:rPr>
            </w:pPr>
            <w:r w:rsidRPr="006D13CE">
              <w:rPr>
                <w:b/>
                <w:bCs/>
                <w:iCs/>
              </w:rPr>
              <w:t>326,0</w:t>
            </w:r>
          </w:p>
        </w:tc>
      </w:tr>
      <w:tr w:rsidR="006D13CE" w:rsidRPr="006D13CE" w14:paraId="159171C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71EC87D"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2FE5320" w14:textId="77777777" w:rsidR="006D13CE" w:rsidRPr="006D13CE" w:rsidRDefault="006D13CE" w:rsidP="006D13CE">
            <w:pPr>
              <w:jc w:val="center"/>
              <w:rPr>
                <w:b/>
                <w:bCs/>
                <w:iCs/>
              </w:rPr>
            </w:pPr>
            <w:r w:rsidRPr="006D13CE">
              <w:rPr>
                <w:b/>
                <w:bCs/>
                <w:iCs/>
              </w:rPr>
              <w:t>2371149999</w:t>
            </w:r>
          </w:p>
        </w:tc>
        <w:tc>
          <w:tcPr>
            <w:tcW w:w="595" w:type="dxa"/>
            <w:tcBorders>
              <w:top w:val="nil"/>
              <w:left w:val="nil"/>
              <w:bottom w:val="single" w:sz="4" w:space="0" w:color="auto"/>
              <w:right w:val="single" w:sz="4" w:space="0" w:color="auto"/>
            </w:tcBorders>
            <w:shd w:val="clear" w:color="auto" w:fill="auto"/>
            <w:hideMark/>
          </w:tcPr>
          <w:p w14:paraId="21C7EC3C"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0DBE8C2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1332D1" w14:textId="77777777" w:rsidR="006D13CE" w:rsidRPr="006D13CE" w:rsidRDefault="006D13CE" w:rsidP="006D13CE">
            <w:pPr>
              <w:jc w:val="right"/>
              <w:rPr>
                <w:b/>
                <w:bCs/>
                <w:iCs/>
              </w:rPr>
            </w:pPr>
            <w:r w:rsidRPr="006D13CE">
              <w:rPr>
                <w:b/>
                <w:bCs/>
                <w:iCs/>
              </w:rPr>
              <w:t>36,0</w:t>
            </w:r>
          </w:p>
        </w:tc>
      </w:tr>
      <w:tr w:rsidR="006D13CE" w:rsidRPr="006D13CE" w14:paraId="486815C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7C72183" w14:textId="77777777" w:rsidR="006D13CE" w:rsidRPr="006D13CE" w:rsidRDefault="006D13CE" w:rsidP="006D13CE">
            <w:r w:rsidRPr="006D13CE">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7D5D4ADE" w14:textId="77777777" w:rsidR="006D13CE" w:rsidRPr="006D13CE" w:rsidRDefault="006D13CE" w:rsidP="006D13CE">
            <w:pPr>
              <w:jc w:val="center"/>
            </w:pPr>
            <w:r w:rsidRPr="006D13CE">
              <w:t>2371149999</w:t>
            </w:r>
          </w:p>
        </w:tc>
        <w:tc>
          <w:tcPr>
            <w:tcW w:w="595" w:type="dxa"/>
            <w:tcBorders>
              <w:top w:val="nil"/>
              <w:left w:val="nil"/>
              <w:bottom w:val="single" w:sz="4" w:space="0" w:color="auto"/>
              <w:right w:val="single" w:sz="4" w:space="0" w:color="auto"/>
            </w:tcBorders>
            <w:shd w:val="clear" w:color="auto" w:fill="auto"/>
            <w:hideMark/>
          </w:tcPr>
          <w:p w14:paraId="7F0E3442"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5EF7D3DE" w14:textId="77777777" w:rsidR="006D13CE" w:rsidRPr="006D13CE" w:rsidRDefault="006D13CE" w:rsidP="006D13CE">
            <w:pPr>
              <w:jc w:val="center"/>
            </w:pPr>
            <w:r w:rsidRPr="006D13CE">
              <w:t>0707</w:t>
            </w:r>
          </w:p>
        </w:tc>
        <w:tc>
          <w:tcPr>
            <w:tcW w:w="1153" w:type="dxa"/>
            <w:tcBorders>
              <w:top w:val="nil"/>
              <w:left w:val="nil"/>
              <w:bottom w:val="single" w:sz="4" w:space="0" w:color="auto"/>
              <w:right w:val="single" w:sz="4" w:space="0" w:color="auto"/>
            </w:tcBorders>
            <w:shd w:val="clear" w:color="auto" w:fill="auto"/>
            <w:hideMark/>
          </w:tcPr>
          <w:p w14:paraId="6487CA48" w14:textId="77777777" w:rsidR="006D13CE" w:rsidRPr="006D13CE" w:rsidRDefault="006D13CE" w:rsidP="006D13CE">
            <w:pPr>
              <w:jc w:val="right"/>
            </w:pPr>
            <w:r w:rsidRPr="006D13CE">
              <w:t>36,0</w:t>
            </w:r>
          </w:p>
        </w:tc>
      </w:tr>
      <w:tr w:rsidR="006D13CE" w:rsidRPr="006D13CE" w14:paraId="06702EB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195E05"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5438CC05" w14:textId="77777777" w:rsidR="006D13CE" w:rsidRPr="006D13CE" w:rsidRDefault="006D13CE" w:rsidP="006D13CE">
            <w:pPr>
              <w:jc w:val="center"/>
              <w:rPr>
                <w:b/>
                <w:bCs/>
                <w:iCs/>
              </w:rPr>
            </w:pPr>
            <w:r w:rsidRPr="006D13CE">
              <w:rPr>
                <w:b/>
                <w:bCs/>
                <w:iCs/>
              </w:rPr>
              <w:t>2371149999</w:t>
            </w:r>
          </w:p>
        </w:tc>
        <w:tc>
          <w:tcPr>
            <w:tcW w:w="595" w:type="dxa"/>
            <w:tcBorders>
              <w:top w:val="single" w:sz="4" w:space="0" w:color="auto"/>
              <w:left w:val="nil"/>
              <w:bottom w:val="single" w:sz="4" w:space="0" w:color="auto"/>
              <w:right w:val="single" w:sz="4" w:space="0" w:color="auto"/>
            </w:tcBorders>
            <w:shd w:val="clear" w:color="auto" w:fill="auto"/>
            <w:hideMark/>
          </w:tcPr>
          <w:p w14:paraId="21F7AC5E"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359C4FBE"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8ABEB56" w14:textId="77777777" w:rsidR="006D13CE" w:rsidRPr="006D13CE" w:rsidRDefault="006D13CE" w:rsidP="006D13CE">
            <w:pPr>
              <w:jc w:val="right"/>
              <w:rPr>
                <w:b/>
                <w:bCs/>
                <w:iCs/>
              </w:rPr>
            </w:pPr>
            <w:r w:rsidRPr="006D13CE">
              <w:rPr>
                <w:b/>
                <w:bCs/>
                <w:iCs/>
              </w:rPr>
              <w:t>270,0</w:t>
            </w:r>
          </w:p>
        </w:tc>
      </w:tr>
      <w:tr w:rsidR="006D13CE" w:rsidRPr="006D13CE" w14:paraId="6DAEBCD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BDE31A" w14:textId="77777777" w:rsidR="006D13CE" w:rsidRPr="006D13CE" w:rsidRDefault="006D13CE" w:rsidP="006D13CE">
            <w:r w:rsidRPr="006D13CE">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47BE1923" w14:textId="77777777" w:rsidR="006D13CE" w:rsidRPr="006D13CE" w:rsidRDefault="006D13CE" w:rsidP="006D13CE">
            <w:pPr>
              <w:jc w:val="center"/>
            </w:pPr>
            <w:r w:rsidRPr="006D13CE">
              <w:t>2371149999</w:t>
            </w:r>
          </w:p>
        </w:tc>
        <w:tc>
          <w:tcPr>
            <w:tcW w:w="595" w:type="dxa"/>
            <w:tcBorders>
              <w:top w:val="nil"/>
              <w:left w:val="nil"/>
              <w:bottom w:val="single" w:sz="4" w:space="0" w:color="auto"/>
              <w:right w:val="single" w:sz="4" w:space="0" w:color="auto"/>
            </w:tcBorders>
            <w:shd w:val="clear" w:color="auto" w:fill="auto"/>
            <w:hideMark/>
          </w:tcPr>
          <w:p w14:paraId="62D7327F"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4B929B8" w14:textId="77777777" w:rsidR="006D13CE" w:rsidRPr="006D13CE" w:rsidRDefault="006D13CE" w:rsidP="006D13CE">
            <w:pPr>
              <w:jc w:val="center"/>
            </w:pPr>
            <w:r w:rsidRPr="006D13CE">
              <w:t>0707</w:t>
            </w:r>
          </w:p>
        </w:tc>
        <w:tc>
          <w:tcPr>
            <w:tcW w:w="1153" w:type="dxa"/>
            <w:tcBorders>
              <w:top w:val="nil"/>
              <w:left w:val="nil"/>
              <w:bottom w:val="single" w:sz="4" w:space="0" w:color="auto"/>
              <w:right w:val="single" w:sz="4" w:space="0" w:color="auto"/>
            </w:tcBorders>
            <w:shd w:val="clear" w:color="auto" w:fill="auto"/>
            <w:hideMark/>
          </w:tcPr>
          <w:p w14:paraId="7E827425" w14:textId="77777777" w:rsidR="006D13CE" w:rsidRPr="006D13CE" w:rsidRDefault="006D13CE" w:rsidP="006D13CE">
            <w:pPr>
              <w:jc w:val="right"/>
            </w:pPr>
            <w:r w:rsidRPr="006D13CE">
              <w:t>270,0</w:t>
            </w:r>
          </w:p>
        </w:tc>
      </w:tr>
      <w:tr w:rsidR="006D13CE" w:rsidRPr="006D13CE" w14:paraId="7C55B0F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38F07ED"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012FF322" w14:textId="77777777" w:rsidR="006D13CE" w:rsidRPr="006D13CE" w:rsidRDefault="006D13CE" w:rsidP="006D13CE">
            <w:pPr>
              <w:jc w:val="center"/>
              <w:rPr>
                <w:b/>
                <w:bCs/>
                <w:iCs/>
              </w:rPr>
            </w:pPr>
            <w:r w:rsidRPr="006D13CE">
              <w:rPr>
                <w:b/>
                <w:bCs/>
                <w:iCs/>
              </w:rPr>
              <w:t>2371149999</w:t>
            </w:r>
          </w:p>
        </w:tc>
        <w:tc>
          <w:tcPr>
            <w:tcW w:w="595" w:type="dxa"/>
            <w:tcBorders>
              <w:top w:val="single" w:sz="4" w:space="0" w:color="auto"/>
              <w:left w:val="nil"/>
              <w:bottom w:val="single" w:sz="4" w:space="0" w:color="auto"/>
              <w:right w:val="single" w:sz="4" w:space="0" w:color="auto"/>
            </w:tcBorders>
            <w:shd w:val="clear" w:color="auto" w:fill="auto"/>
            <w:hideMark/>
          </w:tcPr>
          <w:p w14:paraId="278EFF46"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33E3E272"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872EF5D" w14:textId="77777777" w:rsidR="006D13CE" w:rsidRPr="006D13CE" w:rsidRDefault="006D13CE" w:rsidP="006D13CE">
            <w:pPr>
              <w:jc w:val="right"/>
              <w:rPr>
                <w:b/>
                <w:bCs/>
                <w:iCs/>
              </w:rPr>
            </w:pPr>
            <w:r w:rsidRPr="006D13CE">
              <w:rPr>
                <w:b/>
                <w:bCs/>
                <w:iCs/>
              </w:rPr>
              <w:t>20,0</w:t>
            </w:r>
          </w:p>
        </w:tc>
      </w:tr>
      <w:tr w:rsidR="006D13CE" w:rsidRPr="006D13CE" w14:paraId="6E928F7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E72E4B8" w14:textId="77777777" w:rsidR="006D13CE" w:rsidRPr="006D13CE" w:rsidRDefault="006D13CE" w:rsidP="006D13CE">
            <w:r w:rsidRPr="006D13CE">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18BD63C0" w14:textId="77777777" w:rsidR="006D13CE" w:rsidRPr="006D13CE" w:rsidRDefault="006D13CE" w:rsidP="006D13CE">
            <w:pPr>
              <w:jc w:val="center"/>
            </w:pPr>
            <w:r w:rsidRPr="006D13CE">
              <w:t>2371149999</w:t>
            </w:r>
          </w:p>
        </w:tc>
        <w:tc>
          <w:tcPr>
            <w:tcW w:w="595" w:type="dxa"/>
            <w:tcBorders>
              <w:top w:val="nil"/>
              <w:left w:val="nil"/>
              <w:bottom w:val="single" w:sz="4" w:space="0" w:color="auto"/>
              <w:right w:val="single" w:sz="4" w:space="0" w:color="auto"/>
            </w:tcBorders>
            <w:shd w:val="clear" w:color="auto" w:fill="auto"/>
            <w:hideMark/>
          </w:tcPr>
          <w:p w14:paraId="34A88ECC"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417AFDFA" w14:textId="77777777" w:rsidR="006D13CE" w:rsidRPr="006D13CE" w:rsidRDefault="006D13CE" w:rsidP="006D13CE">
            <w:pPr>
              <w:jc w:val="center"/>
            </w:pPr>
            <w:r w:rsidRPr="006D13CE">
              <w:t>0707</w:t>
            </w:r>
          </w:p>
        </w:tc>
        <w:tc>
          <w:tcPr>
            <w:tcW w:w="1153" w:type="dxa"/>
            <w:tcBorders>
              <w:top w:val="nil"/>
              <w:left w:val="nil"/>
              <w:bottom w:val="single" w:sz="4" w:space="0" w:color="auto"/>
              <w:right w:val="single" w:sz="4" w:space="0" w:color="auto"/>
            </w:tcBorders>
            <w:shd w:val="clear" w:color="auto" w:fill="auto"/>
            <w:hideMark/>
          </w:tcPr>
          <w:p w14:paraId="266E3FCE" w14:textId="77777777" w:rsidR="006D13CE" w:rsidRPr="006D13CE" w:rsidRDefault="006D13CE" w:rsidP="006D13CE">
            <w:pPr>
              <w:jc w:val="right"/>
            </w:pPr>
            <w:r w:rsidRPr="006D13CE">
              <w:t>20,0</w:t>
            </w:r>
          </w:p>
        </w:tc>
      </w:tr>
      <w:tr w:rsidR="006D13CE" w:rsidRPr="006D13CE" w14:paraId="7BEC4A5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796829A" w14:textId="77777777" w:rsidR="006D13CE" w:rsidRPr="006D13CE" w:rsidRDefault="006D13CE" w:rsidP="006D13CE">
            <w:pPr>
              <w:rPr>
                <w:b/>
                <w:bCs/>
                <w:iCs/>
              </w:rPr>
            </w:pPr>
            <w:r w:rsidRPr="006D13CE">
              <w:rPr>
                <w:b/>
                <w:bCs/>
                <w:iCs/>
              </w:rPr>
              <w:t>Задача 2. Создание условий для развития социальной и гражданской активности молодежи</w:t>
            </w:r>
          </w:p>
        </w:tc>
        <w:tc>
          <w:tcPr>
            <w:tcW w:w="1342" w:type="dxa"/>
            <w:tcBorders>
              <w:top w:val="single" w:sz="4" w:space="0" w:color="auto"/>
              <w:left w:val="nil"/>
              <w:bottom w:val="single" w:sz="4" w:space="0" w:color="auto"/>
              <w:right w:val="single" w:sz="4" w:space="0" w:color="auto"/>
            </w:tcBorders>
            <w:shd w:val="clear" w:color="auto" w:fill="auto"/>
            <w:hideMark/>
          </w:tcPr>
          <w:p w14:paraId="341D149B" w14:textId="77777777" w:rsidR="006D13CE" w:rsidRPr="006D13CE" w:rsidRDefault="006D13CE" w:rsidP="006D13CE">
            <w:pPr>
              <w:jc w:val="center"/>
              <w:rPr>
                <w:b/>
                <w:bCs/>
                <w:iCs/>
              </w:rPr>
            </w:pPr>
            <w:r w:rsidRPr="006D13CE">
              <w:rPr>
                <w:b/>
                <w:bCs/>
                <w:iCs/>
              </w:rPr>
              <w:t>2372000000</w:t>
            </w:r>
          </w:p>
        </w:tc>
        <w:tc>
          <w:tcPr>
            <w:tcW w:w="595" w:type="dxa"/>
            <w:tcBorders>
              <w:top w:val="single" w:sz="4" w:space="0" w:color="auto"/>
              <w:left w:val="nil"/>
              <w:bottom w:val="single" w:sz="4" w:space="0" w:color="auto"/>
              <w:right w:val="single" w:sz="4" w:space="0" w:color="auto"/>
            </w:tcBorders>
            <w:shd w:val="clear" w:color="auto" w:fill="auto"/>
            <w:hideMark/>
          </w:tcPr>
          <w:p w14:paraId="5AAC3CCC"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CA54AA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C2ED69F" w14:textId="77777777" w:rsidR="006D13CE" w:rsidRPr="006D13CE" w:rsidRDefault="006D13CE" w:rsidP="006D13CE">
            <w:pPr>
              <w:jc w:val="right"/>
              <w:rPr>
                <w:b/>
                <w:bCs/>
                <w:iCs/>
              </w:rPr>
            </w:pPr>
            <w:r w:rsidRPr="006D13CE">
              <w:rPr>
                <w:b/>
                <w:bCs/>
                <w:iCs/>
              </w:rPr>
              <w:t>120,0</w:t>
            </w:r>
          </w:p>
        </w:tc>
      </w:tr>
      <w:tr w:rsidR="006D13CE" w:rsidRPr="006D13CE" w14:paraId="119D147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2EC7E0A" w14:textId="77777777" w:rsidR="006D13CE" w:rsidRPr="006D13CE" w:rsidRDefault="006D13CE" w:rsidP="006D13CE">
            <w:pPr>
              <w:rPr>
                <w:b/>
                <w:bCs/>
                <w:iCs/>
              </w:rPr>
            </w:pPr>
            <w:r w:rsidRPr="006D13CE">
              <w:rPr>
                <w:b/>
                <w:bCs/>
                <w:iCs/>
              </w:rPr>
              <w:t>Мероприятия по развитию добровольческой деятельности и волонтерства</w:t>
            </w:r>
          </w:p>
        </w:tc>
        <w:tc>
          <w:tcPr>
            <w:tcW w:w="1342" w:type="dxa"/>
            <w:tcBorders>
              <w:top w:val="nil"/>
              <w:left w:val="nil"/>
              <w:bottom w:val="single" w:sz="4" w:space="0" w:color="auto"/>
              <w:right w:val="single" w:sz="4" w:space="0" w:color="auto"/>
            </w:tcBorders>
            <w:shd w:val="clear" w:color="auto" w:fill="auto"/>
            <w:hideMark/>
          </w:tcPr>
          <w:p w14:paraId="35AC137C" w14:textId="77777777" w:rsidR="006D13CE" w:rsidRPr="006D13CE" w:rsidRDefault="006D13CE" w:rsidP="006D13CE">
            <w:pPr>
              <w:jc w:val="center"/>
              <w:rPr>
                <w:b/>
                <w:bCs/>
                <w:iCs/>
              </w:rPr>
            </w:pPr>
            <w:r w:rsidRPr="006D13CE">
              <w:rPr>
                <w:b/>
                <w:bCs/>
                <w:iCs/>
              </w:rPr>
              <w:t>2372100000</w:t>
            </w:r>
          </w:p>
        </w:tc>
        <w:tc>
          <w:tcPr>
            <w:tcW w:w="595" w:type="dxa"/>
            <w:tcBorders>
              <w:top w:val="nil"/>
              <w:left w:val="nil"/>
              <w:bottom w:val="single" w:sz="4" w:space="0" w:color="auto"/>
              <w:right w:val="single" w:sz="4" w:space="0" w:color="auto"/>
            </w:tcBorders>
            <w:shd w:val="clear" w:color="auto" w:fill="auto"/>
            <w:hideMark/>
          </w:tcPr>
          <w:p w14:paraId="25744B5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97A695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8294085" w14:textId="77777777" w:rsidR="006D13CE" w:rsidRPr="006D13CE" w:rsidRDefault="006D13CE" w:rsidP="006D13CE">
            <w:pPr>
              <w:jc w:val="right"/>
              <w:rPr>
                <w:b/>
                <w:bCs/>
                <w:iCs/>
              </w:rPr>
            </w:pPr>
            <w:r w:rsidRPr="006D13CE">
              <w:rPr>
                <w:b/>
                <w:bCs/>
                <w:iCs/>
              </w:rPr>
              <w:t>120,0</w:t>
            </w:r>
          </w:p>
        </w:tc>
      </w:tr>
      <w:tr w:rsidR="006D13CE" w:rsidRPr="006D13CE" w14:paraId="70DC6D7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22622FE"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C19525A" w14:textId="77777777" w:rsidR="006D13CE" w:rsidRPr="006D13CE" w:rsidRDefault="006D13CE" w:rsidP="006D13CE">
            <w:pPr>
              <w:jc w:val="center"/>
              <w:rPr>
                <w:b/>
                <w:bCs/>
                <w:iCs/>
              </w:rPr>
            </w:pPr>
            <w:r w:rsidRPr="006D13CE">
              <w:rPr>
                <w:b/>
                <w:bCs/>
                <w:iCs/>
              </w:rPr>
              <w:t>2372149999</w:t>
            </w:r>
          </w:p>
        </w:tc>
        <w:tc>
          <w:tcPr>
            <w:tcW w:w="595" w:type="dxa"/>
            <w:tcBorders>
              <w:top w:val="nil"/>
              <w:left w:val="nil"/>
              <w:bottom w:val="single" w:sz="4" w:space="0" w:color="auto"/>
              <w:right w:val="single" w:sz="4" w:space="0" w:color="auto"/>
            </w:tcBorders>
            <w:shd w:val="clear" w:color="auto" w:fill="auto"/>
            <w:hideMark/>
          </w:tcPr>
          <w:p w14:paraId="127905A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7DA07D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26CBEB2" w14:textId="77777777" w:rsidR="006D13CE" w:rsidRPr="006D13CE" w:rsidRDefault="006D13CE" w:rsidP="006D13CE">
            <w:pPr>
              <w:jc w:val="right"/>
              <w:rPr>
                <w:b/>
                <w:bCs/>
                <w:iCs/>
              </w:rPr>
            </w:pPr>
            <w:r w:rsidRPr="006D13CE">
              <w:rPr>
                <w:b/>
                <w:bCs/>
                <w:iCs/>
              </w:rPr>
              <w:t>120,0</w:t>
            </w:r>
          </w:p>
        </w:tc>
      </w:tr>
      <w:tr w:rsidR="006D13CE" w:rsidRPr="006D13CE" w14:paraId="22FBD0E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360F813"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A19DC6D" w14:textId="77777777" w:rsidR="006D13CE" w:rsidRPr="006D13CE" w:rsidRDefault="006D13CE" w:rsidP="006D13CE">
            <w:pPr>
              <w:jc w:val="center"/>
              <w:rPr>
                <w:b/>
                <w:bCs/>
                <w:iCs/>
              </w:rPr>
            </w:pPr>
            <w:r w:rsidRPr="006D13CE">
              <w:rPr>
                <w:b/>
                <w:bCs/>
                <w:iCs/>
              </w:rPr>
              <w:t>2372149999</w:t>
            </w:r>
          </w:p>
        </w:tc>
        <w:tc>
          <w:tcPr>
            <w:tcW w:w="595" w:type="dxa"/>
            <w:tcBorders>
              <w:top w:val="nil"/>
              <w:left w:val="nil"/>
              <w:bottom w:val="single" w:sz="4" w:space="0" w:color="auto"/>
              <w:right w:val="single" w:sz="4" w:space="0" w:color="auto"/>
            </w:tcBorders>
            <w:shd w:val="clear" w:color="auto" w:fill="auto"/>
            <w:hideMark/>
          </w:tcPr>
          <w:p w14:paraId="5D2A0E2C"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16EA04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C069129" w14:textId="77777777" w:rsidR="006D13CE" w:rsidRPr="006D13CE" w:rsidRDefault="006D13CE" w:rsidP="006D13CE">
            <w:pPr>
              <w:jc w:val="right"/>
              <w:rPr>
                <w:b/>
                <w:bCs/>
                <w:iCs/>
              </w:rPr>
            </w:pPr>
            <w:r w:rsidRPr="006D13CE">
              <w:rPr>
                <w:b/>
                <w:bCs/>
                <w:iCs/>
              </w:rPr>
              <w:t>100,0</w:t>
            </w:r>
          </w:p>
        </w:tc>
      </w:tr>
      <w:tr w:rsidR="006D13CE" w:rsidRPr="006D13CE" w14:paraId="5B361D1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189DCE6" w14:textId="77777777" w:rsidR="006D13CE" w:rsidRPr="006D13CE" w:rsidRDefault="006D13CE" w:rsidP="006D13CE">
            <w:r w:rsidRPr="006D13CE">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10EC3920" w14:textId="77777777" w:rsidR="006D13CE" w:rsidRPr="006D13CE" w:rsidRDefault="006D13CE" w:rsidP="006D13CE">
            <w:pPr>
              <w:jc w:val="center"/>
            </w:pPr>
            <w:r w:rsidRPr="006D13CE">
              <w:t>2372149999</w:t>
            </w:r>
          </w:p>
        </w:tc>
        <w:tc>
          <w:tcPr>
            <w:tcW w:w="595" w:type="dxa"/>
            <w:tcBorders>
              <w:top w:val="nil"/>
              <w:left w:val="nil"/>
              <w:bottom w:val="single" w:sz="4" w:space="0" w:color="auto"/>
              <w:right w:val="single" w:sz="4" w:space="0" w:color="auto"/>
            </w:tcBorders>
            <w:shd w:val="clear" w:color="auto" w:fill="auto"/>
            <w:hideMark/>
          </w:tcPr>
          <w:p w14:paraId="515844BC"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251BE68" w14:textId="77777777" w:rsidR="006D13CE" w:rsidRPr="006D13CE" w:rsidRDefault="006D13CE" w:rsidP="006D13CE">
            <w:pPr>
              <w:jc w:val="center"/>
            </w:pPr>
            <w:r w:rsidRPr="006D13CE">
              <w:t>0707</w:t>
            </w:r>
          </w:p>
        </w:tc>
        <w:tc>
          <w:tcPr>
            <w:tcW w:w="1153" w:type="dxa"/>
            <w:tcBorders>
              <w:top w:val="nil"/>
              <w:left w:val="nil"/>
              <w:bottom w:val="single" w:sz="4" w:space="0" w:color="auto"/>
              <w:right w:val="single" w:sz="4" w:space="0" w:color="auto"/>
            </w:tcBorders>
            <w:shd w:val="clear" w:color="auto" w:fill="auto"/>
            <w:hideMark/>
          </w:tcPr>
          <w:p w14:paraId="55027B04" w14:textId="77777777" w:rsidR="006D13CE" w:rsidRPr="006D13CE" w:rsidRDefault="006D13CE" w:rsidP="006D13CE">
            <w:pPr>
              <w:jc w:val="right"/>
            </w:pPr>
            <w:r w:rsidRPr="006D13CE">
              <w:t>100,0</w:t>
            </w:r>
          </w:p>
        </w:tc>
      </w:tr>
      <w:tr w:rsidR="006D13CE" w:rsidRPr="006D13CE" w14:paraId="785886E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0811D7"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3EA14E4E" w14:textId="77777777" w:rsidR="006D13CE" w:rsidRPr="006D13CE" w:rsidRDefault="006D13CE" w:rsidP="006D13CE">
            <w:pPr>
              <w:jc w:val="center"/>
              <w:rPr>
                <w:b/>
                <w:bCs/>
                <w:iCs/>
              </w:rPr>
            </w:pPr>
            <w:r w:rsidRPr="006D13CE">
              <w:rPr>
                <w:b/>
                <w:bCs/>
                <w:iCs/>
              </w:rPr>
              <w:t>2372149999</w:t>
            </w:r>
          </w:p>
        </w:tc>
        <w:tc>
          <w:tcPr>
            <w:tcW w:w="595" w:type="dxa"/>
            <w:tcBorders>
              <w:top w:val="single" w:sz="4" w:space="0" w:color="auto"/>
              <w:left w:val="nil"/>
              <w:bottom w:val="single" w:sz="4" w:space="0" w:color="auto"/>
              <w:right w:val="single" w:sz="4" w:space="0" w:color="auto"/>
            </w:tcBorders>
            <w:shd w:val="clear" w:color="auto" w:fill="auto"/>
            <w:hideMark/>
          </w:tcPr>
          <w:p w14:paraId="4D45E113"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0CD86E7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612BFE4" w14:textId="77777777" w:rsidR="006D13CE" w:rsidRPr="006D13CE" w:rsidRDefault="006D13CE" w:rsidP="006D13CE">
            <w:pPr>
              <w:jc w:val="right"/>
              <w:rPr>
                <w:b/>
                <w:bCs/>
                <w:iCs/>
              </w:rPr>
            </w:pPr>
            <w:r w:rsidRPr="006D13CE">
              <w:rPr>
                <w:b/>
                <w:bCs/>
                <w:iCs/>
              </w:rPr>
              <w:t>20,0</w:t>
            </w:r>
          </w:p>
        </w:tc>
      </w:tr>
      <w:tr w:rsidR="006D13CE" w:rsidRPr="006D13CE" w14:paraId="67413FF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73C86DC" w14:textId="77777777" w:rsidR="006D13CE" w:rsidRPr="006D13CE" w:rsidRDefault="006D13CE" w:rsidP="006D13CE">
            <w:r w:rsidRPr="006D13CE">
              <w:t>Молодежная политика</w:t>
            </w:r>
          </w:p>
        </w:tc>
        <w:tc>
          <w:tcPr>
            <w:tcW w:w="1342" w:type="dxa"/>
            <w:tcBorders>
              <w:top w:val="nil"/>
              <w:left w:val="nil"/>
              <w:bottom w:val="single" w:sz="4" w:space="0" w:color="auto"/>
              <w:right w:val="single" w:sz="4" w:space="0" w:color="auto"/>
            </w:tcBorders>
            <w:shd w:val="clear" w:color="auto" w:fill="auto"/>
            <w:hideMark/>
          </w:tcPr>
          <w:p w14:paraId="680EAD9D" w14:textId="77777777" w:rsidR="006D13CE" w:rsidRPr="006D13CE" w:rsidRDefault="006D13CE" w:rsidP="006D13CE">
            <w:pPr>
              <w:jc w:val="center"/>
            </w:pPr>
            <w:r w:rsidRPr="006D13CE">
              <w:t>2372149999</w:t>
            </w:r>
          </w:p>
        </w:tc>
        <w:tc>
          <w:tcPr>
            <w:tcW w:w="595" w:type="dxa"/>
            <w:tcBorders>
              <w:top w:val="nil"/>
              <w:left w:val="nil"/>
              <w:bottom w:val="single" w:sz="4" w:space="0" w:color="auto"/>
              <w:right w:val="single" w:sz="4" w:space="0" w:color="auto"/>
            </w:tcBorders>
            <w:shd w:val="clear" w:color="auto" w:fill="auto"/>
            <w:hideMark/>
          </w:tcPr>
          <w:p w14:paraId="16275E71"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7F5ED8EF" w14:textId="77777777" w:rsidR="006D13CE" w:rsidRPr="006D13CE" w:rsidRDefault="006D13CE" w:rsidP="006D13CE">
            <w:pPr>
              <w:jc w:val="center"/>
            </w:pPr>
            <w:r w:rsidRPr="006D13CE">
              <w:t>0707</w:t>
            </w:r>
          </w:p>
        </w:tc>
        <w:tc>
          <w:tcPr>
            <w:tcW w:w="1153" w:type="dxa"/>
            <w:tcBorders>
              <w:top w:val="nil"/>
              <w:left w:val="nil"/>
              <w:bottom w:val="single" w:sz="4" w:space="0" w:color="auto"/>
              <w:right w:val="single" w:sz="4" w:space="0" w:color="auto"/>
            </w:tcBorders>
            <w:shd w:val="clear" w:color="auto" w:fill="auto"/>
            <w:hideMark/>
          </w:tcPr>
          <w:p w14:paraId="74B53864" w14:textId="77777777" w:rsidR="006D13CE" w:rsidRPr="006D13CE" w:rsidRDefault="006D13CE" w:rsidP="006D13CE">
            <w:pPr>
              <w:jc w:val="right"/>
            </w:pPr>
            <w:r w:rsidRPr="006D13CE">
              <w:t>20,0</w:t>
            </w:r>
          </w:p>
        </w:tc>
      </w:tr>
      <w:tr w:rsidR="006D13CE" w:rsidRPr="006D13CE" w14:paraId="2CBB621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D411A96" w14:textId="77777777" w:rsidR="006D13CE" w:rsidRPr="006D13CE" w:rsidRDefault="006D13CE" w:rsidP="006D13CE">
            <w:pPr>
              <w:rPr>
                <w:b/>
                <w:bCs/>
                <w:iCs/>
              </w:rPr>
            </w:pPr>
            <w:r w:rsidRPr="006D13CE">
              <w:rPr>
                <w:b/>
                <w:bCs/>
                <w:iCs/>
              </w:rPr>
              <w:t>Подпрограмма 8. "Обеспечение реализации программы"</w:t>
            </w:r>
          </w:p>
        </w:tc>
        <w:tc>
          <w:tcPr>
            <w:tcW w:w="1342" w:type="dxa"/>
            <w:tcBorders>
              <w:top w:val="single" w:sz="4" w:space="0" w:color="auto"/>
              <w:left w:val="nil"/>
              <w:bottom w:val="single" w:sz="4" w:space="0" w:color="auto"/>
              <w:right w:val="single" w:sz="4" w:space="0" w:color="auto"/>
            </w:tcBorders>
            <w:shd w:val="clear" w:color="auto" w:fill="auto"/>
            <w:hideMark/>
          </w:tcPr>
          <w:p w14:paraId="55A5DD7C" w14:textId="77777777" w:rsidR="006D13CE" w:rsidRPr="006D13CE" w:rsidRDefault="006D13CE" w:rsidP="006D13CE">
            <w:pPr>
              <w:jc w:val="center"/>
              <w:rPr>
                <w:b/>
                <w:bCs/>
                <w:iCs/>
              </w:rPr>
            </w:pPr>
            <w:r w:rsidRPr="006D13CE">
              <w:rPr>
                <w:b/>
                <w:bCs/>
                <w:iCs/>
              </w:rPr>
              <w:t>2380000000</w:t>
            </w:r>
          </w:p>
        </w:tc>
        <w:tc>
          <w:tcPr>
            <w:tcW w:w="595" w:type="dxa"/>
            <w:tcBorders>
              <w:top w:val="single" w:sz="4" w:space="0" w:color="auto"/>
              <w:left w:val="nil"/>
              <w:bottom w:val="single" w:sz="4" w:space="0" w:color="auto"/>
              <w:right w:val="single" w:sz="4" w:space="0" w:color="auto"/>
            </w:tcBorders>
            <w:shd w:val="clear" w:color="auto" w:fill="auto"/>
            <w:hideMark/>
          </w:tcPr>
          <w:p w14:paraId="572EB497"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5D2D6D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48851EA" w14:textId="77777777" w:rsidR="006D13CE" w:rsidRPr="006D13CE" w:rsidRDefault="006D13CE" w:rsidP="006D13CE">
            <w:pPr>
              <w:jc w:val="right"/>
              <w:rPr>
                <w:b/>
                <w:bCs/>
                <w:iCs/>
              </w:rPr>
            </w:pPr>
            <w:r w:rsidRPr="006D13CE">
              <w:rPr>
                <w:b/>
                <w:bCs/>
                <w:iCs/>
              </w:rPr>
              <w:t>315 207,5</w:t>
            </w:r>
          </w:p>
        </w:tc>
      </w:tr>
      <w:tr w:rsidR="006D13CE" w:rsidRPr="006D13CE" w14:paraId="2F56C19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BAFBFCA" w14:textId="77777777" w:rsidR="006D13CE" w:rsidRPr="006D13CE" w:rsidRDefault="006D13CE" w:rsidP="006D13CE">
            <w:pPr>
              <w:rPr>
                <w:b/>
                <w:bCs/>
                <w:iCs/>
              </w:rPr>
            </w:pPr>
            <w:r w:rsidRPr="006D13CE">
              <w:rPr>
                <w:b/>
                <w:bCs/>
                <w:iCs/>
              </w:rPr>
              <w:lastRenderedPageBreak/>
              <w:t>Задача 1. Обеспечение деятельности Управления по культуре, спорту и молодежной политике и подведомственных учреждений</w:t>
            </w:r>
          </w:p>
        </w:tc>
        <w:tc>
          <w:tcPr>
            <w:tcW w:w="1342" w:type="dxa"/>
            <w:tcBorders>
              <w:top w:val="nil"/>
              <w:left w:val="nil"/>
              <w:bottom w:val="single" w:sz="4" w:space="0" w:color="auto"/>
              <w:right w:val="single" w:sz="4" w:space="0" w:color="auto"/>
            </w:tcBorders>
            <w:shd w:val="clear" w:color="auto" w:fill="auto"/>
            <w:hideMark/>
          </w:tcPr>
          <w:p w14:paraId="105D6647" w14:textId="77777777" w:rsidR="006D13CE" w:rsidRPr="006D13CE" w:rsidRDefault="006D13CE" w:rsidP="006D13CE">
            <w:pPr>
              <w:jc w:val="center"/>
              <w:rPr>
                <w:b/>
                <w:bCs/>
                <w:iCs/>
              </w:rPr>
            </w:pPr>
            <w:r w:rsidRPr="006D13CE">
              <w:rPr>
                <w:b/>
                <w:bCs/>
                <w:iCs/>
              </w:rPr>
              <w:t>2381000000</w:t>
            </w:r>
          </w:p>
        </w:tc>
        <w:tc>
          <w:tcPr>
            <w:tcW w:w="595" w:type="dxa"/>
            <w:tcBorders>
              <w:top w:val="nil"/>
              <w:left w:val="nil"/>
              <w:bottom w:val="single" w:sz="4" w:space="0" w:color="auto"/>
              <w:right w:val="single" w:sz="4" w:space="0" w:color="auto"/>
            </w:tcBorders>
            <w:shd w:val="clear" w:color="auto" w:fill="auto"/>
            <w:hideMark/>
          </w:tcPr>
          <w:p w14:paraId="6A29669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152976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8877314" w14:textId="77777777" w:rsidR="006D13CE" w:rsidRPr="006D13CE" w:rsidRDefault="006D13CE" w:rsidP="006D13CE">
            <w:pPr>
              <w:jc w:val="right"/>
              <w:rPr>
                <w:b/>
                <w:bCs/>
                <w:iCs/>
              </w:rPr>
            </w:pPr>
            <w:r w:rsidRPr="006D13CE">
              <w:rPr>
                <w:b/>
                <w:bCs/>
                <w:iCs/>
              </w:rPr>
              <w:t>315 207,5</w:t>
            </w:r>
          </w:p>
        </w:tc>
      </w:tr>
      <w:tr w:rsidR="006D13CE" w:rsidRPr="006D13CE" w14:paraId="36EA69B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E4DE3AC" w14:textId="77777777" w:rsidR="006D13CE" w:rsidRPr="006D13CE" w:rsidRDefault="006D13CE" w:rsidP="006D13CE">
            <w:pPr>
              <w:rPr>
                <w:b/>
                <w:bCs/>
                <w:iCs/>
              </w:rPr>
            </w:pPr>
            <w:r w:rsidRPr="006D13CE">
              <w:rPr>
                <w:b/>
                <w:bCs/>
                <w:iCs/>
              </w:rPr>
              <w:t>Обеспечение деятельности подведомственных учреждений дополнительного образования</w:t>
            </w:r>
          </w:p>
        </w:tc>
        <w:tc>
          <w:tcPr>
            <w:tcW w:w="1342" w:type="dxa"/>
            <w:tcBorders>
              <w:top w:val="nil"/>
              <w:left w:val="nil"/>
              <w:bottom w:val="single" w:sz="4" w:space="0" w:color="auto"/>
              <w:right w:val="single" w:sz="4" w:space="0" w:color="auto"/>
            </w:tcBorders>
            <w:shd w:val="clear" w:color="auto" w:fill="auto"/>
            <w:hideMark/>
          </w:tcPr>
          <w:p w14:paraId="7D241632" w14:textId="77777777" w:rsidR="006D13CE" w:rsidRPr="006D13CE" w:rsidRDefault="006D13CE" w:rsidP="006D13CE">
            <w:pPr>
              <w:jc w:val="center"/>
              <w:rPr>
                <w:b/>
                <w:bCs/>
                <w:iCs/>
              </w:rPr>
            </w:pPr>
            <w:r w:rsidRPr="006D13CE">
              <w:rPr>
                <w:b/>
                <w:bCs/>
                <w:iCs/>
              </w:rPr>
              <w:t>2381100000</w:t>
            </w:r>
          </w:p>
        </w:tc>
        <w:tc>
          <w:tcPr>
            <w:tcW w:w="595" w:type="dxa"/>
            <w:tcBorders>
              <w:top w:val="nil"/>
              <w:left w:val="nil"/>
              <w:bottom w:val="single" w:sz="4" w:space="0" w:color="auto"/>
              <w:right w:val="single" w:sz="4" w:space="0" w:color="auto"/>
            </w:tcBorders>
            <w:shd w:val="clear" w:color="auto" w:fill="auto"/>
            <w:hideMark/>
          </w:tcPr>
          <w:p w14:paraId="6C747EC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C2FEFC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60DB520" w14:textId="77777777" w:rsidR="006D13CE" w:rsidRPr="006D13CE" w:rsidRDefault="006D13CE" w:rsidP="006D13CE">
            <w:pPr>
              <w:jc w:val="right"/>
              <w:rPr>
                <w:b/>
                <w:bCs/>
                <w:iCs/>
              </w:rPr>
            </w:pPr>
            <w:r w:rsidRPr="006D13CE">
              <w:rPr>
                <w:b/>
                <w:bCs/>
                <w:iCs/>
              </w:rPr>
              <w:t>160 411,1</w:t>
            </w:r>
          </w:p>
        </w:tc>
      </w:tr>
      <w:tr w:rsidR="006D13CE" w:rsidRPr="006D13CE" w14:paraId="3847008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9E54F57"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D21A49B" w14:textId="77777777" w:rsidR="006D13CE" w:rsidRPr="006D13CE" w:rsidRDefault="006D13CE" w:rsidP="006D13CE">
            <w:pPr>
              <w:jc w:val="center"/>
              <w:rPr>
                <w:b/>
                <w:bCs/>
                <w:iCs/>
              </w:rPr>
            </w:pPr>
            <w:r w:rsidRPr="006D13CE">
              <w:rPr>
                <w:b/>
                <w:bCs/>
                <w:iCs/>
              </w:rPr>
              <w:t>2381149999</w:t>
            </w:r>
          </w:p>
        </w:tc>
        <w:tc>
          <w:tcPr>
            <w:tcW w:w="595" w:type="dxa"/>
            <w:tcBorders>
              <w:top w:val="nil"/>
              <w:left w:val="nil"/>
              <w:bottom w:val="single" w:sz="4" w:space="0" w:color="auto"/>
              <w:right w:val="single" w:sz="4" w:space="0" w:color="auto"/>
            </w:tcBorders>
            <w:shd w:val="clear" w:color="auto" w:fill="auto"/>
            <w:hideMark/>
          </w:tcPr>
          <w:p w14:paraId="1EB4ACA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45003B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CAB7226" w14:textId="77777777" w:rsidR="006D13CE" w:rsidRPr="006D13CE" w:rsidRDefault="006D13CE" w:rsidP="006D13CE">
            <w:pPr>
              <w:jc w:val="right"/>
              <w:rPr>
                <w:b/>
                <w:bCs/>
                <w:iCs/>
              </w:rPr>
            </w:pPr>
            <w:r w:rsidRPr="006D13CE">
              <w:rPr>
                <w:b/>
                <w:bCs/>
                <w:iCs/>
              </w:rPr>
              <w:t>160 411,1</w:t>
            </w:r>
          </w:p>
        </w:tc>
      </w:tr>
      <w:tr w:rsidR="006D13CE" w:rsidRPr="006D13CE" w14:paraId="23D0EBC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6EB59DD"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5DE33692" w14:textId="77777777" w:rsidR="006D13CE" w:rsidRPr="006D13CE" w:rsidRDefault="006D13CE" w:rsidP="006D13CE">
            <w:pPr>
              <w:jc w:val="center"/>
              <w:rPr>
                <w:b/>
                <w:bCs/>
                <w:iCs/>
              </w:rPr>
            </w:pPr>
            <w:r w:rsidRPr="006D13CE">
              <w:rPr>
                <w:b/>
                <w:bCs/>
                <w:iCs/>
              </w:rPr>
              <w:t>2381149999</w:t>
            </w:r>
          </w:p>
        </w:tc>
        <w:tc>
          <w:tcPr>
            <w:tcW w:w="595" w:type="dxa"/>
            <w:tcBorders>
              <w:top w:val="nil"/>
              <w:left w:val="nil"/>
              <w:bottom w:val="single" w:sz="4" w:space="0" w:color="auto"/>
              <w:right w:val="single" w:sz="4" w:space="0" w:color="auto"/>
            </w:tcBorders>
            <w:shd w:val="clear" w:color="auto" w:fill="auto"/>
            <w:hideMark/>
          </w:tcPr>
          <w:p w14:paraId="70B15D39"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5F5239E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0847031" w14:textId="77777777" w:rsidR="006D13CE" w:rsidRPr="006D13CE" w:rsidRDefault="006D13CE" w:rsidP="006D13CE">
            <w:pPr>
              <w:jc w:val="right"/>
              <w:rPr>
                <w:b/>
                <w:bCs/>
                <w:iCs/>
              </w:rPr>
            </w:pPr>
            <w:r w:rsidRPr="006D13CE">
              <w:rPr>
                <w:b/>
                <w:bCs/>
                <w:iCs/>
              </w:rPr>
              <w:t>160 411,1</w:t>
            </w:r>
          </w:p>
        </w:tc>
      </w:tr>
      <w:tr w:rsidR="006D13CE" w:rsidRPr="006D13CE" w14:paraId="45802BE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0F130F1"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5FEF619E" w14:textId="77777777" w:rsidR="006D13CE" w:rsidRPr="006D13CE" w:rsidRDefault="006D13CE" w:rsidP="006D13CE">
            <w:pPr>
              <w:jc w:val="center"/>
            </w:pPr>
            <w:r w:rsidRPr="006D13CE">
              <w:t>2381149999</w:t>
            </w:r>
          </w:p>
        </w:tc>
        <w:tc>
          <w:tcPr>
            <w:tcW w:w="595" w:type="dxa"/>
            <w:tcBorders>
              <w:top w:val="nil"/>
              <w:left w:val="nil"/>
              <w:bottom w:val="single" w:sz="4" w:space="0" w:color="auto"/>
              <w:right w:val="single" w:sz="4" w:space="0" w:color="auto"/>
            </w:tcBorders>
            <w:shd w:val="clear" w:color="auto" w:fill="auto"/>
            <w:hideMark/>
          </w:tcPr>
          <w:p w14:paraId="7D80E2F4"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548FB4CF"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281840F1" w14:textId="77777777" w:rsidR="006D13CE" w:rsidRPr="006D13CE" w:rsidRDefault="006D13CE" w:rsidP="006D13CE">
            <w:pPr>
              <w:jc w:val="right"/>
            </w:pPr>
            <w:r w:rsidRPr="006D13CE">
              <w:t>160 411,1</w:t>
            </w:r>
          </w:p>
        </w:tc>
      </w:tr>
      <w:tr w:rsidR="006D13CE" w:rsidRPr="006D13CE" w14:paraId="782D436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21FCC9" w14:textId="77777777" w:rsidR="006D13CE" w:rsidRPr="006D13CE" w:rsidRDefault="006D13CE" w:rsidP="006D13CE">
            <w:pPr>
              <w:rPr>
                <w:b/>
                <w:bCs/>
                <w:iCs/>
              </w:rPr>
            </w:pPr>
            <w:r w:rsidRPr="006D13CE">
              <w:rPr>
                <w:b/>
                <w:bCs/>
                <w:iCs/>
              </w:rPr>
              <w:t>Обеспечение деятельности подведомственных учреждений культуры</w:t>
            </w:r>
          </w:p>
        </w:tc>
        <w:tc>
          <w:tcPr>
            <w:tcW w:w="1342" w:type="dxa"/>
            <w:tcBorders>
              <w:top w:val="single" w:sz="4" w:space="0" w:color="auto"/>
              <w:left w:val="nil"/>
              <w:bottom w:val="single" w:sz="4" w:space="0" w:color="auto"/>
              <w:right w:val="single" w:sz="4" w:space="0" w:color="auto"/>
            </w:tcBorders>
            <w:shd w:val="clear" w:color="auto" w:fill="auto"/>
            <w:hideMark/>
          </w:tcPr>
          <w:p w14:paraId="6FEB951E" w14:textId="77777777" w:rsidR="006D13CE" w:rsidRPr="006D13CE" w:rsidRDefault="006D13CE" w:rsidP="006D13CE">
            <w:pPr>
              <w:jc w:val="center"/>
              <w:rPr>
                <w:b/>
                <w:bCs/>
                <w:iCs/>
              </w:rPr>
            </w:pPr>
            <w:r w:rsidRPr="006D13CE">
              <w:rPr>
                <w:b/>
                <w:bCs/>
                <w:iCs/>
              </w:rPr>
              <w:t>2381200000</w:t>
            </w:r>
          </w:p>
        </w:tc>
        <w:tc>
          <w:tcPr>
            <w:tcW w:w="595" w:type="dxa"/>
            <w:tcBorders>
              <w:top w:val="single" w:sz="4" w:space="0" w:color="auto"/>
              <w:left w:val="nil"/>
              <w:bottom w:val="single" w:sz="4" w:space="0" w:color="auto"/>
              <w:right w:val="single" w:sz="4" w:space="0" w:color="auto"/>
            </w:tcBorders>
            <w:shd w:val="clear" w:color="auto" w:fill="auto"/>
            <w:hideMark/>
          </w:tcPr>
          <w:p w14:paraId="3BC48188"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CAA0BF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2998FC5" w14:textId="77777777" w:rsidR="006D13CE" w:rsidRPr="006D13CE" w:rsidRDefault="006D13CE" w:rsidP="006D13CE">
            <w:pPr>
              <w:jc w:val="right"/>
              <w:rPr>
                <w:b/>
                <w:bCs/>
                <w:iCs/>
              </w:rPr>
            </w:pPr>
            <w:r w:rsidRPr="006D13CE">
              <w:rPr>
                <w:b/>
                <w:bCs/>
                <w:iCs/>
              </w:rPr>
              <w:t>76 560,5</w:t>
            </w:r>
          </w:p>
        </w:tc>
      </w:tr>
      <w:tr w:rsidR="006D13CE" w:rsidRPr="006D13CE" w14:paraId="5394747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B804B51"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3D64E8D" w14:textId="77777777" w:rsidR="006D13CE" w:rsidRPr="006D13CE" w:rsidRDefault="006D13CE" w:rsidP="006D13CE">
            <w:pPr>
              <w:jc w:val="center"/>
              <w:rPr>
                <w:b/>
                <w:bCs/>
                <w:iCs/>
              </w:rPr>
            </w:pPr>
            <w:r w:rsidRPr="006D13CE">
              <w:rPr>
                <w:b/>
                <w:bCs/>
                <w:iCs/>
              </w:rPr>
              <w:t>2381249999</w:t>
            </w:r>
          </w:p>
        </w:tc>
        <w:tc>
          <w:tcPr>
            <w:tcW w:w="595" w:type="dxa"/>
            <w:tcBorders>
              <w:top w:val="nil"/>
              <w:left w:val="nil"/>
              <w:bottom w:val="single" w:sz="4" w:space="0" w:color="auto"/>
              <w:right w:val="single" w:sz="4" w:space="0" w:color="auto"/>
            </w:tcBorders>
            <w:shd w:val="clear" w:color="auto" w:fill="auto"/>
            <w:hideMark/>
          </w:tcPr>
          <w:p w14:paraId="4F902EE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963DF7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780644B" w14:textId="77777777" w:rsidR="006D13CE" w:rsidRPr="006D13CE" w:rsidRDefault="006D13CE" w:rsidP="006D13CE">
            <w:pPr>
              <w:jc w:val="right"/>
              <w:rPr>
                <w:b/>
                <w:bCs/>
                <w:iCs/>
              </w:rPr>
            </w:pPr>
            <w:r w:rsidRPr="006D13CE">
              <w:rPr>
                <w:b/>
                <w:bCs/>
                <w:iCs/>
              </w:rPr>
              <w:t>76 560,5</w:t>
            </w:r>
          </w:p>
        </w:tc>
      </w:tr>
      <w:tr w:rsidR="006D13CE" w:rsidRPr="006D13CE" w14:paraId="4F1A3EF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1444C81"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3437937B" w14:textId="77777777" w:rsidR="006D13CE" w:rsidRPr="006D13CE" w:rsidRDefault="006D13CE" w:rsidP="006D13CE">
            <w:pPr>
              <w:jc w:val="center"/>
              <w:rPr>
                <w:b/>
                <w:bCs/>
                <w:iCs/>
              </w:rPr>
            </w:pPr>
            <w:r w:rsidRPr="006D13CE">
              <w:rPr>
                <w:b/>
                <w:bCs/>
                <w:iCs/>
              </w:rPr>
              <w:t>2381249999</w:t>
            </w:r>
          </w:p>
        </w:tc>
        <w:tc>
          <w:tcPr>
            <w:tcW w:w="595" w:type="dxa"/>
            <w:tcBorders>
              <w:top w:val="nil"/>
              <w:left w:val="nil"/>
              <w:bottom w:val="single" w:sz="4" w:space="0" w:color="auto"/>
              <w:right w:val="single" w:sz="4" w:space="0" w:color="auto"/>
            </w:tcBorders>
            <w:shd w:val="clear" w:color="auto" w:fill="auto"/>
            <w:hideMark/>
          </w:tcPr>
          <w:p w14:paraId="5321AC60"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4DDECA4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70327C9" w14:textId="77777777" w:rsidR="006D13CE" w:rsidRPr="006D13CE" w:rsidRDefault="006D13CE" w:rsidP="006D13CE">
            <w:pPr>
              <w:jc w:val="right"/>
              <w:rPr>
                <w:b/>
                <w:bCs/>
                <w:iCs/>
              </w:rPr>
            </w:pPr>
            <w:r w:rsidRPr="006D13CE">
              <w:rPr>
                <w:b/>
                <w:bCs/>
                <w:iCs/>
              </w:rPr>
              <w:t>58 483,7</w:t>
            </w:r>
          </w:p>
        </w:tc>
      </w:tr>
      <w:tr w:rsidR="006D13CE" w:rsidRPr="006D13CE" w14:paraId="678D438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CEF11DA"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3A8CBCE6" w14:textId="77777777" w:rsidR="006D13CE" w:rsidRPr="006D13CE" w:rsidRDefault="006D13CE" w:rsidP="006D13CE">
            <w:pPr>
              <w:jc w:val="center"/>
            </w:pPr>
            <w:r w:rsidRPr="006D13CE">
              <w:t>2381249999</w:t>
            </w:r>
          </w:p>
        </w:tc>
        <w:tc>
          <w:tcPr>
            <w:tcW w:w="595" w:type="dxa"/>
            <w:tcBorders>
              <w:top w:val="nil"/>
              <w:left w:val="nil"/>
              <w:bottom w:val="single" w:sz="4" w:space="0" w:color="auto"/>
              <w:right w:val="single" w:sz="4" w:space="0" w:color="auto"/>
            </w:tcBorders>
            <w:shd w:val="clear" w:color="auto" w:fill="auto"/>
            <w:hideMark/>
          </w:tcPr>
          <w:p w14:paraId="4437A230"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2555F517"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6DA82B2D" w14:textId="77777777" w:rsidR="006D13CE" w:rsidRPr="006D13CE" w:rsidRDefault="006D13CE" w:rsidP="006D13CE">
            <w:pPr>
              <w:jc w:val="right"/>
            </w:pPr>
            <w:r w:rsidRPr="006D13CE">
              <w:t>58 483,7</w:t>
            </w:r>
          </w:p>
        </w:tc>
      </w:tr>
      <w:tr w:rsidR="006D13CE" w:rsidRPr="006D13CE" w14:paraId="45C4456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16548C6"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5A59186" w14:textId="77777777" w:rsidR="006D13CE" w:rsidRPr="006D13CE" w:rsidRDefault="006D13CE" w:rsidP="006D13CE">
            <w:pPr>
              <w:jc w:val="center"/>
              <w:rPr>
                <w:b/>
                <w:bCs/>
                <w:iCs/>
              </w:rPr>
            </w:pPr>
            <w:r w:rsidRPr="006D13CE">
              <w:rPr>
                <w:b/>
                <w:bCs/>
                <w:iCs/>
              </w:rPr>
              <w:t>2381249999</w:t>
            </w:r>
          </w:p>
        </w:tc>
        <w:tc>
          <w:tcPr>
            <w:tcW w:w="595" w:type="dxa"/>
            <w:tcBorders>
              <w:top w:val="single" w:sz="4" w:space="0" w:color="auto"/>
              <w:left w:val="nil"/>
              <w:bottom w:val="single" w:sz="4" w:space="0" w:color="auto"/>
              <w:right w:val="single" w:sz="4" w:space="0" w:color="auto"/>
            </w:tcBorders>
            <w:shd w:val="clear" w:color="auto" w:fill="auto"/>
            <w:hideMark/>
          </w:tcPr>
          <w:p w14:paraId="0BCC80FF"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3F7D7CC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C286C01" w14:textId="77777777" w:rsidR="006D13CE" w:rsidRPr="006D13CE" w:rsidRDefault="006D13CE" w:rsidP="006D13CE">
            <w:pPr>
              <w:jc w:val="right"/>
              <w:rPr>
                <w:b/>
                <w:bCs/>
                <w:iCs/>
              </w:rPr>
            </w:pPr>
            <w:r w:rsidRPr="006D13CE">
              <w:rPr>
                <w:b/>
                <w:bCs/>
                <w:iCs/>
              </w:rPr>
              <w:t>18 020,2</w:t>
            </w:r>
          </w:p>
        </w:tc>
      </w:tr>
      <w:tr w:rsidR="006D13CE" w:rsidRPr="006D13CE" w14:paraId="46E37C5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5A7F8A9"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67FB1640" w14:textId="77777777" w:rsidR="006D13CE" w:rsidRPr="006D13CE" w:rsidRDefault="006D13CE" w:rsidP="006D13CE">
            <w:pPr>
              <w:jc w:val="center"/>
            </w:pPr>
            <w:r w:rsidRPr="006D13CE">
              <w:t>2381249999</w:t>
            </w:r>
          </w:p>
        </w:tc>
        <w:tc>
          <w:tcPr>
            <w:tcW w:w="595" w:type="dxa"/>
            <w:tcBorders>
              <w:top w:val="nil"/>
              <w:left w:val="nil"/>
              <w:bottom w:val="single" w:sz="4" w:space="0" w:color="auto"/>
              <w:right w:val="single" w:sz="4" w:space="0" w:color="auto"/>
            </w:tcBorders>
            <w:shd w:val="clear" w:color="auto" w:fill="auto"/>
            <w:hideMark/>
          </w:tcPr>
          <w:p w14:paraId="2691918F"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989DB8A"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78B806A2" w14:textId="77777777" w:rsidR="006D13CE" w:rsidRPr="006D13CE" w:rsidRDefault="006D13CE" w:rsidP="006D13CE">
            <w:pPr>
              <w:jc w:val="right"/>
            </w:pPr>
            <w:r w:rsidRPr="006D13CE">
              <w:t>18 020,2</w:t>
            </w:r>
          </w:p>
        </w:tc>
      </w:tr>
      <w:tr w:rsidR="006D13CE" w:rsidRPr="006D13CE" w14:paraId="0247A5A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253F37"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4FF6EA42" w14:textId="77777777" w:rsidR="006D13CE" w:rsidRPr="006D13CE" w:rsidRDefault="006D13CE" w:rsidP="006D13CE">
            <w:pPr>
              <w:jc w:val="center"/>
              <w:rPr>
                <w:b/>
                <w:bCs/>
                <w:iCs/>
              </w:rPr>
            </w:pPr>
            <w:r w:rsidRPr="006D13CE">
              <w:rPr>
                <w:b/>
                <w:bCs/>
                <w:iCs/>
              </w:rPr>
              <w:t>2381249999</w:t>
            </w:r>
          </w:p>
        </w:tc>
        <w:tc>
          <w:tcPr>
            <w:tcW w:w="595" w:type="dxa"/>
            <w:tcBorders>
              <w:top w:val="single" w:sz="4" w:space="0" w:color="auto"/>
              <w:left w:val="nil"/>
              <w:bottom w:val="single" w:sz="4" w:space="0" w:color="auto"/>
              <w:right w:val="single" w:sz="4" w:space="0" w:color="auto"/>
            </w:tcBorders>
            <w:shd w:val="clear" w:color="auto" w:fill="auto"/>
            <w:hideMark/>
          </w:tcPr>
          <w:p w14:paraId="4E85D88B"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7FD11BE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428F4E5" w14:textId="77777777" w:rsidR="006D13CE" w:rsidRPr="006D13CE" w:rsidRDefault="006D13CE" w:rsidP="006D13CE">
            <w:pPr>
              <w:jc w:val="right"/>
              <w:rPr>
                <w:b/>
                <w:bCs/>
                <w:iCs/>
              </w:rPr>
            </w:pPr>
            <w:r w:rsidRPr="006D13CE">
              <w:rPr>
                <w:b/>
                <w:bCs/>
                <w:iCs/>
              </w:rPr>
              <w:t>2,6</w:t>
            </w:r>
          </w:p>
        </w:tc>
      </w:tr>
      <w:tr w:rsidR="006D13CE" w:rsidRPr="006D13CE" w14:paraId="2A4102E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1AB7EF8"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7B32AE82" w14:textId="77777777" w:rsidR="006D13CE" w:rsidRPr="006D13CE" w:rsidRDefault="006D13CE" w:rsidP="006D13CE">
            <w:pPr>
              <w:jc w:val="center"/>
            </w:pPr>
            <w:r w:rsidRPr="006D13CE">
              <w:t>2381249999</w:t>
            </w:r>
          </w:p>
        </w:tc>
        <w:tc>
          <w:tcPr>
            <w:tcW w:w="595" w:type="dxa"/>
            <w:tcBorders>
              <w:top w:val="nil"/>
              <w:left w:val="nil"/>
              <w:bottom w:val="single" w:sz="4" w:space="0" w:color="auto"/>
              <w:right w:val="single" w:sz="4" w:space="0" w:color="auto"/>
            </w:tcBorders>
            <w:shd w:val="clear" w:color="auto" w:fill="auto"/>
            <w:hideMark/>
          </w:tcPr>
          <w:p w14:paraId="625DADD5"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3EE2A0EA"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1744175D" w14:textId="77777777" w:rsidR="006D13CE" w:rsidRPr="006D13CE" w:rsidRDefault="006D13CE" w:rsidP="006D13CE">
            <w:pPr>
              <w:jc w:val="right"/>
            </w:pPr>
            <w:r w:rsidRPr="006D13CE">
              <w:t>2,6</w:t>
            </w:r>
          </w:p>
        </w:tc>
      </w:tr>
      <w:tr w:rsidR="006D13CE" w:rsidRPr="006D13CE" w14:paraId="669AB63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B1959FF"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369E4BB4" w14:textId="77777777" w:rsidR="006D13CE" w:rsidRPr="006D13CE" w:rsidRDefault="006D13CE" w:rsidP="006D13CE">
            <w:pPr>
              <w:jc w:val="center"/>
              <w:rPr>
                <w:b/>
                <w:bCs/>
                <w:iCs/>
              </w:rPr>
            </w:pPr>
            <w:r w:rsidRPr="006D13CE">
              <w:rPr>
                <w:b/>
                <w:bCs/>
                <w:iCs/>
              </w:rPr>
              <w:t>2381249999</w:t>
            </w:r>
          </w:p>
        </w:tc>
        <w:tc>
          <w:tcPr>
            <w:tcW w:w="595" w:type="dxa"/>
            <w:tcBorders>
              <w:top w:val="single" w:sz="4" w:space="0" w:color="auto"/>
              <w:left w:val="nil"/>
              <w:bottom w:val="single" w:sz="4" w:space="0" w:color="auto"/>
              <w:right w:val="single" w:sz="4" w:space="0" w:color="auto"/>
            </w:tcBorders>
            <w:shd w:val="clear" w:color="auto" w:fill="auto"/>
            <w:hideMark/>
          </w:tcPr>
          <w:p w14:paraId="71CAF77A"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1285014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38EC14F" w14:textId="77777777" w:rsidR="006D13CE" w:rsidRPr="006D13CE" w:rsidRDefault="006D13CE" w:rsidP="006D13CE">
            <w:pPr>
              <w:jc w:val="right"/>
              <w:rPr>
                <w:b/>
                <w:bCs/>
                <w:iCs/>
              </w:rPr>
            </w:pPr>
            <w:r w:rsidRPr="006D13CE">
              <w:rPr>
                <w:b/>
                <w:bCs/>
                <w:iCs/>
              </w:rPr>
              <w:t>54,0</w:t>
            </w:r>
          </w:p>
        </w:tc>
      </w:tr>
      <w:tr w:rsidR="006D13CE" w:rsidRPr="006D13CE" w14:paraId="326DCAB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84E0106"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438A2C3B" w14:textId="77777777" w:rsidR="006D13CE" w:rsidRPr="006D13CE" w:rsidRDefault="006D13CE" w:rsidP="006D13CE">
            <w:pPr>
              <w:jc w:val="center"/>
            </w:pPr>
            <w:r w:rsidRPr="006D13CE">
              <w:t>2381249999</w:t>
            </w:r>
          </w:p>
        </w:tc>
        <w:tc>
          <w:tcPr>
            <w:tcW w:w="595" w:type="dxa"/>
            <w:tcBorders>
              <w:top w:val="nil"/>
              <w:left w:val="nil"/>
              <w:bottom w:val="single" w:sz="4" w:space="0" w:color="auto"/>
              <w:right w:val="single" w:sz="4" w:space="0" w:color="auto"/>
            </w:tcBorders>
            <w:shd w:val="clear" w:color="auto" w:fill="auto"/>
            <w:hideMark/>
          </w:tcPr>
          <w:p w14:paraId="26CFA03D"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0642FE9C"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532E4DDC" w14:textId="77777777" w:rsidR="006D13CE" w:rsidRPr="006D13CE" w:rsidRDefault="006D13CE" w:rsidP="006D13CE">
            <w:pPr>
              <w:jc w:val="right"/>
            </w:pPr>
            <w:r w:rsidRPr="006D13CE">
              <w:t>54,0</w:t>
            </w:r>
          </w:p>
        </w:tc>
      </w:tr>
      <w:tr w:rsidR="006D13CE" w:rsidRPr="006D13CE" w14:paraId="0D84853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9058CA4" w14:textId="77777777" w:rsidR="006D13CE" w:rsidRPr="006D13CE" w:rsidRDefault="006D13CE" w:rsidP="006D13CE">
            <w:pPr>
              <w:rPr>
                <w:b/>
                <w:bCs/>
                <w:iCs/>
              </w:rPr>
            </w:pPr>
            <w:r w:rsidRPr="006D13CE">
              <w:rPr>
                <w:b/>
                <w:bCs/>
                <w:iCs/>
              </w:rPr>
              <w:t>Обеспечение деятельности Управления по культуре, спорту и молодежной политике</w:t>
            </w:r>
          </w:p>
        </w:tc>
        <w:tc>
          <w:tcPr>
            <w:tcW w:w="1342" w:type="dxa"/>
            <w:tcBorders>
              <w:top w:val="single" w:sz="4" w:space="0" w:color="auto"/>
              <w:left w:val="nil"/>
              <w:bottom w:val="single" w:sz="4" w:space="0" w:color="auto"/>
              <w:right w:val="single" w:sz="4" w:space="0" w:color="auto"/>
            </w:tcBorders>
            <w:shd w:val="clear" w:color="auto" w:fill="auto"/>
            <w:hideMark/>
          </w:tcPr>
          <w:p w14:paraId="24F14D17" w14:textId="77777777" w:rsidR="006D13CE" w:rsidRPr="006D13CE" w:rsidRDefault="006D13CE" w:rsidP="006D13CE">
            <w:pPr>
              <w:jc w:val="center"/>
              <w:rPr>
                <w:b/>
                <w:bCs/>
                <w:iCs/>
              </w:rPr>
            </w:pPr>
            <w:r w:rsidRPr="006D13CE">
              <w:rPr>
                <w:b/>
                <w:bCs/>
                <w:iCs/>
              </w:rPr>
              <w:t>2381300000</w:t>
            </w:r>
          </w:p>
        </w:tc>
        <w:tc>
          <w:tcPr>
            <w:tcW w:w="595" w:type="dxa"/>
            <w:tcBorders>
              <w:top w:val="single" w:sz="4" w:space="0" w:color="auto"/>
              <w:left w:val="nil"/>
              <w:bottom w:val="single" w:sz="4" w:space="0" w:color="auto"/>
              <w:right w:val="single" w:sz="4" w:space="0" w:color="auto"/>
            </w:tcBorders>
            <w:shd w:val="clear" w:color="auto" w:fill="auto"/>
            <w:hideMark/>
          </w:tcPr>
          <w:p w14:paraId="58273934"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3CA758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90B9CA0" w14:textId="77777777" w:rsidR="006D13CE" w:rsidRPr="006D13CE" w:rsidRDefault="006D13CE" w:rsidP="006D13CE">
            <w:pPr>
              <w:jc w:val="right"/>
              <w:rPr>
                <w:b/>
                <w:bCs/>
                <w:iCs/>
              </w:rPr>
            </w:pPr>
            <w:r w:rsidRPr="006D13CE">
              <w:rPr>
                <w:b/>
                <w:bCs/>
                <w:iCs/>
              </w:rPr>
              <w:t>8 888,8</w:t>
            </w:r>
          </w:p>
        </w:tc>
      </w:tr>
      <w:tr w:rsidR="006D13CE" w:rsidRPr="006D13CE" w14:paraId="1CBBC22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FF72F5A"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8E05528" w14:textId="77777777" w:rsidR="006D13CE" w:rsidRPr="006D13CE" w:rsidRDefault="006D13CE" w:rsidP="006D13CE">
            <w:pPr>
              <w:jc w:val="center"/>
              <w:rPr>
                <w:b/>
                <w:bCs/>
                <w:iCs/>
              </w:rPr>
            </w:pPr>
            <w:r w:rsidRPr="006D13CE">
              <w:rPr>
                <w:b/>
                <w:bCs/>
                <w:iCs/>
              </w:rPr>
              <w:t>2381349999</w:t>
            </w:r>
          </w:p>
        </w:tc>
        <w:tc>
          <w:tcPr>
            <w:tcW w:w="595" w:type="dxa"/>
            <w:tcBorders>
              <w:top w:val="nil"/>
              <w:left w:val="nil"/>
              <w:bottom w:val="single" w:sz="4" w:space="0" w:color="auto"/>
              <w:right w:val="single" w:sz="4" w:space="0" w:color="auto"/>
            </w:tcBorders>
            <w:shd w:val="clear" w:color="auto" w:fill="auto"/>
            <w:hideMark/>
          </w:tcPr>
          <w:p w14:paraId="112FA19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B580C2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BD81C20" w14:textId="77777777" w:rsidR="006D13CE" w:rsidRPr="006D13CE" w:rsidRDefault="006D13CE" w:rsidP="006D13CE">
            <w:pPr>
              <w:jc w:val="right"/>
              <w:rPr>
                <w:b/>
                <w:bCs/>
                <w:iCs/>
              </w:rPr>
            </w:pPr>
            <w:r w:rsidRPr="006D13CE">
              <w:rPr>
                <w:b/>
                <w:bCs/>
                <w:iCs/>
              </w:rPr>
              <w:t>8 888,8</w:t>
            </w:r>
          </w:p>
        </w:tc>
      </w:tr>
      <w:tr w:rsidR="006D13CE" w:rsidRPr="006D13CE" w14:paraId="26A50D8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A152E48"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99D7C9D" w14:textId="77777777" w:rsidR="006D13CE" w:rsidRPr="006D13CE" w:rsidRDefault="006D13CE" w:rsidP="006D13CE">
            <w:pPr>
              <w:jc w:val="center"/>
              <w:rPr>
                <w:b/>
                <w:bCs/>
                <w:iCs/>
              </w:rPr>
            </w:pPr>
            <w:r w:rsidRPr="006D13CE">
              <w:rPr>
                <w:b/>
                <w:bCs/>
                <w:iCs/>
              </w:rPr>
              <w:t>2381349999</w:t>
            </w:r>
          </w:p>
        </w:tc>
        <w:tc>
          <w:tcPr>
            <w:tcW w:w="595" w:type="dxa"/>
            <w:tcBorders>
              <w:top w:val="nil"/>
              <w:left w:val="nil"/>
              <w:bottom w:val="single" w:sz="4" w:space="0" w:color="auto"/>
              <w:right w:val="single" w:sz="4" w:space="0" w:color="auto"/>
            </w:tcBorders>
            <w:shd w:val="clear" w:color="auto" w:fill="auto"/>
            <w:hideMark/>
          </w:tcPr>
          <w:p w14:paraId="39C26190"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7125929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974F342" w14:textId="77777777" w:rsidR="006D13CE" w:rsidRPr="006D13CE" w:rsidRDefault="006D13CE" w:rsidP="006D13CE">
            <w:pPr>
              <w:jc w:val="right"/>
              <w:rPr>
                <w:b/>
                <w:bCs/>
                <w:iCs/>
              </w:rPr>
            </w:pPr>
            <w:r w:rsidRPr="006D13CE">
              <w:rPr>
                <w:b/>
                <w:bCs/>
                <w:iCs/>
              </w:rPr>
              <w:t>8 738,5</w:t>
            </w:r>
          </w:p>
        </w:tc>
      </w:tr>
      <w:tr w:rsidR="006D13CE" w:rsidRPr="006D13CE" w14:paraId="57D6629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5040899" w14:textId="77777777" w:rsidR="006D13CE" w:rsidRPr="006D13CE" w:rsidRDefault="006D13CE" w:rsidP="006D13CE">
            <w:r w:rsidRPr="006D13CE">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26CA9D4A" w14:textId="77777777" w:rsidR="006D13CE" w:rsidRPr="006D13CE" w:rsidRDefault="006D13CE" w:rsidP="006D13CE">
            <w:pPr>
              <w:jc w:val="center"/>
            </w:pPr>
            <w:r w:rsidRPr="006D13CE">
              <w:t>2381349999</w:t>
            </w:r>
          </w:p>
        </w:tc>
        <w:tc>
          <w:tcPr>
            <w:tcW w:w="595" w:type="dxa"/>
            <w:tcBorders>
              <w:top w:val="nil"/>
              <w:left w:val="nil"/>
              <w:bottom w:val="single" w:sz="4" w:space="0" w:color="auto"/>
              <w:right w:val="single" w:sz="4" w:space="0" w:color="auto"/>
            </w:tcBorders>
            <w:shd w:val="clear" w:color="auto" w:fill="auto"/>
            <w:hideMark/>
          </w:tcPr>
          <w:p w14:paraId="4600F334"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2D7EEB22" w14:textId="77777777" w:rsidR="006D13CE" w:rsidRPr="006D13CE" w:rsidRDefault="006D13CE" w:rsidP="006D13CE">
            <w:pPr>
              <w:jc w:val="center"/>
            </w:pPr>
            <w:r w:rsidRPr="006D13CE">
              <w:t>0804</w:t>
            </w:r>
          </w:p>
        </w:tc>
        <w:tc>
          <w:tcPr>
            <w:tcW w:w="1153" w:type="dxa"/>
            <w:tcBorders>
              <w:top w:val="nil"/>
              <w:left w:val="nil"/>
              <w:bottom w:val="single" w:sz="4" w:space="0" w:color="auto"/>
              <w:right w:val="single" w:sz="4" w:space="0" w:color="auto"/>
            </w:tcBorders>
            <w:shd w:val="clear" w:color="auto" w:fill="auto"/>
            <w:hideMark/>
          </w:tcPr>
          <w:p w14:paraId="790F37A3" w14:textId="77777777" w:rsidR="006D13CE" w:rsidRPr="006D13CE" w:rsidRDefault="006D13CE" w:rsidP="006D13CE">
            <w:pPr>
              <w:jc w:val="right"/>
            </w:pPr>
            <w:r w:rsidRPr="006D13CE">
              <w:t>8 738,5</w:t>
            </w:r>
          </w:p>
        </w:tc>
      </w:tr>
      <w:tr w:rsidR="006D13CE" w:rsidRPr="006D13CE" w14:paraId="2E8B4B7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906CB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7DA72448" w14:textId="77777777" w:rsidR="006D13CE" w:rsidRPr="006D13CE" w:rsidRDefault="006D13CE" w:rsidP="006D13CE">
            <w:pPr>
              <w:jc w:val="center"/>
              <w:rPr>
                <w:b/>
                <w:bCs/>
                <w:iCs/>
              </w:rPr>
            </w:pPr>
            <w:r w:rsidRPr="006D13CE">
              <w:rPr>
                <w:b/>
                <w:bCs/>
                <w:iCs/>
              </w:rPr>
              <w:t>2381349999</w:t>
            </w:r>
          </w:p>
        </w:tc>
        <w:tc>
          <w:tcPr>
            <w:tcW w:w="595" w:type="dxa"/>
            <w:tcBorders>
              <w:top w:val="single" w:sz="4" w:space="0" w:color="auto"/>
              <w:left w:val="nil"/>
              <w:bottom w:val="single" w:sz="4" w:space="0" w:color="auto"/>
              <w:right w:val="single" w:sz="4" w:space="0" w:color="auto"/>
            </w:tcBorders>
            <w:shd w:val="clear" w:color="auto" w:fill="auto"/>
            <w:hideMark/>
          </w:tcPr>
          <w:p w14:paraId="1027D7C5"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638D4C8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EBE889A" w14:textId="77777777" w:rsidR="006D13CE" w:rsidRPr="006D13CE" w:rsidRDefault="006D13CE" w:rsidP="006D13CE">
            <w:pPr>
              <w:jc w:val="right"/>
              <w:rPr>
                <w:b/>
                <w:bCs/>
                <w:iCs/>
              </w:rPr>
            </w:pPr>
            <w:r w:rsidRPr="006D13CE">
              <w:rPr>
                <w:b/>
                <w:bCs/>
                <w:iCs/>
              </w:rPr>
              <w:t>99,4</w:t>
            </w:r>
          </w:p>
        </w:tc>
      </w:tr>
      <w:tr w:rsidR="006D13CE" w:rsidRPr="006D13CE" w14:paraId="5162036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0DA238A" w14:textId="77777777" w:rsidR="006D13CE" w:rsidRPr="006D13CE" w:rsidRDefault="006D13CE" w:rsidP="006D13CE">
            <w:r w:rsidRPr="006D13CE">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3B9237C8" w14:textId="77777777" w:rsidR="006D13CE" w:rsidRPr="006D13CE" w:rsidRDefault="006D13CE" w:rsidP="006D13CE">
            <w:pPr>
              <w:jc w:val="center"/>
            </w:pPr>
            <w:r w:rsidRPr="006D13CE">
              <w:t>2381349999</w:t>
            </w:r>
          </w:p>
        </w:tc>
        <w:tc>
          <w:tcPr>
            <w:tcW w:w="595" w:type="dxa"/>
            <w:tcBorders>
              <w:top w:val="nil"/>
              <w:left w:val="nil"/>
              <w:bottom w:val="single" w:sz="4" w:space="0" w:color="auto"/>
              <w:right w:val="single" w:sz="4" w:space="0" w:color="auto"/>
            </w:tcBorders>
            <w:shd w:val="clear" w:color="auto" w:fill="auto"/>
            <w:hideMark/>
          </w:tcPr>
          <w:p w14:paraId="7372B48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2851DE1" w14:textId="77777777" w:rsidR="006D13CE" w:rsidRPr="006D13CE" w:rsidRDefault="006D13CE" w:rsidP="006D13CE">
            <w:pPr>
              <w:jc w:val="center"/>
            </w:pPr>
            <w:r w:rsidRPr="006D13CE">
              <w:t>0804</w:t>
            </w:r>
          </w:p>
        </w:tc>
        <w:tc>
          <w:tcPr>
            <w:tcW w:w="1153" w:type="dxa"/>
            <w:tcBorders>
              <w:top w:val="nil"/>
              <w:left w:val="nil"/>
              <w:bottom w:val="single" w:sz="4" w:space="0" w:color="auto"/>
              <w:right w:val="single" w:sz="4" w:space="0" w:color="auto"/>
            </w:tcBorders>
            <w:shd w:val="clear" w:color="auto" w:fill="auto"/>
            <w:hideMark/>
          </w:tcPr>
          <w:p w14:paraId="17D7EB13" w14:textId="77777777" w:rsidR="006D13CE" w:rsidRPr="006D13CE" w:rsidRDefault="006D13CE" w:rsidP="006D13CE">
            <w:pPr>
              <w:jc w:val="right"/>
            </w:pPr>
            <w:r w:rsidRPr="006D13CE">
              <w:t>99,4</w:t>
            </w:r>
          </w:p>
        </w:tc>
      </w:tr>
      <w:tr w:rsidR="006D13CE" w:rsidRPr="006D13CE" w14:paraId="180BC66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2A7066"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4F26BFF0" w14:textId="77777777" w:rsidR="006D13CE" w:rsidRPr="006D13CE" w:rsidRDefault="006D13CE" w:rsidP="006D13CE">
            <w:pPr>
              <w:jc w:val="center"/>
              <w:rPr>
                <w:b/>
                <w:bCs/>
                <w:iCs/>
              </w:rPr>
            </w:pPr>
            <w:r w:rsidRPr="006D13CE">
              <w:rPr>
                <w:b/>
                <w:bCs/>
                <w:iCs/>
              </w:rPr>
              <w:t>2381349999</w:t>
            </w:r>
          </w:p>
        </w:tc>
        <w:tc>
          <w:tcPr>
            <w:tcW w:w="595" w:type="dxa"/>
            <w:tcBorders>
              <w:top w:val="single" w:sz="4" w:space="0" w:color="auto"/>
              <w:left w:val="nil"/>
              <w:bottom w:val="single" w:sz="4" w:space="0" w:color="auto"/>
              <w:right w:val="single" w:sz="4" w:space="0" w:color="auto"/>
            </w:tcBorders>
            <w:shd w:val="clear" w:color="auto" w:fill="auto"/>
            <w:hideMark/>
          </w:tcPr>
          <w:p w14:paraId="1C9E2D96"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7B478D5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305FEC7" w14:textId="77777777" w:rsidR="006D13CE" w:rsidRPr="006D13CE" w:rsidRDefault="006D13CE" w:rsidP="006D13CE">
            <w:pPr>
              <w:jc w:val="right"/>
              <w:rPr>
                <w:b/>
                <w:bCs/>
                <w:iCs/>
              </w:rPr>
            </w:pPr>
            <w:r w:rsidRPr="006D13CE">
              <w:rPr>
                <w:b/>
                <w:bCs/>
                <w:iCs/>
              </w:rPr>
              <w:t>50,9</w:t>
            </w:r>
          </w:p>
        </w:tc>
      </w:tr>
      <w:tr w:rsidR="006D13CE" w:rsidRPr="006D13CE" w14:paraId="48EF39A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6C61F8E" w14:textId="77777777" w:rsidR="006D13CE" w:rsidRPr="006D13CE" w:rsidRDefault="006D13CE" w:rsidP="006D13CE">
            <w:r w:rsidRPr="006D13CE">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49B54A6D" w14:textId="77777777" w:rsidR="006D13CE" w:rsidRPr="006D13CE" w:rsidRDefault="006D13CE" w:rsidP="006D13CE">
            <w:pPr>
              <w:jc w:val="center"/>
            </w:pPr>
            <w:r w:rsidRPr="006D13CE">
              <w:t>2381349999</w:t>
            </w:r>
          </w:p>
        </w:tc>
        <w:tc>
          <w:tcPr>
            <w:tcW w:w="595" w:type="dxa"/>
            <w:tcBorders>
              <w:top w:val="nil"/>
              <w:left w:val="nil"/>
              <w:bottom w:val="single" w:sz="4" w:space="0" w:color="auto"/>
              <w:right w:val="single" w:sz="4" w:space="0" w:color="auto"/>
            </w:tcBorders>
            <w:shd w:val="clear" w:color="auto" w:fill="auto"/>
            <w:hideMark/>
          </w:tcPr>
          <w:p w14:paraId="4AF50825"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35465766" w14:textId="77777777" w:rsidR="006D13CE" w:rsidRPr="006D13CE" w:rsidRDefault="006D13CE" w:rsidP="006D13CE">
            <w:pPr>
              <w:jc w:val="center"/>
            </w:pPr>
            <w:r w:rsidRPr="006D13CE">
              <w:t>0804</w:t>
            </w:r>
          </w:p>
        </w:tc>
        <w:tc>
          <w:tcPr>
            <w:tcW w:w="1153" w:type="dxa"/>
            <w:tcBorders>
              <w:top w:val="nil"/>
              <w:left w:val="nil"/>
              <w:bottom w:val="single" w:sz="4" w:space="0" w:color="auto"/>
              <w:right w:val="single" w:sz="4" w:space="0" w:color="auto"/>
            </w:tcBorders>
            <w:shd w:val="clear" w:color="auto" w:fill="auto"/>
            <w:hideMark/>
          </w:tcPr>
          <w:p w14:paraId="6693A35E" w14:textId="77777777" w:rsidR="006D13CE" w:rsidRPr="006D13CE" w:rsidRDefault="006D13CE" w:rsidP="006D13CE">
            <w:pPr>
              <w:jc w:val="right"/>
            </w:pPr>
            <w:r w:rsidRPr="006D13CE">
              <w:t>50,9</w:t>
            </w:r>
          </w:p>
        </w:tc>
      </w:tr>
      <w:tr w:rsidR="006D13CE" w:rsidRPr="006D13CE" w14:paraId="1DC1B74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C834962" w14:textId="77777777" w:rsidR="006D13CE" w:rsidRPr="006D13CE" w:rsidRDefault="006D13CE" w:rsidP="006D13CE">
            <w:pPr>
              <w:rPr>
                <w:b/>
                <w:bCs/>
                <w:iCs/>
              </w:rPr>
            </w:pPr>
            <w:r w:rsidRPr="006D13CE">
              <w:rPr>
                <w:b/>
                <w:bCs/>
                <w:iCs/>
              </w:rPr>
              <w:t>Обеспечение деятельности подведомственных учреждений физической культуры и спорта</w:t>
            </w:r>
          </w:p>
        </w:tc>
        <w:tc>
          <w:tcPr>
            <w:tcW w:w="1342" w:type="dxa"/>
            <w:tcBorders>
              <w:top w:val="single" w:sz="4" w:space="0" w:color="auto"/>
              <w:left w:val="nil"/>
              <w:bottom w:val="single" w:sz="4" w:space="0" w:color="auto"/>
              <w:right w:val="single" w:sz="4" w:space="0" w:color="auto"/>
            </w:tcBorders>
            <w:shd w:val="clear" w:color="auto" w:fill="auto"/>
            <w:hideMark/>
          </w:tcPr>
          <w:p w14:paraId="73A2F14A" w14:textId="77777777" w:rsidR="006D13CE" w:rsidRPr="006D13CE" w:rsidRDefault="006D13CE" w:rsidP="006D13CE">
            <w:pPr>
              <w:jc w:val="center"/>
              <w:rPr>
                <w:b/>
                <w:bCs/>
                <w:iCs/>
              </w:rPr>
            </w:pPr>
            <w:r w:rsidRPr="006D13CE">
              <w:rPr>
                <w:b/>
                <w:bCs/>
                <w:iCs/>
              </w:rPr>
              <w:t>2381400000</w:t>
            </w:r>
          </w:p>
        </w:tc>
        <w:tc>
          <w:tcPr>
            <w:tcW w:w="595" w:type="dxa"/>
            <w:tcBorders>
              <w:top w:val="single" w:sz="4" w:space="0" w:color="auto"/>
              <w:left w:val="nil"/>
              <w:bottom w:val="single" w:sz="4" w:space="0" w:color="auto"/>
              <w:right w:val="single" w:sz="4" w:space="0" w:color="auto"/>
            </w:tcBorders>
            <w:shd w:val="clear" w:color="auto" w:fill="auto"/>
            <w:hideMark/>
          </w:tcPr>
          <w:p w14:paraId="4D0FA908"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CD4693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BD4CCCE" w14:textId="77777777" w:rsidR="006D13CE" w:rsidRPr="006D13CE" w:rsidRDefault="006D13CE" w:rsidP="006D13CE">
            <w:pPr>
              <w:jc w:val="right"/>
              <w:rPr>
                <w:b/>
                <w:bCs/>
                <w:iCs/>
              </w:rPr>
            </w:pPr>
            <w:r w:rsidRPr="006D13CE">
              <w:rPr>
                <w:b/>
                <w:bCs/>
                <w:iCs/>
              </w:rPr>
              <w:t>43 158,8</w:t>
            </w:r>
          </w:p>
        </w:tc>
      </w:tr>
      <w:tr w:rsidR="006D13CE" w:rsidRPr="006D13CE" w14:paraId="72A8209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BA1F538"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F491C90" w14:textId="77777777" w:rsidR="006D13CE" w:rsidRPr="006D13CE" w:rsidRDefault="006D13CE" w:rsidP="006D13CE">
            <w:pPr>
              <w:jc w:val="center"/>
              <w:rPr>
                <w:b/>
                <w:bCs/>
                <w:iCs/>
              </w:rPr>
            </w:pPr>
            <w:r w:rsidRPr="006D13CE">
              <w:rPr>
                <w:b/>
                <w:bCs/>
                <w:iCs/>
              </w:rPr>
              <w:t>2381449999</w:t>
            </w:r>
          </w:p>
        </w:tc>
        <w:tc>
          <w:tcPr>
            <w:tcW w:w="595" w:type="dxa"/>
            <w:tcBorders>
              <w:top w:val="nil"/>
              <w:left w:val="nil"/>
              <w:bottom w:val="single" w:sz="4" w:space="0" w:color="auto"/>
              <w:right w:val="single" w:sz="4" w:space="0" w:color="auto"/>
            </w:tcBorders>
            <w:shd w:val="clear" w:color="auto" w:fill="auto"/>
            <w:hideMark/>
          </w:tcPr>
          <w:p w14:paraId="32D9BB7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5FAC24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FFC71D7" w14:textId="77777777" w:rsidR="006D13CE" w:rsidRPr="006D13CE" w:rsidRDefault="006D13CE" w:rsidP="006D13CE">
            <w:pPr>
              <w:jc w:val="right"/>
              <w:rPr>
                <w:b/>
                <w:bCs/>
                <w:iCs/>
              </w:rPr>
            </w:pPr>
            <w:r w:rsidRPr="006D13CE">
              <w:rPr>
                <w:b/>
                <w:bCs/>
                <w:iCs/>
              </w:rPr>
              <w:t>43 158,8</w:t>
            </w:r>
          </w:p>
        </w:tc>
      </w:tr>
      <w:tr w:rsidR="006D13CE" w:rsidRPr="006D13CE" w14:paraId="76E5314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6F738BE"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45489C7A" w14:textId="77777777" w:rsidR="006D13CE" w:rsidRPr="006D13CE" w:rsidRDefault="006D13CE" w:rsidP="006D13CE">
            <w:pPr>
              <w:jc w:val="center"/>
              <w:rPr>
                <w:b/>
                <w:bCs/>
                <w:iCs/>
              </w:rPr>
            </w:pPr>
            <w:r w:rsidRPr="006D13CE">
              <w:rPr>
                <w:b/>
                <w:bCs/>
                <w:iCs/>
              </w:rPr>
              <w:t>2381449999</w:t>
            </w:r>
          </w:p>
        </w:tc>
        <w:tc>
          <w:tcPr>
            <w:tcW w:w="595" w:type="dxa"/>
            <w:tcBorders>
              <w:top w:val="nil"/>
              <w:left w:val="nil"/>
              <w:bottom w:val="single" w:sz="4" w:space="0" w:color="auto"/>
              <w:right w:val="single" w:sz="4" w:space="0" w:color="auto"/>
            </w:tcBorders>
            <w:shd w:val="clear" w:color="auto" w:fill="auto"/>
            <w:hideMark/>
          </w:tcPr>
          <w:p w14:paraId="0DA7CACA"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791B726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D0012FD" w14:textId="77777777" w:rsidR="006D13CE" w:rsidRPr="006D13CE" w:rsidRDefault="006D13CE" w:rsidP="006D13CE">
            <w:pPr>
              <w:jc w:val="right"/>
              <w:rPr>
                <w:b/>
                <w:bCs/>
                <w:iCs/>
              </w:rPr>
            </w:pPr>
            <w:r w:rsidRPr="006D13CE">
              <w:rPr>
                <w:b/>
                <w:bCs/>
                <w:iCs/>
              </w:rPr>
              <w:t>34 309,5</w:t>
            </w:r>
          </w:p>
        </w:tc>
      </w:tr>
      <w:tr w:rsidR="006D13CE" w:rsidRPr="006D13CE" w14:paraId="569AF3E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1A04191"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0C002A53" w14:textId="77777777" w:rsidR="006D13CE" w:rsidRPr="006D13CE" w:rsidRDefault="006D13CE" w:rsidP="006D13CE">
            <w:pPr>
              <w:jc w:val="center"/>
            </w:pPr>
            <w:r w:rsidRPr="006D13CE">
              <w:t>2381449999</w:t>
            </w:r>
          </w:p>
        </w:tc>
        <w:tc>
          <w:tcPr>
            <w:tcW w:w="595" w:type="dxa"/>
            <w:tcBorders>
              <w:top w:val="nil"/>
              <w:left w:val="nil"/>
              <w:bottom w:val="single" w:sz="4" w:space="0" w:color="auto"/>
              <w:right w:val="single" w:sz="4" w:space="0" w:color="auto"/>
            </w:tcBorders>
            <w:shd w:val="clear" w:color="auto" w:fill="auto"/>
            <w:hideMark/>
          </w:tcPr>
          <w:p w14:paraId="7D647309"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119E2C04"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7C0B3FC9" w14:textId="77777777" w:rsidR="006D13CE" w:rsidRPr="006D13CE" w:rsidRDefault="006D13CE" w:rsidP="006D13CE">
            <w:pPr>
              <w:jc w:val="right"/>
            </w:pPr>
            <w:r w:rsidRPr="006D13CE">
              <w:t>32 509,5</w:t>
            </w:r>
          </w:p>
        </w:tc>
      </w:tr>
      <w:tr w:rsidR="006D13CE" w:rsidRPr="006D13CE" w14:paraId="51E6326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18C0F15" w14:textId="77777777" w:rsidR="006D13CE" w:rsidRPr="006D13CE" w:rsidRDefault="006D13CE" w:rsidP="006D13CE">
            <w:r w:rsidRPr="006D13CE">
              <w:t>Спорт высших достижений</w:t>
            </w:r>
          </w:p>
        </w:tc>
        <w:tc>
          <w:tcPr>
            <w:tcW w:w="1342" w:type="dxa"/>
            <w:tcBorders>
              <w:top w:val="nil"/>
              <w:left w:val="nil"/>
              <w:bottom w:val="single" w:sz="4" w:space="0" w:color="auto"/>
              <w:right w:val="single" w:sz="4" w:space="0" w:color="auto"/>
            </w:tcBorders>
            <w:shd w:val="clear" w:color="auto" w:fill="auto"/>
            <w:hideMark/>
          </w:tcPr>
          <w:p w14:paraId="452B5F83" w14:textId="77777777" w:rsidR="006D13CE" w:rsidRPr="006D13CE" w:rsidRDefault="006D13CE" w:rsidP="006D13CE">
            <w:pPr>
              <w:jc w:val="center"/>
            </w:pPr>
            <w:r w:rsidRPr="006D13CE">
              <w:t>2381449999</w:t>
            </w:r>
          </w:p>
        </w:tc>
        <w:tc>
          <w:tcPr>
            <w:tcW w:w="595" w:type="dxa"/>
            <w:tcBorders>
              <w:top w:val="nil"/>
              <w:left w:val="nil"/>
              <w:bottom w:val="single" w:sz="4" w:space="0" w:color="auto"/>
              <w:right w:val="single" w:sz="4" w:space="0" w:color="auto"/>
            </w:tcBorders>
            <w:shd w:val="clear" w:color="auto" w:fill="auto"/>
            <w:hideMark/>
          </w:tcPr>
          <w:p w14:paraId="2BFBF7FD"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7C655EC0" w14:textId="77777777" w:rsidR="006D13CE" w:rsidRPr="006D13CE" w:rsidRDefault="006D13CE" w:rsidP="006D13CE">
            <w:pPr>
              <w:jc w:val="center"/>
            </w:pPr>
            <w:r w:rsidRPr="006D13CE">
              <w:t>1103</w:t>
            </w:r>
          </w:p>
        </w:tc>
        <w:tc>
          <w:tcPr>
            <w:tcW w:w="1153" w:type="dxa"/>
            <w:tcBorders>
              <w:top w:val="nil"/>
              <w:left w:val="nil"/>
              <w:bottom w:val="single" w:sz="4" w:space="0" w:color="auto"/>
              <w:right w:val="single" w:sz="4" w:space="0" w:color="auto"/>
            </w:tcBorders>
            <w:shd w:val="clear" w:color="auto" w:fill="auto"/>
            <w:hideMark/>
          </w:tcPr>
          <w:p w14:paraId="57F0F4A5" w14:textId="77777777" w:rsidR="006D13CE" w:rsidRPr="006D13CE" w:rsidRDefault="006D13CE" w:rsidP="006D13CE">
            <w:pPr>
              <w:jc w:val="right"/>
            </w:pPr>
            <w:r w:rsidRPr="006D13CE">
              <w:t>1 800,0</w:t>
            </w:r>
          </w:p>
        </w:tc>
      </w:tr>
      <w:tr w:rsidR="006D13CE" w:rsidRPr="006D13CE" w14:paraId="75B2EFA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727CEA5" w14:textId="77777777" w:rsidR="006D13CE" w:rsidRPr="006D13CE" w:rsidRDefault="006D13CE" w:rsidP="006D13CE">
            <w:pPr>
              <w:rPr>
                <w:b/>
                <w:bCs/>
                <w:iCs/>
              </w:rPr>
            </w:pPr>
            <w:r w:rsidRPr="006D13CE">
              <w:rPr>
                <w:b/>
                <w:bCs/>
                <w:iCs/>
              </w:rPr>
              <w:t xml:space="preserve">Закупка товаров, работ и услуг для обеспечения </w:t>
            </w:r>
            <w:r w:rsidRPr="006D13CE">
              <w:rPr>
                <w:b/>
                <w:bCs/>
                <w:iCs/>
              </w:rPr>
              <w:lastRenderedPageBreak/>
              <w:t>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D2F38C8" w14:textId="77777777" w:rsidR="006D13CE" w:rsidRPr="006D13CE" w:rsidRDefault="006D13CE" w:rsidP="006D13CE">
            <w:pPr>
              <w:jc w:val="center"/>
              <w:rPr>
                <w:b/>
                <w:bCs/>
                <w:iCs/>
              </w:rPr>
            </w:pPr>
            <w:r w:rsidRPr="006D13CE">
              <w:rPr>
                <w:b/>
                <w:bCs/>
                <w:iCs/>
              </w:rPr>
              <w:lastRenderedPageBreak/>
              <w:t>2381449999</w:t>
            </w:r>
          </w:p>
        </w:tc>
        <w:tc>
          <w:tcPr>
            <w:tcW w:w="595" w:type="dxa"/>
            <w:tcBorders>
              <w:top w:val="single" w:sz="4" w:space="0" w:color="auto"/>
              <w:left w:val="nil"/>
              <w:bottom w:val="single" w:sz="4" w:space="0" w:color="auto"/>
              <w:right w:val="single" w:sz="4" w:space="0" w:color="auto"/>
            </w:tcBorders>
            <w:shd w:val="clear" w:color="auto" w:fill="auto"/>
            <w:hideMark/>
          </w:tcPr>
          <w:p w14:paraId="37A203E8"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5D7CBE6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5A1A7E6" w14:textId="77777777" w:rsidR="006D13CE" w:rsidRPr="006D13CE" w:rsidRDefault="006D13CE" w:rsidP="006D13CE">
            <w:pPr>
              <w:jc w:val="right"/>
              <w:rPr>
                <w:b/>
                <w:bCs/>
                <w:iCs/>
              </w:rPr>
            </w:pPr>
            <w:r w:rsidRPr="006D13CE">
              <w:rPr>
                <w:b/>
                <w:bCs/>
                <w:iCs/>
              </w:rPr>
              <w:t>8 784,3</w:t>
            </w:r>
          </w:p>
        </w:tc>
      </w:tr>
      <w:tr w:rsidR="006D13CE" w:rsidRPr="006D13CE" w14:paraId="69A3DDF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CA0D659"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714BF7C2" w14:textId="77777777" w:rsidR="006D13CE" w:rsidRPr="006D13CE" w:rsidRDefault="006D13CE" w:rsidP="006D13CE">
            <w:pPr>
              <w:jc w:val="center"/>
            </w:pPr>
            <w:r w:rsidRPr="006D13CE">
              <w:t>2381449999</w:t>
            </w:r>
          </w:p>
        </w:tc>
        <w:tc>
          <w:tcPr>
            <w:tcW w:w="595" w:type="dxa"/>
            <w:tcBorders>
              <w:top w:val="nil"/>
              <w:left w:val="nil"/>
              <w:bottom w:val="single" w:sz="4" w:space="0" w:color="auto"/>
              <w:right w:val="single" w:sz="4" w:space="0" w:color="auto"/>
            </w:tcBorders>
            <w:shd w:val="clear" w:color="auto" w:fill="auto"/>
            <w:hideMark/>
          </w:tcPr>
          <w:p w14:paraId="0A6CCF2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B54DB60"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5170A62D" w14:textId="77777777" w:rsidR="006D13CE" w:rsidRPr="006D13CE" w:rsidRDefault="006D13CE" w:rsidP="006D13CE">
            <w:pPr>
              <w:jc w:val="right"/>
            </w:pPr>
            <w:r w:rsidRPr="006D13CE">
              <w:t>4 347,8</w:t>
            </w:r>
          </w:p>
        </w:tc>
      </w:tr>
      <w:tr w:rsidR="006D13CE" w:rsidRPr="006D13CE" w14:paraId="1BE0FD6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E865F56" w14:textId="77777777" w:rsidR="006D13CE" w:rsidRPr="006D13CE" w:rsidRDefault="006D13CE" w:rsidP="006D13CE">
            <w:r w:rsidRPr="006D13CE">
              <w:t>Спорт высших достижений</w:t>
            </w:r>
          </w:p>
        </w:tc>
        <w:tc>
          <w:tcPr>
            <w:tcW w:w="1342" w:type="dxa"/>
            <w:tcBorders>
              <w:top w:val="nil"/>
              <w:left w:val="nil"/>
              <w:bottom w:val="single" w:sz="4" w:space="0" w:color="auto"/>
              <w:right w:val="single" w:sz="4" w:space="0" w:color="auto"/>
            </w:tcBorders>
            <w:shd w:val="clear" w:color="auto" w:fill="auto"/>
            <w:hideMark/>
          </w:tcPr>
          <w:p w14:paraId="14043897" w14:textId="77777777" w:rsidR="006D13CE" w:rsidRPr="006D13CE" w:rsidRDefault="006D13CE" w:rsidP="006D13CE">
            <w:pPr>
              <w:jc w:val="center"/>
            </w:pPr>
            <w:r w:rsidRPr="006D13CE">
              <w:t>2381449999</w:t>
            </w:r>
          </w:p>
        </w:tc>
        <w:tc>
          <w:tcPr>
            <w:tcW w:w="595" w:type="dxa"/>
            <w:tcBorders>
              <w:top w:val="nil"/>
              <w:left w:val="nil"/>
              <w:bottom w:val="single" w:sz="4" w:space="0" w:color="auto"/>
              <w:right w:val="single" w:sz="4" w:space="0" w:color="auto"/>
            </w:tcBorders>
            <w:shd w:val="clear" w:color="auto" w:fill="auto"/>
            <w:hideMark/>
          </w:tcPr>
          <w:p w14:paraId="00FBC43D"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5A4014B" w14:textId="77777777" w:rsidR="006D13CE" w:rsidRPr="006D13CE" w:rsidRDefault="006D13CE" w:rsidP="006D13CE">
            <w:pPr>
              <w:jc w:val="center"/>
            </w:pPr>
            <w:r w:rsidRPr="006D13CE">
              <w:t>1103</w:t>
            </w:r>
          </w:p>
        </w:tc>
        <w:tc>
          <w:tcPr>
            <w:tcW w:w="1153" w:type="dxa"/>
            <w:tcBorders>
              <w:top w:val="nil"/>
              <w:left w:val="nil"/>
              <w:bottom w:val="single" w:sz="4" w:space="0" w:color="auto"/>
              <w:right w:val="single" w:sz="4" w:space="0" w:color="auto"/>
            </w:tcBorders>
            <w:shd w:val="clear" w:color="auto" w:fill="auto"/>
            <w:hideMark/>
          </w:tcPr>
          <w:p w14:paraId="0FD28FBD" w14:textId="77777777" w:rsidR="006D13CE" w:rsidRPr="006D13CE" w:rsidRDefault="006D13CE" w:rsidP="006D13CE">
            <w:pPr>
              <w:jc w:val="right"/>
            </w:pPr>
            <w:r w:rsidRPr="006D13CE">
              <w:t>4 436,5</w:t>
            </w:r>
          </w:p>
        </w:tc>
      </w:tr>
      <w:tr w:rsidR="006D13CE" w:rsidRPr="006D13CE" w14:paraId="584BFF5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665E04"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6F31941F" w14:textId="77777777" w:rsidR="006D13CE" w:rsidRPr="006D13CE" w:rsidRDefault="006D13CE" w:rsidP="006D13CE">
            <w:pPr>
              <w:jc w:val="center"/>
              <w:rPr>
                <w:b/>
                <w:bCs/>
                <w:iCs/>
              </w:rPr>
            </w:pPr>
            <w:r w:rsidRPr="006D13CE">
              <w:rPr>
                <w:b/>
                <w:bCs/>
                <w:iCs/>
              </w:rPr>
              <w:t>2381449999</w:t>
            </w:r>
          </w:p>
        </w:tc>
        <w:tc>
          <w:tcPr>
            <w:tcW w:w="595" w:type="dxa"/>
            <w:tcBorders>
              <w:top w:val="single" w:sz="4" w:space="0" w:color="auto"/>
              <w:left w:val="nil"/>
              <w:bottom w:val="single" w:sz="4" w:space="0" w:color="auto"/>
              <w:right w:val="single" w:sz="4" w:space="0" w:color="auto"/>
            </w:tcBorders>
            <w:shd w:val="clear" w:color="auto" w:fill="auto"/>
            <w:hideMark/>
          </w:tcPr>
          <w:p w14:paraId="5C0C4CD7"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5EECBD6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B2A13F2" w14:textId="77777777" w:rsidR="006D13CE" w:rsidRPr="006D13CE" w:rsidRDefault="006D13CE" w:rsidP="006D13CE">
            <w:pPr>
              <w:jc w:val="right"/>
              <w:rPr>
                <w:b/>
                <w:bCs/>
                <w:iCs/>
              </w:rPr>
            </w:pPr>
            <w:r w:rsidRPr="006D13CE">
              <w:rPr>
                <w:b/>
                <w:bCs/>
                <w:iCs/>
              </w:rPr>
              <w:t>65,0</w:t>
            </w:r>
          </w:p>
        </w:tc>
      </w:tr>
      <w:tr w:rsidR="006D13CE" w:rsidRPr="006D13CE" w14:paraId="38D7944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6903B18" w14:textId="77777777" w:rsidR="006D13CE" w:rsidRPr="006D13CE" w:rsidRDefault="006D13CE" w:rsidP="006D13CE">
            <w:r w:rsidRPr="006D13CE">
              <w:t>Физическая культура</w:t>
            </w:r>
          </w:p>
        </w:tc>
        <w:tc>
          <w:tcPr>
            <w:tcW w:w="1342" w:type="dxa"/>
            <w:tcBorders>
              <w:top w:val="nil"/>
              <w:left w:val="nil"/>
              <w:bottom w:val="single" w:sz="4" w:space="0" w:color="auto"/>
              <w:right w:val="single" w:sz="4" w:space="0" w:color="auto"/>
            </w:tcBorders>
            <w:shd w:val="clear" w:color="auto" w:fill="auto"/>
            <w:hideMark/>
          </w:tcPr>
          <w:p w14:paraId="1637FD49" w14:textId="77777777" w:rsidR="006D13CE" w:rsidRPr="006D13CE" w:rsidRDefault="006D13CE" w:rsidP="006D13CE">
            <w:pPr>
              <w:jc w:val="center"/>
            </w:pPr>
            <w:r w:rsidRPr="006D13CE">
              <w:t>2381449999</w:t>
            </w:r>
          </w:p>
        </w:tc>
        <w:tc>
          <w:tcPr>
            <w:tcW w:w="595" w:type="dxa"/>
            <w:tcBorders>
              <w:top w:val="nil"/>
              <w:left w:val="nil"/>
              <w:bottom w:val="single" w:sz="4" w:space="0" w:color="auto"/>
              <w:right w:val="single" w:sz="4" w:space="0" w:color="auto"/>
            </w:tcBorders>
            <w:shd w:val="clear" w:color="auto" w:fill="auto"/>
            <w:hideMark/>
          </w:tcPr>
          <w:p w14:paraId="7CFC8CD8"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7FB42490" w14:textId="77777777" w:rsidR="006D13CE" w:rsidRPr="006D13CE" w:rsidRDefault="006D13CE" w:rsidP="006D13CE">
            <w:pPr>
              <w:jc w:val="center"/>
            </w:pPr>
            <w:r w:rsidRPr="006D13CE">
              <w:t>1101</w:t>
            </w:r>
          </w:p>
        </w:tc>
        <w:tc>
          <w:tcPr>
            <w:tcW w:w="1153" w:type="dxa"/>
            <w:tcBorders>
              <w:top w:val="nil"/>
              <w:left w:val="nil"/>
              <w:bottom w:val="single" w:sz="4" w:space="0" w:color="auto"/>
              <w:right w:val="single" w:sz="4" w:space="0" w:color="auto"/>
            </w:tcBorders>
            <w:shd w:val="clear" w:color="auto" w:fill="auto"/>
            <w:hideMark/>
          </w:tcPr>
          <w:p w14:paraId="3CEBB04F" w14:textId="77777777" w:rsidR="006D13CE" w:rsidRPr="006D13CE" w:rsidRDefault="006D13CE" w:rsidP="006D13CE">
            <w:pPr>
              <w:jc w:val="right"/>
            </w:pPr>
            <w:r w:rsidRPr="006D13CE">
              <w:t>65,0</w:t>
            </w:r>
          </w:p>
        </w:tc>
      </w:tr>
      <w:tr w:rsidR="006D13CE" w:rsidRPr="006D13CE" w14:paraId="71B8BC6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15F3504" w14:textId="77777777" w:rsidR="006D13CE" w:rsidRPr="006D13CE" w:rsidRDefault="006D13CE" w:rsidP="006D13CE">
            <w:pPr>
              <w:rPr>
                <w:b/>
                <w:bCs/>
                <w:iCs/>
              </w:rPr>
            </w:pPr>
            <w:r w:rsidRPr="006D13CE">
              <w:rPr>
                <w:b/>
                <w:bCs/>
                <w:iCs/>
              </w:rPr>
              <w:t>Обеспечение деятельности Муниципального казенного учреждения «Центр обслуживания учреждений»</w:t>
            </w:r>
          </w:p>
        </w:tc>
        <w:tc>
          <w:tcPr>
            <w:tcW w:w="1342" w:type="dxa"/>
            <w:tcBorders>
              <w:top w:val="single" w:sz="4" w:space="0" w:color="auto"/>
              <w:left w:val="nil"/>
              <w:bottom w:val="single" w:sz="4" w:space="0" w:color="auto"/>
              <w:right w:val="single" w:sz="4" w:space="0" w:color="auto"/>
            </w:tcBorders>
            <w:shd w:val="clear" w:color="auto" w:fill="auto"/>
            <w:hideMark/>
          </w:tcPr>
          <w:p w14:paraId="7C81A527" w14:textId="77777777" w:rsidR="006D13CE" w:rsidRPr="006D13CE" w:rsidRDefault="006D13CE" w:rsidP="006D13CE">
            <w:pPr>
              <w:jc w:val="center"/>
              <w:rPr>
                <w:b/>
                <w:bCs/>
                <w:iCs/>
              </w:rPr>
            </w:pPr>
            <w:r w:rsidRPr="006D13CE">
              <w:rPr>
                <w:b/>
                <w:bCs/>
                <w:iCs/>
              </w:rPr>
              <w:t>2381500000</w:t>
            </w:r>
          </w:p>
        </w:tc>
        <w:tc>
          <w:tcPr>
            <w:tcW w:w="595" w:type="dxa"/>
            <w:tcBorders>
              <w:top w:val="single" w:sz="4" w:space="0" w:color="auto"/>
              <w:left w:val="nil"/>
              <w:bottom w:val="single" w:sz="4" w:space="0" w:color="auto"/>
              <w:right w:val="single" w:sz="4" w:space="0" w:color="auto"/>
            </w:tcBorders>
            <w:shd w:val="clear" w:color="auto" w:fill="auto"/>
            <w:hideMark/>
          </w:tcPr>
          <w:p w14:paraId="14A9CD0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12BECD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D2A101C" w14:textId="77777777" w:rsidR="006D13CE" w:rsidRPr="006D13CE" w:rsidRDefault="006D13CE" w:rsidP="006D13CE">
            <w:pPr>
              <w:jc w:val="right"/>
              <w:rPr>
                <w:b/>
                <w:bCs/>
                <w:iCs/>
              </w:rPr>
            </w:pPr>
            <w:r w:rsidRPr="006D13CE">
              <w:rPr>
                <w:b/>
                <w:bCs/>
                <w:iCs/>
              </w:rPr>
              <w:t>19 240,0</w:t>
            </w:r>
          </w:p>
        </w:tc>
      </w:tr>
      <w:tr w:rsidR="006D13CE" w:rsidRPr="006D13CE" w14:paraId="46FD335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720275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791F460" w14:textId="77777777" w:rsidR="006D13CE" w:rsidRPr="006D13CE" w:rsidRDefault="006D13CE" w:rsidP="006D13CE">
            <w:pPr>
              <w:jc w:val="center"/>
              <w:rPr>
                <w:b/>
                <w:bCs/>
                <w:iCs/>
              </w:rPr>
            </w:pPr>
            <w:r w:rsidRPr="006D13CE">
              <w:rPr>
                <w:b/>
                <w:bCs/>
                <w:iCs/>
              </w:rPr>
              <w:t>2381549999</w:t>
            </w:r>
          </w:p>
        </w:tc>
        <w:tc>
          <w:tcPr>
            <w:tcW w:w="595" w:type="dxa"/>
            <w:tcBorders>
              <w:top w:val="nil"/>
              <w:left w:val="nil"/>
              <w:bottom w:val="single" w:sz="4" w:space="0" w:color="auto"/>
              <w:right w:val="single" w:sz="4" w:space="0" w:color="auto"/>
            </w:tcBorders>
            <w:shd w:val="clear" w:color="auto" w:fill="auto"/>
            <w:hideMark/>
          </w:tcPr>
          <w:p w14:paraId="0558AA1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5821C6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B898D43" w14:textId="77777777" w:rsidR="006D13CE" w:rsidRPr="006D13CE" w:rsidRDefault="006D13CE" w:rsidP="006D13CE">
            <w:pPr>
              <w:jc w:val="right"/>
              <w:rPr>
                <w:b/>
                <w:bCs/>
                <w:iCs/>
              </w:rPr>
            </w:pPr>
            <w:r w:rsidRPr="006D13CE">
              <w:rPr>
                <w:b/>
                <w:bCs/>
                <w:iCs/>
              </w:rPr>
              <w:t>19 240,0</w:t>
            </w:r>
          </w:p>
        </w:tc>
      </w:tr>
      <w:tr w:rsidR="006D13CE" w:rsidRPr="006D13CE" w14:paraId="6670BFA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AA81919"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1DD7DBA1" w14:textId="77777777" w:rsidR="006D13CE" w:rsidRPr="006D13CE" w:rsidRDefault="006D13CE" w:rsidP="006D13CE">
            <w:pPr>
              <w:jc w:val="center"/>
              <w:rPr>
                <w:b/>
                <w:bCs/>
                <w:iCs/>
              </w:rPr>
            </w:pPr>
            <w:r w:rsidRPr="006D13CE">
              <w:rPr>
                <w:b/>
                <w:bCs/>
                <w:iCs/>
              </w:rPr>
              <w:t>2381549999</w:t>
            </w:r>
          </w:p>
        </w:tc>
        <w:tc>
          <w:tcPr>
            <w:tcW w:w="595" w:type="dxa"/>
            <w:tcBorders>
              <w:top w:val="nil"/>
              <w:left w:val="nil"/>
              <w:bottom w:val="single" w:sz="4" w:space="0" w:color="auto"/>
              <w:right w:val="single" w:sz="4" w:space="0" w:color="auto"/>
            </w:tcBorders>
            <w:shd w:val="clear" w:color="auto" w:fill="auto"/>
            <w:hideMark/>
          </w:tcPr>
          <w:p w14:paraId="7D117997"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2272885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EE586CA" w14:textId="77777777" w:rsidR="006D13CE" w:rsidRPr="006D13CE" w:rsidRDefault="006D13CE" w:rsidP="006D13CE">
            <w:pPr>
              <w:jc w:val="right"/>
              <w:rPr>
                <w:b/>
                <w:bCs/>
                <w:iCs/>
              </w:rPr>
            </w:pPr>
            <w:r w:rsidRPr="006D13CE">
              <w:rPr>
                <w:b/>
                <w:bCs/>
                <w:iCs/>
              </w:rPr>
              <w:t>18 170,0</w:t>
            </w:r>
          </w:p>
        </w:tc>
      </w:tr>
      <w:tr w:rsidR="006D13CE" w:rsidRPr="006D13CE" w14:paraId="588C469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E758CCA" w14:textId="77777777" w:rsidR="006D13CE" w:rsidRPr="006D13CE" w:rsidRDefault="006D13CE" w:rsidP="006D13CE">
            <w:r w:rsidRPr="006D13CE">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4EA6E56B" w14:textId="77777777" w:rsidR="006D13CE" w:rsidRPr="006D13CE" w:rsidRDefault="006D13CE" w:rsidP="006D13CE">
            <w:pPr>
              <w:jc w:val="center"/>
            </w:pPr>
            <w:r w:rsidRPr="006D13CE">
              <w:t>2381549999</w:t>
            </w:r>
          </w:p>
        </w:tc>
        <w:tc>
          <w:tcPr>
            <w:tcW w:w="595" w:type="dxa"/>
            <w:tcBorders>
              <w:top w:val="nil"/>
              <w:left w:val="nil"/>
              <w:bottom w:val="single" w:sz="4" w:space="0" w:color="auto"/>
              <w:right w:val="single" w:sz="4" w:space="0" w:color="auto"/>
            </w:tcBorders>
            <w:shd w:val="clear" w:color="auto" w:fill="auto"/>
            <w:hideMark/>
          </w:tcPr>
          <w:p w14:paraId="73BC1103"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10E58373" w14:textId="77777777" w:rsidR="006D13CE" w:rsidRPr="006D13CE" w:rsidRDefault="006D13CE" w:rsidP="006D13CE">
            <w:pPr>
              <w:jc w:val="center"/>
            </w:pPr>
            <w:r w:rsidRPr="006D13CE">
              <w:t>0804</w:t>
            </w:r>
          </w:p>
        </w:tc>
        <w:tc>
          <w:tcPr>
            <w:tcW w:w="1153" w:type="dxa"/>
            <w:tcBorders>
              <w:top w:val="nil"/>
              <w:left w:val="nil"/>
              <w:bottom w:val="single" w:sz="4" w:space="0" w:color="auto"/>
              <w:right w:val="single" w:sz="4" w:space="0" w:color="auto"/>
            </w:tcBorders>
            <w:shd w:val="clear" w:color="auto" w:fill="auto"/>
            <w:hideMark/>
          </w:tcPr>
          <w:p w14:paraId="4FF080DC" w14:textId="77777777" w:rsidR="006D13CE" w:rsidRPr="006D13CE" w:rsidRDefault="006D13CE" w:rsidP="006D13CE">
            <w:pPr>
              <w:jc w:val="right"/>
            </w:pPr>
            <w:r w:rsidRPr="006D13CE">
              <w:t>18 170,0</w:t>
            </w:r>
          </w:p>
        </w:tc>
      </w:tr>
      <w:tr w:rsidR="006D13CE" w:rsidRPr="006D13CE" w14:paraId="0F309D4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7D2AC9"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14DF1446" w14:textId="77777777" w:rsidR="006D13CE" w:rsidRPr="006D13CE" w:rsidRDefault="006D13CE" w:rsidP="006D13CE">
            <w:pPr>
              <w:jc w:val="center"/>
              <w:rPr>
                <w:b/>
                <w:bCs/>
                <w:iCs/>
              </w:rPr>
            </w:pPr>
            <w:r w:rsidRPr="006D13CE">
              <w:rPr>
                <w:b/>
                <w:bCs/>
                <w:iCs/>
              </w:rPr>
              <w:t>2381549999</w:t>
            </w:r>
          </w:p>
        </w:tc>
        <w:tc>
          <w:tcPr>
            <w:tcW w:w="595" w:type="dxa"/>
            <w:tcBorders>
              <w:top w:val="single" w:sz="4" w:space="0" w:color="auto"/>
              <w:left w:val="nil"/>
              <w:bottom w:val="single" w:sz="4" w:space="0" w:color="auto"/>
              <w:right w:val="single" w:sz="4" w:space="0" w:color="auto"/>
            </w:tcBorders>
            <w:shd w:val="clear" w:color="auto" w:fill="auto"/>
            <w:hideMark/>
          </w:tcPr>
          <w:p w14:paraId="4D197E32"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660B29EA"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553E979" w14:textId="77777777" w:rsidR="006D13CE" w:rsidRPr="006D13CE" w:rsidRDefault="006D13CE" w:rsidP="006D13CE">
            <w:pPr>
              <w:jc w:val="right"/>
              <w:rPr>
                <w:b/>
                <w:bCs/>
                <w:iCs/>
              </w:rPr>
            </w:pPr>
            <w:r w:rsidRPr="006D13CE">
              <w:rPr>
                <w:b/>
                <w:bCs/>
                <w:iCs/>
              </w:rPr>
              <w:t>1 065,0</w:t>
            </w:r>
          </w:p>
        </w:tc>
      </w:tr>
      <w:tr w:rsidR="006D13CE" w:rsidRPr="006D13CE" w14:paraId="2B6534F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70E69DC" w14:textId="77777777" w:rsidR="006D13CE" w:rsidRPr="006D13CE" w:rsidRDefault="006D13CE" w:rsidP="006D13CE">
            <w:r w:rsidRPr="006D13CE">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5EFFF82F" w14:textId="77777777" w:rsidR="006D13CE" w:rsidRPr="006D13CE" w:rsidRDefault="006D13CE" w:rsidP="006D13CE">
            <w:pPr>
              <w:jc w:val="center"/>
            </w:pPr>
            <w:r w:rsidRPr="006D13CE">
              <w:t>2381549999</w:t>
            </w:r>
          </w:p>
        </w:tc>
        <w:tc>
          <w:tcPr>
            <w:tcW w:w="595" w:type="dxa"/>
            <w:tcBorders>
              <w:top w:val="nil"/>
              <w:left w:val="nil"/>
              <w:bottom w:val="single" w:sz="4" w:space="0" w:color="auto"/>
              <w:right w:val="single" w:sz="4" w:space="0" w:color="auto"/>
            </w:tcBorders>
            <w:shd w:val="clear" w:color="auto" w:fill="auto"/>
            <w:hideMark/>
          </w:tcPr>
          <w:p w14:paraId="1CE1060F"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FB21EE6" w14:textId="77777777" w:rsidR="006D13CE" w:rsidRPr="006D13CE" w:rsidRDefault="006D13CE" w:rsidP="006D13CE">
            <w:pPr>
              <w:jc w:val="center"/>
            </w:pPr>
            <w:r w:rsidRPr="006D13CE">
              <w:t>0804</w:t>
            </w:r>
          </w:p>
        </w:tc>
        <w:tc>
          <w:tcPr>
            <w:tcW w:w="1153" w:type="dxa"/>
            <w:tcBorders>
              <w:top w:val="nil"/>
              <w:left w:val="nil"/>
              <w:bottom w:val="single" w:sz="4" w:space="0" w:color="auto"/>
              <w:right w:val="single" w:sz="4" w:space="0" w:color="auto"/>
            </w:tcBorders>
            <w:shd w:val="clear" w:color="auto" w:fill="auto"/>
            <w:hideMark/>
          </w:tcPr>
          <w:p w14:paraId="6F585942" w14:textId="77777777" w:rsidR="006D13CE" w:rsidRPr="006D13CE" w:rsidRDefault="006D13CE" w:rsidP="006D13CE">
            <w:pPr>
              <w:jc w:val="right"/>
            </w:pPr>
            <w:r w:rsidRPr="006D13CE">
              <w:t>1 065,0</w:t>
            </w:r>
          </w:p>
        </w:tc>
      </w:tr>
      <w:tr w:rsidR="006D13CE" w:rsidRPr="006D13CE" w14:paraId="5FED37F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AE72B3"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13731DFD" w14:textId="77777777" w:rsidR="006D13CE" w:rsidRPr="006D13CE" w:rsidRDefault="006D13CE" w:rsidP="006D13CE">
            <w:pPr>
              <w:jc w:val="center"/>
              <w:rPr>
                <w:b/>
                <w:bCs/>
                <w:iCs/>
              </w:rPr>
            </w:pPr>
            <w:r w:rsidRPr="006D13CE">
              <w:rPr>
                <w:b/>
                <w:bCs/>
                <w:iCs/>
              </w:rPr>
              <w:t>2381549999</w:t>
            </w:r>
          </w:p>
        </w:tc>
        <w:tc>
          <w:tcPr>
            <w:tcW w:w="595" w:type="dxa"/>
            <w:tcBorders>
              <w:top w:val="single" w:sz="4" w:space="0" w:color="auto"/>
              <w:left w:val="nil"/>
              <w:bottom w:val="single" w:sz="4" w:space="0" w:color="auto"/>
              <w:right w:val="single" w:sz="4" w:space="0" w:color="auto"/>
            </w:tcBorders>
            <w:shd w:val="clear" w:color="auto" w:fill="auto"/>
            <w:hideMark/>
          </w:tcPr>
          <w:p w14:paraId="42522809"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64D6B2CA"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B95E134" w14:textId="77777777" w:rsidR="006D13CE" w:rsidRPr="006D13CE" w:rsidRDefault="006D13CE" w:rsidP="006D13CE">
            <w:pPr>
              <w:jc w:val="right"/>
              <w:rPr>
                <w:b/>
                <w:bCs/>
                <w:iCs/>
              </w:rPr>
            </w:pPr>
            <w:r w:rsidRPr="006D13CE">
              <w:rPr>
                <w:b/>
                <w:bCs/>
                <w:iCs/>
              </w:rPr>
              <w:t>5,0</w:t>
            </w:r>
          </w:p>
        </w:tc>
      </w:tr>
      <w:tr w:rsidR="006D13CE" w:rsidRPr="006D13CE" w14:paraId="676A6D7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A89FCA4" w14:textId="77777777" w:rsidR="006D13CE" w:rsidRPr="006D13CE" w:rsidRDefault="006D13CE" w:rsidP="006D13CE">
            <w:r w:rsidRPr="006D13CE">
              <w:t>Другие вопросы в области культуры, кинематографии</w:t>
            </w:r>
          </w:p>
        </w:tc>
        <w:tc>
          <w:tcPr>
            <w:tcW w:w="1342" w:type="dxa"/>
            <w:tcBorders>
              <w:top w:val="nil"/>
              <w:left w:val="nil"/>
              <w:bottom w:val="single" w:sz="4" w:space="0" w:color="auto"/>
              <w:right w:val="single" w:sz="4" w:space="0" w:color="auto"/>
            </w:tcBorders>
            <w:shd w:val="clear" w:color="auto" w:fill="auto"/>
            <w:hideMark/>
          </w:tcPr>
          <w:p w14:paraId="0AADF29A" w14:textId="77777777" w:rsidR="006D13CE" w:rsidRPr="006D13CE" w:rsidRDefault="006D13CE" w:rsidP="006D13CE">
            <w:pPr>
              <w:jc w:val="center"/>
            </w:pPr>
            <w:r w:rsidRPr="006D13CE">
              <w:t>2381549999</w:t>
            </w:r>
          </w:p>
        </w:tc>
        <w:tc>
          <w:tcPr>
            <w:tcW w:w="595" w:type="dxa"/>
            <w:tcBorders>
              <w:top w:val="nil"/>
              <w:left w:val="nil"/>
              <w:bottom w:val="single" w:sz="4" w:space="0" w:color="auto"/>
              <w:right w:val="single" w:sz="4" w:space="0" w:color="auto"/>
            </w:tcBorders>
            <w:shd w:val="clear" w:color="auto" w:fill="auto"/>
            <w:hideMark/>
          </w:tcPr>
          <w:p w14:paraId="4E40BB50"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245EBCD6" w14:textId="77777777" w:rsidR="006D13CE" w:rsidRPr="006D13CE" w:rsidRDefault="006D13CE" w:rsidP="006D13CE">
            <w:pPr>
              <w:jc w:val="center"/>
            </w:pPr>
            <w:r w:rsidRPr="006D13CE">
              <w:t>0804</w:t>
            </w:r>
          </w:p>
        </w:tc>
        <w:tc>
          <w:tcPr>
            <w:tcW w:w="1153" w:type="dxa"/>
            <w:tcBorders>
              <w:top w:val="nil"/>
              <w:left w:val="nil"/>
              <w:bottom w:val="single" w:sz="4" w:space="0" w:color="auto"/>
              <w:right w:val="single" w:sz="4" w:space="0" w:color="auto"/>
            </w:tcBorders>
            <w:shd w:val="clear" w:color="auto" w:fill="auto"/>
            <w:hideMark/>
          </w:tcPr>
          <w:p w14:paraId="617F303D" w14:textId="77777777" w:rsidR="006D13CE" w:rsidRPr="006D13CE" w:rsidRDefault="006D13CE" w:rsidP="006D13CE">
            <w:pPr>
              <w:jc w:val="right"/>
            </w:pPr>
            <w:r w:rsidRPr="006D13CE">
              <w:t>5,0</w:t>
            </w:r>
          </w:p>
        </w:tc>
      </w:tr>
      <w:tr w:rsidR="006D13CE" w:rsidRPr="006D13CE" w14:paraId="0D9F25A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F6A893" w14:textId="77777777" w:rsidR="006D13CE" w:rsidRPr="006D13CE" w:rsidRDefault="006D13CE" w:rsidP="006D13CE">
            <w:pPr>
              <w:rPr>
                <w:b/>
                <w:bCs/>
                <w:iCs/>
              </w:rPr>
            </w:pPr>
            <w:r w:rsidRPr="006D13CE">
              <w:rPr>
                <w:b/>
                <w:bCs/>
                <w:iCs/>
              </w:rPr>
              <w:t>Мероприятия перечня проектов «народных инициатив»</w:t>
            </w:r>
          </w:p>
        </w:tc>
        <w:tc>
          <w:tcPr>
            <w:tcW w:w="1342" w:type="dxa"/>
            <w:tcBorders>
              <w:top w:val="single" w:sz="4" w:space="0" w:color="auto"/>
              <w:left w:val="nil"/>
              <w:bottom w:val="single" w:sz="4" w:space="0" w:color="auto"/>
              <w:right w:val="single" w:sz="4" w:space="0" w:color="auto"/>
            </w:tcBorders>
            <w:shd w:val="clear" w:color="auto" w:fill="auto"/>
            <w:hideMark/>
          </w:tcPr>
          <w:p w14:paraId="29AE05A4" w14:textId="77777777" w:rsidR="006D13CE" w:rsidRPr="006D13CE" w:rsidRDefault="006D13CE" w:rsidP="006D13CE">
            <w:pPr>
              <w:jc w:val="center"/>
              <w:rPr>
                <w:b/>
                <w:bCs/>
                <w:iCs/>
              </w:rPr>
            </w:pPr>
            <w:r w:rsidRPr="006D13CE">
              <w:rPr>
                <w:b/>
                <w:bCs/>
                <w:iCs/>
              </w:rPr>
              <w:t>2381600000</w:t>
            </w:r>
          </w:p>
        </w:tc>
        <w:tc>
          <w:tcPr>
            <w:tcW w:w="595" w:type="dxa"/>
            <w:tcBorders>
              <w:top w:val="single" w:sz="4" w:space="0" w:color="auto"/>
              <w:left w:val="nil"/>
              <w:bottom w:val="single" w:sz="4" w:space="0" w:color="auto"/>
              <w:right w:val="single" w:sz="4" w:space="0" w:color="auto"/>
            </w:tcBorders>
            <w:shd w:val="clear" w:color="auto" w:fill="auto"/>
            <w:hideMark/>
          </w:tcPr>
          <w:p w14:paraId="141B3055"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219F8DA"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96CCA70" w14:textId="77777777" w:rsidR="006D13CE" w:rsidRPr="006D13CE" w:rsidRDefault="006D13CE" w:rsidP="006D13CE">
            <w:pPr>
              <w:jc w:val="right"/>
              <w:rPr>
                <w:b/>
                <w:bCs/>
                <w:iCs/>
              </w:rPr>
            </w:pPr>
            <w:r w:rsidRPr="006D13CE">
              <w:rPr>
                <w:b/>
                <w:bCs/>
                <w:iCs/>
              </w:rPr>
              <w:t>3 333,3</w:t>
            </w:r>
          </w:p>
        </w:tc>
      </w:tr>
      <w:tr w:rsidR="006D13CE" w:rsidRPr="006D13CE" w14:paraId="23FEEDB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D74078E" w14:textId="77777777" w:rsidR="006D13CE" w:rsidRPr="006D13CE" w:rsidRDefault="006D13CE" w:rsidP="006D13CE">
            <w:pPr>
              <w:rPr>
                <w:b/>
                <w:bCs/>
                <w:iCs/>
              </w:rPr>
            </w:pPr>
            <w:r w:rsidRPr="006D13CE">
              <w:rPr>
                <w:b/>
                <w:bCs/>
                <w:iCs/>
              </w:rPr>
              <w:t>Реализация мероприятий перечня проектов народных инициатив</w:t>
            </w:r>
          </w:p>
        </w:tc>
        <w:tc>
          <w:tcPr>
            <w:tcW w:w="1342" w:type="dxa"/>
            <w:tcBorders>
              <w:top w:val="nil"/>
              <w:left w:val="nil"/>
              <w:bottom w:val="single" w:sz="4" w:space="0" w:color="auto"/>
              <w:right w:val="single" w:sz="4" w:space="0" w:color="auto"/>
            </w:tcBorders>
            <w:shd w:val="clear" w:color="auto" w:fill="auto"/>
            <w:hideMark/>
          </w:tcPr>
          <w:p w14:paraId="5752998B" w14:textId="77777777" w:rsidR="006D13CE" w:rsidRPr="006D13CE" w:rsidRDefault="006D13CE" w:rsidP="006D13CE">
            <w:pPr>
              <w:jc w:val="center"/>
              <w:rPr>
                <w:b/>
                <w:bCs/>
                <w:iCs/>
              </w:rPr>
            </w:pPr>
            <w:r w:rsidRPr="006D13CE">
              <w:rPr>
                <w:b/>
                <w:bCs/>
                <w:iCs/>
              </w:rPr>
              <w:t>23816S2370</w:t>
            </w:r>
          </w:p>
        </w:tc>
        <w:tc>
          <w:tcPr>
            <w:tcW w:w="595" w:type="dxa"/>
            <w:tcBorders>
              <w:top w:val="nil"/>
              <w:left w:val="nil"/>
              <w:bottom w:val="single" w:sz="4" w:space="0" w:color="auto"/>
              <w:right w:val="single" w:sz="4" w:space="0" w:color="auto"/>
            </w:tcBorders>
            <w:shd w:val="clear" w:color="auto" w:fill="auto"/>
            <w:hideMark/>
          </w:tcPr>
          <w:p w14:paraId="16D943D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80D2B0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C37CEA2" w14:textId="77777777" w:rsidR="006D13CE" w:rsidRPr="006D13CE" w:rsidRDefault="006D13CE" w:rsidP="006D13CE">
            <w:pPr>
              <w:jc w:val="right"/>
              <w:rPr>
                <w:b/>
                <w:bCs/>
                <w:iCs/>
              </w:rPr>
            </w:pPr>
            <w:r w:rsidRPr="006D13CE">
              <w:rPr>
                <w:b/>
                <w:bCs/>
                <w:iCs/>
              </w:rPr>
              <w:t>3 333,3</w:t>
            </w:r>
          </w:p>
        </w:tc>
      </w:tr>
      <w:tr w:rsidR="006D13CE" w:rsidRPr="006D13CE" w14:paraId="5C63DCF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5F1C57F"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273247F8" w14:textId="77777777" w:rsidR="006D13CE" w:rsidRPr="006D13CE" w:rsidRDefault="006D13CE" w:rsidP="006D13CE">
            <w:pPr>
              <w:jc w:val="center"/>
              <w:rPr>
                <w:b/>
                <w:bCs/>
                <w:iCs/>
              </w:rPr>
            </w:pPr>
            <w:r w:rsidRPr="006D13CE">
              <w:rPr>
                <w:b/>
                <w:bCs/>
                <w:iCs/>
              </w:rPr>
              <w:t>23816S2370</w:t>
            </w:r>
          </w:p>
        </w:tc>
        <w:tc>
          <w:tcPr>
            <w:tcW w:w="595" w:type="dxa"/>
            <w:tcBorders>
              <w:top w:val="nil"/>
              <w:left w:val="nil"/>
              <w:bottom w:val="single" w:sz="4" w:space="0" w:color="auto"/>
              <w:right w:val="single" w:sz="4" w:space="0" w:color="auto"/>
            </w:tcBorders>
            <w:shd w:val="clear" w:color="auto" w:fill="auto"/>
            <w:hideMark/>
          </w:tcPr>
          <w:p w14:paraId="4EFFBCBA"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43F7F7E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AEEF619" w14:textId="77777777" w:rsidR="006D13CE" w:rsidRPr="006D13CE" w:rsidRDefault="006D13CE" w:rsidP="006D13CE">
            <w:pPr>
              <w:jc w:val="right"/>
              <w:rPr>
                <w:b/>
                <w:bCs/>
                <w:iCs/>
              </w:rPr>
            </w:pPr>
            <w:r w:rsidRPr="006D13CE">
              <w:rPr>
                <w:b/>
                <w:bCs/>
                <w:iCs/>
              </w:rPr>
              <w:t>3 333,3</w:t>
            </w:r>
          </w:p>
        </w:tc>
      </w:tr>
      <w:tr w:rsidR="006D13CE" w:rsidRPr="006D13CE" w14:paraId="5A58E9F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E21FA26"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78868A00" w14:textId="77777777" w:rsidR="006D13CE" w:rsidRPr="006D13CE" w:rsidRDefault="006D13CE" w:rsidP="006D13CE">
            <w:pPr>
              <w:jc w:val="center"/>
            </w:pPr>
            <w:r w:rsidRPr="006D13CE">
              <w:t>23816S2370</w:t>
            </w:r>
          </w:p>
        </w:tc>
        <w:tc>
          <w:tcPr>
            <w:tcW w:w="595" w:type="dxa"/>
            <w:tcBorders>
              <w:top w:val="nil"/>
              <w:left w:val="nil"/>
              <w:bottom w:val="single" w:sz="4" w:space="0" w:color="auto"/>
              <w:right w:val="single" w:sz="4" w:space="0" w:color="auto"/>
            </w:tcBorders>
            <w:shd w:val="clear" w:color="auto" w:fill="auto"/>
            <w:hideMark/>
          </w:tcPr>
          <w:p w14:paraId="5C690820"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4469A3A5"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23B7B9A0" w14:textId="77777777" w:rsidR="006D13CE" w:rsidRPr="006D13CE" w:rsidRDefault="006D13CE" w:rsidP="006D13CE">
            <w:pPr>
              <w:jc w:val="right"/>
            </w:pPr>
            <w:r w:rsidRPr="006D13CE">
              <w:t>3 333,3</w:t>
            </w:r>
          </w:p>
        </w:tc>
      </w:tr>
      <w:tr w:rsidR="006D13CE" w:rsidRPr="006D13CE" w14:paraId="4691D86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13B2F2" w14:textId="77777777" w:rsidR="006D13CE" w:rsidRPr="006D13CE" w:rsidRDefault="006D13CE" w:rsidP="006D13CE">
            <w:pPr>
              <w:rPr>
                <w:b/>
                <w:bCs/>
                <w:iCs/>
              </w:rPr>
            </w:pPr>
            <w:r w:rsidRPr="006D13CE">
              <w:rPr>
                <w:b/>
                <w:bCs/>
                <w:iCs/>
              </w:rPr>
              <w:t>Реализация инициативных проектов граждан</w:t>
            </w:r>
          </w:p>
        </w:tc>
        <w:tc>
          <w:tcPr>
            <w:tcW w:w="1342" w:type="dxa"/>
            <w:tcBorders>
              <w:top w:val="single" w:sz="4" w:space="0" w:color="auto"/>
              <w:left w:val="nil"/>
              <w:bottom w:val="single" w:sz="4" w:space="0" w:color="auto"/>
              <w:right w:val="single" w:sz="4" w:space="0" w:color="auto"/>
            </w:tcBorders>
            <w:shd w:val="clear" w:color="auto" w:fill="auto"/>
            <w:hideMark/>
          </w:tcPr>
          <w:p w14:paraId="2EC4B313" w14:textId="77777777" w:rsidR="006D13CE" w:rsidRPr="006D13CE" w:rsidRDefault="006D13CE" w:rsidP="006D13CE">
            <w:pPr>
              <w:jc w:val="center"/>
              <w:rPr>
                <w:b/>
                <w:bCs/>
                <w:iCs/>
              </w:rPr>
            </w:pPr>
            <w:r w:rsidRPr="006D13CE">
              <w:rPr>
                <w:b/>
                <w:bCs/>
                <w:iCs/>
              </w:rPr>
              <w:t>2381700000</w:t>
            </w:r>
          </w:p>
        </w:tc>
        <w:tc>
          <w:tcPr>
            <w:tcW w:w="595" w:type="dxa"/>
            <w:tcBorders>
              <w:top w:val="single" w:sz="4" w:space="0" w:color="auto"/>
              <w:left w:val="nil"/>
              <w:bottom w:val="single" w:sz="4" w:space="0" w:color="auto"/>
              <w:right w:val="single" w:sz="4" w:space="0" w:color="auto"/>
            </w:tcBorders>
            <w:shd w:val="clear" w:color="auto" w:fill="auto"/>
            <w:hideMark/>
          </w:tcPr>
          <w:p w14:paraId="4B16AC7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FE3B69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DE07269" w14:textId="77777777" w:rsidR="006D13CE" w:rsidRPr="006D13CE" w:rsidRDefault="006D13CE" w:rsidP="006D13CE">
            <w:pPr>
              <w:jc w:val="right"/>
              <w:rPr>
                <w:b/>
                <w:bCs/>
                <w:iCs/>
              </w:rPr>
            </w:pPr>
            <w:r w:rsidRPr="006D13CE">
              <w:rPr>
                <w:b/>
                <w:bCs/>
                <w:iCs/>
              </w:rPr>
              <w:t>3 615,0</w:t>
            </w:r>
          </w:p>
        </w:tc>
      </w:tr>
      <w:tr w:rsidR="006D13CE" w:rsidRPr="006D13CE" w14:paraId="25595D9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4287C80" w14:textId="77777777" w:rsidR="006D13CE" w:rsidRPr="006D13CE" w:rsidRDefault="006D13CE" w:rsidP="006D13CE">
            <w:pPr>
              <w:rPr>
                <w:b/>
                <w:bCs/>
                <w:iCs/>
              </w:rPr>
            </w:pPr>
            <w:r w:rsidRPr="006D13CE">
              <w:rPr>
                <w:b/>
                <w:bCs/>
                <w:iCs/>
              </w:rPr>
              <w:t>Финансовая поддержка реализации инициативных проектов</w:t>
            </w:r>
          </w:p>
        </w:tc>
        <w:tc>
          <w:tcPr>
            <w:tcW w:w="1342" w:type="dxa"/>
            <w:tcBorders>
              <w:top w:val="nil"/>
              <w:left w:val="nil"/>
              <w:bottom w:val="single" w:sz="4" w:space="0" w:color="auto"/>
              <w:right w:val="single" w:sz="4" w:space="0" w:color="auto"/>
            </w:tcBorders>
            <w:shd w:val="clear" w:color="auto" w:fill="auto"/>
            <w:hideMark/>
          </w:tcPr>
          <w:p w14:paraId="003D2F78" w14:textId="77777777" w:rsidR="006D13CE" w:rsidRPr="006D13CE" w:rsidRDefault="006D13CE" w:rsidP="006D13CE">
            <w:pPr>
              <w:jc w:val="center"/>
              <w:rPr>
                <w:b/>
                <w:bCs/>
                <w:iCs/>
              </w:rPr>
            </w:pPr>
            <w:r w:rsidRPr="006D13CE">
              <w:rPr>
                <w:b/>
                <w:bCs/>
                <w:iCs/>
              </w:rPr>
              <w:t>23817S2380</w:t>
            </w:r>
          </w:p>
        </w:tc>
        <w:tc>
          <w:tcPr>
            <w:tcW w:w="595" w:type="dxa"/>
            <w:tcBorders>
              <w:top w:val="nil"/>
              <w:left w:val="nil"/>
              <w:bottom w:val="single" w:sz="4" w:space="0" w:color="auto"/>
              <w:right w:val="single" w:sz="4" w:space="0" w:color="auto"/>
            </w:tcBorders>
            <w:shd w:val="clear" w:color="auto" w:fill="auto"/>
            <w:hideMark/>
          </w:tcPr>
          <w:p w14:paraId="4652B07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D487C9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0E11117" w14:textId="77777777" w:rsidR="006D13CE" w:rsidRPr="006D13CE" w:rsidRDefault="006D13CE" w:rsidP="006D13CE">
            <w:pPr>
              <w:jc w:val="right"/>
              <w:rPr>
                <w:b/>
                <w:bCs/>
                <w:iCs/>
              </w:rPr>
            </w:pPr>
            <w:r w:rsidRPr="006D13CE">
              <w:rPr>
                <w:b/>
                <w:bCs/>
                <w:iCs/>
              </w:rPr>
              <w:t>3 615,0</w:t>
            </w:r>
          </w:p>
        </w:tc>
      </w:tr>
      <w:tr w:rsidR="006D13CE" w:rsidRPr="006D13CE" w14:paraId="687A957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069746D"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18A4675F" w14:textId="77777777" w:rsidR="006D13CE" w:rsidRPr="006D13CE" w:rsidRDefault="006D13CE" w:rsidP="006D13CE">
            <w:pPr>
              <w:jc w:val="center"/>
              <w:rPr>
                <w:b/>
                <w:bCs/>
                <w:iCs/>
              </w:rPr>
            </w:pPr>
            <w:r w:rsidRPr="006D13CE">
              <w:rPr>
                <w:b/>
                <w:bCs/>
                <w:iCs/>
              </w:rPr>
              <w:t>23817S2380</w:t>
            </w:r>
          </w:p>
        </w:tc>
        <w:tc>
          <w:tcPr>
            <w:tcW w:w="595" w:type="dxa"/>
            <w:tcBorders>
              <w:top w:val="nil"/>
              <w:left w:val="nil"/>
              <w:bottom w:val="single" w:sz="4" w:space="0" w:color="auto"/>
              <w:right w:val="single" w:sz="4" w:space="0" w:color="auto"/>
            </w:tcBorders>
            <w:shd w:val="clear" w:color="auto" w:fill="auto"/>
            <w:hideMark/>
          </w:tcPr>
          <w:p w14:paraId="761E5F08"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0630A69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3741C9E" w14:textId="77777777" w:rsidR="006D13CE" w:rsidRPr="006D13CE" w:rsidRDefault="006D13CE" w:rsidP="006D13CE">
            <w:pPr>
              <w:jc w:val="right"/>
              <w:rPr>
                <w:b/>
                <w:bCs/>
                <w:iCs/>
              </w:rPr>
            </w:pPr>
            <w:r w:rsidRPr="006D13CE">
              <w:rPr>
                <w:b/>
                <w:bCs/>
                <w:iCs/>
              </w:rPr>
              <w:t>3 615,0</w:t>
            </w:r>
          </w:p>
        </w:tc>
      </w:tr>
      <w:tr w:rsidR="006D13CE" w:rsidRPr="006D13CE" w14:paraId="6CF31BE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C5D02D"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5CD01A2C" w14:textId="77777777" w:rsidR="006D13CE" w:rsidRPr="006D13CE" w:rsidRDefault="006D13CE" w:rsidP="006D13CE">
            <w:pPr>
              <w:jc w:val="center"/>
            </w:pPr>
            <w:r w:rsidRPr="006D13CE">
              <w:t>23817S2380</w:t>
            </w:r>
          </w:p>
        </w:tc>
        <w:tc>
          <w:tcPr>
            <w:tcW w:w="595" w:type="dxa"/>
            <w:tcBorders>
              <w:top w:val="nil"/>
              <w:left w:val="nil"/>
              <w:bottom w:val="single" w:sz="4" w:space="0" w:color="auto"/>
              <w:right w:val="single" w:sz="4" w:space="0" w:color="auto"/>
            </w:tcBorders>
            <w:shd w:val="clear" w:color="auto" w:fill="auto"/>
            <w:hideMark/>
          </w:tcPr>
          <w:p w14:paraId="3689034B"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41503102"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3C74EE9F" w14:textId="77777777" w:rsidR="006D13CE" w:rsidRPr="006D13CE" w:rsidRDefault="006D13CE" w:rsidP="006D13CE">
            <w:pPr>
              <w:jc w:val="right"/>
            </w:pPr>
            <w:r w:rsidRPr="006D13CE">
              <w:t>3 615,0</w:t>
            </w:r>
          </w:p>
        </w:tc>
      </w:tr>
      <w:tr w:rsidR="006D13CE" w:rsidRPr="006D13CE" w14:paraId="14C829B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58189F0" w14:textId="77777777" w:rsidR="006D13CE" w:rsidRPr="006D13CE" w:rsidRDefault="006D13CE" w:rsidP="006D13CE">
            <w:pPr>
              <w:rPr>
                <w:b/>
                <w:bCs/>
                <w:iCs/>
              </w:rPr>
            </w:pPr>
            <w:r w:rsidRPr="006D13CE">
              <w:rPr>
                <w:b/>
                <w:bCs/>
                <w:iCs/>
              </w:rPr>
              <w:t>Подпрограмма 9. "Развитие детского творчества и досуга"</w:t>
            </w:r>
          </w:p>
        </w:tc>
        <w:tc>
          <w:tcPr>
            <w:tcW w:w="1342" w:type="dxa"/>
            <w:tcBorders>
              <w:top w:val="single" w:sz="4" w:space="0" w:color="auto"/>
              <w:left w:val="nil"/>
              <w:bottom w:val="single" w:sz="4" w:space="0" w:color="auto"/>
              <w:right w:val="single" w:sz="4" w:space="0" w:color="auto"/>
            </w:tcBorders>
            <w:shd w:val="clear" w:color="auto" w:fill="auto"/>
            <w:hideMark/>
          </w:tcPr>
          <w:p w14:paraId="15959821" w14:textId="77777777" w:rsidR="006D13CE" w:rsidRPr="006D13CE" w:rsidRDefault="006D13CE" w:rsidP="006D13CE">
            <w:pPr>
              <w:jc w:val="center"/>
              <w:rPr>
                <w:b/>
                <w:bCs/>
                <w:iCs/>
              </w:rPr>
            </w:pPr>
            <w:r w:rsidRPr="006D13CE">
              <w:rPr>
                <w:b/>
                <w:bCs/>
                <w:iCs/>
              </w:rPr>
              <w:t>2390000000</w:t>
            </w:r>
          </w:p>
        </w:tc>
        <w:tc>
          <w:tcPr>
            <w:tcW w:w="595" w:type="dxa"/>
            <w:tcBorders>
              <w:top w:val="single" w:sz="4" w:space="0" w:color="auto"/>
              <w:left w:val="nil"/>
              <w:bottom w:val="single" w:sz="4" w:space="0" w:color="auto"/>
              <w:right w:val="single" w:sz="4" w:space="0" w:color="auto"/>
            </w:tcBorders>
            <w:shd w:val="clear" w:color="auto" w:fill="auto"/>
            <w:hideMark/>
          </w:tcPr>
          <w:p w14:paraId="26F9D898"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9F7184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76C6769" w14:textId="77777777" w:rsidR="006D13CE" w:rsidRPr="006D13CE" w:rsidRDefault="006D13CE" w:rsidP="006D13CE">
            <w:pPr>
              <w:jc w:val="right"/>
              <w:rPr>
                <w:b/>
                <w:bCs/>
                <w:iCs/>
              </w:rPr>
            </w:pPr>
            <w:r w:rsidRPr="006D13CE">
              <w:rPr>
                <w:b/>
                <w:bCs/>
                <w:iCs/>
              </w:rPr>
              <w:t>1 788,1</w:t>
            </w:r>
          </w:p>
        </w:tc>
      </w:tr>
      <w:tr w:rsidR="006D13CE" w:rsidRPr="006D13CE" w14:paraId="5B9277C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DF64EF0" w14:textId="77777777" w:rsidR="006D13CE" w:rsidRPr="006D13CE" w:rsidRDefault="006D13CE" w:rsidP="006D13CE">
            <w:pPr>
              <w:rPr>
                <w:b/>
                <w:bCs/>
                <w:iCs/>
              </w:rPr>
            </w:pPr>
            <w:r w:rsidRPr="006D13CE">
              <w:rPr>
                <w:b/>
                <w:bCs/>
                <w:iCs/>
              </w:rPr>
              <w:t>Задача 1. Организация мероприятий, направленных на повышение уровня профессионального мастерства педагогов в ДДТ</w:t>
            </w:r>
          </w:p>
        </w:tc>
        <w:tc>
          <w:tcPr>
            <w:tcW w:w="1342" w:type="dxa"/>
            <w:tcBorders>
              <w:top w:val="nil"/>
              <w:left w:val="nil"/>
              <w:bottom w:val="single" w:sz="4" w:space="0" w:color="auto"/>
              <w:right w:val="single" w:sz="4" w:space="0" w:color="auto"/>
            </w:tcBorders>
            <w:shd w:val="clear" w:color="auto" w:fill="auto"/>
            <w:hideMark/>
          </w:tcPr>
          <w:p w14:paraId="4D3F4320" w14:textId="77777777" w:rsidR="006D13CE" w:rsidRPr="006D13CE" w:rsidRDefault="006D13CE" w:rsidP="006D13CE">
            <w:pPr>
              <w:jc w:val="center"/>
              <w:rPr>
                <w:b/>
                <w:bCs/>
                <w:iCs/>
              </w:rPr>
            </w:pPr>
            <w:r w:rsidRPr="006D13CE">
              <w:rPr>
                <w:b/>
                <w:bCs/>
                <w:iCs/>
              </w:rPr>
              <w:t>2391000000</w:t>
            </w:r>
          </w:p>
        </w:tc>
        <w:tc>
          <w:tcPr>
            <w:tcW w:w="595" w:type="dxa"/>
            <w:tcBorders>
              <w:top w:val="nil"/>
              <w:left w:val="nil"/>
              <w:bottom w:val="single" w:sz="4" w:space="0" w:color="auto"/>
              <w:right w:val="single" w:sz="4" w:space="0" w:color="auto"/>
            </w:tcBorders>
            <w:shd w:val="clear" w:color="auto" w:fill="auto"/>
            <w:hideMark/>
          </w:tcPr>
          <w:p w14:paraId="0EFEF8B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698795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274F2C7" w14:textId="77777777" w:rsidR="006D13CE" w:rsidRPr="006D13CE" w:rsidRDefault="006D13CE" w:rsidP="006D13CE">
            <w:pPr>
              <w:jc w:val="right"/>
              <w:rPr>
                <w:b/>
                <w:bCs/>
                <w:iCs/>
              </w:rPr>
            </w:pPr>
            <w:r w:rsidRPr="006D13CE">
              <w:rPr>
                <w:b/>
                <w:bCs/>
                <w:iCs/>
              </w:rPr>
              <w:t>10,0</w:t>
            </w:r>
          </w:p>
        </w:tc>
      </w:tr>
      <w:tr w:rsidR="006D13CE" w:rsidRPr="006D13CE" w14:paraId="09D7994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D0A3C68" w14:textId="77777777" w:rsidR="006D13CE" w:rsidRPr="006D13CE" w:rsidRDefault="006D13CE" w:rsidP="006D13CE">
            <w:pPr>
              <w:rPr>
                <w:b/>
                <w:bCs/>
                <w:iCs/>
              </w:rPr>
            </w:pPr>
            <w:r w:rsidRPr="006D13CE">
              <w:rPr>
                <w:b/>
                <w:bCs/>
                <w:iCs/>
              </w:rPr>
              <w:t>Семинары, курсы повышения квалификации, обучение и переподготовка</w:t>
            </w:r>
          </w:p>
        </w:tc>
        <w:tc>
          <w:tcPr>
            <w:tcW w:w="1342" w:type="dxa"/>
            <w:tcBorders>
              <w:top w:val="nil"/>
              <w:left w:val="nil"/>
              <w:bottom w:val="single" w:sz="4" w:space="0" w:color="auto"/>
              <w:right w:val="single" w:sz="4" w:space="0" w:color="auto"/>
            </w:tcBorders>
            <w:shd w:val="clear" w:color="auto" w:fill="auto"/>
            <w:hideMark/>
          </w:tcPr>
          <w:p w14:paraId="2CBC18DB" w14:textId="77777777" w:rsidR="006D13CE" w:rsidRPr="006D13CE" w:rsidRDefault="006D13CE" w:rsidP="006D13CE">
            <w:pPr>
              <w:jc w:val="center"/>
              <w:rPr>
                <w:b/>
                <w:bCs/>
                <w:iCs/>
              </w:rPr>
            </w:pPr>
            <w:r w:rsidRPr="006D13CE">
              <w:rPr>
                <w:b/>
                <w:bCs/>
                <w:iCs/>
              </w:rPr>
              <w:t>2391100000</w:t>
            </w:r>
          </w:p>
        </w:tc>
        <w:tc>
          <w:tcPr>
            <w:tcW w:w="595" w:type="dxa"/>
            <w:tcBorders>
              <w:top w:val="nil"/>
              <w:left w:val="nil"/>
              <w:bottom w:val="single" w:sz="4" w:space="0" w:color="auto"/>
              <w:right w:val="single" w:sz="4" w:space="0" w:color="auto"/>
            </w:tcBorders>
            <w:shd w:val="clear" w:color="auto" w:fill="auto"/>
            <w:hideMark/>
          </w:tcPr>
          <w:p w14:paraId="4712507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4A4D27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2A3F9F" w14:textId="77777777" w:rsidR="006D13CE" w:rsidRPr="006D13CE" w:rsidRDefault="006D13CE" w:rsidP="006D13CE">
            <w:pPr>
              <w:jc w:val="right"/>
              <w:rPr>
                <w:b/>
                <w:bCs/>
                <w:iCs/>
              </w:rPr>
            </w:pPr>
            <w:r w:rsidRPr="006D13CE">
              <w:rPr>
                <w:b/>
                <w:bCs/>
                <w:iCs/>
              </w:rPr>
              <w:t>10,0</w:t>
            </w:r>
          </w:p>
        </w:tc>
      </w:tr>
      <w:tr w:rsidR="006D13CE" w:rsidRPr="006D13CE" w14:paraId="64C6593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F20A69E"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2A4C31C" w14:textId="77777777" w:rsidR="006D13CE" w:rsidRPr="006D13CE" w:rsidRDefault="006D13CE" w:rsidP="006D13CE">
            <w:pPr>
              <w:jc w:val="center"/>
              <w:rPr>
                <w:b/>
                <w:bCs/>
                <w:iCs/>
              </w:rPr>
            </w:pPr>
            <w:r w:rsidRPr="006D13CE">
              <w:rPr>
                <w:b/>
                <w:bCs/>
                <w:iCs/>
              </w:rPr>
              <w:t>2391149999</w:t>
            </w:r>
          </w:p>
        </w:tc>
        <w:tc>
          <w:tcPr>
            <w:tcW w:w="595" w:type="dxa"/>
            <w:tcBorders>
              <w:top w:val="nil"/>
              <w:left w:val="nil"/>
              <w:bottom w:val="single" w:sz="4" w:space="0" w:color="auto"/>
              <w:right w:val="single" w:sz="4" w:space="0" w:color="auto"/>
            </w:tcBorders>
            <w:shd w:val="clear" w:color="auto" w:fill="auto"/>
            <w:hideMark/>
          </w:tcPr>
          <w:p w14:paraId="55DDB62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5A0E93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9203CB8" w14:textId="77777777" w:rsidR="006D13CE" w:rsidRPr="006D13CE" w:rsidRDefault="006D13CE" w:rsidP="006D13CE">
            <w:pPr>
              <w:jc w:val="right"/>
              <w:rPr>
                <w:b/>
                <w:bCs/>
                <w:iCs/>
              </w:rPr>
            </w:pPr>
            <w:r w:rsidRPr="006D13CE">
              <w:rPr>
                <w:b/>
                <w:bCs/>
                <w:iCs/>
              </w:rPr>
              <w:t>10,0</w:t>
            </w:r>
          </w:p>
        </w:tc>
      </w:tr>
      <w:tr w:rsidR="006D13CE" w:rsidRPr="006D13CE" w14:paraId="5802312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858EB32"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7643A5B1" w14:textId="77777777" w:rsidR="006D13CE" w:rsidRPr="006D13CE" w:rsidRDefault="006D13CE" w:rsidP="006D13CE">
            <w:pPr>
              <w:jc w:val="center"/>
              <w:rPr>
                <w:b/>
                <w:bCs/>
                <w:iCs/>
              </w:rPr>
            </w:pPr>
            <w:r w:rsidRPr="006D13CE">
              <w:rPr>
                <w:b/>
                <w:bCs/>
                <w:iCs/>
              </w:rPr>
              <w:t>2391149999</w:t>
            </w:r>
          </w:p>
        </w:tc>
        <w:tc>
          <w:tcPr>
            <w:tcW w:w="595" w:type="dxa"/>
            <w:tcBorders>
              <w:top w:val="nil"/>
              <w:left w:val="nil"/>
              <w:bottom w:val="single" w:sz="4" w:space="0" w:color="auto"/>
              <w:right w:val="single" w:sz="4" w:space="0" w:color="auto"/>
            </w:tcBorders>
            <w:shd w:val="clear" w:color="auto" w:fill="auto"/>
            <w:hideMark/>
          </w:tcPr>
          <w:p w14:paraId="1C3870E9"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3C506CF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47217A6" w14:textId="77777777" w:rsidR="006D13CE" w:rsidRPr="006D13CE" w:rsidRDefault="006D13CE" w:rsidP="006D13CE">
            <w:pPr>
              <w:jc w:val="right"/>
              <w:rPr>
                <w:b/>
                <w:bCs/>
                <w:iCs/>
              </w:rPr>
            </w:pPr>
            <w:r w:rsidRPr="006D13CE">
              <w:rPr>
                <w:b/>
                <w:bCs/>
                <w:iCs/>
              </w:rPr>
              <w:t>10,0</w:t>
            </w:r>
          </w:p>
        </w:tc>
      </w:tr>
      <w:tr w:rsidR="006D13CE" w:rsidRPr="006D13CE" w14:paraId="0625258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7250DD1"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13900AE8" w14:textId="77777777" w:rsidR="006D13CE" w:rsidRPr="006D13CE" w:rsidRDefault="006D13CE" w:rsidP="006D13CE">
            <w:pPr>
              <w:jc w:val="center"/>
            </w:pPr>
            <w:r w:rsidRPr="006D13CE">
              <w:t>2391149999</w:t>
            </w:r>
          </w:p>
        </w:tc>
        <w:tc>
          <w:tcPr>
            <w:tcW w:w="595" w:type="dxa"/>
            <w:tcBorders>
              <w:top w:val="nil"/>
              <w:left w:val="nil"/>
              <w:bottom w:val="single" w:sz="4" w:space="0" w:color="auto"/>
              <w:right w:val="single" w:sz="4" w:space="0" w:color="auto"/>
            </w:tcBorders>
            <w:shd w:val="clear" w:color="auto" w:fill="auto"/>
            <w:hideMark/>
          </w:tcPr>
          <w:p w14:paraId="17FF230D"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31F0691D"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6EFD4AA2" w14:textId="77777777" w:rsidR="006D13CE" w:rsidRPr="006D13CE" w:rsidRDefault="006D13CE" w:rsidP="006D13CE">
            <w:pPr>
              <w:jc w:val="right"/>
            </w:pPr>
            <w:r w:rsidRPr="006D13CE">
              <w:t>10,0</w:t>
            </w:r>
          </w:p>
        </w:tc>
      </w:tr>
      <w:tr w:rsidR="006D13CE" w:rsidRPr="006D13CE" w14:paraId="5A46235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A1DB5D6" w14:textId="77777777" w:rsidR="006D13CE" w:rsidRPr="006D13CE" w:rsidRDefault="006D13CE" w:rsidP="006D13CE">
            <w:pPr>
              <w:rPr>
                <w:b/>
                <w:bCs/>
                <w:iCs/>
              </w:rPr>
            </w:pPr>
            <w:r w:rsidRPr="006D13CE">
              <w:rPr>
                <w:b/>
                <w:bCs/>
                <w:iCs/>
              </w:rPr>
              <w:t>Задача 2. Организация мероприятий, направленных на развитие творческого потенциала учащихся и педагогов в ДДТ</w:t>
            </w:r>
          </w:p>
        </w:tc>
        <w:tc>
          <w:tcPr>
            <w:tcW w:w="1342" w:type="dxa"/>
            <w:tcBorders>
              <w:top w:val="single" w:sz="4" w:space="0" w:color="auto"/>
              <w:left w:val="nil"/>
              <w:bottom w:val="single" w:sz="4" w:space="0" w:color="auto"/>
              <w:right w:val="single" w:sz="4" w:space="0" w:color="auto"/>
            </w:tcBorders>
            <w:shd w:val="clear" w:color="auto" w:fill="auto"/>
            <w:hideMark/>
          </w:tcPr>
          <w:p w14:paraId="40D5AE01" w14:textId="77777777" w:rsidR="006D13CE" w:rsidRPr="006D13CE" w:rsidRDefault="006D13CE" w:rsidP="006D13CE">
            <w:pPr>
              <w:jc w:val="center"/>
              <w:rPr>
                <w:b/>
                <w:bCs/>
                <w:iCs/>
              </w:rPr>
            </w:pPr>
            <w:r w:rsidRPr="006D13CE">
              <w:rPr>
                <w:b/>
                <w:bCs/>
                <w:iCs/>
              </w:rPr>
              <w:t>2392000000</w:t>
            </w:r>
          </w:p>
        </w:tc>
        <w:tc>
          <w:tcPr>
            <w:tcW w:w="595" w:type="dxa"/>
            <w:tcBorders>
              <w:top w:val="single" w:sz="4" w:space="0" w:color="auto"/>
              <w:left w:val="nil"/>
              <w:bottom w:val="single" w:sz="4" w:space="0" w:color="auto"/>
              <w:right w:val="single" w:sz="4" w:space="0" w:color="auto"/>
            </w:tcBorders>
            <w:shd w:val="clear" w:color="auto" w:fill="auto"/>
            <w:hideMark/>
          </w:tcPr>
          <w:p w14:paraId="60813F58"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967EAC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2A6F65E" w14:textId="77777777" w:rsidR="006D13CE" w:rsidRPr="006D13CE" w:rsidRDefault="006D13CE" w:rsidP="006D13CE">
            <w:pPr>
              <w:jc w:val="right"/>
              <w:rPr>
                <w:b/>
                <w:bCs/>
                <w:iCs/>
              </w:rPr>
            </w:pPr>
            <w:r w:rsidRPr="006D13CE">
              <w:rPr>
                <w:b/>
                <w:bCs/>
                <w:iCs/>
              </w:rPr>
              <w:t>293,2</w:t>
            </w:r>
          </w:p>
        </w:tc>
      </w:tr>
      <w:tr w:rsidR="006D13CE" w:rsidRPr="006D13CE" w14:paraId="1E42645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FC71E2C" w14:textId="77777777" w:rsidR="006D13CE" w:rsidRPr="006D13CE" w:rsidRDefault="006D13CE" w:rsidP="006D13CE">
            <w:pPr>
              <w:rPr>
                <w:b/>
                <w:bCs/>
                <w:iCs/>
              </w:rPr>
            </w:pPr>
            <w:r w:rsidRPr="006D13CE">
              <w:rPr>
                <w:b/>
                <w:bCs/>
                <w:iCs/>
              </w:rPr>
              <w:t>Творческие конкурсы и культурные мероприятия</w:t>
            </w:r>
          </w:p>
        </w:tc>
        <w:tc>
          <w:tcPr>
            <w:tcW w:w="1342" w:type="dxa"/>
            <w:tcBorders>
              <w:top w:val="nil"/>
              <w:left w:val="nil"/>
              <w:bottom w:val="single" w:sz="4" w:space="0" w:color="auto"/>
              <w:right w:val="single" w:sz="4" w:space="0" w:color="auto"/>
            </w:tcBorders>
            <w:shd w:val="clear" w:color="auto" w:fill="auto"/>
            <w:hideMark/>
          </w:tcPr>
          <w:p w14:paraId="24DD4CBC" w14:textId="77777777" w:rsidR="006D13CE" w:rsidRPr="006D13CE" w:rsidRDefault="006D13CE" w:rsidP="006D13CE">
            <w:pPr>
              <w:jc w:val="center"/>
              <w:rPr>
                <w:b/>
                <w:bCs/>
                <w:iCs/>
              </w:rPr>
            </w:pPr>
            <w:r w:rsidRPr="006D13CE">
              <w:rPr>
                <w:b/>
                <w:bCs/>
                <w:iCs/>
              </w:rPr>
              <w:t>2392100000</w:t>
            </w:r>
          </w:p>
        </w:tc>
        <w:tc>
          <w:tcPr>
            <w:tcW w:w="595" w:type="dxa"/>
            <w:tcBorders>
              <w:top w:val="nil"/>
              <w:left w:val="nil"/>
              <w:bottom w:val="single" w:sz="4" w:space="0" w:color="auto"/>
              <w:right w:val="single" w:sz="4" w:space="0" w:color="auto"/>
            </w:tcBorders>
            <w:shd w:val="clear" w:color="auto" w:fill="auto"/>
            <w:hideMark/>
          </w:tcPr>
          <w:p w14:paraId="58D59E7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62D10B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9E76CB6" w14:textId="77777777" w:rsidR="006D13CE" w:rsidRPr="006D13CE" w:rsidRDefault="006D13CE" w:rsidP="006D13CE">
            <w:pPr>
              <w:jc w:val="right"/>
              <w:rPr>
                <w:b/>
                <w:bCs/>
                <w:iCs/>
              </w:rPr>
            </w:pPr>
            <w:r w:rsidRPr="006D13CE">
              <w:rPr>
                <w:b/>
                <w:bCs/>
                <w:iCs/>
              </w:rPr>
              <w:t>293,2</w:t>
            </w:r>
          </w:p>
        </w:tc>
      </w:tr>
      <w:tr w:rsidR="006D13CE" w:rsidRPr="006D13CE" w14:paraId="69AE74A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4108930"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96BF4FE" w14:textId="77777777" w:rsidR="006D13CE" w:rsidRPr="006D13CE" w:rsidRDefault="006D13CE" w:rsidP="006D13CE">
            <w:pPr>
              <w:jc w:val="center"/>
              <w:rPr>
                <w:b/>
                <w:bCs/>
                <w:iCs/>
              </w:rPr>
            </w:pPr>
            <w:r w:rsidRPr="006D13CE">
              <w:rPr>
                <w:b/>
                <w:bCs/>
                <w:iCs/>
              </w:rPr>
              <w:t>2392149999</w:t>
            </w:r>
          </w:p>
        </w:tc>
        <w:tc>
          <w:tcPr>
            <w:tcW w:w="595" w:type="dxa"/>
            <w:tcBorders>
              <w:top w:val="nil"/>
              <w:left w:val="nil"/>
              <w:bottom w:val="single" w:sz="4" w:space="0" w:color="auto"/>
              <w:right w:val="single" w:sz="4" w:space="0" w:color="auto"/>
            </w:tcBorders>
            <w:shd w:val="clear" w:color="auto" w:fill="auto"/>
            <w:hideMark/>
          </w:tcPr>
          <w:p w14:paraId="7DA2862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F020DE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CDCB23B" w14:textId="77777777" w:rsidR="006D13CE" w:rsidRPr="006D13CE" w:rsidRDefault="006D13CE" w:rsidP="006D13CE">
            <w:pPr>
              <w:jc w:val="right"/>
              <w:rPr>
                <w:b/>
                <w:bCs/>
                <w:iCs/>
              </w:rPr>
            </w:pPr>
            <w:r w:rsidRPr="006D13CE">
              <w:rPr>
                <w:b/>
                <w:bCs/>
                <w:iCs/>
              </w:rPr>
              <w:t>293,2</w:t>
            </w:r>
          </w:p>
        </w:tc>
      </w:tr>
      <w:tr w:rsidR="006D13CE" w:rsidRPr="006D13CE" w14:paraId="68A7CC5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4BED268"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079ADD84" w14:textId="77777777" w:rsidR="006D13CE" w:rsidRPr="006D13CE" w:rsidRDefault="006D13CE" w:rsidP="006D13CE">
            <w:pPr>
              <w:jc w:val="center"/>
              <w:rPr>
                <w:b/>
                <w:bCs/>
                <w:iCs/>
              </w:rPr>
            </w:pPr>
            <w:r w:rsidRPr="006D13CE">
              <w:rPr>
                <w:b/>
                <w:bCs/>
                <w:iCs/>
              </w:rPr>
              <w:t>2392149999</w:t>
            </w:r>
          </w:p>
        </w:tc>
        <w:tc>
          <w:tcPr>
            <w:tcW w:w="595" w:type="dxa"/>
            <w:tcBorders>
              <w:top w:val="nil"/>
              <w:left w:val="nil"/>
              <w:bottom w:val="single" w:sz="4" w:space="0" w:color="auto"/>
              <w:right w:val="single" w:sz="4" w:space="0" w:color="auto"/>
            </w:tcBorders>
            <w:shd w:val="clear" w:color="auto" w:fill="auto"/>
            <w:hideMark/>
          </w:tcPr>
          <w:p w14:paraId="5B30BC7C" w14:textId="77777777" w:rsidR="006D13CE" w:rsidRPr="006D13CE" w:rsidRDefault="006D13CE" w:rsidP="006D13CE">
            <w:pPr>
              <w:jc w:val="center"/>
              <w:rPr>
                <w:b/>
                <w:bCs/>
                <w:iCs/>
              </w:rPr>
            </w:pPr>
            <w:r w:rsidRPr="006D13CE">
              <w:rPr>
                <w:b/>
                <w:bCs/>
                <w:iCs/>
              </w:rPr>
              <w:t>300</w:t>
            </w:r>
          </w:p>
        </w:tc>
        <w:tc>
          <w:tcPr>
            <w:tcW w:w="753" w:type="dxa"/>
            <w:tcBorders>
              <w:top w:val="nil"/>
              <w:left w:val="nil"/>
              <w:bottom w:val="single" w:sz="4" w:space="0" w:color="auto"/>
              <w:right w:val="single" w:sz="4" w:space="0" w:color="auto"/>
            </w:tcBorders>
            <w:shd w:val="clear" w:color="auto" w:fill="auto"/>
            <w:hideMark/>
          </w:tcPr>
          <w:p w14:paraId="77BBCF5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B0E24D4" w14:textId="77777777" w:rsidR="006D13CE" w:rsidRPr="006D13CE" w:rsidRDefault="006D13CE" w:rsidP="006D13CE">
            <w:pPr>
              <w:jc w:val="right"/>
              <w:rPr>
                <w:b/>
                <w:bCs/>
                <w:iCs/>
              </w:rPr>
            </w:pPr>
            <w:r w:rsidRPr="006D13CE">
              <w:rPr>
                <w:b/>
                <w:bCs/>
                <w:iCs/>
              </w:rPr>
              <w:t>70,0</w:t>
            </w:r>
          </w:p>
        </w:tc>
      </w:tr>
      <w:tr w:rsidR="006D13CE" w:rsidRPr="006D13CE" w14:paraId="438850F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56A157"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7E782C84" w14:textId="77777777" w:rsidR="006D13CE" w:rsidRPr="006D13CE" w:rsidRDefault="006D13CE" w:rsidP="006D13CE">
            <w:pPr>
              <w:jc w:val="center"/>
            </w:pPr>
            <w:r w:rsidRPr="006D13CE">
              <w:t>2392149999</w:t>
            </w:r>
          </w:p>
        </w:tc>
        <w:tc>
          <w:tcPr>
            <w:tcW w:w="595" w:type="dxa"/>
            <w:tcBorders>
              <w:top w:val="nil"/>
              <w:left w:val="nil"/>
              <w:bottom w:val="single" w:sz="4" w:space="0" w:color="auto"/>
              <w:right w:val="single" w:sz="4" w:space="0" w:color="auto"/>
            </w:tcBorders>
            <w:shd w:val="clear" w:color="auto" w:fill="auto"/>
            <w:hideMark/>
          </w:tcPr>
          <w:p w14:paraId="6350C0B5"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2BFDCA3B"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4243F12E" w14:textId="77777777" w:rsidR="006D13CE" w:rsidRPr="006D13CE" w:rsidRDefault="006D13CE" w:rsidP="006D13CE">
            <w:pPr>
              <w:jc w:val="right"/>
            </w:pPr>
            <w:r w:rsidRPr="006D13CE">
              <w:t>70,0</w:t>
            </w:r>
          </w:p>
        </w:tc>
      </w:tr>
      <w:tr w:rsidR="006D13CE" w:rsidRPr="006D13CE" w14:paraId="3B9EE40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962895"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single" w:sz="4" w:space="0" w:color="auto"/>
              <w:left w:val="nil"/>
              <w:bottom w:val="single" w:sz="4" w:space="0" w:color="auto"/>
              <w:right w:val="single" w:sz="4" w:space="0" w:color="auto"/>
            </w:tcBorders>
            <w:shd w:val="clear" w:color="auto" w:fill="auto"/>
            <w:hideMark/>
          </w:tcPr>
          <w:p w14:paraId="1E9FBFB6" w14:textId="77777777" w:rsidR="006D13CE" w:rsidRPr="006D13CE" w:rsidRDefault="006D13CE" w:rsidP="006D13CE">
            <w:pPr>
              <w:jc w:val="center"/>
              <w:rPr>
                <w:b/>
                <w:bCs/>
                <w:iCs/>
              </w:rPr>
            </w:pPr>
            <w:r w:rsidRPr="006D13CE">
              <w:rPr>
                <w:b/>
                <w:bCs/>
                <w:iCs/>
              </w:rPr>
              <w:t>2392149999</w:t>
            </w:r>
          </w:p>
        </w:tc>
        <w:tc>
          <w:tcPr>
            <w:tcW w:w="595" w:type="dxa"/>
            <w:tcBorders>
              <w:top w:val="single" w:sz="4" w:space="0" w:color="auto"/>
              <w:left w:val="nil"/>
              <w:bottom w:val="single" w:sz="4" w:space="0" w:color="auto"/>
              <w:right w:val="single" w:sz="4" w:space="0" w:color="auto"/>
            </w:tcBorders>
            <w:shd w:val="clear" w:color="auto" w:fill="auto"/>
            <w:hideMark/>
          </w:tcPr>
          <w:p w14:paraId="718A6BF3" w14:textId="77777777" w:rsidR="006D13CE" w:rsidRPr="006D13CE" w:rsidRDefault="006D13CE" w:rsidP="006D13CE">
            <w:pPr>
              <w:jc w:val="center"/>
              <w:rPr>
                <w:b/>
                <w:bCs/>
                <w:iCs/>
              </w:rPr>
            </w:pPr>
            <w:r w:rsidRPr="006D13CE">
              <w:rPr>
                <w:b/>
                <w:bCs/>
                <w:iCs/>
              </w:rPr>
              <w:t>600</w:t>
            </w:r>
          </w:p>
        </w:tc>
        <w:tc>
          <w:tcPr>
            <w:tcW w:w="753" w:type="dxa"/>
            <w:tcBorders>
              <w:top w:val="single" w:sz="4" w:space="0" w:color="auto"/>
              <w:left w:val="nil"/>
              <w:bottom w:val="single" w:sz="4" w:space="0" w:color="auto"/>
              <w:right w:val="single" w:sz="4" w:space="0" w:color="auto"/>
            </w:tcBorders>
            <w:shd w:val="clear" w:color="auto" w:fill="auto"/>
            <w:hideMark/>
          </w:tcPr>
          <w:p w14:paraId="665C4A6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D9E43E0" w14:textId="77777777" w:rsidR="006D13CE" w:rsidRPr="006D13CE" w:rsidRDefault="006D13CE" w:rsidP="006D13CE">
            <w:pPr>
              <w:jc w:val="right"/>
              <w:rPr>
                <w:b/>
                <w:bCs/>
                <w:iCs/>
              </w:rPr>
            </w:pPr>
            <w:r w:rsidRPr="006D13CE">
              <w:rPr>
                <w:b/>
                <w:bCs/>
                <w:iCs/>
              </w:rPr>
              <w:t>223,2</w:t>
            </w:r>
          </w:p>
        </w:tc>
      </w:tr>
      <w:tr w:rsidR="006D13CE" w:rsidRPr="006D13CE" w14:paraId="1D0EBB2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99DEF7A"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1AF8F17E" w14:textId="77777777" w:rsidR="006D13CE" w:rsidRPr="006D13CE" w:rsidRDefault="006D13CE" w:rsidP="006D13CE">
            <w:pPr>
              <w:jc w:val="center"/>
            </w:pPr>
            <w:r w:rsidRPr="006D13CE">
              <w:t>2392149999</w:t>
            </w:r>
          </w:p>
        </w:tc>
        <w:tc>
          <w:tcPr>
            <w:tcW w:w="595" w:type="dxa"/>
            <w:tcBorders>
              <w:top w:val="nil"/>
              <w:left w:val="nil"/>
              <w:bottom w:val="single" w:sz="4" w:space="0" w:color="auto"/>
              <w:right w:val="single" w:sz="4" w:space="0" w:color="auto"/>
            </w:tcBorders>
            <w:shd w:val="clear" w:color="auto" w:fill="auto"/>
            <w:hideMark/>
          </w:tcPr>
          <w:p w14:paraId="5B551DE7"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6B690A6C"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37C1B377" w14:textId="77777777" w:rsidR="006D13CE" w:rsidRPr="006D13CE" w:rsidRDefault="006D13CE" w:rsidP="006D13CE">
            <w:pPr>
              <w:jc w:val="right"/>
            </w:pPr>
            <w:r w:rsidRPr="006D13CE">
              <w:t>223,2</w:t>
            </w:r>
          </w:p>
        </w:tc>
      </w:tr>
      <w:tr w:rsidR="006D13CE" w:rsidRPr="006D13CE" w14:paraId="170E7A8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92F196A" w14:textId="77777777" w:rsidR="006D13CE" w:rsidRPr="006D13CE" w:rsidRDefault="006D13CE" w:rsidP="006D13CE">
            <w:pPr>
              <w:rPr>
                <w:b/>
                <w:bCs/>
                <w:iCs/>
              </w:rPr>
            </w:pPr>
            <w:r w:rsidRPr="006D13CE">
              <w:rPr>
                <w:b/>
                <w:bCs/>
                <w:iCs/>
              </w:rPr>
              <w:t xml:space="preserve">Задача 3. Укрепление материально-технической базы и ремонт имущества ДДТ с целью улучшения условий и </w:t>
            </w:r>
            <w:r w:rsidRPr="006D13CE">
              <w:rPr>
                <w:b/>
                <w:bCs/>
                <w:iCs/>
              </w:rPr>
              <w:lastRenderedPageBreak/>
              <w:t>повышения качества оказания услуг</w:t>
            </w:r>
          </w:p>
        </w:tc>
        <w:tc>
          <w:tcPr>
            <w:tcW w:w="1342" w:type="dxa"/>
            <w:tcBorders>
              <w:top w:val="single" w:sz="4" w:space="0" w:color="auto"/>
              <w:left w:val="nil"/>
              <w:bottom w:val="single" w:sz="4" w:space="0" w:color="auto"/>
              <w:right w:val="single" w:sz="4" w:space="0" w:color="auto"/>
            </w:tcBorders>
            <w:shd w:val="clear" w:color="auto" w:fill="auto"/>
            <w:hideMark/>
          </w:tcPr>
          <w:p w14:paraId="7EEEEB91" w14:textId="77777777" w:rsidR="006D13CE" w:rsidRPr="006D13CE" w:rsidRDefault="006D13CE" w:rsidP="006D13CE">
            <w:pPr>
              <w:jc w:val="center"/>
              <w:rPr>
                <w:b/>
                <w:bCs/>
                <w:iCs/>
              </w:rPr>
            </w:pPr>
            <w:r w:rsidRPr="006D13CE">
              <w:rPr>
                <w:b/>
                <w:bCs/>
                <w:iCs/>
              </w:rPr>
              <w:lastRenderedPageBreak/>
              <w:t>2393000000</w:t>
            </w:r>
          </w:p>
        </w:tc>
        <w:tc>
          <w:tcPr>
            <w:tcW w:w="595" w:type="dxa"/>
            <w:tcBorders>
              <w:top w:val="single" w:sz="4" w:space="0" w:color="auto"/>
              <w:left w:val="nil"/>
              <w:bottom w:val="single" w:sz="4" w:space="0" w:color="auto"/>
              <w:right w:val="single" w:sz="4" w:space="0" w:color="auto"/>
            </w:tcBorders>
            <w:shd w:val="clear" w:color="auto" w:fill="auto"/>
            <w:hideMark/>
          </w:tcPr>
          <w:p w14:paraId="2ED027BE"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291667D"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F15814F" w14:textId="77777777" w:rsidR="006D13CE" w:rsidRPr="006D13CE" w:rsidRDefault="006D13CE" w:rsidP="006D13CE">
            <w:pPr>
              <w:jc w:val="right"/>
              <w:rPr>
                <w:b/>
                <w:bCs/>
                <w:iCs/>
              </w:rPr>
            </w:pPr>
            <w:r w:rsidRPr="006D13CE">
              <w:rPr>
                <w:b/>
                <w:bCs/>
                <w:iCs/>
              </w:rPr>
              <w:t>450,0</w:t>
            </w:r>
          </w:p>
        </w:tc>
      </w:tr>
      <w:tr w:rsidR="006D13CE" w:rsidRPr="006D13CE" w14:paraId="73FC8FC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17EB0A9" w14:textId="77777777" w:rsidR="006D13CE" w:rsidRPr="006D13CE" w:rsidRDefault="006D13CE" w:rsidP="006D13CE">
            <w:pPr>
              <w:rPr>
                <w:b/>
                <w:bCs/>
                <w:iCs/>
              </w:rPr>
            </w:pPr>
            <w:r w:rsidRPr="006D13CE">
              <w:rPr>
                <w:b/>
                <w:bCs/>
                <w:iCs/>
              </w:rPr>
              <w:t>Ремонт имущества ДДТ</w:t>
            </w:r>
          </w:p>
        </w:tc>
        <w:tc>
          <w:tcPr>
            <w:tcW w:w="1342" w:type="dxa"/>
            <w:tcBorders>
              <w:top w:val="nil"/>
              <w:left w:val="nil"/>
              <w:bottom w:val="single" w:sz="4" w:space="0" w:color="auto"/>
              <w:right w:val="single" w:sz="4" w:space="0" w:color="auto"/>
            </w:tcBorders>
            <w:shd w:val="clear" w:color="auto" w:fill="auto"/>
            <w:hideMark/>
          </w:tcPr>
          <w:p w14:paraId="144BF84C" w14:textId="77777777" w:rsidR="006D13CE" w:rsidRPr="006D13CE" w:rsidRDefault="006D13CE" w:rsidP="006D13CE">
            <w:pPr>
              <w:jc w:val="center"/>
              <w:rPr>
                <w:b/>
                <w:bCs/>
                <w:iCs/>
              </w:rPr>
            </w:pPr>
            <w:r w:rsidRPr="006D13CE">
              <w:rPr>
                <w:b/>
                <w:bCs/>
                <w:iCs/>
              </w:rPr>
              <w:t>2393200000</w:t>
            </w:r>
          </w:p>
        </w:tc>
        <w:tc>
          <w:tcPr>
            <w:tcW w:w="595" w:type="dxa"/>
            <w:tcBorders>
              <w:top w:val="nil"/>
              <w:left w:val="nil"/>
              <w:bottom w:val="single" w:sz="4" w:space="0" w:color="auto"/>
              <w:right w:val="single" w:sz="4" w:space="0" w:color="auto"/>
            </w:tcBorders>
            <w:shd w:val="clear" w:color="auto" w:fill="auto"/>
            <w:hideMark/>
          </w:tcPr>
          <w:p w14:paraId="4181383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556E0E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0FE39CF" w14:textId="77777777" w:rsidR="006D13CE" w:rsidRPr="006D13CE" w:rsidRDefault="006D13CE" w:rsidP="006D13CE">
            <w:pPr>
              <w:jc w:val="right"/>
              <w:rPr>
                <w:b/>
                <w:bCs/>
                <w:iCs/>
              </w:rPr>
            </w:pPr>
            <w:r w:rsidRPr="006D13CE">
              <w:rPr>
                <w:b/>
                <w:bCs/>
                <w:iCs/>
              </w:rPr>
              <w:t>450,0</w:t>
            </w:r>
          </w:p>
        </w:tc>
      </w:tr>
      <w:tr w:rsidR="006D13CE" w:rsidRPr="006D13CE" w14:paraId="37F9ABC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B243CAD"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8389708" w14:textId="77777777" w:rsidR="006D13CE" w:rsidRPr="006D13CE" w:rsidRDefault="006D13CE" w:rsidP="006D13CE">
            <w:pPr>
              <w:jc w:val="center"/>
              <w:rPr>
                <w:b/>
                <w:bCs/>
                <w:iCs/>
              </w:rPr>
            </w:pPr>
            <w:r w:rsidRPr="006D13CE">
              <w:rPr>
                <w:b/>
                <w:bCs/>
                <w:iCs/>
              </w:rPr>
              <w:t>2393249999</w:t>
            </w:r>
          </w:p>
        </w:tc>
        <w:tc>
          <w:tcPr>
            <w:tcW w:w="595" w:type="dxa"/>
            <w:tcBorders>
              <w:top w:val="nil"/>
              <w:left w:val="nil"/>
              <w:bottom w:val="single" w:sz="4" w:space="0" w:color="auto"/>
              <w:right w:val="single" w:sz="4" w:space="0" w:color="auto"/>
            </w:tcBorders>
            <w:shd w:val="clear" w:color="auto" w:fill="auto"/>
            <w:hideMark/>
          </w:tcPr>
          <w:p w14:paraId="2E06F41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BCFA6B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83BC4CC" w14:textId="77777777" w:rsidR="006D13CE" w:rsidRPr="006D13CE" w:rsidRDefault="006D13CE" w:rsidP="006D13CE">
            <w:pPr>
              <w:jc w:val="right"/>
              <w:rPr>
                <w:b/>
                <w:bCs/>
                <w:iCs/>
              </w:rPr>
            </w:pPr>
            <w:r w:rsidRPr="006D13CE">
              <w:rPr>
                <w:b/>
                <w:bCs/>
                <w:iCs/>
              </w:rPr>
              <w:t>450,0</w:t>
            </w:r>
          </w:p>
        </w:tc>
      </w:tr>
      <w:tr w:rsidR="006D13CE" w:rsidRPr="006D13CE" w14:paraId="5E061A6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0402A85"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38ABE464" w14:textId="77777777" w:rsidR="006D13CE" w:rsidRPr="006D13CE" w:rsidRDefault="006D13CE" w:rsidP="006D13CE">
            <w:pPr>
              <w:jc w:val="center"/>
              <w:rPr>
                <w:b/>
                <w:bCs/>
                <w:iCs/>
              </w:rPr>
            </w:pPr>
            <w:r w:rsidRPr="006D13CE">
              <w:rPr>
                <w:b/>
                <w:bCs/>
                <w:iCs/>
              </w:rPr>
              <w:t>2393249999</w:t>
            </w:r>
          </w:p>
        </w:tc>
        <w:tc>
          <w:tcPr>
            <w:tcW w:w="595" w:type="dxa"/>
            <w:tcBorders>
              <w:top w:val="nil"/>
              <w:left w:val="nil"/>
              <w:bottom w:val="single" w:sz="4" w:space="0" w:color="auto"/>
              <w:right w:val="single" w:sz="4" w:space="0" w:color="auto"/>
            </w:tcBorders>
            <w:shd w:val="clear" w:color="auto" w:fill="auto"/>
            <w:hideMark/>
          </w:tcPr>
          <w:p w14:paraId="3565B363"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199FA3C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C5AAF5C" w14:textId="77777777" w:rsidR="006D13CE" w:rsidRPr="006D13CE" w:rsidRDefault="006D13CE" w:rsidP="006D13CE">
            <w:pPr>
              <w:jc w:val="right"/>
              <w:rPr>
                <w:b/>
                <w:bCs/>
                <w:iCs/>
              </w:rPr>
            </w:pPr>
            <w:r w:rsidRPr="006D13CE">
              <w:rPr>
                <w:b/>
                <w:bCs/>
                <w:iCs/>
              </w:rPr>
              <w:t>450,0</w:t>
            </w:r>
          </w:p>
        </w:tc>
      </w:tr>
      <w:tr w:rsidR="006D13CE" w:rsidRPr="006D13CE" w14:paraId="212C8B7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B2F2A1F" w14:textId="77777777" w:rsidR="006D13CE" w:rsidRPr="006D13CE" w:rsidRDefault="006D13CE" w:rsidP="006D13CE">
            <w:r w:rsidRPr="006D13CE">
              <w:t>Дополнительное образование детей</w:t>
            </w:r>
          </w:p>
        </w:tc>
        <w:tc>
          <w:tcPr>
            <w:tcW w:w="1342" w:type="dxa"/>
            <w:tcBorders>
              <w:top w:val="nil"/>
              <w:left w:val="nil"/>
              <w:bottom w:val="single" w:sz="4" w:space="0" w:color="auto"/>
              <w:right w:val="single" w:sz="4" w:space="0" w:color="auto"/>
            </w:tcBorders>
            <w:shd w:val="clear" w:color="auto" w:fill="auto"/>
            <w:hideMark/>
          </w:tcPr>
          <w:p w14:paraId="4B6FBF27" w14:textId="77777777" w:rsidR="006D13CE" w:rsidRPr="006D13CE" w:rsidRDefault="006D13CE" w:rsidP="006D13CE">
            <w:pPr>
              <w:jc w:val="center"/>
            </w:pPr>
            <w:r w:rsidRPr="006D13CE">
              <w:t>2393249999</w:t>
            </w:r>
          </w:p>
        </w:tc>
        <w:tc>
          <w:tcPr>
            <w:tcW w:w="595" w:type="dxa"/>
            <w:tcBorders>
              <w:top w:val="nil"/>
              <w:left w:val="nil"/>
              <w:bottom w:val="single" w:sz="4" w:space="0" w:color="auto"/>
              <w:right w:val="single" w:sz="4" w:space="0" w:color="auto"/>
            </w:tcBorders>
            <w:shd w:val="clear" w:color="auto" w:fill="auto"/>
            <w:hideMark/>
          </w:tcPr>
          <w:p w14:paraId="1905177B"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73629B21" w14:textId="77777777" w:rsidR="006D13CE" w:rsidRPr="006D13CE" w:rsidRDefault="006D13CE" w:rsidP="006D13CE">
            <w:pPr>
              <w:jc w:val="center"/>
            </w:pPr>
            <w:r w:rsidRPr="006D13CE">
              <w:t>0703</w:t>
            </w:r>
          </w:p>
        </w:tc>
        <w:tc>
          <w:tcPr>
            <w:tcW w:w="1153" w:type="dxa"/>
            <w:tcBorders>
              <w:top w:val="nil"/>
              <w:left w:val="nil"/>
              <w:bottom w:val="single" w:sz="4" w:space="0" w:color="auto"/>
              <w:right w:val="single" w:sz="4" w:space="0" w:color="auto"/>
            </w:tcBorders>
            <w:shd w:val="clear" w:color="auto" w:fill="auto"/>
            <w:hideMark/>
          </w:tcPr>
          <w:p w14:paraId="28E62BD6" w14:textId="77777777" w:rsidR="006D13CE" w:rsidRPr="006D13CE" w:rsidRDefault="006D13CE" w:rsidP="006D13CE">
            <w:pPr>
              <w:jc w:val="right"/>
            </w:pPr>
            <w:r w:rsidRPr="006D13CE">
              <w:t>450,0</w:t>
            </w:r>
          </w:p>
        </w:tc>
      </w:tr>
      <w:tr w:rsidR="006D13CE" w:rsidRPr="006D13CE" w14:paraId="1A27A2A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4EFC640" w14:textId="77777777" w:rsidR="006D13CE" w:rsidRPr="006D13CE" w:rsidRDefault="006D13CE" w:rsidP="006D13CE">
            <w:pPr>
              <w:rPr>
                <w:b/>
                <w:bCs/>
                <w:iCs/>
              </w:rPr>
            </w:pPr>
            <w:r w:rsidRPr="006D13CE">
              <w:rPr>
                <w:b/>
                <w:bCs/>
                <w:iCs/>
              </w:rPr>
              <w:t>Задача 4. Организация отдыха и оздоровления детей</w:t>
            </w:r>
          </w:p>
        </w:tc>
        <w:tc>
          <w:tcPr>
            <w:tcW w:w="1342" w:type="dxa"/>
            <w:tcBorders>
              <w:top w:val="single" w:sz="4" w:space="0" w:color="auto"/>
              <w:left w:val="nil"/>
              <w:bottom w:val="single" w:sz="4" w:space="0" w:color="auto"/>
              <w:right w:val="single" w:sz="4" w:space="0" w:color="auto"/>
            </w:tcBorders>
            <w:shd w:val="clear" w:color="auto" w:fill="auto"/>
            <w:hideMark/>
          </w:tcPr>
          <w:p w14:paraId="3D95538D" w14:textId="77777777" w:rsidR="006D13CE" w:rsidRPr="006D13CE" w:rsidRDefault="006D13CE" w:rsidP="006D13CE">
            <w:pPr>
              <w:jc w:val="center"/>
              <w:rPr>
                <w:b/>
                <w:bCs/>
                <w:iCs/>
              </w:rPr>
            </w:pPr>
            <w:r w:rsidRPr="006D13CE">
              <w:rPr>
                <w:b/>
                <w:bCs/>
                <w:iCs/>
              </w:rPr>
              <w:t>2394000000</w:t>
            </w:r>
          </w:p>
        </w:tc>
        <w:tc>
          <w:tcPr>
            <w:tcW w:w="595" w:type="dxa"/>
            <w:tcBorders>
              <w:top w:val="single" w:sz="4" w:space="0" w:color="auto"/>
              <w:left w:val="nil"/>
              <w:bottom w:val="single" w:sz="4" w:space="0" w:color="auto"/>
              <w:right w:val="single" w:sz="4" w:space="0" w:color="auto"/>
            </w:tcBorders>
            <w:shd w:val="clear" w:color="auto" w:fill="auto"/>
            <w:hideMark/>
          </w:tcPr>
          <w:p w14:paraId="24B31AF2"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61D7DC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46ECFD3" w14:textId="77777777" w:rsidR="006D13CE" w:rsidRPr="006D13CE" w:rsidRDefault="006D13CE" w:rsidP="006D13CE">
            <w:pPr>
              <w:jc w:val="right"/>
              <w:rPr>
                <w:b/>
                <w:bCs/>
                <w:iCs/>
              </w:rPr>
            </w:pPr>
            <w:r w:rsidRPr="006D13CE">
              <w:rPr>
                <w:b/>
                <w:bCs/>
                <w:iCs/>
              </w:rPr>
              <w:t>1 034,9</w:t>
            </w:r>
          </w:p>
        </w:tc>
      </w:tr>
      <w:tr w:rsidR="006D13CE" w:rsidRPr="006D13CE" w14:paraId="3D3AE58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D97A1B4" w14:textId="77777777" w:rsidR="006D13CE" w:rsidRPr="006D13CE" w:rsidRDefault="006D13CE" w:rsidP="006D13CE">
            <w:pPr>
              <w:rPr>
                <w:b/>
                <w:bCs/>
                <w:iCs/>
              </w:rPr>
            </w:pPr>
            <w:r w:rsidRPr="006D13CE">
              <w:rPr>
                <w:b/>
                <w:bCs/>
                <w:iCs/>
              </w:rPr>
              <w:t>Организация работы лагерей с круглосуточным и (или) дневным пребыванием детей, трудовых лагерей на базе ДДТ</w:t>
            </w:r>
          </w:p>
        </w:tc>
        <w:tc>
          <w:tcPr>
            <w:tcW w:w="1342" w:type="dxa"/>
            <w:tcBorders>
              <w:top w:val="nil"/>
              <w:left w:val="nil"/>
              <w:bottom w:val="single" w:sz="4" w:space="0" w:color="auto"/>
              <w:right w:val="single" w:sz="4" w:space="0" w:color="auto"/>
            </w:tcBorders>
            <w:shd w:val="clear" w:color="auto" w:fill="auto"/>
            <w:hideMark/>
          </w:tcPr>
          <w:p w14:paraId="3D2369B5" w14:textId="77777777" w:rsidR="006D13CE" w:rsidRPr="006D13CE" w:rsidRDefault="006D13CE" w:rsidP="006D13CE">
            <w:pPr>
              <w:jc w:val="center"/>
              <w:rPr>
                <w:b/>
                <w:bCs/>
                <w:iCs/>
              </w:rPr>
            </w:pPr>
            <w:r w:rsidRPr="006D13CE">
              <w:rPr>
                <w:b/>
                <w:bCs/>
                <w:iCs/>
              </w:rPr>
              <w:t>2394100000</w:t>
            </w:r>
          </w:p>
        </w:tc>
        <w:tc>
          <w:tcPr>
            <w:tcW w:w="595" w:type="dxa"/>
            <w:tcBorders>
              <w:top w:val="nil"/>
              <w:left w:val="nil"/>
              <w:bottom w:val="single" w:sz="4" w:space="0" w:color="auto"/>
              <w:right w:val="single" w:sz="4" w:space="0" w:color="auto"/>
            </w:tcBorders>
            <w:shd w:val="clear" w:color="auto" w:fill="auto"/>
            <w:hideMark/>
          </w:tcPr>
          <w:p w14:paraId="129B0D3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1569CE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2CDD395" w14:textId="77777777" w:rsidR="006D13CE" w:rsidRPr="006D13CE" w:rsidRDefault="006D13CE" w:rsidP="006D13CE">
            <w:pPr>
              <w:jc w:val="right"/>
              <w:rPr>
                <w:b/>
                <w:bCs/>
                <w:iCs/>
              </w:rPr>
            </w:pPr>
            <w:r w:rsidRPr="006D13CE">
              <w:rPr>
                <w:b/>
                <w:bCs/>
                <w:iCs/>
              </w:rPr>
              <w:t>1 034,9</w:t>
            </w:r>
          </w:p>
        </w:tc>
      </w:tr>
      <w:tr w:rsidR="006D13CE" w:rsidRPr="006D13CE" w14:paraId="795D369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7844330"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812456E" w14:textId="77777777" w:rsidR="006D13CE" w:rsidRPr="006D13CE" w:rsidRDefault="006D13CE" w:rsidP="006D13CE">
            <w:pPr>
              <w:jc w:val="center"/>
              <w:rPr>
                <w:b/>
                <w:bCs/>
                <w:iCs/>
              </w:rPr>
            </w:pPr>
            <w:r w:rsidRPr="006D13CE">
              <w:rPr>
                <w:b/>
                <w:bCs/>
                <w:iCs/>
              </w:rPr>
              <w:t>2394149999</w:t>
            </w:r>
          </w:p>
        </w:tc>
        <w:tc>
          <w:tcPr>
            <w:tcW w:w="595" w:type="dxa"/>
            <w:tcBorders>
              <w:top w:val="nil"/>
              <w:left w:val="nil"/>
              <w:bottom w:val="single" w:sz="4" w:space="0" w:color="auto"/>
              <w:right w:val="single" w:sz="4" w:space="0" w:color="auto"/>
            </w:tcBorders>
            <w:shd w:val="clear" w:color="auto" w:fill="auto"/>
            <w:hideMark/>
          </w:tcPr>
          <w:p w14:paraId="7FFE6140"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CE5E1B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A1100EB" w14:textId="77777777" w:rsidR="006D13CE" w:rsidRPr="006D13CE" w:rsidRDefault="006D13CE" w:rsidP="006D13CE">
            <w:pPr>
              <w:jc w:val="right"/>
              <w:rPr>
                <w:b/>
                <w:bCs/>
                <w:iCs/>
              </w:rPr>
            </w:pPr>
            <w:r w:rsidRPr="006D13CE">
              <w:rPr>
                <w:b/>
                <w:bCs/>
                <w:iCs/>
              </w:rPr>
              <w:t>1 034,9</w:t>
            </w:r>
          </w:p>
        </w:tc>
      </w:tr>
      <w:tr w:rsidR="006D13CE" w:rsidRPr="006D13CE" w14:paraId="1DD660A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0475E9"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2E2C1588" w14:textId="77777777" w:rsidR="006D13CE" w:rsidRPr="006D13CE" w:rsidRDefault="006D13CE" w:rsidP="006D13CE">
            <w:pPr>
              <w:jc w:val="center"/>
              <w:rPr>
                <w:b/>
                <w:bCs/>
                <w:iCs/>
              </w:rPr>
            </w:pPr>
            <w:r w:rsidRPr="006D13CE">
              <w:rPr>
                <w:b/>
                <w:bCs/>
                <w:iCs/>
              </w:rPr>
              <w:t>2394149999</w:t>
            </w:r>
          </w:p>
        </w:tc>
        <w:tc>
          <w:tcPr>
            <w:tcW w:w="595" w:type="dxa"/>
            <w:tcBorders>
              <w:top w:val="nil"/>
              <w:left w:val="nil"/>
              <w:bottom w:val="single" w:sz="4" w:space="0" w:color="auto"/>
              <w:right w:val="single" w:sz="4" w:space="0" w:color="auto"/>
            </w:tcBorders>
            <w:shd w:val="clear" w:color="auto" w:fill="auto"/>
            <w:hideMark/>
          </w:tcPr>
          <w:p w14:paraId="6C42CA7C"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595EED3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BEF554" w14:textId="77777777" w:rsidR="006D13CE" w:rsidRPr="006D13CE" w:rsidRDefault="006D13CE" w:rsidP="006D13CE">
            <w:pPr>
              <w:jc w:val="right"/>
              <w:rPr>
                <w:b/>
                <w:bCs/>
                <w:iCs/>
              </w:rPr>
            </w:pPr>
            <w:r w:rsidRPr="006D13CE">
              <w:rPr>
                <w:b/>
                <w:bCs/>
                <w:iCs/>
              </w:rPr>
              <w:t>1 034,9</w:t>
            </w:r>
          </w:p>
        </w:tc>
      </w:tr>
      <w:tr w:rsidR="006D13CE" w:rsidRPr="006D13CE" w14:paraId="0311A7B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4467E92"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5F727EB4" w14:textId="77777777" w:rsidR="006D13CE" w:rsidRPr="006D13CE" w:rsidRDefault="006D13CE" w:rsidP="006D13CE">
            <w:pPr>
              <w:jc w:val="center"/>
            </w:pPr>
            <w:r w:rsidRPr="006D13CE">
              <w:t>2394149999</w:t>
            </w:r>
          </w:p>
        </w:tc>
        <w:tc>
          <w:tcPr>
            <w:tcW w:w="595" w:type="dxa"/>
            <w:tcBorders>
              <w:top w:val="nil"/>
              <w:left w:val="nil"/>
              <w:bottom w:val="single" w:sz="4" w:space="0" w:color="auto"/>
              <w:right w:val="single" w:sz="4" w:space="0" w:color="auto"/>
            </w:tcBorders>
            <w:shd w:val="clear" w:color="auto" w:fill="auto"/>
            <w:hideMark/>
          </w:tcPr>
          <w:p w14:paraId="4673AD29"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5EC6DBB4"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0DE7721E" w14:textId="77777777" w:rsidR="006D13CE" w:rsidRPr="006D13CE" w:rsidRDefault="006D13CE" w:rsidP="006D13CE">
            <w:pPr>
              <w:jc w:val="right"/>
            </w:pPr>
            <w:r w:rsidRPr="006D13CE">
              <w:t>1 034,9</w:t>
            </w:r>
          </w:p>
        </w:tc>
      </w:tr>
      <w:tr w:rsidR="006D13CE" w:rsidRPr="006D13CE" w14:paraId="133DB31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75AED04" w14:textId="77777777" w:rsidR="006D13CE" w:rsidRPr="006D13CE" w:rsidRDefault="006D13CE" w:rsidP="006D13CE">
            <w:pPr>
              <w:rPr>
                <w:b/>
                <w:bCs/>
                <w:iCs/>
              </w:rPr>
            </w:pPr>
            <w:r w:rsidRPr="006D13CE">
              <w:rPr>
                <w:b/>
                <w:bCs/>
                <w:iCs/>
              </w:rPr>
              <w:t>Муниципальная программа "Здоровье"</w:t>
            </w:r>
          </w:p>
        </w:tc>
        <w:tc>
          <w:tcPr>
            <w:tcW w:w="1342" w:type="dxa"/>
            <w:tcBorders>
              <w:top w:val="single" w:sz="4" w:space="0" w:color="auto"/>
              <w:left w:val="nil"/>
              <w:bottom w:val="single" w:sz="4" w:space="0" w:color="auto"/>
              <w:right w:val="single" w:sz="4" w:space="0" w:color="auto"/>
            </w:tcBorders>
            <w:shd w:val="clear" w:color="auto" w:fill="auto"/>
            <w:hideMark/>
          </w:tcPr>
          <w:p w14:paraId="5643A9BE" w14:textId="77777777" w:rsidR="006D13CE" w:rsidRPr="006D13CE" w:rsidRDefault="006D13CE" w:rsidP="006D13CE">
            <w:pPr>
              <w:jc w:val="center"/>
              <w:rPr>
                <w:b/>
                <w:bCs/>
                <w:iCs/>
              </w:rPr>
            </w:pPr>
            <w:r w:rsidRPr="006D13CE">
              <w:rPr>
                <w:b/>
                <w:bCs/>
                <w:iCs/>
              </w:rPr>
              <w:t>2400000000</w:t>
            </w:r>
          </w:p>
        </w:tc>
        <w:tc>
          <w:tcPr>
            <w:tcW w:w="595" w:type="dxa"/>
            <w:tcBorders>
              <w:top w:val="single" w:sz="4" w:space="0" w:color="auto"/>
              <w:left w:val="nil"/>
              <w:bottom w:val="single" w:sz="4" w:space="0" w:color="auto"/>
              <w:right w:val="single" w:sz="4" w:space="0" w:color="auto"/>
            </w:tcBorders>
            <w:shd w:val="clear" w:color="auto" w:fill="auto"/>
            <w:hideMark/>
          </w:tcPr>
          <w:p w14:paraId="7CD3AF18"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FF11A1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F82AD43" w14:textId="77777777" w:rsidR="006D13CE" w:rsidRPr="006D13CE" w:rsidRDefault="006D13CE" w:rsidP="006D13CE">
            <w:pPr>
              <w:jc w:val="right"/>
              <w:rPr>
                <w:b/>
                <w:bCs/>
                <w:iCs/>
              </w:rPr>
            </w:pPr>
            <w:r w:rsidRPr="006D13CE">
              <w:rPr>
                <w:b/>
                <w:bCs/>
                <w:iCs/>
              </w:rPr>
              <w:t>2 080,0</w:t>
            </w:r>
          </w:p>
        </w:tc>
      </w:tr>
      <w:tr w:rsidR="006D13CE" w:rsidRPr="006D13CE" w14:paraId="3F848CE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0B50D8" w14:textId="77777777" w:rsidR="006D13CE" w:rsidRPr="006D13CE" w:rsidRDefault="006D13CE" w:rsidP="006D13CE">
            <w:pPr>
              <w:rPr>
                <w:b/>
                <w:bCs/>
                <w:iCs/>
              </w:rPr>
            </w:pPr>
            <w:r w:rsidRPr="006D13CE">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6A2934C0" w14:textId="77777777" w:rsidR="006D13CE" w:rsidRPr="006D13CE" w:rsidRDefault="006D13CE" w:rsidP="006D13CE">
            <w:pPr>
              <w:jc w:val="center"/>
              <w:rPr>
                <w:b/>
                <w:bCs/>
                <w:iCs/>
              </w:rPr>
            </w:pPr>
            <w:r w:rsidRPr="006D13CE">
              <w:rPr>
                <w:b/>
                <w:bCs/>
                <w:iCs/>
              </w:rPr>
              <w:t>2411000000</w:t>
            </w:r>
          </w:p>
        </w:tc>
        <w:tc>
          <w:tcPr>
            <w:tcW w:w="595" w:type="dxa"/>
            <w:tcBorders>
              <w:top w:val="nil"/>
              <w:left w:val="nil"/>
              <w:bottom w:val="single" w:sz="4" w:space="0" w:color="auto"/>
              <w:right w:val="single" w:sz="4" w:space="0" w:color="auto"/>
            </w:tcBorders>
            <w:shd w:val="clear" w:color="auto" w:fill="auto"/>
            <w:hideMark/>
          </w:tcPr>
          <w:p w14:paraId="49D99220"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AC7B07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9C89839" w14:textId="77777777" w:rsidR="006D13CE" w:rsidRPr="006D13CE" w:rsidRDefault="006D13CE" w:rsidP="006D13CE">
            <w:pPr>
              <w:jc w:val="right"/>
              <w:rPr>
                <w:b/>
                <w:bCs/>
                <w:iCs/>
              </w:rPr>
            </w:pPr>
            <w:r w:rsidRPr="006D13CE">
              <w:rPr>
                <w:b/>
                <w:bCs/>
                <w:iCs/>
              </w:rPr>
              <w:t>1 500,0</w:t>
            </w:r>
          </w:p>
        </w:tc>
      </w:tr>
      <w:tr w:rsidR="006D13CE" w:rsidRPr="006D13CE" w14:paraId="07C331A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B1DB38F" w14:textId="77777777" w:rsidR="006D13CE" w:rsidRPr="006D13CE" w:rsidRDefault="006D13CE" w:rsidP="006D13CE">
            <w:pPr>
              <w:rPr>
                <w:b/>
                <w:bCs/>
                <w:iCs/>
              </w:rPr>
            </w:pPr>
            <w:r w:rsidRPr="006D13CE">
              <w:rPr>
                <w:b/>
                <w:bCs/>
                <w:iCs/>
              </w:rPr>
              <w:t>Предоставление молодым специалистам единовременных "подъемных" выплат</w:t>
            </w:r>
          </w:p>
        </w:tc>
        <w:tc>
          <w:tcPr>
            <w:tcW w:w="1342" w:type="dxa"/>
            <w:tcBorders>
              <w:top w:val="nil"/>
              <w:left w:val="nil"/>
              <w:bottom w:val="single" w:sz="4" w:space="0" w:color="auto"/>
              <w:right w:val="single" w:sz="4" w:space="0" w:color="auto"/>
            </w:tcBorders>
            <w:shd w:val="clear" w:color="auto" w:fill="auto"/>
            <w:hideMark/>
          </w:tcPr>
          <w:p w14:paraId="1D7E5FA6" w14:textId="77777777" w:rsidR="006D13CE" w:rsidRPr="006D13CE" w:rsidRDefault="006D13CE" w:rsidP="006D13CE">
            <w:pPr>
              <w:jc w:val="center"/>
              <w:rPr>
                <w:b/>
                <w:bCs/>
                <w:iCs/>
              </w:rPr>
            </w:pPr>
            <w:r w:rsidRPr="006D13CE">
              <w:rPr>
                <w:b/>
                <w:bCs/>
                <w:iCs/>
              </w:rPr>
              <w:t>2411100000</w:t>
            </w:r>
          </w:p>
        </w:tc>
        <w:tc>
          <w:tcPr>
            <w:tcW w:w="595" w:type="dxa"/>
            <w:tcBorders>
              <w:top w:val="nil"/>
              <w:left w:val="nil"/>
              <w:bottom w:val="single" w:sz="4" w:space="0" w:color="auto"/>
              <w:right w:val="single" w:sz="4" w:space="0" w:color="auto"/>
            </w:tcBorders>
            <w:shd w:val="clear" w:color="auto" w:fill="auto"/>
            <w:hideMark/>
          </w:tcPr>
          <w:p w14:paraId="14282FF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4C49CD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5C3132A" w14:textId="77777777" w:rsidR="006D13CE" w:rsidRPr="006D13CE" w:rsidRDefault="006D13CE" w:rsidP="006D13CE">
            <w:pPr>
              <w:jc w:val="right"/>
              <w:rPr>
                <w:b/>
                <w:bCs/>
                <w:iCs/>
              </w:rPr>
            </w:pPr>
            <w:r w:rsidRPr="006D13CE">
              <w:rPr>
                <w:b/>
                <w:bCs/>
                <w:iCs/>
              </w:rPr>
              <w:t>1 000,0</w:t>
            </w:r>
          </w:p>
        </w:tc>
      </w:tr>
      <w:tr w:rsidR="006D13CE" w:rsidRPr="006D13CE" w14:paraId="7C4C941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6540BF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15BBCBA" w14:textId="77777777" w:rsidR="006D13CE" w:rsidRPr="006D13CE" w:rsidRDefault="006D13CE" w:rsidP="006D13CE">
            <w:pPr>
              <w:jc w:val="center"/>
              <w:rPr>
                <w:b/>
                <w:bCs/>
                <w:iCs/>
              </w:rPr>
            </w:pPr>
            <w:r w:rsidRPr="006D13CE">
              <w:rPr>
                <w:b/>
                <w:bCs/>
                <w:iCs/>
              </w:rPr>
              <w:t>2411149999</w:t>
            </w:r>
          </w:p>
        </w:tc>
        <w:tc>
          <w:tcPr>
            <w:tcW w:w="595" w:type="dxa"/>
            <w:tcBorders>
              <w:top w:val="nil"/>
              <w:left w:val="nil"/>
              <w:bottom w:val="single" w:sz="4" w:space="0" w:color="auto"/>
              <w:right w:val="single" w:sz="4" w:space="0" w:color="auto"/>
            </w:tcBorders>
            <w:shd w:val="clear" w:color="auto" w:fill="auto"/>
            <w:hideMark/>
          </w:tcPr>
          <w:p w14:paraId="7763F5A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0D4B9F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BEF7448" w14:textId="77777777" w:rsidR="006D13CE" w:rsidRPr="006D13CE" w:rsidRDefault="006D13CE" w:rsidP="006D13CE">
            <w:pPr>
              <w:jc w:val="right"/>
              <w:rPr>
                <w:b/>
                <w:bCs/>
                <w:iCs/>
              </w:rPr>
            </w:pPr>
            <w:r w:rsidRPr="006D13CE">
              <w:rPr>
                <w:b/>
                <w:bCs/>
                <w:iCs/>
              </w:rPr>
              <w:t>1 000,0</w:t>
            </w:r>
          </w:p>
        </w:tc>
      </w:tr>
      <w:tr w:rsidR="006D13CE" w:rsidRPr="006D13CE" w14:paraId="24C16C7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0D94CEF"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4B6930EF" w14:textId="77777777" w:rsidR="006D13CE" w:rsidRPr="006D13CE" w:rsidRDefault="006D13CE" w:rsidP="006D13CE">
            <w:pPr>
              <w:jc w:val="center"/>
              <w:rPr>
                <w:b/>
                <w:bCs/>
                <w:iCs/>
              </w:rPr>
            </w:pPr>
            <w:r w:rsidRPr="006D13CE">
              <w:rPr>
                <w:b/>
                <w:bCs/>
                <w:iCs/>
              </w:rPr>
              <w:t>2411149999</w:t>
            </w:r>
          </w:p>
        </w:tc>
        <w:tc>
          <w:tcPr>
            <w:tcW w:w="595" w:type="dxa"/>
            <w:tcBorders>
              <w:top w:val="nil"/>
              <w:left w:val="nil"/>
              <w:bottom w:val="single" w:sz="4" w:space="0" w:color="auto"/>
              <w:right w:val="single" w:sz="4" w:space="0" w:color="auto"/>
            </w:tcBorders>
            <w:shd w:val="clear" w:color="auto" w:fill="auto"/>
            <w:hideMark/>
          </w:tcPr>
          <w:p w14:paraId="1D871EF0" w14:textId="77777777" w:rsidR="006D13CE" w:rsidRPr="006D13CE" w:rsidRDefault="006D13CE" w:rsidP="006D13CE">
            <w:pPr>
              <w:jc w:val="center"/>
              <w:rPr>
                <w:b/>
                <w:bCs/>
                <w:iCs/>
              </w:rPr>
            </w:pPr>
            <w:r w:rsidRPr="006D13CE">
              <w:rPr>
                <w:b/>
                <w:bCs/>
                <w:iCs/>
              </w:rPr>
              <w:t>300</w:t>
            </w:r>
          </w:p>
        </w:tc>
        <w:tc>
          <w:tcPr>
            <w:tcW w:w="753" w:type="dxa"/>
            <w:tcBorders>
              <w:top w:val="nil"/>
              <w:left w:val="nil"/>
              <w:bottom w:val="single" w:sz="4" w:space="0" w:color="auto"/>
              <w:right w:val="single" w:sz="4" w:space="0" w:color="auto"/>
            </w:tcBorders>
            <w:shd w:val="clear" w:color="auto" w:fill="auto"/>
            <w:hideMark/>
          </w:tcPr>
          <w:p w14:paraId="63BA960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81B921F" w14:textId="77777777" w:rsidR="006D13CE" w:rsidRPr="006D13CE" w:rsidRDefault="006D13CE" w:rsidP="006D13CE">
            <w:pPr>
              <w:jc w:val="right"/>
              <w:rPr>
                <w:b/>
                <w:bCs/>
                <w:iCs/>
              </w:rPr>
            </w:pPr>
            <w:r w:rsidRPr="006D13CE">
              <w:rPr>
                <w:b/>
                <w:bCs/>
                <w:iCs/>
              </w:rPr>
              <w:t>1 000,0</w:t>
            </w:r>
          </w:p>
        </w:tc>
      </w:tr>
      <w:tr w:rsidR="006D13CE" w:rsidRPr="006D13CE" w14:paraId="4BA9D0C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B6B6D85" w14:textId="77777777" w:rsidR="006D13CE" w:rsidRPr="006D13CE" w:rsidRDefault="006D13CE" w:rsidP="006D13CE">
            <w:r w:rsidRPr="006D13CE">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5355620E" w14:textId="77777777" w:rsidR="006D13CE" w:rsidRPr="006D13CE" w:rsidRDefault="006D13CE" w:rsidP="006D13CE">
            <w:pPr>
              <w:jc w:val="center"/>
            </w:pPr>
            <w:r w:rsidRPr="006D13CE">
              <w:t>2411149999</w:t>
            </w:r>
          </w:p>
        </w:tc>
        <w:tc>
          <w:tcPr>
            <w:tcW w:w="595" w:type="dxa"/>
            <w:tcBorders>
              <w:top w:val="nil"/>
              <w:left w:val="nil"/>
              <w:bottom w:val="single" w:sz="4" w:space="0" w:color="auto"/>
              <w:right w:val="single" w:sz="4" w:space="0" w:color="auto"/>
            </w:tcBorders>
            <w:shd w:val="clear" w:color="auto" w:fill="auto"/>
            <w:hideMark/>
          </w:tcPr>
          <w:p w14:paraId="0D9F8BA8"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3CBD53F8" w14:textId="77777777" w:rsidR="006D13CE" w:rsidRPr="006D13CE" w:rsidRDefault="006D13CE" w:rsidP="006D13CE">
            <w:pPr>
              <w:jc w:val="center"/>
            </w:pPr>
            <w:r w:rsidRPr="006D13CE">
              <w:t>1003</w:t>
            </w:r>
          </w:p>
        </w:tc>
        <w:tc>
          <w:tcPr>
            <w:tcW w:w="1153" w:type="dxa"/>
            <w:tcBorders>
              <w:top w:val="nil"/>
              <w:left w:val="nil"/>
              <w:bottom w:val="single" w:sz="4" w:space="0" w:color="auto"/>
              <w:right w:val="single" w:sz="4" w:space="0" w:color="auto"/>
            </w:tcBorders>
            <w:shd w:val="clear" w:color="auto" w:fill="auto"/>
            <w:hideMark/>
          </w:tcPr>
          <w:p w14:paraId="464B23D1" w14:textId="77777777" w:rsidR="006D13CE" w:rsidRPr="006D13CE" w:rsidRDefault="006D13CE" w:rsidP="006D13CE">
            <w:pPr>
              <w:jc w:val="right"/>
            </w:pPr>
            <w:r w:rsidRPr="006D13CE">
              <w:t>1 000,0</w:t>
            </w:r>
          </w:p>
        </w:tc>
      </w:tr>
      <w:tr w:rsidR="006D13CE" w:rsidRPr="006D13CE" w14:paraId="34094851"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CBB69EA" w14:textId="77777777" w:rsidR="006D13CE" w:rsidRPr="006D13CE" w:rsidRDefault="006D13CE" w:rsidP="006D13CE">
            <w:pPr>
              <w:rPr>
                <w:b/>
                <w:bCs/>
                <w:iCs/>
              </w:rPr>
            </w:pPr>
            <w:r w:rsidRPr="006D13CE">
              <w:rPr>
                <w:b/>
                <w:bCs/>
                <w:iCs/>
              </w:rPr>
              <w:t>Предоставление молодым специалистам социальных выплат на приобретение жилого помещения</w:t>
            </w:r>
          </w:p>
        </w:tc>
        <w:tc>
          <w:tcPr>
            <w:tcW w:w="1342" w:type="dxa"/>
            <w:tcBorders>
              <w:top w:val="single" w:sz="4" w:space="0" w:color="auto"/>
              <w:left w:val="nil"/>
              <w:bottom w:val="single" w:sz="4" w:space="0" w:color="auto"/>
              <w:right w:val="single" w:sz="4" w:space="0" w:color="auto"/>
            </w:tcBorders>
            <w:shd w:val="clear" w:color="auto" w:fill="auto"/>
            <w:hideMark/>
          </w:tcPr>
          <w:p w14:paraId="4CDB0701" w14:textId="77777777" w:rsidR="006D13CE" w:rsidRPr="006D13CE" w:rsidRDefault="006D13CE" w:rsidP="006D13CE">
            <w:pPr>
              <w:jc w:val="center"/>
              <w:rPr>
                <w:b/>
                <w:bCs/>
                <w:iCs/>
              </w:rPr>
            </w:pPr>
            <w:r w:rsidRPr="006D13CE">
              <w:rPr>
                <w:b/>
                <w:bCs/>
                <w:iCs/>
              </w:rPr>
              <w:t>2411200000</w:t>
            </w:r>
          </w:p>
        </w:tc>
        <w:tc>
          <w:tcPr>
            <w:tcW w:w="595" w:type="dxa"/>
            <w:tcBorders>
              <w:top w:val="single" w:sz="4" w:space="0" w:color="auto"/>
              <w:left w:val="nil"/>
              <w:bottom w:val="single" w:sz="4" w:space="0" w:color="auto"/>
              <w:right w:val="single" w:sz="4" w:space="0" w:color="auto"/>
            </w:tcBorders>
            <w:shd w:val="clear" w:color="auto" w:fill="auto"/>
            <w:hideMark/>
          </w:tcPr>
          <w:p w14:paraId="09A898C5"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3F9642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1841AEA" w14:textId="77777777" w:rsidR="006D13CE" w:rsidRPr="006D13CE" w:rsidRDefault="006D13CE" w:rsidP="006D13CE">
            <w:pPr>
              <w:jc w:val="right"/>
              <w:rPr>
                <w:b/>
                <w:bCs/>
                <w:iCs/>
              </w:rPr>
            </w:pPr>
            <w:r w:rsidRPr="006D13CE">
              <w:rPr>
                <w:b/>
                <w:bCs/>
                <w:iCs/>
              </w:rPr>
              <w:t>500,0</w:t>
            </w:r>
          </w:p>
        </w:tc>
      </w:tr>
      <w:tr w:rsidR="006D13CE" w:rsidRPr="006D13CE" w14:paraId="48B4BF1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32825F0"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6445237" w14:textId="77777777" w:rsidR="006D13CE" w:rsidRPr="006D13CE" w:rsidRDefault="006D13CE" w:rsidP="006D13CE">
            <w:pPr>
              <w:jc w:val="center"/>
              <w:rPr>
                <w:b/>
                <w:bCs/>
                <w:iCs/>
              </w:rPr>
            </w:pPr>
            <w:r w:rsidRPr="006D13CE">
              <w:rPr>
                <w:b/>
                <w:bCs/>
                <w:iCs/>
              </w:rPr>
              <w:t>2411249999</w:t>
            </w:r>
          </w:p>
        </w:tc>
        <w:tc>
          <w:tcPr>
            <w:tcW w:w="595" w:type="dxa"/>
            <w:tcBorders>
              <w:top w:val="nil"/>
              <w:left w:val="nil"/>
              <w:bottom w:val="single" w:sz="4" w:space="0" w:color="auto"/>
              <w:right w:val="single" w:sz="4" w:space="0" w:color="auto"/>
            </w:tcBorders>
            <w:shd w:val="clear" w:color="auto" w:fill="auto"/>
            <w:hideMark/>
          </w:tcPr>
          <w:p w14:paraId="5612BC4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7CDE7C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140A989" w14:textId="77777777" w:rsidR="006D13CE" w:rsidRPr="006D13CE" w:rsidRDefault="006D13CE" w:rsidP="006D13CE">
            <w:pPr>
              <w:jc w:val="right"/>
              <w:rPr>
                <w:b/>
                <w:bCs/>
                <w:iCs/>
              </w:rPr>
            </w:pPr>
            <w:r w:rsidRPr="006D13CE">
              <w:rPr>
                <w:b/>
                <w:bCs/>
                <w:iCs/>
              </w:rPr>
              <w:t>500,0</w:t>
            </w:r>
          </w:p>
        </w:tc>
      </w:tr>
      <w:tr w:rsidR="006D13CE" w:rsidRPr="006D13CE" w14:paraId="11CA1E0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914AD46"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09484C4C" w14:textId="77777777" w:rsidR="006D13CE" w:rsidRPr="006D13CE" w:rsidRDefault="006D13CE" w:rsidP="006D13CE">
            <w:pPr>
              <w:jc w:val="center"/>
              <w:rPr>
                <w:b/>
                <w:bCs/>
                <w:iCs/>
              </w:rPr>
            </w:pPr>
            <w:r w:rsidRPr="006D13CE">
              <w:rPr>
                <w:b/>
                <w:bCs/>
                <w:iCs/>
              </w:rPr>
              <w:t>2411249999</w:t>
            </w:r>
          </w:p>
        </w:tc>
        <w:tc>
          <w:tcPr>
            <w:tcW w:w="595" w:type="dxa"/>
            <w:tcBorders>
              <w:top w:val="nil"/>
              <w:left w:val="nil"/>
              <w:bottom w:val="single" w:sz="4" w:space="0" w:color="auto"/>
              <w:right w:val="single" w:sz="4" w:space="0" w:color="auto"/>
            </w:tcBorders>
            <w:shd w:val="clear" w:color="auto" w:fill="auto"/>
            <w:hideMark/>
          </w:tcPr>
          <w:p w14:paraId="35A3A85F" w14:textId="77777777" w:rsidR="006D13CE" w:rsidRPr="006D13CE" w:rsidRDefault="006D13CE" w:rsidP="006D13CE">
            <w:pPr>
              <w:jc w:val="center"/>
              <w:rPr>
                <w:b/>
                <w:bCs/>
                <w:iCs/>
              </w:rPr>
            </w:pPr>
            <w:r w:rsidRPr="006D13CE">
              <w:rPr>
                <w:b/>
                <w:bCs/>
                <w:iCs/>
              </w:rPr>
              <w:t>300</w:t>
            </w:r>
          </w:p>
        </w:tc>
        <w:tc>
          <w:tcPr>
            <w:tcW w:w="753" w:type="dxa"/>
            <w:tcBorders>
              <w:top w:val="nil"/>
              <w:left w:val="nil"/>
              <w:bottom w:val="single" w:sz="4" w:space="0" w:color="auto"/>
              <w:right w:val="single" w:sz="4" w:space="0" w:color="auto"/>
            </w:tcBorders>
            <w:shd w:val="clear" w:color="auto" w:fill="auto"/>
            <w:hideMark/>
          </w:tcPr>
          <w:p w14:paraId="627F172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0A840C8" w14:textId="77777777" w:rsidR="006D13CE" w:rsidRPr="006D13CE" w:rsidRDefault="006D13CE" w:rsidP="006D13CE">
            <w:pPr>
              <w:jc w:val="right"/>
              <w:rPr>
                <w:b/>
                <w:bCs/>
                <w:iCs/>
              </w:rPr>
            </w:pPr>
            <w:r w:rsidRPr="006D13CE">
              <w:rPr>
                <w:b/>
                <w:bCs/>
                <w:iCs/>
              </w:rPr>
              <w:t>500,0</w:t>
            </w:r>
          </w:p>
        </w:tc>
      </w:tr>
      <w:tr w:rsidR="006D13CE" w:rsidRPr="006D13CE" w14:paraId="720C9E6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1EF0FE5" w14:textId="77777777" w:rsidR="006D13CE" w:rsidRPr="006D13CE" w:rsidRDefault="006D13CE" w:rsidP="006D13CE">
            <w:r w:rsidRPr="006D13CE">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1B4188C1" w14:textId="77777777" w:rsidR="006D13CE" w:rsidRPr="006D13CE" w:rsidRDefault="006D13CE" w:rsidP="006D13CE">
            <w:pPr>
              <w:jc w:val="center"/>
            </w:pPr>
            <w:r w:rsidRPr="006D13CE">
              <w:t>2411249999</w:t>
            </w:r>
          </w:p>
        </w:tc>
        <w:tc>
          <w:tcPr>
            <w:tcW w:w="595" w:type="dxa"/>
            <w:tcBorders>
              <w:top w:val="nil"/>
              <w:left w:val="nil"/>
              <w:bottom w:val="single" w:sz="4" w:space="0" w:color="auto"/>
              <w:right w:val="single" w:sz="4" w:space="0" w:color="auto"/>
            </w:tcBorders>
            <w:shd w:val="clear" w:color="auto" w:fill="auto"/>
            <w:hideMark/>
          </w:tcPr>
          <w:p w14:paraId="3C280F4F"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67E01034" w14:textId="77777777" w:rsidR="006D13CE" w:rsidRPr="006D13CE" w:rsidRDefault="006D13CE" w:rsidP="006D13CE">
            <w:pPr>
              <w:jc w:val="center"/>
            </w:pPr>
            <w:r w:rsidRPr="006D13CE">
              <w:t>1003</w:t>
            </w:r>
          </w:p>
        </w:tc>
        <w:tc>
          <w:tcPr>
            <w:tcW w:w="1153" w:type="dxa"/>
            <w:tcBorders>
              <w:top w:val="nil"/>
              <w:left w:val="nil"/>
              <w:bottom w:val="single" w:sz="4" w:space="0" w:color="auto"/>
              <w:right w:val="single" w:sz="4" w:space="0" w:color="auto"/>
            </w:tcBorders>
            <w:shd w:val="clear" w:color="auto" w:fill="auto"/>
            <w:hideMark/>
          </w:tcPr>
          <w:p w14:paraId="19DA982C" w14:textId="77777777" w:rsidR="006D13CE" w:rsidRPr="006D13CE" w:rsidRDefault="006D13CE" w:rsidP="006D13CE">
            <w:pPr>
              <w:jc w:val="right"/>
            </w:pPr>
            <w:r w:rsidRPr="006D13CE">
              <w:t>500,0</w:t>
            </w:r>
          </w:p>
        </w:tc>
      </w:tr>
      <w:tr w:rsidR="006D13CE" w:rsidRPr="006D13CE" w14:paraId="7099A51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26E8FB" w14:textId="77777777" w:rsidR="006D13CE" w:rsidRPr="006D13CE" w:rsidRDefault="006D13CE" w:rsidP="006D13CE">
            <w:pPr>
              <w:rPr>
                <w:b/>
                <w:bCs/>
                <w:iCs/>
              </w:rPr>
            </w:pPr>
            <w:r w:rsidRPr="006D13CE">
              <w:rPr>
                <w:b/>
                <w:bCs/>
                <w:iCs/>
              </w:rPr>
              <w:t>Задача 2. Создание условий для повышения качества медицинского обслуживания</w:t>
            </w:r>
          </w:p>
        </w:tc>
        <w:tc>
          <w:tcPr>
            <w:tcW w:w="1342" w:type="dxa"/>
            <w:tcBorders>
              <w:top w:val="single" w:sz="4" w:space="0" w:color="auto"/>
              <w:left w:val="nil"/>
              <w:bottom w:val="single" w:sz="4" w:space="0" w:color="auto"/>
              <w:right w:val="single" w:sz="4" w:space="0" w:color="auto"/>
            </w:tcBorders>
            <w:shd w:val="clear" w:color="auto" w:fill="auto"/>
            <w:hideMark/>
          </w:tcPr>
          <w:p w14:paraId="14C4CB50" w14:textId="77777777" w:rsidR="006D13CE" w:rsidRPr="006D13CE" w:rsidRDefault="006D13CE" w:rsidP="006D13CE">
            <w:pPr>
              <w:jc w:val="center"/>
              <w:rPr>
                <w:b/>
                <w:bCs/>
                <w:iCs/>
              </w:rPr>
            </w:pPr>
            <w:r w:rsidRPr="006D13CE">
              <w:rPr>
                <w:b/>
                <w:bCs/>
                <w:iCs/>
              </w:rPr>
              <w:t>2412000000</w:t>
            </w:r>
          </w:p>
        </w:tc>
        <w:tc>
          <w:tcPr>
            <w:tcW w:w="595" w:type="dxa"/>
            <w:tcBorders>
              <w:top w:val="single" w:sz="4" w:space="0" w:color="auto"/>
              <w:left w:val="nil"/>
              <w:bottom w:val="single" w:sz="4" w:space="0" w:color="auto"/>
              <w:right w:val="single" w:sz="4" w:space="0" w:color="auto"/>
            </w:tcBorders>
            <w:shd w:val="clear" w:color="auto" w:fill="auto"/>
            <w:hideMark/>
          </w:tcPr>
          <w:p w14:paraId="5CB885A4"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DEBCCA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A1707F9" w14:textId="77777777" w:rsidR="006D13CE" w:rsidRPr="006D13CE" w:rsidRDefault="006D13CE" w:rsidP="006D13CE">
            <w:pPr>
              <w:jc w:val="right"/>
              <w:rPr>
                <w:b/>
                <w:bCs/>
                <w:iCs/>
              </w:rPr>
            </w:pPr>
            <w:r w:rsidRPr="006D13CE">
              <w:rPr>
                <w:b/>
                <w:bCs/>
                <w:iCs/>
              </w:rPr>
              <w:t>280,0</w:t>
            </w:r>
          </w:p>
        </w:tc>
      </w:tr>
      <w:tr w:rsidR="006D13CE" w:rsidRPr="006D13CE" w14:paraId="5EEBDDD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1601237" w14:textId="77777777" w:rsidR="006D13CE" w:rsidRPr="006D13CE" w:rsidRDefault="006D13CE" w:rsidP="006D13CE">
            <w:pPr>
              <w:rPr>
                <w:b/>
                <w:bCs/>
                <w:iCs/>
              </w:rPr>
            </w:pPr>
            <w:r w:rsidRPr="006D13CE">
              <w:rPr>
                <w:b/>
                <w:bCs/>
                <w:iCs/>
              </w:rPr>
              <w:t>Приобретение имущества для оказания медицинской помощи</w:t>
            </w:r>
          </w:p>
        </w:tc>
        <w:tc>
          <w:tcPr>
            <w:tcW w:w="1342" w:type="dxa"/>
            <w:tcBorders>
              <w:top w:val="nil"/>
              <w:left w:val="nil"/>
              <w:bottom w:val="single" w:sz="4" w:space="0" w:color="auto"/>
              <w:right w:val="single" w:sz="4" w:space="0" w:color="auto"/>
            </w:tcBorders>
            <w:shd w:val="clear" w:color="auto" w:fill="auto"/>
            <w:hideMark/>
          </w:tcPr>
          <w:p w14:paraId="6DA7A94F" w14:textId="77777777" w:rsidR="006D13CE" w:rsidRPr="006D13CE" w:rsidRDefault="006D13CE" w:rsidP="006D13CE">
            <w:pPr>
              <w:jc w:val="center"/>
              <w:rPr>
                <w:b/>
                <w:bCs/>
                <w:iCs/>
              </w:rPr>
            </w:pPr>
            <w:r w:rsidRPr="006D13CE">
              <w:rPr>
                <w:b/>
                <w:bCs/>
                <w:iCs/>
              </w:rPr>
              <w:t>2412100000</w:t>
            </w:r>
          </w:p>
        </w:tc>
        <w:tc>
          <w:tcPr>
            <w:tcW w:w="595" w:type="dxa"/>
            <w:tcBorders>
              <w:top w:val="nil"/>
              <w:left w:val="nil"/>
              <w:bottom w:val="single" w:sz="4" w:space="0" w:color="auto"/>
              <w:right w:val="single" w:sz="4" w:space="0" w:color="auto"/>
            </w:tcBorders>
            <w:shd w:val="clear" w:color="auto" w:fill="auto"/>
            <w:hideMark/>
          </w:tcPr>
          <w:p w14:paraId="54173A0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A1A01F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2CA88B8" w14:textId="77777777" w:rsidR="006D13CE" w:rsidRPr="006D13CE" w:rsidRDefault="006D13CE" w:rsidP="006D13CE">
            <w:pPr>
              <w:jc w:val="right"/>
              <w:rPr>
                <w:b/>
                <w:bCs/>
                <w:iCs/>
              </w:rPr>
            </w:pPr>
            <w:r w:rsidRPr="006D13CE">
              <w:rPr>
                <w:b/>
                <w:bCs/>
                <w:iCs/>
              </w:rPr>
              <w:t>280,0</w:t>
            </w:r>
          </w:p>
        </w:tc>
      </w:tr>
      <w:tr w:rsidR="006D13CE" w:rsidRPr="006D13CE" w14:paraId="70E392D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9A9BF8C"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02613CF" w14:textId="77777777" w:rsidR="006D13CE" w:rsidRPr="006D13CE" w:rsidRDefault="006D13CE" w:rsidP="006D13CE">
            <w:pPr>
              <w:jc w:val="center"/>
              <w:rPr>
                <w:b/>
                <w:bCs/>
                <w:iCs/>
              </w:rPr>
            </w:pPr>
            <w:r w:rsidRPr="006D13CE">
              <w:rPr>
                <w:b/>
                <w:bCs/>
                <w:iCs/>
              </w:rPr>
              <w:t>2412149999</w:t>
            </w:r>
          </w:p>
        </w:tc>
        <w:tc>
          <w:tcPr>
            <w:tcW w:w="595" w:type="dxa"/>
            <w:tcBorders>
              <w:top w:val="nil"/>
              <w:left w:val="nil"/>
              <w:bottom w:val="single" w:sz="4" w:space="0" w:color="auto"/>
              <w:right w:val="single" w:sz="4" w:space="0" w:color="auto"/>
            </w:tcBorders>
            <w:shd w:val="clear" w:color="auto" w:fill="auto"/>
            <w:hideMark/>
          </w:tcPr>
          <w:p w14:paraId="6FD2BDA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2C24DC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32F191E" w14:textId="77777777" w:rsidR="006D13CE" w:rsidRPr="006D13CE" w:rsidRDefault="006D13CE" w:rsidP="006D13CE">
            <w:pPr>
              <w:jc w:val="right"/>
              <w:rPr>
                <w:b/>
                <w:bCs/>
                <w:iCs/>
              </w:rPr>
            </w:pPr>
            <w:r w:rsidRPr="006D13CE">
              <w:rPr>
                <w:b/>
                <w:bCs/>
                <w:iCs/>
              </w:rPr>
              <w:t>280,0</w:t>
            </w:r>
          </w:p>
        </w:tc>
      </w:tr>
      <w:tr w:rsidR="006D13CE" w:rsidRPr="006D13CE" w14:paraId="392C32B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584B46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F095764" w14:textId="77777777" w:rsidR="006D13CE" w:rsidRPr="006D13CE" w:rsidRDefault="006D13CE" w:rsidP="006D13CE">
            <w:pPr>
              <w:jc w:val="center"/>
              <w:rPr>
                <w:b/>
                <w:bCs/>
                <w:iCs/>
              </w:rPr>
            </w:pPr>
            <w:r w:rsidRPr="006D13CE">
              <w:rPr>
                <w:b/>
                <w:bCs/>
                <w:iCs/>
              </w:rPr>
              <w:t>2412149999</w:t>
            </w:r>
          </w:p>
        </w:tc>
        <w:tc>
          <w:tcPr>
            <w:tcW w:w="595" w:type="dxa"/>
            <w:tcBorders>
              <w:top w:val="nil"/>
              <w:left w:val="nil"/>
              <w:bottom w:val="single" w:sz="4" w:space="0" w:color="auto"/>
              <w:right w:val="single" w:sz="4" w:space="0" w:color="auto"/>
            </w:tcBorders>
            <w:shd w:val="clear" w:color="auto" w:fill="auto"/>
            <w:hideMark/>
          </w:tcPr>
          <w:p w14:paraId="146A62DC"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505F48F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2802584" w14:textId="77777777" w:rsidR="006D13CE" w:rsidRPr="006D13CE" w:rsidRDefault="006D13CE" w:rsidP="006D13CE">
            <w:pPr>
              <w:jc w:val="right"/>
              <w:rPr>
                <w:b/>
                <w:bCs/>
                <w:iCs/>
              </w:rPr>
            </w:pPr>
            <w:r w:rsidRPr="006D13CE">
              <w:rPr>
                <w:b/>
                <w:bCs/>
                <w:iCs/>
              </w:rPr>
              <w:t>280,0</w:t>
            </w:r>
          </w:p>
        </w:tc>
      </w:tr>
      <w:tr w:rsidR="006D13CE" w:rsidRPr="006D13CE" w14:paraId="30CAD2C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FA25066" w14:textId="77777777" w:rsidR="006D13CE" w:rsidRPr="006D13CE" w:rsidRDefault="006D13CE" w:rsidP="006D13CE">
            <w:r w:rsidRPr="006D13CE">
              <w:t>Другие вопросы в области здравоохранения</w:t>
            </w:r>
          </w:p>
        </w:tc>
        <w:tc>
          <w:tcPr>
            <w:tcW w:w="1342" w:type="dxa"/>
            <w:tcBorders>
              <w:top w:val="nil"/>
              <w:left w:val="nil"/>
              <w:bottom w:val="single" w:sz="4" w:space="0" w:color="auto"/>
              <w:right w:val="single" w:sz="4" w:space="0" w:color="auto"/>
            </w:tcBorders>
            <w:shd w:val="clear" w:color="auto" w:fill="auto"/>
            <w:hideMark/>
          </w:tcPr>
          <w:p w14:paraId="40F3428E" w14:textId="77777777" w:rsidR="006D13CE" w:rsidRPr="006D13CE" w:rsidRDefault="006D13CE" w:rsidP="006D13CE">
            <w:pPr>
              <w:jc w:val="center"/>
            </w:pPr>
            <w:r w:rsidRPr="006D13CE">
              <w:t>2412149999</w:t>
            </w:r>
          </w:p>
        </w:tc>
        <w:tc>
          <w:tcPr>
            <w:tcW w:w="595" w:type="dxa"/>
            <w:tcBorders>
              <w:top w:val="nil"/>
              <w:left w:val="nil"/>
              <w:bottom w:val="single" w:sz="4" w:space="0" w:color="auto"/>
              <w:right w:val="single" w:sz="4" w:space="0" w:color="auto"/>
            </w:tcBorders>
            <w:shd w:val="clear" w:color="auto" w:fill="auto"/>
            <w:hideMark/>
          </w:tcPr>
          <w:p w14:paraId="4F4D11D5"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AB206D2" w14:textId="77777777" w:rsidR="006D13CE" w:rsidRPr="006D13CE" w:rsidRDefault="006D13CE" w:rsidP="006D13CE">
            <w:pPr>
              <w:jc w:val="center"/>
            </w:pPr>
            <w:r w:rsidRPr="006D13CE">
              <w:t>0909</w:t>
            </w:r>
          </w:p>
        </w:tc>
        <w:tc>
          <w:tcPr>
            <w:tcW w:w="1153" w:type="dxa"/>
            <w:tcBorders>
              <w:top w:val="nil"/>
              <w:left w:val="nil"/>
              <w:bottom w:val="single" w:sz="4" w:space="0" w:color="auto"/>
              <w:right w:val="single" w:sz="4" w:space="0" w:color="auto"/>
            </w:tcBorders>
            <w:shd w:val="clear" w:color="auto" w:fill="auto"/>
            <w:hideMark/>
          </w:tcPr>
          <w:p w14:paraId="7ABC9C73" w14:textId="77777777" w:rsidR="006D13CE" w:rsidRPr="006D13CE" w:rsidRDefault="006D13CE" w:rsidP="006D13CE">
            <w:pPr>
              <w:jc w:val="right"/>
            </w:pPr>
            <w:r w:rsidRPr="006D13CE">
              <w:t>280,0</w:t>
            </w:r>
          </w:p>
        </w:tc>
      </w:tr>
      <w:tr w:rsidR="006D13CE" w:rsidRPr="006D13CE" w14:paraId="4C2ED47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04DE74" w14:textId="77777777" w:rsidR="006D13CE" w:rsidRPr="006D13CE" w:rsidRDefault="006D13CE" w:rsidP="006D13CE">
            <w:pPr>
              <w:rPr>
                <w:b/>
                <w:bCs/>
                <w:iCs/>
              </w:rPr>
            </w:pPr>
            <w:r w:rsidRPr="006D13CE">
              <w:rPr>
                <w:b/>
                <w:bCs/>
                <w:iCs/>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1342" w:type="dxa"/>
            <w:tcBorders>
              <w:top w:val="single" w:sz="4" w:space="0" w:color="auto"/>
              <w:left w:val="nil"/>
              <w:bottom w:val="single" w:sz="4" w:space="0" w:color="auto"/>
              <w:right w:val="single" w:sz="4" w:space="0" w:color="auto"/>
            </w:tcBorders>
            <w:shd w:val="clear" w:color="auto" w:fill="auto"/>
            <w:hideMark/>
          </w:tcPr>
          <w:p w14:paraId="05D6F0E5" w14:textId="77777777" w:rsidR="006D13CE" w:rsidRPr="006D13CE" w:rsidRDefault="006D13CE" w:rsidP="006D13CE">
            <w:pPr>
              <w:jc w:val="center"/>
              <w:rPr>
                <w:b/>
                <w:bCs/>
                <w:iCs/>
              </w:rPr>
            </w:pPr>
            <w:r w:rsidRPr="006D13CE">
              <w:rPr>
                <w:b/>
                <w:bCs/>
                <w:iCs/>
              </w:rPr>
              <w:t>2414000000</w:t>
            </w:r>
          </w:p>
        </w:tc>
        <w:tc>
          <w:tcPr>
            <w:tcW w:w="595" w:type="dxa"/>
            <w:tcBorders>
              <w:top w:val="single" w:sz="4" w:space="0" w:color="auto"/>
              <w:left w:val="nil"/>
              <w:bottom w:val="single" w:sz="4" w:space="0" w:color="auto"/>
              <w:right w:val="single" w:sz="4" w:space="0" w:color="auto"/>
            </w:tcBorders>
            <w:shd w:val="clear" w:color="auto" w:fill="auto"/>
            <w:hideMark/>
          </w:tcPr>
          <w:p w14:paraId="21E43246"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A6959EE"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6ABE9A2" w14:textId="77777777" w:rsidR="006D13CE" w:rsidRPr="006D13CE" w:rsidRDefault="006D13CE" w:rsidP="006D13CE">
            <w:pPr>
              <w:jc w:val="right"/>
              <w:rPr>
                <w:b/>
                <w:bCs/>
                <w:iCs/>
              </w:rPr>
            </w:pPr>
            <w:r w:rsidRPr="006D13CE">
              <w:rPr>
                <w:b/>
                <w:bCs/>
                <w:iCs/>
              </w:rPr>
              <w:t>300,0</w:t>
            </w:r>
          </w:p>
        </w:tc>
      </w:tr>
      <w:tr w:rsidR="006D13CE" w:rsidRPr="006D13CE" w14:paraId="03376ED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B992F7F" w14:textId="77777777" w:rsidR="006D13CE" w:rsidRPr="006D13CE" w:rsidRDefault="006D13CE" w:rsidP="006D13CE">
            <w:pPr>
              <w:rPr>
                <w:b/>
                <w:bCs/>
                <w:iCs/>
              </w:rPr>
            </w:pPr>
            <w:r w:rsidRPr="006D13CE">
              <w:rPr>
                <w:b/>
                <w:bCs/>
                <w:iCs/>
              </w:rPr>
              <w:t>Предоставление денежных выплат студентам, заключившим договоры на целевое обучение</w:t>
            </w:r>
          </w:p>
        </w:tc>
        <w:tc>
          <w:tcPr>
            <w:tcW w:w="1342" w:type="dxa"/>
            <w:tcBorders>
              <w:top w:val="nil"/>
              <w:left w:val="nil"/>
              <w:bottom w:val="single" w:sz="4" w:space="0" w:color="auto"/>
              <w:right w:val="single" w:sz="4" w:space="0" w:color="auto"/>
            </w:tcBorders>
            <w:shd w:val="clear" w:color="auto" w:fill="auto"/>
            <w:hideMark/>
          </w:tcPr>
          <w:p w14:paraId="7EBFEE4E" w14:textId="77777777" w:rsidR="006D13CE" w:rsidRPr="006D13CE" w:rsidRDefault="006D13CE" w:rsidP="006D13CE">
            <w:pPr>
              <w:jc w:val="center"/>
              <w:rPr>
                <w:b/>
                <w:bCs/>
                <w:iCs/>
              </w:rPr>
            </w:pPr>
            <w:r w:rsidRPr="006D13CE">
              <w:rPr>
                <w:b/>
                <w:bCs/>
                <w:iCs/>
              </w:rPr>
              <w:t>2414100000</w:t>
            </w:r>
          </w:p>
        </w:tc>
        <w:tc>
          <w:tcPr>
            <w:tcW w:w="595" w:type="dxa"/>
            <w:tcBorders>
              <w:top w:val="nil"/>
              <w:left w:val="nil"/>
              <w:bottom w:val="single" w:sz="4" w:space="0" w:color="auto"/>
              <w:right w:val="single" w:sz="4" w:space="0" w:color="auto"/>
            </w:tcBorders>
            <w:shd w:val="clear" w:color="auto" w:fill="auto"/>
            <w:hideMark/>
          </w:tcPr>
          <w:p w14:paraId="2426180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473A6F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3D9524F" w14:textId="77777777" w:rsidR="006D13CE" w:rsidRPr="006D13CE" w:rsidRDefault="006D13CE" w:rsidP="006D13CE">
            <w:pPr>
              <w:jc w:val="right"/>
              <w:rPr>
                <w:b/>
                <w:bCs/>
                <w:iCs/>
              </w:rPr>
            </w:pPr>
            <w:r w:rsidRPr="006D13CE">
              <w:rPr>
                <w:b/>
                <w:bCs/>
                <w:iCs/>
              </w:rPr>
              <w:t>300,0</w:t>
            </w:r>
          </w:p>
        </w:tc>
      </w:tr>
      <w:tr w:rsidR="006D13CE" w:rsidRPr="006D13CE" w14:paraId="4067F3B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0A465FC"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DE91E49" w14:textId="77777777" w:rsidR="006D13CE" w:rsidRPr="006D13CE" w:rsidRDefault="006D13CE" w:rsidP="006D13CE">
            <w:pPr>
              <w:jc w:val="center"/>
              <w:rPr>
                <w:b/>
                <w:bCs/>
                <w:iCs/>
              </w:rPr>
            </w:pPr>
            <w:r w:rsidRPr="006D13CE">
              <w:rPr>
                <w:b/>
                <w:bCs/>
                <w:iCs/>
              </w:rPr>
              <w:t>2414149999</w:t>
            </w:r>
          </w:p>
        </w:tc>
        <w:tc>
          <w:tcPr>
            <w:tcW w:w="595" w:type="dxa"/>
            <w:tcBorders>
              <w:top w:val="nil"/>
              <w:left w:val="nil"/>
              <w:bottom w:val="single" w:sz="4" w:space="0" w:color="auto"/>
              <w:right w:val="single" w:sz="4" w:space="0" w:color="auto"/>
            </w:tcBorders>
            <w:shd w:val="clear" w:color="auto" w:fill="auto"/>
            <w:hideMark/>
          </w:tcPr>
          <w:p w14:paraId="333BA7A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29BE0A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10538FD" w14:textId="77777777" w:rsidR="006D13CE" w:rsidRPr="006D13CE" w:rsidRDefault="006D13CE" w:rsidP="006D13CE">
            <w:pPr>
              <w:jc w:val="right"/>
              <w:rPr>
                <w:b/>
                <w:bCs/>
                <w:iCs/>
              </w:rPr>
            </w:pPr>
            <w:r w:rsidRPr="006D13CE">
              <w:rPr>
                <w:b/>
                <w:bCs/>
                <w:iCs/>
              </w:rPr>
              <w:t>300,0</w:t>
            </w:r>
          </w:p>
        </w:tc>
      </w:tr>
      <w:tr w:rsidR="006D13CE" w:rsidRPr="006D13CE" w14:paraId="302762B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EFE6B7B"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316E407A" w14:textId="77777777" w:rsidR="006D13CE" w:rsidRPr="006D13CE" w:rsidRDefault="006D13CE" w:rsidP="006D13CE">
            <w:pPr>
              <w:jc w:val="center"/>
              <w:rPr>
                <w:b/>
                <w:bCs/>
                <w:iCs/>
              </w:rPr>
            </w:pPr>
            <w:r w:rsidRPr="006D13CE">
              <w:rPr>
                <w:b/>
                <w:bCs/>
                <w:iCs/>
              </w:rPr>
              <w:t>2414149999</w:t>
            </w:r>
          </w:p>
        </w:tc>
        <w:tc>
          <w:tcPr>
            <w:tcW w:w="595" w:type="dxa"/>
            <w:tcBorders>
              <w:top w:val="nil"/>
              <w:left w:val="nil"/>
              <w:bottom w:val="single" w:sz="4" w:space="0" w:color="auto"/>
              <w:right w:val="single" w:sz="4" w:space="0" w:color="auto"/>
            </w:tcBorders>
            <w:shd w:val="clear" w:color="auto" w:fill="auto"/>
            <w:hideMark/>
          </w:tcPr>
          <w:p w14:paraId="6DAC4649" w14:textId="77777777" w:rsidR="006D13CE" w:rsidRPr="006D13CE" w:rsidRDefault="006D13CE" w:rsidP="006D13CE">
            <w:pPr>
              <w:jc w:val="center"/>
              <w:rPr>
                <w:b/>
                <w:bCs/>
                <w:iCs/>
              </w:rPr>
            </w:pPr>
            <w:r w:rsidRPr="006D13CE">
              <w:rPr>
                <w:b/>
                <w:bCs/>
                <w:iCs/>
              </w:rPr>
              <w:t>300</w:t>
            </w:r>
          </w:p>
        </w:tc>
        <w:tc>
          <w:tcPr>
            <w:tcW w:w="753" w:type="dxa"/>
            <w:tcBorders>
              <w:top w:val="nil"/>
              <w:left w:val="nil"/>
              <w:bottom w:val="single" w:sz="4" w:space="0" w:color="auto"/>
              <w:right w:val="single" w:sz="4" w:space="0" w:color="auto"/>
            </w:tcBorders>
            <w:shd w:val="clear" w:color="auto" w:fill="auto"/>
            <w:hideMark/>
          </w:tcPr>
          <w:p w14:paraId="051140A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1EB04E4" w14:textId="77777777" w:rsidR="006D13CE" w:rsidRPr="006D13CE" w:rsidRDefault="006D13CE" w:rsidP="006D13CE">
            <w:pPr>
              <w:jc w:val="right"/>
              <w:rPr>
                <w:b/>
                <w:bCs/>
                <w:iCs/>
              </w:rPr>
            </w:pPr>
            <w:r w:rsidRPr="006D13CE">
              <w:rPr>
                <w:b/>
                <w:bCs/>
                <w:iCs/>
              </w:rPr>
              <w:t>300,0</w:t>
            </w:r>
          </w:p>
        </w:tc>
      </w:tr>
      <w:tr w:rsidR="006D13CE" w:rsidRPr="006D13CE" w14:paraId="6C44D43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202CFAF" w14:textId="77777777" w:rsidR="006D13CE" w:rsidRPr="006D13CE" w:rsidRDefault="006D13CE" w:rsidP="006D13CE">
            <w:r w:rsidRPr="006D13CE">
              <w:t>Другие вопросы в области здравоохранения</w:t>
            </w:r>
          </w:p>
        </w:tc>
        <w:tc>
          <w:tcPr>
            <w:tcW w:w="1342" w:type="dxa"/>
            <w:tcBorders>
              <w:top w:val="nil"/>
              <w:left w:val="nil"/>
              <w:bottom w:val="single" w:sz="4" w:space="0" w:color="auto"/>
              <w:right w:val="single" w:sz="4" w:space="0" w:color="auto"/>
            </w:tcBorders>
            <w:shd w:val="clear" w:color="auto" w:fill="auto"/>
            <w:hideMark/>
          </w:tcPr>
          <w:p w14:paraId="70E66F2C" w14:textId="77777777" w:rsidR="006D13CE" w:rsidRPr="006D13CE" w:rsidRDefault="006D13CE" w:rsidP="006D13CE">
            <w:pPr>
              <w:jc w:val="center"/>
            </w:pPr>
            <w:r w:rsidRPr="006D13CE">
              <w:t>2414149999</w:t>
            </w:r>
          </w:p>
        </w:tc>
        <w:tc>
          <w:tcPr>
            <w:tcW w:w="595" w:type="dxa"/>
            <w:tcBorders>
              <w:top w:val="nil"/>
              <w:left w:val="nil"/>
              <w:bottom w:val="single" w:sz="4" w:space="0" w:color="auto"/>
              <w:right w:val="single" w:sz="4" w:space="0" w:color="auto"/>
            </w:tcBorders>
            <w:shd w:val="clear" w:color="auto" w:fill="auto"/>
            <w:hideMark/>
          </w:tcPr>
          <w:p w14:paraId="5343DBE7"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6D57FC90" w14:textId="77777777" w:rsidR="006D13CE" w:rsidRPr="006D13CE" w:rsidRDefault="006D13CE" w:rsidP="006D13CE">
            <w:pPr>
              <w:jc w:val="center"/>
            </w:pPr>
            <w:r w:rsidRPr="006D13CE">
              <w:t>0909</w:t>
            </w:r>
          </w:p>
        </w:tc>
        <w:tc>
          <w:tcPr>
            <w:tcW w:w="1153" w:type="dxa"/>
            <w:tcBorders>
              <w:top w:val="nil"/>
              <w:left w:val="nil"/>
              <w:bottom w:val="single" w:sz="4" w:space="0" w:color="auto"/>
              <w:right w:val="single" w:sz="4" w:space="0" w:color="auto"/>
            </w:tcBorders>
            <w:shd w:val="clear" w:color="auto" w:fill="auto"/>
            <w:hideMark/>
          </w:tcPr>
          <w:p w14:paraId="638123BC" w14:textId="77777777" w:rsidR="006D13CE" w:rsidRPr="006D13CE" w:rsidRDefault="006D13CE" w:rsidP="006D13CE">
            <w:pPr>
              <w:jc w:val="right"/>
            </w:pPr>
            <w:r w:rsidRPr="006D13CE">
              <w:t>300,0</w:t>
            </w:r>
          </w:p>
        </w:tc>
      </w:tr>
      <w:tr w:rsidR="006D13CE" w:rsidRPr="006D13CE" w14:paraId="619DCEF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78E118E" w14:textId="77777777" w:rsidR="006D13CE" w:rsidRPr="006D13CE" w:rsidRDefault="006D13CE" w:rsidP="006D13CE">
            <w:pPr>
              <w:rPr>
                <w:b/>
                <w:bCs/>
                <w:iCs/>
              </w:rPr>
            </w:pPr>
            <w:r w:rsidRPr="006D13CE">
              <w:rPr>
                <w:b/>
                <w:bCs/>
                <w:iCs/>
              </w:rPr>
              <w:lastRenderedPageBreak/>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1342" w:type="dxa"/>
            <w:tcBorders>
              <w:top w:val="single" w:sz="4" w:space="0" w:color="auto"/>
              <w:left w:val="nil"/>
              <w:bottom w:val="single" w:sz="4" w:space="0" w:color="auto"/>
              <w:right w:val="single" w:sz="4" w:space="0" w:color="auto"/>
            </w:tcBorders>
            <w:shd w:val="clear" w:color="auto" w:fill="auto"/>
            <w:hideMark/>
          </w:tcPr>
          <w:p w14:paraId="10444AD5" w14:textId="77777777" w:rsidR="006D13CE" w:rsidRPr="006D13CE" w:rsidRDefault="006D13CE" w:rsidP="006D13CE">
            <w:pPr>
              <w:jc w:val="center"/>
              <w:rPr>
                <w:b/>
                <w:bCs/>
                <w:iCs/>
              </w:rPr>
            </w:pPr>
            <w:r w:rsidRPr="006D13CE">
              <w:rPr>
                <w:b/>
                <w:bCs/>
                <w:iCs/>
              </w:rPr>
              <w:t>2500000000</w:t>
            </w:r>
          </w:p>
        </w:tc>
        <w:tc>
          <w:tcPr>
            <w:tcW w:w="595" w:type="dxa"/>
            <w:tcBorders>
              <w:top w:val="single" w:sz="4" w:space="0" w:color="auto"/>
              <w:left w:val="nil"/>
              <w:bottom w:val="single" w:sz="4" w:space="0" w:color="auto"/>
              <w:right w:val="single" w:sz="4" w:space="0" w:color="auto"/>
            </w:tcBorders>
            <w:shd w:val="clear" w:color="auto" w:fill="auto"/>
            <w:hideMark/>
          </w:tcPr>
          <w:p w14:paraId="26F7837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07BBEB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64FE200" w14:textId="77777777" w:rsidR="006D13CE" w:rsidRPr="006D13CE" w:rsidRDefault="006D13CE" w:rsidP="006D13CE">
            <w:pPr>
              <w:jc w:val="right"/>
              <w:rPr>
                <w:b/>
                <w:bCs/>
                <w:iCs/>
              </w:rPr>
            </w:pPr>
            <w:r w:rsidRPr="006D13CE">
              <w:rPr>
                <w:b/>
                <w:bCs/>
                <w:iCs/>
              </w:rPr>
              <w:t>2 520,0</w:t>
            </w:r>
          </w:p>
        </w:tc>
      </w:tr>
      <w:tr w:rsidR="006D13CE" w:rsidRPr="006D13CE" w14:paraId="6736AE7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E1A1BE7" w14:textId="77777777" w:rsidR="006D13CE" w:rsidRPr="006D13CE" w:rsidRDefault="006D13CE" w:rsidP="006D13CE">
            <w:pPr>
              <w:rPr>
                <w:b/>
                <w:bCs/>
                <w:iCs/>
              </w:rPr>
            </w:pPr>
            <w:r w:rsidRPr="006D13CE">
              <w:rPr>
                <w:b/>
                <w:bCs/>
                <w:iCs/>
              </w:rPr>
              <w:t>Задача 1. Освещение деятельности Администрации, структурных подразделений, муниципальных учреждений в СМИ</w:t>
            </w:r>
          </w:p>
        </w:tc>
        <w:tc>
          <w:tcPr>
            <w:tcW w:w="1342" w:type="dxa"/>
            <w:tcBorders>
              <w:top w:val="nil"/>
              <w:left w:val="nil"/>
              <w:bottom w:val="single" w:sz="4" w:space="0" w:color="auto"/>
              <w:right w:val="single" w:sz="4" w:space="0" w:color="auto"/>
            </w:tcBorders>
            <w:shd w:val="clear" w:color="auto" w:fill="auto"/>
            <w:hideMark/>
          </w:tcPr>
          <w:p w14:paraId="4AAD7596" w14:textId="77777777" w:rsidR="006D13CE" w:rsidRPr="006D13CE" w:rsidRDefault="006D13CE" w:rsidP="006D13CE">
            <w:pPr>
              <w:jc w:val="center"/>
              <w:rPr>
                <w:b/>
                <w:bCs/>
                <w:iCs/>
              </w:rPr>
            </w:pPr>
            <w:r w:rsidRPr="006D13CE">
              <w:rPr>
                <w:b/>
                <w:bCs/>
                <w:iCs/>
              </w:rPr>
              <w:t>2511000000</w:t>
            </w:r>
          </w:p>
        </w:tc>
        <w:tc>
          <w:tcPr>
            <w:tcW w:w="595" w:type="dxa"/>
            <w:tcBorders>
              <w:top w:val="nil"/>
              <w:left w:val="nil"/>
              <w:bottom w:val="single" w:sz="4" w:space="0" w:color="auto"/>
              <w:right w:val="single" w:sz="4" w:space="0" w:color="auto"/>
            </w:tcBorders>
            <w:shd w:val="clear" w:color="auto" w:fill="auto"/>
            <w:hideMark/>
          </w:tcPr>
          <w:p w14:paraId="7B84E15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3C4DAD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20CFC45" w14:textId="77777777" w:rsidR="006D13CE" w:rsidRPr="006D13CE" w:rsidRDefault="006D13CE" w:rsidP="006D13CE">
            <w:pPr>
              <w:jc w:val="right"/>
              <w:rPr>
                <w:b/>
                <w:bCs/>
                <w:iCs/>
              </w:rPr>
            </w:pPr>
            <w:r w:rsidRPr="006D13CE">
              <w:rPr>
                <w:b/>
                <w:bCs/>
                <w:iCs/>
              </w:rPr>
              <w:t>2 520,0</w:t>
            </w:r>
          </w:p>
        </w:tc>
      </w:tr>
      <w:tr w:rsidR="006D13CE" w:rsidRPr="006D13CE" w14:paraId="738B1D1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7CF1AEA" w14:textId="77777777" w:rsidR="006D13CE" w:rsidRPr="006D13CE" w:rsidRDefault="006D13CE" w:rsidP="006D13CE">
            <w:pPr>
              <w:rPr>
                <w:b/>
                <w:bCs/>
                <w:iCs/>
              </w:rPr>
            </w:pPr>
            <w:r w:rsidRPr="006D13CE">
              <w:rPr>
                <w:b/>
                <w:bCs/>
                <w:iCs/>
              </w:rPr>
              <w:t>Публикация информации в СМИ</w:t>
            </w:r>
          </w:p>
        </w:tc>
        <w:tc>
          <w:tcPr>
            <w:tcW w:w="1342" w:type="dxa"/>
            <w:tcBorders>
              <w:top w:val="nil"/>
              <w:left w:val="nil"/>
              <w:bottom w:val="single" w:sz="4" w:space="0" w:color="auto"/>
              <w:right w:val="single" w:sz="4" w:space="0" w:color="auto"/>
            </w:tcBorders>
            <w:shd w:val="clear" w:color="auto" w:fill="auto"/>
            <w:hideMark/>
          </w:tcPr>
          <w:p w14:paraId="1F485222" w14:textId="77777777" w:rsidR="006D13CE" w:rsidRPr="006D13CE" w:rsidRDefault="006D13CE" w:rsidP="006D13CE">
            <w:pPr>
              <w:jc w:val="center"/>
              <w:rPr>
                <w:b/>
                <w:bCs/>
                <w:iCs/>
              </w:rPr>
            </w:pPr>
            <w:r w:rsidRPr="006D13CE">
              <w:rPr>
                <w:b/>
                <w:bCs/>
                <w:iCs/>
              </w:rPr>
              <w:t>2511100000</w:t>
            </w:r>
          </w:p>
        </w:tc>
        <w:tc>
          <w:tcPr>
            <w:tcW w:w="595" w:type="dxa"/>
            <w:tcBorders>
              <w:top w:val="nil"/>
              <w:left w:val="nil"/>
              <w:bottom w:val="single" w:sz="4" w:space="0" w:color="auto"/>
              <w:right w:val="single" w:sz="4" w:space="0" w:color="auto"/>
            </w:tcBorders>
            <w:shd w:val="clear" w:color="auto" w:fill="auto"/>
            <w:hideMark/>
          </w:tcPr>
          <w:p w14:paraId="3483B500"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BC381E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65AC6D7" w14:textId="77777777" w:rsidR="006D13CE" w:rsidRPr="006D13CE" w:rsidRDefault="006D13CE" w:rsidP="006D13CE">
            <w:pPr>
              <w:jc w:val="right"/>
              <w:rPr>
                <w:b/>
                <w:bCs/>
                <w:iCs/>
              </w:rPr>
            </w:pPr>
            <w:r w:rsidRPr="006D13CE">
              <w:rPr>
                <w:b/>
                <w:bCs/>
                <w:iCs/>
              </w:rPr>
              <w:t>2 430,0</w:t>
            </w:r>
          </w:p>
        </w:tc>
      </w:tr>
      <w:tr w:rsidR="006D13CE" w:rsidRPr="006D13CE" w14:paraId="1ECD2DF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AE7E647"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D7A136C" w14:textId="77777777" w:rsidR="006D13CE" w:rsidRPr="006D13CE" w:rsidRDefault="006D13CE" w:rsidP="006D13CE">
            <w:pPr>
              <w:jc w:val="center"/>
              <w:rPr>
                <w:b/>
                <w:bCs/>
                <w:iCs/>
              </w:rPr>
            </w:pPr>
            <w:r w:rsidRPr="006D13CE">
              <w:rPr>
                <w:b/>
                <w:bCs/>
                <w:iCs/>
              </w:rPr>
              <w:t>2511149999</w:t>
            </w:r>
          </w:p>
        </w:tc>
        <w:tc>
          <w:tcPr>
            <w:tcW w:w="595" w:type="dxa"/>
            <w:tcBorders>
              <w:top w:val="nil"/>
              <w:left w:val="nil"/>
              <w:bottom w:val="single" w:sz="4" w:space="0" w:color="auto"/>
              <w:right w:val="single" w:sz="4" w:space="0" w:color="auto"/>
            </w:tcBorders>
            <w:shd w:val="clear" w:color="auto" w:fill="auto"/>
            <w:hideMark/>
          </w:tcPr>
          <w:p w14:paraId="7F480A1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9B74DD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8325AAB" w14:textId="77777777" w:rsidR="006D13CE" w:rsidRPr="006D13CE" w:rsidRDefault="006D13CE" w:rsidP="006D13CE">
            <w:pPr>
              <w:jc w:val="right"/>
              <w:rPr>
                <w:b/>
                <w:bCs/>
                <w:iCs/>
              </w:rPr>
            </w:pPr>
            <w:r w:rsidRPr="006D13CE">
              <w:rPr>
                <w:b/>
                <w:bCs/>
                <w:iCs/>
              </w:rPr>
              <w:t>2 430,0</w:t>
            </w:r>
          </w:p>
        </w:tc>
      </w:tr>
      <w:tr w:rsidR="006D13CE" w:rsidRPr="006D13CE" w14:paraId="3B92777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069EA8C"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A57DA12" w14:textId="77777777" w:rsidR="006D13CE" w:rsidRPr="006D13CE" w:rsidRDefault="006D13CE" w:rsidP="006D13CE">
            <w:pPr>
              <w:jc w:val="center"/>
              <w:rPr>
                <w:b/>
                <w:bCs/>
                <w:iCs/>
              </w:rPr>
            </w:pPr>
            <w:r w:rsidRPr="006D13CE">
              <w:rPr>
                <w:b/>
                <w:bCs/>
                <w:iCs/>
              </w:rPr>
              <w:t>2511149999</w:t>
            </w:r>
          </w:p>
        </w:tc>
        <w:tc>
          <w:tcPr>
            <w:tcW w:w="595" w:type="dxa"/>
            <w:tcBorders>
              <w:top w:val="nil"/>
              <w:left w:val="nil"/>
              <w:bottom w:val="single" w:sz="4" w:space="0" w:color="auto"/>
              <w:right w:val="single" w:sz="4" w:space="0" w:color="auto"/>
            </w:tcBorders>
            <w:shd w:val="clear" w:color="auto" w:fill="auto"/>
            <w:hideMark/>
          </w:tcPr>
          <w:p w14:paraId="5755BCE1"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0F3BE38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7935E39" w14:textId="77777777" w:rsidR="006D13CE" w:rsidRPr="006D13CE" w:rsidRDefault="006D13CE" w:rsidP="006D13CE">
            <w:pPr>
              <w:jc w:val="right"/>
              <w:rPr>
                <w:b/>
                <w:bCs/>
                <w:iCs/>
              </w:rPr>
            </w:pPr>
            <w:r w:rsidRPr="006D13CE">
              <w:rPr>
                <w:b/>
                <w:bCs/>
                <w:iCs/>
              </w:rPr>
              <w:t>2 430,0</w:t>
            </w:r>
          </w:p>
        </w:tc>
      </w:tr>
      <w:tr w:rsidR="006D13CE" w:rsidRPr="006D13CE" w14:paraId="056348A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CFCEF82"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0E7D36AE" w14:textId="77777777" w:rsidR="006D13CE" w:rsidRPr="006D13CE" w:rsidRDefault="006D13CE" w:rsidP="006D13CE">
            <w:pPr>
              <w:jc w:val="center"/>
            </w:pPr>
            <w:r w:rsidRPr="006D13CE">
              <w:t>2511149999</w:t>
            </w:r>
          </w:p>
        </w:tc>
        <w:tc>
          <w:tcPr>
            <w:tcW w:w="595" w:type="dxa"/>
            <w:tcBorders>
              <w:top w:val="nil"/>
              <w:left w:val="nil"/>
              <w:bottom w:val="single" w:sz="4" w:space="0" w:color="auto"/>
              <w:right w:val="single" w:sz="4" w:space="0" w:color="auto"/>
            </w:tcBorders>
            <w:shd w:val="clear" w:color="auto" w:fill="auto"/>
            <w:hideMark/>
          </w:tcPr>
          <w:p w14:paraId="74A76CC7"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604F7A4"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179D3768" w14:textId="77777777" w:rsidR="006D13CE" w:rsidRPr="006D13CE" w:rsidRDefault="006D13CE" w:rsidP="006D13CE">
            <w:pPr>
              <w:jc w:val="right"/>
            </w:pPr>
            <w:r w:rsidRPr="006D13CE">
              <w:t>2 010,0</w:t>
            </w:r>
          </w:p>
        </w:tc>
      </w:tr>
      <w:tr w:rsidR="006D13CE" w:rsidRPr="006D13CE" w14:paraId="345305B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CE80205"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7BA2463D" w14:textId="77777777" w:rsidR="006D13CE" w:rsidRPr="006D13CE" w:rsidRDefault="006D13CE" w:rsidP="006D13CE">
            <w:pPr>
              <w:jc w:val="center"/>
            </w:pPr>
            <w:r w:rsidRPr="006D13CE">
              <w:t>2511149999</w:t>
            </w:r>
          </w:p>
        </w:tc>
        <w:tc>
          <w:tcPr>
            <w:tcW w:w="595" w:type="dxa"/>
            <w:tcBorders>
              <w:top w:val="nil"/>
              <w:left w:val="nil"/>
              <w:bottom w:val="single" w:sz="4" w:space="0" w:color="auto"/>
              <w:right w:val="single" w:sz="4" w:space="0" w:color="auto"/>
            </w:tcBorders>
            <w:shd w:val="clear" w:color="auto" w:fill="auto"/>
            <w:hideMark/>
          </w:tcPr>
          <w:p w14:paraId="1B6D9CD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727396D"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16D2E976" w14:textId="77777777" w:rsidR="006D13CE" w:rsidRPr="006D13CE" w:rsidRDefault="006D13CE" w:rsidP="006D13CE">
            <w:pPr>
              <w:jc w:val="right"/>
            </w:pPr>
            <w:r w:rsidRPr="006D13CE">
              <w:t>420,0</w:t>
            </w:r>
          </w:p>
        </w:tc>
      </w:tr>
      <w:tr w:rsidR="006D13CE" w:rsidRPr="006D13CE" w14:paraId="0C68768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0E4F7C" w14:textId="77777777" w:rsidR="006D13CE" w:rsidRPr="006D13CE" w:rsidRDefault="006D13CE" w:rsidP="006D13CE">
            <w:pPr>
              <w:rPr>
                <w:b/>
                <w:bCs/>
                <w:iCs/>
              </w:rPr>
            </w:pPr>
            <w:r w:rsidRPr="006D13CE">
              <w:rPr>
                <w:b/>
                <w:bCs/>
                <w:iCs/>
              </w:rPr>
              <w:t>Изготовление печатного издания "Вестник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700C2F5F" w14:textId="77777777" w:rsidR="006D13CE" w:rsidRPr="006D13CE" w:rsidRDefault="006D13CE" w:rsidP="006D13CE">
            <w:pPr>
              <w:jc w:val="center"/>
              <w:rPr>
                <w:b/>
                <w:bCs/>
                <w:iCs/>
              </w:rPr>
            </w:pPr>
            <w:r w:rsidRPr="006D13CE">
              <w:rPr>
                <w:b/>
                <w:bCs/>
                <w:iCs/>
              </w:rPr>
              <w:t>2511200000</w:t>
            </w:r>
          </w:p>
        </w:tc>
        <w:tc>
          <w:tcPr>
            <w:tcW w:w="595" w:type="dxa"/>
            <w:tcBorders>
              <w:top w:val="single" w:sz="4" w:space="0" w:color="auto"/>
              <w:left w:val="nil"/>
              <w:bottom w:val="single" w:sz="4" w:space="0" w:color="auto"/>
              <w:right w:val="single" w:sz="4" w:space="0" w:color="auto"/>
            </w:tcBorders>
            <w:shd w:val="clear" w:color="auto" w:fill="auto"/>
            <w:hideMark/>
          </w:tcPr>
          <w:p w14:paraId="1E823BEF"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542136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2EDEB4B" w14:textId="77777777" w:rsidR="006D13CE" w:rsidRPr="006D13CE" w:rsidRDefault="006D13CE" w:rsidP="006D13CE">
            <w:pPr>
              <w:jc w:val="right"/>
              <w:rPr>
                <w:b/>
                <w:bCs/>
                <w:iCs/>
              </w:rPr>
            </w:pPr>
            <w:r w:rsidRPr="006D13CE">
              <w:rPr>
                <w:b/>
                <w:bCs/>
                <w:iCs/>
              </w:rPr>
              <w:t>90,0</w:t>
            </w:r>
          </w:p>
        </w:tc>
      </w:tr>
      <w:tr w:rsidR="006D13CE" w:rsidRPr="006D13CE" w14:paraId="05E2F15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E983AE4"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117FD7E" w14:textId="77777777" w:rsidR="006D13CE" w:rsidRPr="006D13CE" w:rsidRDefault="006D13CE" w:rsidP="006D13CE">
            <w:pPr>
              <w:jc w:val="center"/>
              <w:rPr>
                <w:b/>
                <w:bCs/>
                <w:iCs/>
              </w:rPr>
            </w:pPr>
            <w:r w:rsidRPr="006D13CE">
              <w:rPr>
                <w:b/>
                <w:bCs/>
                <w:iCs/>
              </w:rPr>
              <w:t>2511249999</w:t>
            </w:r>
          </w:p>
        </w:tc>
        <w:tc>
          <w:tcPr>
            <w:tcW w:w="595" w:type="dxa"/>
            <w:tcBorders>
              <w:top w:val="nil"/>
              <w:left w:val="nil"/>
              <w:bottom w:val="single" w:sz="4" w:space="0" w:color="auto"/>
              <w:right w:val="single" w:sz="4" w:space="0" w:color="auto"/>
            </w:tcBorders>
            <w:shd w:val="clear" w:color="auto" w:fill="auto"/>
            <w:hideMark/>
          </w:tcPr>
          <w:p w14:paraId="20649B40"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EA49CD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C2300D0" w14:textId="77777777" w:rsidR="006D13CE" w:rsidRPr="006D13CE" w:rsidRDefault="006D13CE" w:rsidP="006D13CE">
            <w:pPr>
              <w:jc w:val="right"/>
              <w:rPr>
                <w:b/>
                <w:bCs/>
                <w:iCs/>
              </w:rPr>
            </w:pPr>
            <w:r w:rsidRPr="006D13CE">
              <w:rPr>
                <w:b/>
                <w:bCs/>
                <w:iCs/>
              </w:rPr>
              <w:t>90,0</w:t>
            </w:r>
          </w:p>
        </w:tc>
      </w:tr>
      <w:tr w:rsidR="006D13CE" w:rsidRPr="006D13CE" w14:paraId="3F78661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E50B4BF"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932FB0D" w14:textId="77777777" w:rsidR="006D13CE" w:rsidRPr="006D13CE" w:rsidRDefault="006D13CE" w:rsidP="006D13CE">
            <w:pPr>
              <w:jc w:val="center"/>
              <w:rPr>
                <w:b/>
                <w:bCs/>
                <w:iCs/>
              </w:rPr>
            </w:pPr>
            <w:r w:rsidRPr="006D13CE">
              <w:rPr>
                <w:b/>
                <w:bCs/>
                <w:iCs/>
              </w:rPr>
              <w:t>2511249999</w:t>
            </w:r>
          </w:p>
        </w:tc>
        <w:tc>
          <w:tcPr>
            <w:tcW w:w="595" w:type="dxa"/>
            <w:tcBorders>
              <w:top w:val="nil"/>
              <w:left w:val="nil"/>
              <w:bottom w:val="single" w:sz="4" w:space="0" w:color="auto"/>
              <w:right w:val="single" w:sz="4" w:space="0" w:color="auto"/>
            </w:tcBorders>
            <w:shd w:val="clear" w:color="auto" w:fill="auto"/>
            <w:hideMark/>
          </w:tcPr>
          <w:p w14:paraId="23D5D859"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5DD991C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EB9F852" w14:textId="77777777" w:rsidR="006D13CE" w:rsidRPr="006D13CE" w:rsidRDefault="006D13CE" w:rsidP="006D13CE">
            <w:pPr>
              <w:jc w:val="right"/>
              <w:rPr>
                <w:b/>
                <w:bCs/>
                <w:iCs/>
              </w:rPr>
            </w:pPr>
            <w:r w:rsidRPr="006D13CE">
              <w:rPr>
                <w:b/>
                <w:bCs/>
                <w:iCs/>
              </w:rPr>
              <w:t>90,0</w:t>
            </w:r>
          </w:p>
        </w:tc>
      </w:tr>
      <w:tr w:rsidR="006D13CE" w:rsidRPr="006D13CE" w14:paraId="016AC85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F237FC" w14:textId="77777777" w:rsidR="006D13CE" w:rsidRPr="006D13CE" w:rsidRDefault="006D13CE" w:rsidP="006D13CE">
            <w:r w:rsidRPr="006D13CE">
              <w:t>Периодическая печать и издательства</w:t>
            </w:r>
          </w:p>
        </w:tc>
        <w:tc>
          <w:tcPr>
            <w:tcW w:w="1342" w:type="dxa"/>
            <w:tcBorders>
              <w:top w:val="nil"/>
              <w:left w:val="nil"/>
              <w:bottom w:val="single" w:sz="4" w:space="0" w:color="auto"/>
              <w:right w:val="single" w:sz="4" w:space="0" w:color="auto"/>
            </w:tcBorders>
            <w:shd w:val="clear" w:color="auto" w:fill="auto"/>
            <w:hideMark/>
          </w:tcPr>
          <w:p w14:paraId="4F5A8308" w14:textId="77777777" w:rsidR="006D13CE" w:rsidRPr="006D13CE" w:rsidRDefault="006D13CE" w:rsidP="006D13CE">
            <w:pPr>
              <w:jc w:val="center"/>
            </w:pPr>
            <w:r w:rsidRPr="006D13CE">
              <w:t>2511249999</w:t>
            </w:r>
          </w:p>
        </w:tc>
        <w:tc>
          <w:tcPr>
            <w:tcW w:w="595" w:type="dxa"/>
            <w:tcBorders>
              <w:top w:val="nil"/>
              <w:left w:val="nil"/>
              <w:bottom w:val="single" w:sz="4" w:space="0" w:color="auto"/>
              <w:right w:val="single" w:sz="4" w:space="0" w:color="auto"/>
            </w:tcBorders>
            <w:shd w:val="clear" w:color="auto" w:fill="auto"/>
            <w:hideMark/>
          </w:tcPr>
          <w:p w14:paraId="5E61A47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2F066C3" w14:textId="77777777" w:rsidR="006D13CE" w:rsidRPr="006D13CE" w:rsidRDefault="006D13CE" w:rsidP="006D13CE">
            <w:pPr>
              <w:jc w:val="center"/>
            </w:pPr>
            <w:r w:rsidRPr="006D13CE">
              <w:t>1202</w:t>
            </w:r>
          </w:p>
        </w:tc>
        <w:tc>
          <w:tcPr>
            <w:tcW w:w="1153" w:type="dxa"/>
            <w:tcBorders>
              <w:top w:val="nil"/>
              <w:left w:val="nil"/>
              <w:bottom w:val="single" w:sz="4" w:space="0" w:color="auto"/>
              <w:right w:val="single" w:sz="4" w:space="0" w:color="auto"/>
            </w:tcBorders>
            <w:shd w:val="clear" w:color="auto" w:fill="auto"/>
            <w:hideMark/>
          </w:tcPr>
          <w:p w14:paraId="3BA343BF" w14:textId="77777777" w:rsidR="006D13CE" w:rsidRPr="006D13CE" w:rsidRDefault="006D13CE" w:rsidP="006D13CE">
            <w:pPr>
              <w:jc w:val="right"/>
            </w:pPr>
            <w:r w:rsidRPr="006D13CE">
              <w:t>90,0</w:t>
            </w:r>
          </w:p>
        </w:tc>
      </w:tr>
      <w:tr w:rsidR="006D13CE" w:rsidRPr="006D13CE" w14:paraId="7EF7ECE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954051" w14:textId="77777777" w:rsidR="006D13CE" w:rsidRPr="006D13CE" w:rsidRDefault="006D13CE" w:rsidP="006D13CE">
            <w:pPr>
              <w:rPr>
                <w:b/>
                <w:bCs/>
                <w:iCs/>
              </w:rPr>
            </w:pPr>
            <w:r w:rsidRPr="006D13CE">
              <w:rPr>
                <w:b/>
                <w:bCs/>
                <w:iCs/>
              </w:rPr>
              <w:t>Муниципальная программа "Молодым специалистам - доступное жилье"</w:t>
            </w:r>
          </w:p>
        </w:tc>
        <w:tc>
          <w:tcPr>
            <w:tcW w:w="1342" w:type="dxa"/>
            <w:tcBorders>
              <w:top w:val="single" w:sz="4" w:space="0" w:color="auto"/>
              <w:left w:val="nil"/>
              <w:bottom w:val="single" w:sz="4" w:space="0" w:color="auto"/>
              <w:right w:val="single" w:sz="4" w:space="0" w:color="auto"/>
            </w:tcBorders>
            <w:shd w:val="clear" w:color="auto" w:fill="auto"/>
            <w:hideMark/>
          </w:tcPr>
          <w:p w14:paraId="10D16DE6" w14:textId="77777777" w:rsidR="006D13CE" w:rsidRPr="006D13CE" w:rsidRDefault="006D13CE" w:rsidP="006D13CE">
            <w:pPr>
              <w:jc w:val="center"/>
              <w:rPr>
                <w:b/>
                <w:bCs/>
                <w:iCs/>
              </w:rPr>
            </w:pPr>
            <w:r w:rsidRPr="006D13CE">
              <w:rPr>
                <w:b/>
                <w:bCs/>
                <w:iCs/>
              </w:rPr>
              <w:t>2600000000</w:t>
            </w:r>
          </w:p>
        </w:tc>
        <w:tc>
          <w:tcPr>
            <w:tcW w:w="595" w:type="dxa"/>
            <w:tcBorders>
              <w:top w:val="single" w:sz="4" w:space="0" w:color="auto"/>
              <w:left w:val="nil"/>
              <w:bottom w:val="single" w:sz="4" w:space="0" w:color="auto"/>
              <w:right w:val="single" w:sz="4" w:space="0" w:color="auto"/>
            </w:tcBorders>
            <w:shd w:val="clear" w:color="auto" w:fill="auto"/>
            <w:hideMark/>
          </w:tcPr>
          <w:p w14:paraId="4D71C2F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051FA6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3FF94B1" w14:textId="77777777" w:rsidR="006D13CE" w:rsidRPr="006D13CE" w:rsidRDefault="006D13CE" w:rsidP="006D13CE">
            <w:pPr>
              <w:jc w:val="right"/>
              <w:rPr>
                <w:b/>
                <w:bCs/>
                <w:iCs/>
              </w:rPr>
            </w:pPr>
            <w:r w:rsidRPr="006D13CE">
              <w:rPr>
                <w:b/>
                <w:bCs/>
                <w:iCs/>
              </w:rPr>
              <w:t>2 000,0</w:t>
            </w:r>
          </w:p>
        </w:tc>
      </w:tr>
      <w:tr w:rsidR="006D13CE" w:rsidRPr="006D13CE" w14:paraId="5603757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48CA11" w14:textId="77777777" w:rsidR="006D13CE" w:rsidRPr="006D13CE" w:rsidRDefault="006D13CE" w:rsidP="006D13CE">
            <w:pPr>
              <w:rPr>
                <w:b/>
                <w:bCs/>
                <w:iCs/>
              </w:rPr>
            </w:pPr>
            <w:r w:rsidRPr="006D13CE">
              <w:rPr>
                <w:b/>
                <w:bCs/>
                <w:iCs/>
              </w:rPr>
              <w:t>Оказание поддержки молодым специалистам в решении жилищной проблемы на территории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6B7CA7CB" w14:textId="77777777" w:rsidR="006D13CE" w:rsidRPr="006D13CE" w:rsidRDefault="006D13CE" w:rsidP="006D13CE">
            <w:pPr>
              <w:jc w:val="center"/>
              <w:rPr>
                <w:b/>
                <w:bCs/>
                <w:iCs/>
              </w:rPr>
            </w:pPr>
            <w:r w:rsidRPr="006D13CE">
              <w:rPr>
                <w:b/>
                <w:bCs/>
                <w:iCs/>
              </w:rPr>
              <w:t>2611000000</w:t>
            </w:r>
          </w:p>
        </w:tc>
        <w:tc>
          <w:tcPr>
            <w:tcW w:w="595" w:type="dxa"/>
            <w:tcBorders>
              <w:top w:val="nil"/>
              <w:left w:val="nil"/>
              <w:bottom w:val="single" w:sz="4" w:space="0" w:color="auto"/>
              <w:right w:val="single" w:sz="4" w:space="0" w:color="auto"/>
            </w:tcBorders>
            <w:shd w:val="clear" w:color="auto" w:fill="auto"/>
            <w:hideMark/>
          </w:tcPr>
          <w:p w14:paraId="283E0AB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F2EAF0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CFD8C7C" w14:textId="77777777" w:rsidR="006D13CE" w:rsidRPr="006D13CE" w:rsidRDefault="006D13CE" w:rsidP="006D13CE">
            <w:pPr>
              <w:jc w:val="right"/>
              <w:rPr>
                <w:b/>
                <w:bCs/>
                <w:iCs/>
              </w:rPr>
            </w:pPr>
            <w:r w:rsidRPr="006D13CE">
              <w:rPr>
                <w:b/>
                <w:bCs/>
                <w:iCs/>
              </w:rPr>
              <w:t>2 000,0</w:t>
            </w:r>
          </w:p>
        </w:tc>
      </w:tr>
      <w:tr w:rsidR="006D13CE" w:rsidRPr="006D13CE" w14:paraId="695D632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DBD6EC1" w14:textId="77777777" w:rsidR="006D13CE" w:rsidRPr="006D13CE" w:rsidRDefault="006D13CE" w:rsidP="006D13CE">
            <w:pPr>
              <w:rPr>
                <w:b/>
                <w:bCs/>
                <w:iCs/>
              </w:rPr>
            </w:pPr>
            <w:r w:rsidRPr="006D13CE">
              <w:rPr>
                <w:b/>
                <w:bCs/>
                <w:iCs/>
              </w:rPr>
              <w:t>Предоставление молодым специалистам социальных выплат на приобретение жилого помещения</w:t>
            </w:r>
          </w:p>
        </w:tc>
        <w:tc>
          <w:tcPr>
            <w:tcW w:w="1342" w:type="dxa"/>
            <w:tcBorders>
              <w:top w:val="nil"/>
              <w:left w:val="nil"/>
              <w:bottom w:val="single" w:sz="4" w:space="0" w:color="auto"/>
              <w:right w:val="single" w:sz="4" w:space="0" w:color="auto"/>
            </w:tcBorders>
            <w:shd w:val="clear" w:color="auto" w:fill="auto"/>
            <w:hideMark/>
          </w:tcPr>
          <w:p w14:paraId="474EC1DF" w14:textId="77777777" w:rsidR="006D13CE" w:rsidRPr="006D13CE" w:rsidRDefault="006D13CE" w:rsidP="006D13CE">
            <w:pPr>
              <w:jc w:val="center"/>
              <w:rPr>
                <w:b/>
                <w:bCs/>
                <w:iCs/>
              </w:rPr>
            </w:pPr>
            <w:r w:rsidRPr="006D13CE">
              <w:rPr>
                <w:b/>
                <w:bCs/>
                <w:iCs/>
              </w:rPr>
              <w:t>2611100000</w:t>
            </w:r>
          </w:p>
        </w:tc>
        <w:tc>
          <w:tcPr>
            <w:tcW w:w="595" w:type="dxa"/>
            <w:tcBorders>
              <w:top w:val="nil"/>
              <w:left w:val="nil"/>
              <w:bottom w:val="single" w:sz="4" w:space="0" w:color="auto"/>
              <w:right w:val="single" w:sz="4" w:space="0" w:color="auto"/>
            </w:tcBorders>
            <w:shd w:val="clear" w:color="auto" w:fill="auto"/>
            <w:hideMark/>
          </w:tcPr>
          <w:p w14:paraId="3370671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A2FF0D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C364763" w14:textId="77777777" w:rsidR="006D13CE" w:rsidRPr="006D13CE" w:rsidRDefault="006D13CE" w:rsidP="006D13CE">
            <w:pPr>
              <w:jc w:val="right"/>
              <w:rPr>
                <w:b/>
                <w:bCs/>
                <w:iCs/>
              </w:rPr>
            </w:pPr>
            <w:r w:rsidRPr="006D13CE">
              <w:rPr>
                <w:b/>
                <w:bCs/>
                <w:iCs/>
              </w:rPr>
              <w:t>2 000,0</w:t>
            </w:r>
          </w:p>
        </w:tc>
      </w:tr>
      <w:tr w:rsidR="006D13CE" w:rsidRPr="006D13CE" w14:paraId="7124358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EB0AB60"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AAB592B" w14:textId="77777777" w:rsidR="006D13CE" w:rsidRPr="006D13CE" w:rsidRDefault="006D13CE" w:rsidP="006D13CE">
            <w:pPr>
              <w:jc w:val="center"/>
              <w:rPr>
                <w:b/>
                <w:bCs/>
                <w:iCs/>
              </w:rPr>
            </w:pPr>
            <w:r w:rsidRPr="006D13CE">
              <w:rPr>
                <w:b/>
                <w:bCs/>
                <w:iCs/>
              </w:rPr>
              <w:t>2611149999</w:t>
            </w:r>
          </w:p>
        </w:tc>
        <w:tc>
          <w:tcPr>
            <w:tcW w:w="595" w:type="dxa"/>
            <w:tcBorders>
              <w:top w:val="nil"/>
              <w:left w:val="nil"/>
              <w:bottom w:val="single" w:sz="4" w:space="0" w:color="auto"/>
              <w:right w:val="single" w:sz="4" w:space="0" w:color="auto"/>
            </w:tcBorders>
            <w:shd w:val="clear" w:color="auto" w:fill="auto"/>
            <w:hideMark/>
          </w:tcPr>
          <w:p w14:paraId="3A88918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4449A4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6DF5747" w14:textId="77777777" w:rsidR="006D13CE" w:rsidRPr="006D13CE" w:rsidRDefault="006D13CE" w:rsidP="006D13CE">
            <w:pPr>
              <w:jc w:val="right"/>
              <w:rPr>
                <w:b/>
                <w:bCs/>
                <w:iCs/>
              </w:rPr>
            </w:pPr>
            <w:r w:rsidRPr="006D13CE">
              <w:rPr>
                <w:b/>
                <w:bCs/>
                <w:iCs/>
              </w:rPr>
              <w:t>2 000,0</w:t>
            </w:r>
          </w:p>
        </w:tc>
      </w:tr>
      <w:tr w:rsidR="006D13CE" w:rsidRPr="006D13CE" w14:paraId="54D7E5F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5275EAE"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226807D0" w14:textId="77777777" w:rsidR="006D13CE" w:rsidRPr="006D13CE" w:rsidRDefault="006D13CE" w:rsidP="006D13CE">
            <w:pPr>
              <w:jc w:val="center"/>
              <w:rPr>
                <w:b/>
                <w:bCs/>
                <w:iCs/>
              </w:rPr>
            </w:pPr>
            <w:r w:rsidRPr="006D13CE">
              <w:rPr>
                <w:b/>
                <w:bCs/>
                <w:iCs/>
              </w:rPr>
              <w:t>2611149999</w:t>
            </w:r>
          </w:p>
        </w:tc>
        <w:tc>
          <w:tcPr>
            <w:tcW w:w="595" w:type="dxa"/>
            <w:tcBorders>
              <w:top w:val="nil"/>
              <w:left w:val="nil"/>
              <w:bottom w:val="single" w:sz="4" w:space="0" w:color="auto"/>
              <w:right w:val="single" w:sz="4" w:space="0" w:color="auto"/>
            </w:tcBorders>
            <w:shd w:val="clear" w:color="auto" w:fill="auto"/>
            <w:hideMark/>
          </w:tcPr>
          <w:p w14:paraId="0C007ECC" w14:textId="77777777" w:rsidR="006D13CE" w:rsidRPr="006D13CE" w:rsidRDefault="006D13CE" w:rsidP="006D13CE">
            <w:pPr>
              <w:jc w:val="center"/>
              <w:rPr>
                <w:b/>
                <w:bCs/>
                <w:iCs/>
              </w:rPr>
            </w:pPr>
            <w:r w:rsidRPr="006D13CE">
              <w:rPr>
                <w:b/>
                <w:bCs/>
                <w:iCs/>
              </w:rPr>
              <w:t>300</w:t>
            </w:r>
          </w:p>
        </w:tc>
        <w:tc>
          <w:tcPr>
            <w:tcW w:w="753" w:type="dxa"/>
            <w:tcBorders>
              <w:top w:val="nil"/>
              <w:left w:val="nil"/>
              <w:bottom w:val="single" w:sz="4" w:space="0" w:color="auto"/>
              <w:right w:val="single" w:sz="4" w:space="0" w:color="auto"/>
            </w:tcBorders>
            <w:shd w:val="clear" w:color="auto" w:fill="auto"/>
            <w:hideMark/>
          </w:tcPr>
          <w:p w14:paraId="0A0D0F7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217C471" w14:textId="77777777" w:rsidR="006D13CE" w:rsidRPr="006D13CE" w:rsidRDefault="006D13CE" w:rsidP="006D13CE">
            <w:pPr>
              <w:jc w:val="right"/>
              <w:rPr>
                <w:b/>
                <w:bCs/>
                <w:iCs/>
              </w:rPr>
            </w:pPr>
            <w:r w:rsidRPr="006D13CE">
              <w:rPr>
                <w:b/>
                <w:bCs/>
                <w:iCs/>
              </w:rPr>
              <w:t>2 000,0</w:t>
            </w:r>
          </w:p>
        </w:tc>
      </w:tr>
      <w:tr w:rsidR="006D13CE" w:rsidRPr="006D13CE" w14:paraId="69569B7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99DF012" w14:textId="77777777" w:rsidR="006D13CE" w:rsidRPr="006D13CE" w:rsidRDefault="006D13CE" w:rsidP="006D13CE">
            <w:r w:rsidRPr="006D13CE">
              <w:t>Социальное обеспечение населения</w:t>
            </w:r>
          </w:p>
        </w:tc>
        <w:tc>
          <w:tcPr>
            <w:tcW w:w="1342" w:type="dxa"/>
            <w:tcBorders>
              <w:top w:val="nil"/>
              <w:left w:val="nil"/>
              <w:bottom w:val="single" w:sz="4" w:space="0" w:color="auto"/>
              <w:right w:val="single" w:sz="4" w:space="0" w:color="auto"/>
            </w:tcBorders>
            <w:shd w:val="clear" w:color="auto" w:fill="auto"/>
            <w:hideMark/>
          </w:tcPr>
          <w:p w14:paraId="3B0FDD59" w14:textId="77777777" w:rsidR="006D13CE" w:rsidRPr="006D13CE" w:rsidRDefault="006D13CE" w:rsidP="006D13CE">
            <w:pPr>
              <w:jc w:val="center"/>
            </w:pPr>
            <w:r w:rsidRPr="006D13CE">
              <w:t>2611149999</w:t>
            </w:r>
          </w:p>
        </w:tc>
        <w:tc>
          <w:tcPr>
            <w:tcW w:w="595" w:type="dxa"/>
            <w:tcBorders>
              <w:top w:val="nil"/>
              <w:left w:val="nil"/>
              <w:bottom w:val="single" w:sz="4" w:space="0" w:color="auto"/>
              <w:right w:val="single" w:sz="4" w:space="0" w:color="auto"/>
            </w:tcBorders>
            <w:shd w:val="clear" w:color="auto" w:fill="auto"/>
            <w:hideMark/>
          </w:tcPr>
          <w:p w14:paraId="6AAB6E14"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4DAAF1CC" w14:textId="77777777" w:rsidR="006D13CE" w:rsidRPr="006D13CE" w:rsidRDefault="006D13CE" w:rsidP="006D13CE">
            <w:pPr>
              <w:jc w:val="center"/>
            </w:pPr>
            <w:r w:rsidRPr="006D13CE">
              <w:t>1003</w:t>
            </w:r>
          </w:p>
        </w:tc>
        <w:tc>
          <w:tcPr>
            <w:tcW w:w="1153" w:type="dxa"/>
            <w:tcBorders>
              <w:top w:val="nil"/>
              <w:left w:val="nil"/>
              <w:bottom w:val="single" w:sz="4" w:space="0" w:color="auto"/>
              <w:right w:val="single" w:sz="4" w:space="0" w:color="auto"/>
            </w:tcBorders>
            <w:shd w:val="clear" w:color="auto" w:fill="auto"/>
            <w:hideMark/>
          </w:tcPr>
          <w:p w14:paraId="320AF49B" w14:textId="77777777" w:rsidR="006D13CE" w:rsidRPr="006D13CE" w:rsidRDefault="006D13CE" w:rsidP="006D13CE">
            <w:pPr>
              <w:jc w:val="right"/>
            </w:pPr>
            <w:r w:rsidRPr="006D13CE">
              <w:t>2 000,0</w:t>
            </w:r>
          </w:p>
        </w:tc>
      </w:tr>
      <w:tr w:rsidR="006D13CE" w:rsidRPr="006D13CE" w14:paraId="3A9C68C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A966D02" w14:textId="77777777" w:rsidR="006D13CE" w:rsidRPr="006D13CE" w:rsidRDefault="006D13CE" w:rsidP="006D13CE">
            <w:pPr>
              <w:rPr>
                <w:b/>
                <w:bCs/>
                <w:iCs/>
              </w:rPr>
            </w:pPr>
            <w:r w:rsidRPr="006D13CE">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37E0C496" w14:textId="77777777" w:rsidR="006D13CE" w:rsidRPr="006D13CE" w:rsidRDefault="006D13CE" w:rsidP="006D13CE">
            <w:pPr>
              <w:jc w:val="center"/>
              <w:rPr>
                <w:b/>
                <w:bCs/>
                <w:iCs/>
              </w:rPr>
            </w:pPr>
            <w:r w:rsidRPr="006D13CE">
              <w:rPr>
                <w:b/>
                <w:bCs/>
                <w:iCs/>
              </w:rPr>
              <w:t>2800000000</w:t>
            </w:r>
          </w:p>
        </w:tc>
        <w:tc>
          <w:tcPr>
            <w:tcW w:w="595" w:type="dxa"/>
            <w:tcBorders>
              <w:top w:val="single" w:sz="4" w:space="0" w:color="auto"/>
              <w:left w:val="nil"/>
              <w:bottom w:val="single" w:sz="4" w:space="0" w:color="auto"/>
              <w:right w:val="single" w:sz="4" w:space="0" w:color="auto"/>
            </w:tcBorders>
            <w:shd w:val="clear" w:color="auto" w:fill="auto"/>
            <w:hideMark/>
          </w:tcPr>
          <w:p w14:paraId="44E286AF"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155B96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0B63F05" w14:textId="77777777" w:rsidR="006D13CE" w:rsidRPr="006D13CE" w:rsidRDefault="006D13CE" w:rsidP="006D13CE">
            <w:pPr>
              <w:jc w:val="right"/>
              <w:rPr>
                <w:b/>
                <w:bCs/>
                <w:iCs/>
              </w:rPr>
            </w:pPr>
            <w:r w:rsidRPr="006D13CE">
              <w:rPr>
                <w:b/>
                <w:bCs/>
                <w:iCs/>
              </w:rPr>
              <w:t>47 197,6</w:t>
            </w:r>
          </w:p>
        </w:tc>
      </w:tr>
      <w:tr w:rsidR="006D13CE" w:rsidRPr="006D13CE" w14:paraId="45368B7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D6D4CFA" w14:textId="77777777" w:rsidR="006D13CE" w:rsidRPr="006D13CE" w:rsidRDefault="006D13CE" w:rsidP="006D13CE">
            <w:pPr>
              <w:rPr>
                <w:b/>
                <w:bCs/>
                <w:iCs/>
              </w:rPr>
            </w:pPr>
            <w:r w:rsidRPr="006D13CE">
              <w:rPr>
                <w:b/>
                <w:bCs/>
                <w:iCs/>
              </w:rPr>
              <w:t>Задача 1. Капитальный ремонт объектов муниципальной собственности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052ED7C2" w14:textId="77777777" w:rsidR="006D13CE" w:rsidRPr="006D13CE" w:rsidRDefault="006D13CE" w:rsidP="006D13CE">
            <w:pPr>
              <w:jc w:val="center"/>
              <w:rPr>
                <w:b/>
                <w:bCs/>
                <w:iCs/>
              </w:rPr>
            </w:pPr>
            <w:r w:rsidRPr="006D13CE">
              <w:rPr>
                <w:b/>
                <w:bCs/>
                <w:iCs/>
              </w:rPr>
              <w:t>2811000000</w:t>
            </w:r>
          </w:p>
        </w:tc>
        <w:tc>
          <w:tcPr>
            <w:tcW w:w="595" w:type="dxa"/>
            <w:tcBorders>
              <w:top w:val="nil"/>
              <w:left w:val="nil"/>
              <w:bottom w:val="single" w:sz="4" w:space="0" w:color="auto"/>
              <w:right w:val="single" w:sz="4" w:space="0" w:color="auto"/>
            </w:tcBorders>
            <w:shd w:val="clear" w:color="auto" w:fill="auto"/>
            <w:hideMark/>
          </w:tcPr>
          <w:p w14:paraId="7117E52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CBEBB1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C1B7A7A" w14:textId="77777777" w:rsidR="006D13CE" w:rsidRPr="006D13CE" w:rsidRDefault="006D13CE" w:rsidP="006D13CE">
            <w:pPr>
              <w:jc w:val="right"/>
              <w:rPr>
                <w:b/>
                <w:bCs/>
                <w:iCs/>
              </w:rPr>
            </w:pPr>
            <w:r w:rsidRPr="006D13CE">
              <w:rPr>
                <w:b/>
                <w:bCs/>
                <w:iCs/>
              </w:rPr>
              <w:t>3 695,1</w:t>
            </w:r>
          </w:p>
        </w:tc>
      </w:tr>
      <w:tr w:rsidR="006D13CE" w:rsidRPr="006D13CE" w14:paraId="48D4A61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891127F" w14:textId="77777777" w:rsidR="006D13CE" w:rsidRPr="006D13CE" w:rsidRDefault="006D13CE" w:rsidP="006D13CE">
            <w:pPr>
              <w:rPr>
                <w:b/>
                <w:bCs/>
                <w:iCs/>
              </w:rPr>
            </w:pPr>
            <w:r w:rsidRPr="006D13CE">
              <w:rPr>
                <w:b/>
                <w:bCs/>
                <w:iCs/>
              </w:rPr>
              <w:t>Выполнение мероприятий по проведению капитального ремонта объектов муниципальной собственности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507F69CD" w14:textId="77777777" w:rsidR="006D13CE" w:rsidRPr="006D13CE" w:rsidRDefault="006D13CE" w:rsidP="006D13CE">
            <w:pPr>
              <w:jc w:val="center"/>
              <w:rPr>
                <w:b/>
                <w:bCs/>
                <w:iCs/>
              </w:rPr>
            </w:pPr>
            <w:r w:rsidRPr="006D13CE">
              <w:rPr>
                <w:b/>
                <w:bCs/>
                <w:iCs/>
              </w:rPr>
              <w:t>2811600000</w:t>
            </w:r>
          </w:p>
        </w:tc>
        <w:tc>
          <w:tcPr>
            <w:tcW w:w="595" w:type="dxa"/>
            <w:tcBorders>
              <w:top w:val="nil"/>
              <w:left w:val="nil"/>
              <w:bottom w:val="single" w:sz="4" w:space="0" w:color="auto"/>
              <w:right w:val="single" w:sz="4" w:space="0" w:color="auto"/>
            </w:tcBorders>
            <w:shd w:val="clear" w:color="auto" w:fill="auto"/>
            <w:hideMark/>
          </w:tcPr>
          <w:p w14:paraId="430ACB3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023E75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C6E919A" w14:textId="77777777" w:rsidR="006D13CE" w:rsidRPr="006D13CE" w:rsidRDefault="006D13CE" w:rsidP="006D13CE">
            <w:pPr>
              <w:jc w:val="right"/>
              <w:rPr>
                <w:b/>
                <w:bCs/>
                <w:iCs/>
              </w:rPr>
            </w:pPr>
            <w:r w:rsidRPr="006D13CE">
              <w:rPr>
                <w:b/>
                <w:bCs/>
                <w:iCs/>
              </w:rPr>
              <w:t>3 695,1</w:t>
            </w:r>
          </w:p>
        </w:tc>
      </w:tr>
      <w:tr w:rsidR="006D13CE" w:rsidRPr="006D13CE" w14:paraId="244A371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0F4EF2A"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F87EF2E" w14:textId="77777777" w:rsidR="006D13CE" w:rsidRPr="006D13CE" w:rsidRDefault="006D13CE" w:rsidP="006D13CE">
            <w:pPr>
              <w:jc w:val="center"/>
              <w:rPr>
                <w:b/>
                <w:bCs/>
                <w:iCs/>
              </w:rPr>
            </w:pPr>
            <w:r w:rsidRPr="006D13CE">
              <w:rPr>
                <w:b/>
                <w:bCs/>
                <w:iCs/>
              </w:rPr>
              <w:t>2811649999</w:t>
            </w:r>
          </w:p>
        </w:tc>
        <w:tc>
          <w:tcPr>
            <w:tcW w:w="595" w:type="dxa"/>
            <w:tcBorders>
              <w:top w:val="nil"/>
              <w:left w:val="nil"/>
              <w:bottom w:val="single" w:sz="4" w:space="0" w:color="auto"/>
              <w:right w:val="single" w:sz="4" w:space="0" w:color="auto"/>
            </w:tcBorders>
            <w:shd w:val="clear" w:color="auto" w:fill="auto"/>
            <w:hideMark/>
          </w:tcPr>
          <w:p w14:paraId="4CEF982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EAC949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DCD33D4" w14:textId="77777777" w:rsidR="006D13CE" w:rsidRPr="006D13CE" w:rsidRDefault="006D13CE" w:rsidP="006D13CE">
            <w:pPr>
              <w:jc w:val="right"/>
              <w:rPr>
                <w:b/>
                <w:bCs/>
                <w:iCs/>
              </w:rPr>
            </w:pPr>
            <w:r w:rsidRPr="006D13CE">
              <w:rPr>
                <w:b/>
                <w:bCs/>
                <w:iCs/>
              </w:rPr>
              <w:t>3 695,1</w:t>
            </w:r>
          </w:p>
        </w:tc>
      </w:tr>
      <w:tr w:rsidR="006D13CE" w:rsidRPr="006D13CE" w14:paraId="393E4E2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E30367C"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AA717AD" w14:textId="77777777" w:rsidR="006D13CE" w:rsidRPr="006D13CE" w:rsidRDefault="006D13CE" w:rsidP="006D13CE">
            <w:pPr>
              <w:jc w:val="center"/>
              <w:rPr>
                <w:b/>
                <w:bCs/>
                <w:iCs/>
              </w:rPr>
            </w:pPr>
            <w:r w:rsidRPr="006D13CE">
              <w:rPr>
                <w:b/>
                <w:bCs/>
                <w:iCs/>
              </w:rPr>
              <w:t>2811649999</w:t>
            </w:r>
          </w:p>
        </w:tc>
        <w:tc>
          <w:tcPr>
            <w:tcW w:w="595" w:type="dxa"/>
            <w:tcBorders>
              <w:top w:val="nil"/>
              <w:left w:val="nil"/>
              <w:bottom w:val="single" w:sz="4" w:space="0" w:color="auto"/>
              <w:right w:val="single" w:sz="4" w:space="0" w:color="auto"/>
            </w:tcBorders>
            <w:shd w:val="clear" w:color="auto" w:fill="auto"/>
            <w:hideMark/>
          </w:tcPr>
          <w:p w14:paraId="67441F83"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B79D25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B87F13B" w14:textId="77777777" w:rsidR="006D13CE" w:rsidRPr="006D13CE" w:rsidRDefault="006D13CE" w:rsidP="006D13CE">
            <w:pPr>
              <w:jc w:val="right"/>
              <w:rPr>
                <w:b/>
                <w:bCs/>
                <w:iCs/>
              </w:rPr>
            </w:pPr>
            <w:r w:rsidRPr="006D13CE">
              <w:rPr>
                <w:b/>
                <w:bCs/>
                <w:iCs/>
              </w:rPr>
              <w:t>3 695,1</w:t>
            </w:r>
          </w:p>
        </w:tc>
      </w:tr>
      <w:tr w:rsidR="006D13CE" w:rsidRPr="006D13CE" w14:paraId="650FFDB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64939B0"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6236D0A7" w14:textId="77777777" w:rsidR="006D13CE" w:rsidRPr="006D13CE" w:rsidRDefault="006D13CE" w:rsidP="006D13CE">
            <w:pPr>
              <w:jc w:val="center"/>
            </w:pPr>
            <w:r w:rsidRPr="006D13CE">
              <w:t>2811649999</w:t>
            </w:r>
          </w:p>
        </w:tc>
        <w:tc>
          <w:tcPr>
            <w:tcW w:w="595" w:type="dxa"/>
            <w:tcBorders>
              <w:top w:val="nil"/>
              <w:left w:val="nil"/>
              <w:bottom w:val="single" w:sz="4" w:space="0" w:color="auto"/>
              <w:right w:val="single" w:sz="4" w:space="0" w:color="auto"/>
            </w:tcBorders>
            <w:shd w:val="clear" w:color="auto" w:fill="auto"/>
            <w:hideMark/>
          </w:tcPr>
          <w:p w14:paraId="6BEF8DF4"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025AA12"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1FFA6C0D" w14:textId="77777777" w:rsidR="006D13CE" w:rsidRPr="006D13CE" w:rsidRDefault="006D13CE" w:rsidP="006D13CE">
            <w:pPr>
              <w:jc w:val="right"/>
            </w:pPr>
            <w:r w:rsidRPr="006D13CE">
              <w:t>3 695,1</w:t>
            </w:r>
          </w:p>
        </w:tc>
      </w:tr>
      <w:tr w:rsidR="006D13CE" w:rsidRPr="006D13CE" w14:paraId="0D6807E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18480BD" w14:textId="77777777" w:rsidR="006D13CE" w:rsidRPr="006D13CE" w:rsidRDefault="006D13CE" w:rsidP="006D13CE">
            <w:pPr>
              <w:rPr>
                <w:b/>
                <w:bCs/>
                <w:iCs/>
              </w:rPr>
            </w:pPr>
            <w:r w:rsidRPr="006D13CE">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434B9BCA" w14:textId="77777777" w:rsidR="006D13CE" w:rsidRPr="006D13CE" w:rsidRDefault="006D13CE" w:rsidP="006D13CE">
            <w:pPr>
              <w:jc w:val="center"/>
              <w:rPr>
                <w:b/>
                <w:bCs/>
                <w:iCs/>
              </w:rPr>
            </w:pPr>
            <w:r w:rsidRPr="006D13CE">
              <w:rPr>
                <w:b/>
                <w:bCs/>
                <w:iCs/>
              </w:rPr>
              <w:t>2812000000</w:t>
            </w:r>
          </w:p>
        </w:tc>
        <w:tc>
          <w:tcPr>
            <w:tcW w:w="595" w:type="dxa"/>
            <w:tcBorders>
              <w:top w:val="single" w:sz="4" w:space="0" w:color="auto"/>
              <w:left w:val="nil"/>
              <w:bottom w:val="single" w:sz="4" w:space="0" w:color="auto"/>
              <w:right w:val="single" w:sz="4" w:space="0" w:color="auto"/>
            </w:tcBorders>
            <w:shd w:val="clear" w:color="auto" w:fill="auto"/>
            <w:hideMark/>
          </w:tcPr>
          <w:p w14:paraId="46A47903"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2EC33FC2"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371BCE3" w14:textId="77777777" w:rsidR="006D13CE" w:rsidRPr="006D13CE" w:rsidRDefault="006D13CE" w:rsidP="006D13CE">
            <w:pPr>
              <w:jc w:val="right"/>
              <w:rPr>
                <w:b/>
                <w:bCs/>
                <w:iCs/>
              </w:rPr>
            </w:pPr>
            <w:r w:rsidRPr="006D13CE">
              <w:rPr>
                <w:b/>
                <w:bCs/>
                <w:iCs/>
              </w:rPr>
              <w:t>17 224,3</w:t>
            </w:r>
          </w:p>
        </w:tc>
      </w:tr>
      <w:tr w:rsidR="006D13CE" w:rsidRPr="006D13CE" w14:paraId="1848A36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B045F5E" w14:textId="77777777" w:rsidR="006D13CE" w:rsidRPr="006D13CE" w:rsidRDefault="006D13CE" w:rsidP="006D13CE">
            <w:pPr>
              <w:rPr>
                <w:b/>
                <w:bCs/>
                <w:iCs/>
              </w:rPr>
            </w:pPr>
            <w:r w:rsidRPr="006D13CE">
              <w:rPr>
                <w:b/>
                <w:bCs/>
                <w:iCs/>
              </w:rPr>
              <w:t>Разработка проектно-сметной документации для строительства объекта: "Многофункциональный культурный центр Тофаларии"</w:t>
            </w:r>
          </w:p>
        </w:tc>
        <w:tc>
          <w:tcPr>
            <w:tcW w:w="1342" w:type="dxa"/>
            <w:tcBorders>
              <w:top w:val="nil"/>
              <w:left w:val="nil"/>
              <w:bottom w:val="single" w:sz="4" w:space="0" w:color="auto"/>
              <w:right w:val="single" w:sz="4" w:space="0" w:color="auto"/>
            </w:tcBorders>
            <w:shd w:val="clear" w:color="auto" w:fill="auto"/>
            <w:hideMark/>
          </w:tcPr>
          <w:p w14:paraId="21CB7E4E" w14:textId="77777777" w:rsidR="006D13CE" w:rsidRPr="006D13CE" w:rsidRDefault="006D13CE" w:rsidP="006D13CE">
            <w:pPr>
              <w:jc w:val="center"/>
              <w:rPr>
                <w:b/>
                <w:bCs/>
                <w:iCs/>
              </w:rPr>
            </w:pPr>
            <w:r w:rsidRPr="006D13CE">
              <w:rPr>
                <w:b/>
                <w:bCs/>
                <w:iCs/>
              </w:rPr>
              <w:t>2812500000</w:t>
            </w:r>
          </w:p>
        </w:tc>
        <w:tc>
          <w:tcPr>
            <w:tcW w:w="595" w:type="dxa"/>
            <w:tcBorders>
              <w:top w:val="nil"/>
              <w:left w:val="nil"/>
              <w:bottom w:val="single" w:sz="4" w:space="0" w:color="auto"/>
              <w:right w:val="single" w:sz="4" w:space="0" w:color="auto"/>
            </w:tcBorders>
            <w:shd w:val="clear" w:color="auto" w:fill="auto"/>
            <w:hideMark/>
          </w:tcPr>
          <w:p w14:paraId="16B9323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9C7D3C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1344F0" w14:textId="77777777" w:rsidR="006D13CE" w:rsidRPr="006D13CE" w:rsidRDefault="006D13CE" w:rsidP="006D13CE">
            <w:pPr>
              <w:jc w:val="right"/>
              <w:rPr>
                <w:b/>
                <w:bCs/>
                <w:iCs/>
              </w:rPr>
            </w:pPr>
            <w:r w:rsidRPr="006D13CE">
              <w:rPr>
                <w:b/>
                <w:bCs/>
                <w:iCs/>
              </w:rPr>
              <w:t>3 000,0</w:t>
            </w:r>
          </w:p>
        </w:tc>
      </w:tr>
      <w:tr w:rsidR="006D13CE" w:rsidRPr="006D13CE" w14:paraId="5F74B47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5B05AD7" w14:textId="77777777" w:rsidR="006D13CE" w:rsidRPr="006D13CE" w:rsidRDefault="006D13CE" w:rsidP="006D13CE">
            <w:pPr>
              <w:rPr>
                <w:b/>
                <w:bCs/>
                <w:iCs/>
              </w:rPr>
            </w:pPr>
            <w:r w:rsidRPr="006D13CE">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999B017" w14:textId="77777777" w:rsidR="006D13CE" w:rsidRPr="006D13CE" w:rsidRDefault="006D13CE" w:rsidP="006D13CE">
            <w:pPr>
              <w:jc w:val="center"/>
              <w:rPr>
                <w:b/>
                <w:bCs/>
                <w:iCs/>
              </w:rPr>
            </w:pPr>
            <w:r w:rsidRPr="006D13CE">
              <w:rPr>
                <w:b/>
                <w:bCs/>
                <w:iCs/>
              </w:rPr>
              <w:t>2812549999</w:t>
            </w:r>
          </w:p>
        </w:tc>
        <w:tc>
          <w:tcPr>
            <w:tcW w:w="595" w:type="dxa"/>
            <w:tcBorders>
              <w:top w:val="nil"/>
              <w:left w:val="nil"/>
              <w:bottom w:val="single" w:sz="4" w:space="0" w:color="auto"/>
              <w:right w:val="single" w:sz="4" w:space="0" w:color="auto"/>
            </w:tcBorders>
            <w:shd w:val="clear" w:color="auto" w:fill="auto"/>
            <w:hideMark/>
          </w:tcPr>
          <w:p w14:paraId="28052ED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9E372D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5BA1998" w14:textId="77777777" w:rsidR="006D13CE" w:rsidRPr="006D13CE" w:rsidRDefault="006D13CE" w:rsidP="006D13CE">
            <w:pPr>
              <w:jc w:val="right"/>
              <w:rPr>
                <w:b/>
                <w:bCs/>
                <w:iCs/>
              </w:rPr>
            </w:pPr>
            <w:r w:rsidRPr="006D13CE">
              <w:rPr>
                <w:b/>
                <w:bCs/>
                <w:iCs/>
              </w:rPr>
              <w:t>3 000,0</w:t>
            </w:r>
          </w:p>
        </w:tc>
      </w:tr>
      <w:tr w:rsidR="006D13CE" w:rsidRPr="006D13CE" w14:paraId="433C3C7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B3CD1D7" w14:textId="77777777" w:rsidR="006D13CE" w:rsidRPr="006D13CE" w:rsidRDefault="006D13CE" w:rsidP="006D13CE">
            <w:pPr>
              <w:rPr>
                <w:b/>
                <w:bCs/>
                <w:iCs/>
              </w:rPr>
            </w:pPr>
            <w:r w:rsidRPr="006D13CE">
              <w:rPr>
                <w:b/>
                <w:bCs/>
                <w:iCs/>
              </w:rPr>
              <w:t>Капитальные вложения в объекты государственной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074AE1F3" w14:textId="77777777" w:rsidR="006D13CE" w:rsidRPr="006D13CE" w:rsidRDefault="006D13CE" w:rsidP="006D13CE">
            <w:pPr>
              <w:jc w:val="center"/>
              <w:rPr>
                <w:b/>
                <w:bCs/>
                <w:iCs/>
              </w:rPr>
            </w:pPr>
            <w:r w:rsidRPr="006D13CE">
              <w:rPr>
                <w:b/>
                <w:bCs/>
                <w:iCs/>
              </w:rPr>
              <w:t>2812549999</w:t>
            </w:r>
          </w:p>
        </w:tc>
        <w:tc>
          <w:tcPr>
            <w:tcW w:w="595" w:type="dxa"/>
            <w:tcBorders>
              <w:top w:val="nil"/>
              <w:left w:val="nil"/>
              <w:bottom w:val="single" w:sz="4" w:space="0" w:color="auto"/>
              <w:right w:val="single" w:sz="4" w:space="0" w:color="auto"/>
            </w:tcBorders>
            <w:shd w:val="clear" w:color="auto" w:fill="auto"/>
            <w:hideMark/>
          </w:tcPr>
          <w:p w14:paraId="5ECAEDA2" w14:textId="77777777" w:rsidR="006D13CE" w:rsidRPr="006D13CE" w:rsidRDefault="006D13CE" w:rsidP="006D13CE">
            <w:pPr>
              <w:jc w:val="center"/>
              <w:rPr>
                <w:b/>
                <w:bCs/>
                <w:iCs/>
              </w:rPr>
            </w:pPr>
            <w:r w:rsidRPr="006D13CE">
              <w:rPr>
                <w:b/>
                <w:bCs/>
                <w:iCs/>
              </w:rPr>
              <w:t>400</w:t>
            </w:r>
          </w:p>
        </w:tc>
        <w:tc>
          <w:tcPr>
            <w:tcW w:w="753" w:type="dxa"/>
            <w:tcBorders>
              <w:top w:val="nil"/>
              <w:left w:val="nil"/>
              <w:bottom w:val="single" w:sz="4" w:space="0" w:color="auto"/>
              <w:right w:val="single" w:sz="4" w:space="0" w:color="auto"/>
            </w:tcBorders>
            <w:shd w:val="clear" w:color="auto" w:fill="auto"/>
            <w:hideMark/>
          </w:tcPr>
          <w:p w14:paraId="2A0B4F3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EEA07DC" w14:textId="77777777" w:rsidR="006D13CE" w:rsidRPr="006D13CE" w:rsidRDefault="006D13CE" w:rsidP="006D13CE">
            <w:pPr>
              <w:jc w:val="right"/>
              <w:rPr>
                <w:b/>
                <w:bCs/>
                <w:iCs/>
              </w:rPr>
            </w:pPr>
            <w:r w:rsidRPr="006D13CE">
              <w:rPr>
                <w:b/>
                <w:bCs/>
                <w:iCs/>
              </w:rPr>
              <w:t>3 000,0</w:t>
            </w:r>
          </w:p>
        </w:tc>
      </w:tr>
      <w:tr w:rsidR="006D13CE" w:rsidRPr="006D13CE" w14:paraId="2C0EA52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8E88E3F"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0CA6121B" w14:textId="77777777" w:rsidR="006D13CE" w:rsidRPr="006D13CE" w:rsidRDefault="006D13CE" w:rsidP="006D13CE">
            <w:pPr>
              <w:jc w:val="center"/>
            </w:pPr>
            <w:r w:rsidRPr="006D13CE">
              <w:t>2812549999</w:t>
            </w:r>
          </w:p>
        </w:tc>
        <w:tc>
          <w:tcPr>
            <w:tcW w:w="595" w:type="dxa"/>
            <w:tcBorders>
              <w:top w:val="nil"/>
              <w:left w:val="nil"/>
              <w:bottom w:val="single" w:sz="4" w:space="0" w:color="auto"/>
              <w:right w:val="single" w:sz="4" w:space="0" w:color="auto"/>
            </w:tcBorders>
            <w:shd w:val="clear" w:color="auto" w:fill="auto"/>
            <w:hideMark/>
          </w:tcPr>
          <w:p w14:paraId="5A115C2A" w14:textId="77777777" w:rsidR="006D13CE" w:rsidRPr="006D13CE" w:rsidRDefault="006D13CE" w:rsidP="006D13CE">
            <w:pPr>
              <w:jc w:val="center"/>
            </w:pPr>
            <w:r w:rsidRPr="006D13CE">
              <w:t>400</w:t>
            </w:r>
          </w:p>
        </w:tc>
        <w:tc>
          <w:tcPr>
            <w:tcW w:w="753" w:type="dxa"/>
            <w:tcBorders>
              <w:top w:val="nil"/>
              <w:left w:val="nil"/>
              <w:bottom w:val="single" w:sz="4" w:space="0" w:color="auto"/>
              <w:right w:val="single" w:sz="4" w:space="0" w:color="auto"/>
            </w:tcBorders>
            <w:shd w:val="clear" w:color="auto" w:fill="auto"/>
            <w:hideMark/>
          </w:tcPr>
          <w:p w14:paraId="6709A699"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784938A2" w14:textId="77777777" w:rsidR="006D13CE" w:rsidRPr="006D13CE" w:rsidRDefault="006D13CE" w:rsidP="006D13CE">
            <w:pPr>
              <w:jc w:val="right"/>
            </w:pPr>
            <w:r w:rsidRPr="006D13CE">
              <w:t>3 000,0</w:t>
            </w:r>
          </w:p>
        </w:tc>
      </w:tr>
      <w:tr w:rsidR="006D13CE" w:rsidRPr="006D13CE" w14:paraId="1652BD2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E18348" w14:textId="77777777" w:rsidR="006D13CE" w:rsidRPr="006D13CE" w:rsidRDefault="006D13CE" w:rsidP="006D13CE">
            <w:pPr>
              <w:rPr>
                <w:b/>
                <w:bCs/>
                <w:iCs/>
              </w:rPr>
            </w:pPr>
            <w:r w:rsidRPr="006D13CE">
              <w:rPr>
                <w:b/>
                <w:bCs/>
                <w:iCs/>
              </w:rPr>
              <w:t>Разработка проектно-сметной документации для строительства объекта: "Детский сад в г. Алзамай Нижнеудинского района Иркутской области"</w:t>
            </w:r>
          </w:p>
        </w:tc>
        <w:tc>
          <w:tcPr>
            <w:tcW w:w="1342" w:type="dxa"/>
            <w:tcBorders>
              <w:top w:val="single" w:sz="4" w:space="0" w:color="auto"/>
              <w:left w:val="nil"/>
              <w:bottom w:val="single" w:sz="4" w:space="0" w:color="auto"/>
              <w:right w:val="single" w:sz="4" w:space="0" w:color="auto"/>
            </w:tcBorders>
            <w:shd w:val="clear" w:color="auto" w:fill="auto"/>
            <w:hideMark/>
          </w:tcPr>
          <w:p w14:paraId="0E764603" w14:textId="77777777" w:rsidR="006D13CE" w:rsidRPr="006D13CE" w:rsidRDefault="006D13CE" w:rsidP="006D13CE">
            <w:pPr>
              <w:jc w:val="center"/>
              <w:rPr>
                <w:b/>
                <w:bCs/>
                <w:iCs/>
              </w:rPr>
            </w:pPr>
            <w:r w:rsidRPr="006D13CE">
              <w:rPr>
                <w:b/>
                <w:bCs/>
                <w:iCs/>
              </w:rPr>
              <w:t>2812600000</w:t>
            </w:r>
          </w:p>
        </w:tc>
        <w:tc>
          <w:tcPr>
            <w:tcW w:w="595" w:type="dxa"/>
            <w:tcBorders>
              <w:top w:val="single" w:sz="4" w:space="0" w:color="auto"/>
              <w:left w:val="nil"/>
              <w:bottom w:val="single" w:sz="4" w:space="0" w:color="auto"/>
              <w:right w:val="single" w:sz="4" w:space="0" w:color="auto"/>
            </w:tcBorders>
            <w:shd w:val="clear" w:color="auto" w:fill="auto"/>
            <w:hideMark/>
          </w:tcPr>
          <w:p w14:paraId="6A68A74C"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BE6F00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592A862" w14:textId="77777777" w:rsidR="006D13CE" w:rsidRPr="006D13CE" w:rsidRDefault="006D13CE" w:rsidP="006D13CE">
            <w:pPr>
              <w:jc w:val="right"/>
              <w:rPr>
                <w:b/>
                <w:bCs/>
                <w:iCs/>
              </w:rPr>
            </w:pPr>
            <w:r w:rsidRPr="006D13CE">
              <w:rPr>
                <w:b/>
                <w:bCs/>
                <w:iCs/>
              </w:rPr>
              <w:t>7 500,0</w:t>
            </w:r>
          </w:p>
        </w:tc>
      </w:tr>
      <w:tr w:rsidR="006D13CE" w:rsidRPr="006D13CE" w14:paraId="6F6ACC8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F2E4279"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CB91199" w14:textId="77777777" w:rsidR="006D13CE" w:rsidRPr="006D13CE" w:rsidRDefault="006D13CE" w:rsidP="006D13CE">
            <w:pPr>
              <w:jc w:val="center"/>
              <w:rPr>
                <w:b/>
                <w:bCs/>
                <w:iCs/>
              </w:rPr>
            </w:pPr>
            <w:r w:rsidRPr="006D13CE">
              <w:rPr>
                <w:b/>
                <w:bCs/>
                <w:iCs/>
              </w:rPr>
              <w:t>2812649999</w:t>
            </w:r>
          </w:p>
        </w:tc>
        <w:tc>
          <w:tcPr>
            <w:tcW w:w="595" w:type="dxa"/>
            <w:tcBorders>
              <w:top w:val="nil"/>
              <w:left w:val="nil"/>
              <w:bottom w:val="single" w:sz="4" w:space="0" w:color="auto"/>
              <w:right w:val="single" w:sz="4" w:space="0" w:color="auto"/>
            </w:tcBorders>
            <w:shd w:val="clear" w:color="auto" w:fill="auto"/>
            <w:hideMark/>
          </w:tcPr>
          <w:p w14:paraId="52E4D4F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FCA5B3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11A7799" w14:textId="77777777" w:rsidR="006D13CE" w:rsidRPr="006D13CE" w:rsidRDefault="006D13CE" w:rsidP="006D13CE">
            <w:pPr>
              <w:jc w:val="right"/>
              <w:rPr>
                <w:b/>
                <w:bCs/>
                <w:iCs/>
              </w:rPr>
            </w:pPr>
            <w:r w:rsidRPr="006D13CE">
              <w:rPr>
                <w:b/>
                <w:bCs/>
                <w:iCs/>
              </w:rPr>
              <w:t>7 500,0</w:t>
            </w:r>
          </w:p>
        </w:tc>
      </w:tr>
      <w:tr w:rsidR="006D13CE" w:rsidRPr="006D13CE" w14:paraId="28C10C3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F35F7E4" w14:textId="77777777" w:rsidR="006D13CE" w:rsidRPr="006D13CE" w:rsidRDefault="006D13CE" w:rsidP="006D13CE">
            <w:pPr>
              <w:rPr>
                <w:b/>
                <w:bCs/>
                <w:iCs/>
              </w:rPr>
            </w:pPr>
            <w:r w:rsidRPr="006D13CE">
              <w:rPr>
                <w:b/>
                <w:bCs/>
                <w:iCs/>
              </w:rPr>
              <w:t>Капитальные вложения в объекты государственной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0473D3E7" w14:textId="77777777" w:rsidR="006D13CE" w:rsidRPr="006D13CE" w:rsidRDefault="006D13CE" w:rsidP="006D13CE">
            <w:pPr>
              <w:jc w:val="center"/>
              <w:rPr>
                <w:b/>
                <w:bCs/>
                <w:iCs/>
              </w:rPr>
            </w:pPr>
            <w:r w:rsidRPr="006D13CE">
              <w:rPr>
                <w:b/>
                <w:bCs/>
                <w:iCs/>
              </w:rPr>
              <w:t>2812649999</w:t>
            </w:r>
          </w:p>
        </w:tc>
        <w:tc>
          <w:tcPr>
            <w:tcW w:w="595" w:type="dxa"/>
            <w:tcBorders>
              <w:top w:val="nil"/>
              <w:left w:val="nil"/>
              <w:bottom w:val="single" w:sz="4" w:space="0" w:color="auto"/>
              <w:right w:val="single" w:sz="4" w:space="0" w:color="auto"/>
            </w:tcBorders>
            <w:shd w:val="clear" w:color="auto" w:fill="auto"/>
            <w:hideMark/>
          </w:tcPr>
          <w:p w14:paraId="6A94F1F3" w14:textId="77777777" w:rsidR="006D13CE" w:rsidRPr="006D13CE" w:rsidRDefault="006D13CE" w:rsidP="006D13CE">
            <w:pPr>
              <w:jc w:val="center"/>
              <w:rPr>
                <w:b/>
                <w:bCs/>
                <w:iCs/>
              </w:rPr>
            </w:pPr>
            <w:r w:rsidRPr="006D13CE">
              <w:rPr>
                <w:b/>
                <w:bCs/>
                <w:iCs/>
              </w:rPr>
              <w:t>400</w:t>
            </w:r>
          </w:p>
        </w:tc>
        <w:tc>
          <w:tcPr>
            <w:tcW w:w="753" w:type="dxa"/>
            <w:tcBorders>
              <w:top w:val="nil"/>
              <w:left w:val="nil"/>
              <w:bottom w:val="single" w:sz="4" w:space="0" w:color="auto"/>
              <w:right w:val="single" w:sz="4" w:space="0" w:color="auto"/>
            </w:tcBorders>
            <w:shd w:val="clear" w:color="auto" w:fill="auto"/>
            <w:hideMark/>
          </w:tcPr>
          <w:p w14:paraId="6F12D77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0E19294" w14:textId="77777777" w:rsidR="006D13CE" w:rsidRPr="006D13CE" w:rsidRDefault="006D13CE" w:rsidP="006D13CE">
            <w:pPr>
              <w:jc w:val="right"/>
              <w:rPr>
                <w:b/>
                <w:bCs/>
                <w:iCs/>
              </w:rPr>
            </w:pPr>
            <w:r w:rsidRPr="006D13CE">
              <w:rPr>
                <w:b/>
                <w:bCs/>
                <w:iCs/>
              </w:rPr>
              <w:t>7 500,0</w:t>
            </w:r>
          </w:p>
        </w:tc>
      </w:tr>
      <w:tr w:rsidR="006D13CE" w:rsidRPr="006D13CE" w14:paraId="10ACA54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0FE424C"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05420673" w14:textId="77777777" w:rsidR="006D13CE" w:rsidRPr="006D13CE" w:rsidRDefault="006D13CE" w:rsidP="006D13CE">
            <w:pPr>
              <w:jc w:val="center"/>
            </w:pPr>
            <w:r w:rsidRPr="006D13CE">
              <w:t>2812649999</w:t>
            </w:r>
          </w:p>
        </w:tc>
        <w:tc>
          <w:tcPr>
            <w:tcW w:w="595" w:type="dxa"/>
            <w:tcBorders>
              <w:top w:val="nil"/>
              <w:left w:val="nil"/>
              <w:bottom w:val="single" w:sz="4" w:space="0" w:color="auto"/>
              <w:right w:val="single" w:sz="4" w:space="0" w:color="auto"/>
            </w:tcBorders>
            <w:shd w:val="clear" w:color="auto" w:fill="auto"/>
            <w:hideMark/>
          </w:tcPr>
          <w:p w14:paraId="50FE1D07" w14:textId="77777777" w:rsidR="006D13CE" w:rsidRPr="006D13CE" w:rsidRDefault="006D13CE" w:rsidP="006D13CE">
            <w:pPr>
              <w:jc w:val="center"/>
            </w:pPr>
            <w:r w:rsidRPr="006D13CE">
              <w:t>400</w:t>
            </w:r>
          </w:p>
        </w:tc>
        <w:tc>
          <w:tcPr>
            <w:tcW w:w="753" w:type="dxa"/>
            <w:tcBorders>
              <w:top w:val="nil"/>
              <w:left w:val="nil"/>
              <w:bottom w:val="single" w:sz="4" w:space="0" w:color="auto"/>
              <w:right w:val="single" w:sz="4" w:space="0" w:color="auto"/>
            </w:tcBorders>
            <w:shd w:val="clear" w:color="auto" w:fill="auto"/>
            <w:hideMark/>
          </w:tcPr>
          <w:p w14:paraId="3FAC78AC"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569E443C" w14:textId="77777777" w:rsidR="006D13CE" w:rsidRPr="006D13CE" w:rsidRDefault="006D13CE" w:rsidP="006D13CE">
            <w:pPr>
              <w:jc w:val="right"/>
            </w:pPr>
            <w:r w:rsidRPr="006D13CE">
              <w:t>7 500,0</w:t>
            </w:r>
          </w:p>
        </w:tc>
      </w:tr>
      <w:tr w:rsidR="006D13CE" w:rsidRPr="006D13CE" w14:paraId="5D94B06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A4CD1A8" w14:textId="77777777" w:rsidR="006D13CE" w:rsidRPr="006D13CE" w:rsidRDefault="006D13CE" w:rsidP="006D13CE">
            <w:pPr>
              <w:rPr>
                <w:b/>
                <w:bCs/>
                <w:iCs/>
              </w:rPr>
            </w:pPr>
            <w:r w:rsidRPr="006D13CE">
              <w:rPr>
                <w:b/>
                <w:bCs/>
                <w:iCs/>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1342" w:type="dxa"/>
            <w:tcBorders>
              <w:top w:val="single" w:sz="4" w:space="0" w:color="auto"/>
              <w:left w:val="nil"/>
              <w:bottom w:val="single" w:sz="4" w:space="0" w:color="auto"/>
              <w:right w:val="single" w:sz="4" w:space="0" w:color="auto"/>
            </w:tcBorders>
            <w:shd w:val="clear" w:color="auto" w:fill="auto"/>
            <w:hideMark/>
          </w:tcPr>
          <w:p w14:paraId="0013FD77" w14:textId="77777777" w:rsidR="006D13CE" w:rsidRPr="006D13CE" w:rsidRDefault="006D13CE" w:rsidP="006D13CE">
            <w:pPr>
              <w:jc w:val="center"/>
              <w:rPr>
                <w:b/>
                <w:bCs/>
                <w:iCs/>
              </w:rPr>
            </w:pPr>
            <w:r w:rsidRPr="006D13CE">
              <w:rPr>
                <w:b/>
                <w:bCs/>
                <w:iCs/>
              </w:rPr>
              <w:t>2812700000</w:t>
            </w:r>
          </w:p>
        </w:tc>
        <w:tc>
          <w:tcPr>
            <w:tcW w:w="595" w:type="dxa"/>
            <w:tcBorders>
              <w:top w:val="single" w:sz="4" w:space="0" w:color="auto"/>
              <w:left w:val="nil"/>
              <w:bottom w:val="single" w:sz="4" w:space="0" w:color="auto"/>
              <w:right w:val="single" w:sz="4" w:space="0" w:color="auto"/>
            </w:tcBorders>
            <w:shd w:val="clear" w:color="auto" w:fill="auto"/>
            <w:hideMark/>
          </w:tcPr>
          <w:p w14:paraId="19EF7322"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2209BF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80C5E92" w14:textId="77777777" w:rsidR="006D13CE" w:rsidRPr="006D13CE" w:rsidRDefault="006D13CE" w:rsidP="006D13CE">
            <w:pPr>
              <w:jc w:val="right"/>
              <w:rPr>
                <w:b/>
                <w:bCs/>
                <w:iCs/>
              </w:rPr>
            </w:pPr>
            <w:r w:rsidRPr="006D13CE">
              <w:rPr>
                <w:b/>
                <w:bCs/>
                <w:iCs/>
              </w:rPr>
              <w:t>2 310,7</w:t>
            </w:r>
          </w:p>
        </w:tc>
      </w:tr>
      <w:tr w:rsidR="006D13CE" w:rsidRPr="006D13CE" w14:paraId="32A4248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C40D50E"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E3A35BA" w14:textId="77777777" w:rsidR="006D13CE" w:rsidRPr="006D13CE" w:rsidRDefault="006D13CE" w:rsidP="006D13CE">
            <w:pPr>
              <w:jc w:val="center"/>
              <w:rPr>
                <w:b/>
                <w:bCs/>
                <w:iCs/>
              </w:rPr>
            </w:pPr>
            <w:r w:rsidRPr="006D13CE">
              <w:rPr>
                <w:b/>
                <w:bCs/>
                <w:iCs/>
              </w:rPr>
              <w:t>2812749999</w:t>
            </w:r>
          </w:p>
        </w:tc>
        <w:tc>
          <w:tcPr>
            <w:tcW w:w="595" w:type="dxa"/>
            <w:tcBorders>
              <w:top w:val="nil"/>
              <w:left w:val="nil"/>
              <w:bottom w:val="single" w:sz="4" w:space="0" w:color="auto"/>
              <w:right w:val="single" w:sz="4" w:space="0" w:color="auto"/>
            </w:tcBorders>
            <w:shd w:val="clear" w:color="auto" w:fill="auto"/>
            <w:hideMark/>
          </w:tcPr>
          <w:p w14:paraId="2A2C10E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790B90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616C585" w14:textId="77777777" w:rsidR="006D13CE" w:rsidRPr="006D13CE" w:rsidRDefault="006D13CE" w:rsidP="006D13CE">
            <w:pPr>
              <w:jc w:val="right"/>
              <w:rPr>
                <w:b/>
                <w:bCs/>
                <w:iCs/>
              </w:rPr>
            </w:pPr>
            <w:r w:rsidRPr="006D13CE">
              <w:rPr>
                <w:b/>
                <w:bCs/>
                <w:iCs/>
              </w:rPr>
              <w:t>2 310,7</w:t>
            </w:r>
          </w:p>
        </w:tc>
      </w:tr>
      <w:tr w:rsidR="006D13CE" w:rsidRPr="006D13CE" w14:paraId="553150B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E1B3FFD"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5672B609" w14:textId="77777777" w:rsidR="006D13CE" w:rsidRPr="006D13CE" w:rsidRDefault="006D13CE" w:rsidP="006D13CE">
            <w:pPr>
              <w:jc w:val="center"/>
              <w:rPr>
                <w:b/>
                <w:bCs/>
                <w:iCs/>
              </w:rPr>
            </w:pPr>
            <w:r w:rsidRPr="006D13CE">
              <w:rPr>
                <w:b/>
                <w:bCs/>
                <w:iCs/>
              </w:rPr>
              <w:t>2812749999</w:t>
            </w:r>
          </w:p>
        </w:tc>
        <w:tc>
          <w:tcPr>
            <w:tcW w:w="595" w:type="dxa"/>
            <w:tcBorders>
              <w:top w:val="nil"/>
              <w:left w:val="nil"/>
              <w:bottom w:val="single" w:sz="4" w:space="0" w:color="auto"/>
              <w:right w:val="single" w:sz="4" w:space="0" w:color="auto"/>
            </w:tcBorders>
            <w:shd w:val="clear" w:color="auto" w:fill="auto"/>
            <w:hideMark/>
          </w:tcPr>
          <w:p w14:paraId="09BE4B0B"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64519B5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C066B7" w14:textId="77777777" w:rsidR="006D13CE" w:rsidRPr="006D13CE" w:rsidRDefault="006D13CE" w:rsidP="006D13CE">
            <w:pPr>
              <w:jc w:val="right"/>
              <w:rPr>
                <w:b/>
                <w:bCs/>
                <w:iCs/>
              </w:rPr>
            </w:pPr>
            <w:r w:rsidRPr="006D13CE">
              <w:rPr>
                <w:b/>
                <w:bCs/>
                <w:iCs/>
              </w:rPr>
              <w:t>2 310,7</w:t>
            </w:r>
          </w:p>
        </w:tc>
      </w:tr>
      <w:tr w:rsidR="006D13CE" w:rsidRPr="006D13CE" w14:paraId="24DCDCD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FF2A5AB" w14:textId="77777777" w:rsidR="006D13CE" w:rsidRPr="006D13CE" w:rsidRDefault="006D13CE" w:rsidP="006D13CE">
            <w:r w:rsidRPr="006D13CE">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7ACA7080" w14:textId="77777777" w:rsidR="006D13CE" w:rsidRPr="006D13CE" w:rsidRDefault="006D13CE" w:rsidP="006D13CE">
            <w:pPr>
              <w:jc w:val="center"/>
            </w:pPr>
            <w:r w:rsidRPr="006D13CE">
              <w:t>2812749999</w:t>
            </w:r>
          </w:p>
        </w:tc>
        <w:tc>
          <w:tcPr>
            <w:tcW w:w="595" w:type="dxa"/>
            <w:tcBorders>
              <w:top w:val="nil"/>
              <w:left w:val="nil"/>
              <w:bottom w:val="single" w:sz="4" w:space="0" w:color="auto"/>
              <w:right w:val="single" w:sz="4" w:space="0" w:color="auto"/>
            </w:tcBorders>
            <w:shd w:val="clear" w:color="auto" w:fill="auto"/>
            <w:hideMark/>
          </w:tcPr>
          <w:p w14:paraId="434AE778"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B9EC1EF"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0482B16A" w14:textId="77777777" w:rsidR="006D13CE" w:rsidRPr="006D13CE" w:rsidRDefault="006D13CE" w:rsidP="006D13CE">
            <w:pPr>
              <w:jc w:val="right"/>
            </w:pPr>
            <w:r w:rsidRPr="006D13CE">
              <w:t>2 310,7</w:t>
            </w:r>
          </w:p>
        </w:tc>
      </w:tr>
      <w:tr w:rsidR="006D13CE" w:rsidRPr="006D13CE" w14:paraId="0E1B462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10F9D3" w14:textId="77777777" w:rsidR="006D13CE" w:rsidRPr="006D13CE" w:rsidRDefault="006D13CE" w:rsidP="006D13CE">
            <w:pPr>
              <w:rPr>
                <w:b/>
                <w:bCs/>
                <w:iCs/>
              </w:rPr>
            </w:pPr>
            <w:r w:rsidRPr="006D13CE">
              <w:rPr>
                <w:b/>
                <w:bCs/>
                <w:iCs/>
              </w:rPr>
              <w:t>Разработка проектно-сметной документации для капитального ремонта МКОУ "СОШ №9 г.Нижнеудинск"</w:t>
            </w:r>
          </w:p>
        </w:tc>
        <w:tc>
          <w:tcPr>
            <w:tcW w:w="1342" w:type="dxa"/>
            <w:tcBorders>
              <w:top w:val="single" w:sz="4" w:space="0" w:color="auto"/>
              <w:left w:val="nil"/>
              <w:bottom w:val="single" w:sz="4" w:space="0" w:color="auto"/>
              <w:right w:val="single" w:sz="4" w:space="0" w:color="auto"/>
            </w:tcBorders>
            <w:shd w:val="clear" w:color="auto" w:fill="auto"/>
            <w:hideMark/>
          </w:tcPr>
          <w:p w14:paraId="4E4CE5B3" w14:textId="77777777" w:rsidR="006D13CE" w:rsidRPr="006D13CE" w:rsidRDefault="006D13CE" w:rsidP="006D13CE">
            <w:pPr>
              <w:jc w:val="center"/>
              <w:rPr>
                <w:b/>
                <w:bCs/>
                <w:iCs/>
              </w:rPr>
            </w:pPr>
            <w:r w:rsidRPr="006D13CE">
              <w:rPr>
                <w:b/>
                <w:bCs/>
                <w:iCs/>
              </w:rPr>
              <w:t>2812800000</w:t>
            </w:r>
          </w:p>
        </w:tc>
        <w:tc>
          <w:tcPr>
            <w:tcW w:w="595" w:type="dxa"/>
            <w:tcBorders>
              <w:top w:val="single" w:sz="4" w:space="0" w:color="auto"/>
              <w:left w:val="nil"/>
              <w:bottom w:val="single" w:sz="4" w:space="0" w:color="auto"/>
              <w:right w:val="single" w:sz="4" w:space="0" w:color="auto"/>
            </w:tcBorders>
            <w:shd w:val="clear" w:color="auto" w:fill="auto"/>
            <w:hideMark/>
          </w:tcPr>
          <w:p w14:paraId="7714D9E4"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5F8062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711BA0C" w14:textId="77777777" w:rsidR="006D13CE" w:rsidRPr="006D13CE" w:rsidRDefault="006D13CE" w:rsidP="006D13CE">
            <w:pPr>
              <w:jc w:val="right"/>
              <w:rPr>
                <w:b/>
                <w:bCs/>
                <w:iCs/>
              </w:rPr>
            </w:pPr>
            <w:r w:rsidRPr="006D13CE">
              <w:rPr>
                <w:b/>
                <w:bCs/>
                <w:iCs/>
              </w:rPr>
              <w:t>4 413,6</w:t>
            </w:r>
          </w:p>
        </w:tc>
      </w:tr>
      <w:tr w:rsidR="006D13CE" w:rsidRPr="006D13CE" w14:paraId="6DBA71D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75E7625"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DE74395" w14:textId="77777777" w:rsidR="006D13CE" w:rsidRPr="006D13CE" w:rsidRDefault="006D13CE" w:rsidP="006D13CE">
            <w:pPr>
              <w:jc w:val="center"/>
              <w:rPr>
                <w:b/>
                <w:bCs/>
                <w:iCs/>
              </w:rPr>
            </w:pPr>
            <w:r w:rsidRPr="006D13CE">
              <w:rPr>
                <w:b/>
                <w:bCs/>
                <w:iCs/>
              </w:rPr>
              <w:t>2812849999</w:t>
            </w:r>
          </w:p>
        </w:tc>
        <w:tc>
          <w:tcPr>
            <w:tcW w:w="595" w:type="dxa"/>
            <w:tcBorders>
              <w:top w:val="nil"/>
              <w:left w:val="nil"/>
              <w:bottom w:val="single" w:sz="4" w:space="0" w:color="auto"/>
              <w:right w:val="single" w:sz="4" w:space="0" w:color="auto"/>
            </w:tcBorders>
            <w:shd w:val="clear" w:color="auto" w:fill="auto"/>
            <w:hideMark/>
          </w:tcPr>
          <w:p w14:paraId="7C18724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0E62FF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CB0CE5" w14:textId="77777777" w:rsidR="006D13CE" w:rsidRPr="006D13CE" w:rsidRDefault="006D13CE" w:rsidP="006D13CE">
            <w:pPr>
              <w:jc w:val="right"/>
              <w:rPr>
                <w:b/>
                <w:bCs/>
                <w:iCs/>
              </w:rPr>
            </w:pPr>
            <w:r w:rsidRPr="006D13CE">
              <w:rPr>
                <w:b/>
                <w:bCs/>
                <w:iCs/>
              </w:rPr>
              <w:t>4 413,6</w:t>
            </w:r>
          </w:p>
        </w:tc>
      </w:tr>
      <w:tr w:rsidR="006D13CE" w:rsidRPr="006D13CE" w14:paraId="6E9923A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4AD942E"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21A6B2C" w14:textId="77777777" w:rsidR="006D13CE" w:rsidRPr="006D13CE" w:rsidRDefault="006D13CE" w:rsidP="006D13CE">
            <w:pPr>
              <w:jc w:val="center"/>
              <w:rPr>
                <w:b/>
                <w:bCs/>
                <w:iCs/>
              </w:rPr>
            </w:pPr>
            <w:r w:rsidRPr="006D13CE">
              <w:rPr>
                <w:b/>
                <w:bCs/>
                <w:iCs/>
              </w:rPr>
              <w:t>2812849999</w:t>
            </w:r>
          </w:p>
        </w:tc>
        <w:tc>
          <w:tcPr>
            <w:tcW w:w="595" w:type="dxa"/>
            <w:tcBorders>
              <w:top w:val="nil"/>
              <w:left w:val="nil"/>
              <w:bottom w:val="single" w:sz="4" w:space="0" w:color="auto"/>
              <w:right w:val="single" w:sz="4" w:space="0" w:color="auto"/>
            </w:tcBorders>
            <w:shd w:val="clear" w:color="auto" w:fill="auto"/>
            <w:hideMark/>
          </w:tcPr>
          <w:p w14:paraId="3A8E553F"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016918B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7E53117" w14:textId="77777777" w:rsidR="006D13CE" w:rsidRPr="006D13CE" w:rsidRDefault="006D13CE" w:rsidP="006D13CE">
            <w:pPr>
              <w:jc w:val="right"/>
              <w:rPr>
                <w:b/>
                <w:bCs/>
                <w:iCs/>
              </w:rPr>
            </w:pPr>
            <w:r w:rsidRPr="006D13CE">
              <w:rPr>
                <w:b/>
                <w:bCs/>
                <w:iCs/>
              </w:rPr>
              <w:t>4 413,6</w:t>
            </w:r>
          </w:p>
        </w:tc>
      </w:tr>
      <w:tr w:rsidR="006D13CE" w:rsidRPr="006D13CE" w14:paraId="6753E7C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3FADE33"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4A2AF41D" w14:textId="77777777" w:rsidR="006D13CE" w:rsidRPr="006D13CE" w:rsidRDefault="006D13CE" w:rsidP="006D13CE">
            <w:pPr>
              <w:jc w:val="center"/>
            </w:pPr>
            <w:r w:rsidRPr="006D13CE">
              <w:t>2812849999</w:t>
            </w:r>
          </w:p>
        </w:tc>
        <w:tc>
          <w:tcPr>
            <w:tcW w:w="595" w:type="dxa"/>
            <w:tcBorders>
              <w:top w:val="nil"/>
              <w:left w:val="nil"/>
              <w:bottom w:val="single" w:sz="4" w:space="0" w:color="auto"/>
              <w:right w:val="single" w:sz="4" w:space="0" w:color="auto"/>
            </w:tcBorders>
            <w:shd w:val="clear" w:color="auto" w:fill="auto"/>
            <w:hideMark/>
          </w:tcPr>
          <w:p w14:paraId="6CE3CF1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A8D1F17"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12EE9EEF" w14:textId="77777777" w:rsidR="006D13CE" w:rsidRPr="006D13CE" w:rsidRDefault="006D13CE" w:rsidP="006D13CE">
            <w:pPr>
              <w:jc w:val="right"/>
            </w:pPr>
            <w:r w:rsidRPr="006D13CE">
              <w:t>4 413,6</w:t>
            </w:r>
          </w:p>
        </w:tc>
      </w:tr>
      <w:tr w:rsidR="006D13CE" w:rsidRPr="006D13CE" w14:paraId="2EA2F48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EEA20B" w14:textId="77777777" w:rsidR="006D13CE" w:rsidRPr="006D13CE" w:rsidRDefault="006D13CE" w:rsidP="006D13CE">
            <w:pPr>
              <w:rPr>
                <w:b/>
                <w:bCs/>
                <w:iCs/>
              </w:rPr>
            </w:pPr>
            <w:r w:rsidRPr="006D13CE">
              <w:rPr>
                <w:b/>
                <w:bCs/>
                <w:iCs/>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1342" w:type="dxa"/>
            <w:tcBorders>
              <w:top w:val="single" w:sz="4" w:space="0" w:color="auto"/>
              <w:left w:val="nil"/>
              <w:bottom w:val="single" w:sz="4" w:space="0" w:color="auto"/>
              <w:right w:val="single" w:sz="4" w:space="0" w:color="auto"/>
            </w:tcBorders>
            <w:shd w:val="clear" w:color="auto" w:fill="auto"/>
            <w:hideMark/>
          </w:tcPr>
          <w:p w14:paraId="15CB4C0D" w14:textId="77777777" w:rsidR="006D13CE" w:rsidRPr="006D13CE" w:rsidRDefault="006D13CE" w:rsidP="006D13CE">
            <w:pPr>
              <w:jc w:val="center"/>
              <w:rPr>
                <w:b/>
                <w:bCs/>
                <w:iCs/>
              </w:rPr>
            </w:pPr>
            <w:r w:rsidRPr="006D13CE">
              <w:rPr>
                <w:b/>
                <w:bCs/>
                <w:iCs/>
              </w:rPr>
              <w:t>2813000000</w:t>
            </w:r>
          </w:p>
        </w:tc>
        <w:tc>
          <w:tcPr>
            <w:tcW w:w="595" w:type="dxa"/>
            <w:tcBorders>
              <w:top w:val="single" w:sz="4" w:space="0" w:color="auto"/>
              <w:left w:val="nil"/>
              <w:bottom w:val="single" w:sz="4" w:space="0" w:color="auto"/>
              <w:right w:val="single" w:sz="4" w:space="0" w:color="auto"/>
            </w:tcBorders>
            <w:shd w:val="clear" w:color="auto" w:fill="auto"/>
            <w:hideMark/>
          </w:tcPr>
          <w:p w14:paraId="33315036"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5DEF80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5DD8778" w14:textId="77777777" w:rsidR="006D13CE" w:rsidRPr="006D13CE" w:rsidRDefault="006D13CE" w:rsidP="006D13CE">
            <w:pPr>
              <w:jc w:val="right"/>
              <w:rPr>
                <w:b/>
                <w:bCs/>
                <w:iCs/>
              </w:rPr>
            </w:pPr>
            <w:r w:rsidRPr="006D13CE">
              <w:rPr>
                <w:b/>
                <w:bCs/>
                <w:iCs/>
              </w:rPr>
              <w:t>17 990,0</w:t>
            </w:r>
          </w:p>
        </w:tc>
      </w:tr>
      <w:tr w:rsidR="006D13CE" w:rsidRPr="006D13CE" w14:paraId="77794C7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C8B3156" w14:textId="77777777" w:rsidR="006D13CE" w:rsidRPr="006D13CE" w:rsidRDefault="006D13CE" w:rsidP="006D13CE">
            <w:pPr>
              <w:rPr>
                <w:b/>
                <w:bCs/>
                <w:iCs/>
              </w:rPr>
            </w:pPr>
            <w:r w:rsidRPr="006D13CE">
              <w:rPr>
                <w:b/>
                <w:bCs/>
                <w:iCs/>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1342" w:type="dxa"/>
            <w:tcBorders>
              <w:top w:val="nil"/>
              <w:left w:val="nil"/>
              <w:bottom w:val="single" w:sz="4" w:space="0" w:color="auto"/>
              <w:right w:val="single" w:sz="4" w:space="0" w:color="auto"/>
            </w:tcBorders>
            <w:shd w:val="clear" w:color="auto" w:fill="auto"/>
            <w:hideMark/>
          </w:tcPr>
          <w:p w14:paraId="42F091B9" w14:textId="77777777" w:rsidR="006D13CE" w:rsidRPr="006D13CE" w:rsidRDefault="006D13CE" w:rsidP="006D13CE">
            <w:pPr>
              <w:jc w:val="center"/>
              <w:rPr>
                <w:b/>
                <w:bCs/>
                <w:iCs/>
              </w:rPr>
            </w:pPr>
            <w:r w:rsidRPr="006D13CE">
              <w:rPr>
                <w:b/>
                <w:bCs/>
                <w:iCs/>
              </w:rPr>
              <w:t>2813100000</w:t>
            </w:r>
          </w:p>
        </w:tc>
        <w:tc>
          <w:tcPr>
            <w:tcW w:w="595" w:type="dxa"/>
            <w:tcBorders>
              <w:top w:val="nil"/>
              <w:left w:val="nil"/>
              <w:bottom w:val="single" w:sz="4" w:space="0" w:color="auto"/>
              <w:right w:val="single" w:sz="4" w:space="0" w:color="auto"/>
            </w:tcBorders>
            <w:shd w:val="clear" w:color="auto" w:fill="auto"/>
            <w:hideMark/>
          </w:tcPr>
          <w:p w14:paraId="22134C1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95BA93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C774AB2" w14:textId="77777777" w:rsidR="006D13CE" w:rsidRPr="006D13CE" w:rsidRDefault="006D13CE" w:rsidP="006D13CE">
            <w:pPr>
              <w:jc w:val="right"/>
              <w:rPr>
                <w:b/>
                <w:bCs/>
                <w:iCs/>
              </w:rPr>
            </w:pPr>
            <w:r w:rsidRPr="006D13CE">
              <w:rPr>
                <w:b/>
                <w:bCs/>
                <w:iCs/>
              </w:rPr>
              <w:t>17 990,0</w:t>
            </w:r>
          </w:p>
        </w:tc>
      </w:tr>
      <w:tr w:rsidR="006D13CE" w:rsidRPr="006D13CE" w14:paraId="424B531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377DEE8"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8AF240D" w14:textId="77777777" w:rsidR="006D13CE" w:rsidRPr="006D13CE" w:rsidRDefault="006D13CE" w:rsidP="006D13CE">
            <w:pPr>
              <w:jc w:val="center"/>
              <w:rPr>
                <w:b/>
                <w:bCs/>
                <w:iCs/>
              </w:rPr>
            </w:pPr>
            <w:r w:rsidRPr="006D13CE">
              <w:rPr>
                <w:b/>
                <w:bCs/>
                <w:iCs/>
              </w:rPr>
              <w:t>2813149999</w:t>
            </w:r>
          </w:p>
        </w:tc>
        <w:tc>
          <w:tcPr>
            <w:tcW w:w="595" w:type="dxa"/>
            <w:tcBorders>
              <w:top w:val="nil"/>
              <w:left w:val="nil"/>
              <w:bottom w:val="single" w:sz="4" w:space="0" w:color="auto"/>
              <w:right w:val="single" w:sz="4" w:space="0" w:color="auto"/>
            </w:tcBorders>
            <w:shd w:val="clear" w:color="auto" w:fill="auto"/>
            <w:hideMark/>
          </w:tcPr>
          <w:p w14:paraId="6206E24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D23E30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4C8B16C" w14:textId="77777777" w:rsidR="006D13CE" w:rsidRPr="006D13CE" w:rsidRDefault="006D13CE" w:rsidP="006D13CE">
            <w:pPr>
              <w:jc w:val="right"/>
              <w:rPr>
                <w:b/>
                <w:bCs/>
                <w:iCs/>
              </w:rPr>
            </w:pPr>
            <w:r w:rsidRPr="006D13CE">
              <w:rPr>
                <w:b/>
                <w:bCs/>
                <w:iCs/>
              </w:rPr>
              <w:t>17 990,0</w:t>
            </w:r>
          </w:p>
        </w:tc>
      </w:tr>
      <w:tr w:rsidR="006D13CE" w:rsidRPr="006D13CE" w14:paraId="7BBED9E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EBEEDBF"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5DB39D2A" w14:textId="77777777" w:rsidR="006D13CE" w:rsidRPr="006D13CE" w:rsidRDefault="006D13CE" w:rsidP="006D13CE">
            <w:pPr>
              <w:jc w:val="center"/>
              <w:rPr>
                <w:b/>
                <w:bCs/>
                <w:iCs/>
              </w:rPr>
            </w:pPr>
            <w:r w:rsidRPr="006D13CE">
              <w:rPr>
                <w:b/>
                <w:bCs/>
                <w:iCs/>
              </w:rPr>
              <w:t>2813149999</w:t>
            </w:r>
          </w:p>
        </w:tc>
        <w:tc>
          <w:tcPr>
            <w:tcW w:w="595" w:type="dxa"/>
            <w:tcBorders>
              <w:top w:val="nil"/>
              <w:left w:val="nil"/>
              <w:bottom w:val="single" w:sz="4" w:space="0" w:color="auto"/>
              <w:right w:val="single" w:sz="4" w:space="0" w:color="auto"/>
            </w:tcBorders>
            <w:shd w:val="clear" w:color="auto" w:fill="auto"/>
            <w:hideMark/>
          </w:tcPr>
          <w:p w14:paraId="4EA139DC"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1A35927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4402457" w14:textId="77777777" w:rsidR="006D13CE" w:rsidRPr="006D13CE" w:rsidRDefault="006D13CE" w:rsidP="006D13CE">
            <w:pPr>
              <w:jc w:val="right"/>
              <w:rPr>
                <w:b/>
                <w:bCs/>
                <w:iCs/>
              </w:rPr>
            </w:pPr>
            <w:r w:rsidRPr="006D13CE">
              <w:rPr>
                <w:b/>
                <w:bCs/>
                <w:iCs/>
              </w:rPr>
              <w:t>16 030,0</w:t>
            </w:r>
          </w:p>
        </w:tc>
      </w:tr>
      <w:tr w:rsidR="006D13CE" w:rsidRPr="006D13CE" w14:paraId="62D0158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3BB150A" w14:textId="77777777" w:rsidR="006D13CE" w:rsidRPr="006D13CE" w:rsidRDefault="006D13CE" w:rsidP="006D13CE">
            <w:r w:rsidRPr="006D13CE">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1B230677" w14:textId="77777777" w:rsidR="006D13CE" w:rsidRPr="006D13CE" w:rsidRDefault="006D13CE" w:rsidP="006D13CE">
            <w:pPr>
              <w:jc w:val="center"/>
            </w:pPr>
            <w:r w:rsidRPr="006D13CE">
              <w:t>2813149999</w:t>
            </w:r>
          </w:p>
        </w:tc>
        <w:tc>
          <w:tcPr>
            <w:tcW w:w="595" w:type="dxa"/>
            <w:tcBorders>
              <w:top w:val="nil"/>
              <w:left w:val="nil"/>
              <w:bottom w:val="single" w:sz="4" w:space="0" w:color="auto"/>
              <w:right w:val="single" w:sz="4" w:space="0" w:color="auto"/>
            </w:tcBorders>
            <w:shd w:val="clear" w:color="auto" w:fill="auto"/>
            <w:hideMark/>
          </w:tcPr>
          <w:p w14:paraId="29BBB0F0"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207FB963"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5EF7C868" w14:textId="77777777" w:rsidR="006D13CE" w:rsidRPr="006D13CE" w:rsidRDefault="006D13CE" w:rsidP="006D13CE">
            <w:pPr>
              <w:jc w:val="right"/>
            </w:pPr>
            <w:r w:rsidRPr="006D13CE">
              <w:t>16 030,0</w:t>
            </w:r>
          </w:p>
        </w:tc>
      </w:tr>
      <w:tr w:rsidR="006D13CE" w:rsidRPr="006D13CE" w14:paraId="68AC829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3D6840E"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3794E6C7" w14:textId="77777777" w:rsidR="006D13CE" w:rsidRPr="006D13CE" w:rsidRDefault="006D13CE" w:rsidP="006D13CE">
            <w:pPr>
              <w:jc w:val="center"/>
              <w:rPr>
                <w:b/>
                <w:bCs/>
                <w:iCs/>
              </w:rPr>
            </w:pPr>
            <w:r w:rsidRPr="006D13CE">
              <w:rPr>
                <w:b/>
                <w:bCs/>
                <w:iCs/>
              </w:rPr>
              <w:t>2813149999</w:t>
            </w:r>
          </w:p>
        </w:tc>
        <w:tc>
          <w:tcPr>
            <w:tcW w:w="595" w:type="dxa"/>
            <w:tcBorders>
              <w:top w:val="single" w:sz="4" w:space="0" w:color="auto"/>
              <w:left w:val="nil"/>
              <w:bottom w:val="single" w:sz="4" w:space="0" w:color="auto"/>
              <w:right w:val="single" w:sz="4" w:space="0" w:color="auto"/>
            </w:tcBorders>
            <w:shd w:val="clear" w:color="auto" w:fill="auto"/>
            <w:hideMark/>
          </w:tcPr>
          <w:p w14:paraId="66662407"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7781022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B3D45D3" w14:textId="77777777" w:rsidR="006D13CE" w:rsidRPr="006D13CE" w:rsidRDefault="006D13CE" w:rsidP="006D13CE">
            <w:pPr>
              <w:jc w:val="right"/>
              <w:rPr>
                <w:b/>
                <w:bCs/>
                <w:iCs/>
              </w:rPr>
            </w:pPr>
            <w:r w:rsidRPr="006D13CE">
              <w:rPr>
                <w:b/>
                <w:bCs/>
                <w:iCs/>
              </w:rPr>
              <w:t>1 779,0</w:t>
            </w:r>
          </w:p>
        </w:tc>
      </w:tr>
      <w:tr w:rsidR="006D13CE" w:rsidRPr="006D13CE" w14:paraId="2F63C75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D1B0458" w14:textId="77777777" w:rsidR="006D13CE" w:rsidRPr="006D13CE" w:rsidRDefault="006D13CE" w:rsidP="006D13CE">
            <w:r w:rsidRPr="006D13CE">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508278DD" w14:textId="77777777" w:rsidR="006D13CE" w:rsidRPr="006D13CE" w:rsidRDefault="006D13CE" w:rsidP="006D13CE">
            <w:pPr>
              <w:jc w:val="center"/>
            </w:pPr>
            <w:r w:rsidRPr="006D13CE">
              <w:t>2813149999</w:t>
            </w:r>
          </w:p>
        </w:tc>
        <w:tc>
          <w:tcPr>
            <w:tcW w:w="595" w:type="dxa"/>
            <w:tcBorders>
              <w:top w:val="nil"/>
              <w:left w:val="nil"/>
              <w:bottom w:val="single" w:sz="4" w:space="0" w:color="auto"/>
              <w:right w:val="single" w:sz="4" w:space="0" w:color="auto"/>
            </w:tcBorders>
            <w:shd w:val="clear" w:color="auto" w:fill="auto"/>
            <w:hideMark/>
          </w:tcPr>
          <w:p w14:paraId="38638868"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D74DA9E"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66F3BB42" w14:textId="77777777" w:rsidR="006D13CE" w:rsidRPr="006D13CE" w:rsidRDefault="006D13CE" w:rsidP="006D13CE">
            <w:pPr>
              <w:jc w:val="right"/>
            </w:pPr>
            <w:r w:rsidRPr="006D13CE">
              <w:t>1 779,0</w:t>
            </w:r>
          </w:p>
        </w:tc>
      </w:tr>
      <w:tr w:rsidR="006D13CE" w:rsidRPr="006D13CE" w14:paraId="50424F3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E331D2"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23FAF745" w14:textId="77777777" w:rsidR="006D13CE" w:rsidRPr="006D13CE" w:rsidRDefault="006D13CE" w:rsidP="006D13CE">
            <w:pPr>
              <w:jc w:val="center"/>
              <w:rPr>
                <w:b/>
                <w:bCs/>
                <w:iCs/>
              </w:rPr>
            </w:pPr>
            <w:r w:rsidRPr="006D13CE">
              <w:rPr>
                <w:b/>
                <w:bCs/>
                <w:iCs/>
              </w:rPr>
              <w:t>2813149999</w:t>
            </w:r>
          </w:p>
        </w:tc>
        <w:tc>
          <w:tcPr>
            <w:tcW w:w="595" w:type="dxa"/>
            <w:tcBorders>
              <w:top w:val="single" w:sz="4" w:space="0" w:color="auto"/>
              <w:left w:val="nil"/>
              <w:bottom w:val="single" w:sz="4" w:space="0" w:color="auto"/>
              <w:right w:val="single" w:sz="4" w:space="0" w:color="auto"/>
            </w:tcBorders>
            <w:shd w:val="clear" w:color="auto" w:fill="auto"/>
            <w:hideMark/>
          </w:tcPr>
          <w:p w14:paraId="6DECCB76"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30464CF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402F373" w14:textId="77777777" w:rsidR="006D13CE" w:rsidRPr="006D13CE" w:rsidRDefault="006D13CE" w:rsidP="006D13CE">
            <w:pPr>
              <w:jc w:val="right"/>
              <w:rPr>
                <w:b/>
                <w:bCs/>
                <w:iCs/>
              </w:rPr>
            </w:pPr>
            <w:r w:rsidRPr="006D13CE">
              <w:rPr>
                <w:b/>
                <w:bCs/>
                <w:iCs/>
              </w:rPr>
              <w:t>181,0</w:t>
            </w:r>
          </w:p>
        </w:tc>
      </w:tr>
      <w:tr w:rsidR="006D13CE" w:rsidRPr="006D13CE" w14:paraId="526881E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AE56239" w14:textId="77777777" w:rsidR="006D13CE" w:rsidRPr="006D13CE" w:rsidRDefault="006D13CE" w:rsidP="006D13CE">
            <w:r w:rsidRPr="006D13CE">
              <w:t>Другие вопросы в области национальной экономики</w:t>
            </w:r>
          </w:p>
        </w:tc>
        <w:tc>
          <w:tcPr>
            <w:tcW w:w="1342" w:type="dxa"/>
            <w:tcBorders>
              <w:top w:val="nil"/>
              <w:left w:val="nil"/>
              <w:bottom w:val="single" w:sz="4" w:space="0" w:color="auto"/>
              <w:right w:val="single" w:sz="4" w:space="0" w:color="auto"/>
            </w:tcBorders>
            <w:shd w:val="clear" w:color="auto" w:fill="auto"/>
            <w:hideMark/>
          </w:tcPr>
          <w:p w14:paraId="6CF5E07F" w14:textId="77777777" w:rsidR="006D13CE" w:rsidRPr="006D13CE" w:rsidRDefault="006D13CE" w:rsidP="006D13CE">
            <w:pPr>
              <w:jc w:val="center"/>
            </w:pPr>
            <w:r w:rsidRPr="006D13CE">
              <w:t>2813149999</w:t>
            </w:r>
          </w:p>
        </w:tc>
        <w:tc>
          <w:tcPr>
            <w:tcW w:w="595" w:type="dxa"/>
            <w:tcBorders>
              <w:top w:val="nil"/>
              <w:left w:val="nil"/>
              <w:bottom w:val="single" w:sz="4" w:space="0" w:color="auto"/>
              <w:right w:val="single" w:sz="4" w:space="0" w:color="auto"/>
            </w:tcBorders>
            <w:shd w:val="clear" w:color="auto" w:fill="auto"/>
            <w:hideMark/>
          </w:tcPr>
          <w:p w14:paraId="2FB26664"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6A0EE6B6" w14:textId="77777777" w:rsidR="006D13CE" w:rsidRPr="006D13CE" w:rsidRDefault="006D13CE" w:rsidP="006D13CE">
            <w:pPr>
              <w:jc w:val="center"/>
            </w:pPr>
            <w:r w:rsidRPr="006D13CE">
              <w:t>0412</w:t>
            </w:r>
          </w:p>
        </w:tc>
        <w:tc>
          <w:tcPr>
            <w:tcW w:w="1153" w:type="dxa"/>
            <w:tcBorders>
              <w:top w:val="nil"/>
              <w:left w:val="nil"/>
              <w:bottom w:val="single" w:sz="4" w:space="0" w:color="auto"/>
              <w:right w:val="single" w:sz="4" w:space="0" w:color="auto"/>
            </w:tcBorders>
            <w:shd w:val="clear" w:color="auto" w:fill="auto"/>
            <w:hideMark/>
          </w:tcPr>
          <w:p w14:paraId="58B5D2E5" w14:textId="77777777" w:rsidR="006D13CE" w:rsidRPr="006D13CE" w:rsidRDefault="006D13CE" w:rsidP="006D13CE">
            <w:pPr>
              <w:jc w:val="right"/>
            </w:pPr>
            <w:r w:rsidRPr="006D13CE">
              <w:t>181,0</w:t>
            </w:r>
          </w:p>
        </w:tc>
      </w:tr>
      <w:tr w:rsidR="006D13CE" w:rsidRPr="006D13CE" w14:paraId="76361097"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E4CEF56" w14:textId="77777777" w:rsidR="006D13CE" w:rsidRPr="006D13CE" w:rsidRDefault="006D13CE" w:rsidP="006D13CE">
            <w:pPr>
              <w:rPr>
                <w:b/>
                <w:bCs/>
                <w:iCs/>
              </w:rPr>
            </w:pPr>
            <w:r w:rsidRPr="006D13CE">
              <w:rPr>
                <w:b/>
                <w:bCs/>
                <w:iCs/>
              </w:rPr>
              <w:t>Задача 4. Приобретение модульных конструкций для размещения муниципальных объектов</w:t>
            </w:r>
          </w:p>
        </w:tc>
        <w:tc>
          <w:tcPr>
            <w:tcW w:w="1342" w:type="dxa"/>
            <w:tcBorders>
              <w:top w:val="single" w:sz="4" w:space="0" w:color="auto"/>
              <w:left w:val="nil"/>
              <w:bottom w:val="single" w:sz="4" w:space="0" w:color="auto"/>
              <w:right w:val="single" w:sz="4" w:space="0" w:color="auto"/>
            </w:tcBorders>
            <w:shd w:val="clear" w:color="auto" w:fill="auto"/>
            <w:hideMark/>
          </w:tcPr>
          <w:p w14:paraId="38867D5A" w14:textId="77777777" w:rsidR="006D13CE" w:rsidRPr="006D13CE" w:rsidRDefault="006D13CE" w:rsidP="006D13CE">
            <w:pPr>
              <w:jc w:val="center"/>
              <w:rPr>
                <w:b/>
                <w:bCs/>
                <w:iCs/>
              </w:rPr>
            </w:pPr>
            <w:r w:rsidRPr="006D13CE">
              <w:rPr>
                <w:b/>
                <w:bCs/>
                <w:iCs/>
              </w:rPr>
              <w:t>2814000000</w:t>
            </w:r>
          </w:p>
        </w:tc>
        <w:tc>
          <w:tcPr>
            <w:tcW w:w="595" w:type="dxa"/>
            <w:tcBorders>
              <w:top w:val="single" w:sz="4" w:space="0" w:color="auto"/>
              <w:left w:val="nil"/>
              <w:bottom w:val="single" w:sz="4" w:space="0" w:color="auto"/>
              <w:right w:val="single" w:sz="4" w:space="0" w:color="auto"/>
            </w:tcBorders>
            <w:shd w:val="clear" w:color="auto" w:fill="auto"/>
            <w:hideMark/>
          </w:tcPr>
          <w:p w14:paraId="1A83A7A3"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7C2C5B2"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6272152" w14:textId="77777777" w:rsidR="006D13CE" w:rsidRPr="006D13CE" w:rsidRDefault="006D13CE" w:rsidP="006D13CE">
            <w:pPr>
              <w:jc w:val="right"/>
              <w:rPr>
                <w:b/>
                <w:bCs/>
                <w:iCs/>
              </w:rPr>
            </w:pPr>
            <w:r w:rsidRPr="006D13CE">
              <w:rPr>
                <w:b/>
                <w:bCs/>
                <w:iCs/>
              </w:rPr>
              <w:t>7 699,0</w:t>
            </w:r>
          </w:p>
        </w:tc>
      </w:tr>
      <w:tr w:rsidR="006D13CE" w:rsidRPr="006D13CE" w14:paraId="0DEB66E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3276DD7" w14:textId="77777777" w:rsidR="006D13CE" w:rsidRPr="006D13CE" w:rsidRDefault="006D13CE" w:rsidP="006D13CE">
            <w:pPr>
              <w:rPr>
                <w:b/>
                <w:bCs/>
                <w:iCs/>
              </w:rPr>
            </w:pPr>
            <w:r w:rsidRPr="006D13CE">
              <w:rPr>
                <w:b/>
                <w:bCs/>
                <w:iCs/>
              </w:rPr>
              <w:t>Приобретение модульных конструкций сборно-разборных быстровозводимых зданий для размещения пищеблоков</w:t>
            </w:r>
          </w:p>
        </w:tc>
        <w:tc>
          <w:tcPr>
            <w:tcW w:w="1342" w:type="dxa"/>
            <w:tcBorders>
              <w:top w:val="nil"/>
              <w:left w:val="nil"/>
              <w:bottom w:val="single" w:sz="4" w:space="0" w:color="auto"/>
              <w:right w:val="single" w:sz="4" w:space="0" w:color="auto"/>
            </w:tcBorders>
            <w:shd w:val="clear" w:color="auto" w:fill="auto"/>
            <w:hideMark/>
          </w:tcPr>
          <w:p w14:paraId="6AAD83AE" w14:textId="77777777" w:rsidR="006D13CE" w:rsidRPr="006D13CE" w:rsidRDefault="006D13CE" w:rsidP="006D13CE">
            <w:pPr>
              <w:jc w:val="center"/>
              <w:rPr>
                <w:b/>
                <w:bCs/>
                <w:iCs/>
              </w:rPr>
            </w:pPr>
            <w:r w:rsidRPr="006D13CE">
              <w:rPr>
                <w:b/>
                <w:bCs/>
                <w:iCs/>
              </w:rPr>
              <w:t>2814200000</w:t>
            </w:r>
          </w:p>
        </w:tc>
        <w:tc>
          <w:tcPr>
            <w:tcW w:w="595" w:type="dxa"/>
            <w:tcBorders>
              <w:top w:val="nil"/>
              <w:left w:val="nil"/>
              <w:bottom w:val="single" w:sz="4" w:space="0" w:color="auto"/>
              <w:right w:val="single" w:sz="4" w:space="0" w:color="auto"/>
            </w:tcBorders>
            <w:shd w:val="clear" w:color="auto" w:fill="auto"/>
            <w:hideMark/>
          </w:tcPr>
          <w:p w14:paraId="1DA19B5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BD1B02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6607814" w14:textId="77777777" w:rsidR="006D13CE" w:rsidRPr="006D13CE" w:rsidRDefault="006D13CE" w:rsidP="006D13CE">
            <w:pPr>
              <w:jc w:val="right"/>
              <w:rPr>
                <w:b/>
                <w:bCs/>
                <w:iCs/>
              </w:rPr>
            </w:pPr>
            <w:r w:rsidRPr="006D13CE">
              <w:rPr>
                <w:b/>
                <w:bCs/>
                <w:iCs/>
              </w:rPr>
              <w:t>7 699,0</w:t>
            </w:r>
          </w:p>
        </w:tc>
      </w:tr>
      <w:tr w:rsidR="006D13CE" w:rsidRPr="006D13CE" w14:paraId="37B7EF0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AD7FC12" w14:textId="77777777" w:rsidR="006D13CE" w:rsidRPr="006D13CE" w:rsidRDefault="006D13CE" w:rsidP="006D13CE">
            <w:pPr>
              <w:rPr>
                <w:b/>
                <w:bCs/>
                <w:iCs/>
              </w:rPr>
            </w:pPr>
            <w:r w:rsidRPr="006D13CE">
              <w:rPr>
                <w:b/>
                <w:bCs/>
                <w:iCs/>
              </w:rPr>
              <w:lastRenderedPageBreak/>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342" w:type="dxa"/>
            <w:tcBorders>
              <w:top w:val="nil"/>
              <w:left w:val="nil"/>
              <w:bottom w:val="single" w:sz="4" w:space="0" w:color="auto"/>
              <w:right w:val="single" w:sz="4" w:space="0" w:color="auto"/>
            </w:tcBorders>
            <w:shd w:val="clear" w:color="auto" w:fill="auto"/>
            <w:hideMark/>
          </w:tcPr>
          <w:p w14:paraId="6AEE08F1" w14:textId="77777777" w:rsidR="006D13CE" w:rsidRPr="006D13CE" w:rsidRDefault="006D13CE" w:rsidP="006D13CE">
            <w:pPr>
              <w:jc w:val="center"/>
              <w:rPr>
                <w:b/>
                <w:bCs/>
                <w:iCs/>
              </w:rPr>
            </w:pPr>
            <w:r w:rsidRPr="006D13CE">
              <w:rPr>
                <w:b/>
                <w:bCs/>
                <w:iCs/>
              </w:rPr>
              <w:t>28142S2939</w:t>
            </w:r>
          </w:p>
        </w:tc>
        <w:tc>
          <w:tcPr>
            <w:tcW w:w="595" w:type="dxa"/>
            <w:tcBorders>
              <w:top w:val="nil"/>
              <w:left w:val="nil"/>
              <w:bottom w:val="single" w:sz="4" w:space="0" w:color="auto"/>
              <w:right w:val="single" w:sz="4" w:space="0" w:color="auto"/>
            </w:tcBorders>
            <w:shd w:val="clear" w:color="auto" w:fill="auto"/>
            <w:hideMark/>
          </w:tcPr>
          <w:p w14:paraId="48D9ED8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B7B188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C69F3B9" w14:textId="77777777" w:rsidR="006D13CE" w:rsidRPr="006D13CE" w:rsidRDefault="006D13CE" w:rsidP="006D13CE">
            <w:pPr>
              <w:jc w:val="right"/>
              <w:rPr>
                <w:b/>
                <w:bCs/>
                <w:iCs/>
              </w:rPr>
            </w:pPr>
            <w:r w:rsidRPr="006D13CE">
              <w:rPr>
                <w:b/>
                <w:bCs/>
                <w:iCs/>
              </w:rPr>
              <w:t>7 699,0</w:t>
            </w:r>
          </w:p>
        </w:tc>
      </w:tr>
      <w:tr w:rsidR="006D13CE" w:rsidRPr="006D13CE" w14:paraId="3D45819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659ABE6" w14:textId="77777777" w:rsidR="006D13CE" w:rsidRPr="006D13CE" w:rsidRDefault="006D13CE" w:rsidP="006D13CE">
            <w:pPr>
              <w:rPr>
                <w:b/>
                <w:bCs/>
                <w:iCs/>
              </w:rPr>
            </w:pPr>
            <w:r w:rsidRPr="006D13CE">
              <w:rPr>
                <w:b/>
                <w:bCs/>
                <w:iCs/>
              </w:rPr>
              <w:t>Капитальные вложения в объекты государственной (муниципальной) собственности</w:t>
            </w:r>
          </w:p>
        </w:tc>
        <w:tc>
          <w:tcPr>
            <w:tcW w:w="1342" w:type="dxa"/>
            <w:tcBorders>
              <w:top w:val="nil"/>
              <w:left w:val="nil"/>
              <w:bottom w:val="single" w:sz="4" w:space="0" w:color="auto"/>
              <w:right w:val="single" w:sz="4" w:space="0" w:color="auto"/>
            </w:tcBorders>
            <w:shd w:val="clear" w:color="auto" w:fill="auto"/>
            <w:hideMark/>
          </w:tcPr>
          <w:p w14:paraId="59244D8D" w14:textId="77777777" w:rsidR="006D13CE" w:rsidRPr="006D13CE" w:rsidRDefault="006D13CE" w:rsidP="006D13CE">
            <w:pPr>
              <w:jc w:val="center"/>
              <w:rPr>
                <w:b/>
                <w:bCs/>
                <w:iCs/>
              </w:rPr>
            </w:pPr>
            <w:r w:rsidRPr="006D13CE">
              <w:rPr>
                <w:b/>
                <w:bCs/>
                <w:iCs/>
              </w:rPr>
              <w:t>28142S2939</w:t>
            </w:r>
          </w:p>
        </w:tc>
        <w:tc>
          <w:tcPr>
            <w:tcW w:w="595" w:type="dxa"/>
            <w:tcBorders>
              <w:top w:val="nil"/>
              <w:left w:val="nil"/>
              <w:bottom w:val="single" w:sz="4" w:space="0" w:color="auto"/>
              <w:right w:val="single" w:sz="4" w:space="0" w:color="auto"/>
            </w:tcBorders>
            <w:shd w:val="clear" w:color="auto" w:fill="auto"/>
            <w:hideMark/>
          </w:tcPr>
          <w:p w14:paraId="60C00080" w14:textId="77777777" w:rsidR="006D13CE" w:rsidRPr="006D13CE" w:rsidRDefault="006D13CE" w:rsidP="006D13CE">
            <w:pPr>
              <w:jc w:val="center"/>
              <w:rPr>
                <w:b/>
                <w:bCs/>
                <w:iCs/>
              </w:rPr>
            </w:pPr>
            <w:r w:rsidRPr="006D13CE">
              <w:rPr>
                <w:b/>
                <w:bCs/>
                <w:iCs/>
              </w:rPr>
              <w:t>400</w:t>
            </w:r>
          </w:p>
        </w:tc>
        <w:tc>
          <w:tcPr>
            <w:tcW w:w="753" w:type="dxa"/>
            <w:tcBorders>
              <w:top w:val="nil"/>
              <w:left w:val="nil"/>
              <w:bottom w:val="single" w:sz="4" w:space="0" w:color="auto"/>
              <w:right w:val="single" w:sz="4" w:space="0" w:color="auto"/>
            </w:tcBorders>
            <w:shd w:val="clear" w:color="auto" w:fill="auto"/>
            <w:hideMark/>
          </w:tcPr>
          <w:p w14:paraId="40E0060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D53A749" w14:textId="77777777" w:rsidR="006D13CE" w:rsidRPr="006D13CE" w:rsidRDefault="006D13CE" w:rsidP="006D13CE">
            <w:pPr>
              <w:jc w:val="right"/>
              <w:rPr>
                <w:b/>
                <w:bCs/>
                <w:iCs/>
              </w:rPr>
            </w:pPr>
            <w:r w:rsidRPr="006D13CE">
              <w:rPr>
                <w:b/>
                <w:bCs/>
                <w:iCs/>
              </w:rPr>
              <w:t>7 699,0</w:t>
            </w:r>
          </w:p>
        </w:tc>
      </w:tr>
      <w:tr w:rsidR="006D13CE" w:rsidRPr="006D13CE" w14:paraId="4EC51D3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E88A72A"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4B81CA07" w14:textId="77777777" w:rsidR="006D13CE" w:rsidRPr="006D13CE" w:rsidRDefault="006D13CE" w:rsidP="006D13CE">
            <w:pPr>
              <w:jc w:val="center"/>
            </w:pPr>
            <w:r w:rsidRPr="006D13CE">
              <w:t>28142S2939</w:t>
            </w:r>
          </w:p>
        </w:tc>
        <w:tc>
          <w:tcPr>
            <w:tcW w:w="595" w:type="dxa"/>
            <w:tcBorders>
              <w:top w:val="nil"/>
              <w:left w:val="nil"/>
              <w:bottom w:val="single" w:sz="4" w:space="0" w:color="auto"/>
              <w:right w:val="single" w:sz="4" w:space="0" w:color="auto"/>
            </w:tcBorders>
            <w:shd w:val="clear" w:color="auto" w:fill="auto"/>
            <w:hideMark/>
          </w:tcPr>
          <w:p w14:paraId="4D304B3B" w14:textId="77777777" w:rsidR="006D13CE" w:rsidRPr="006D13CE" w:rsidRDefault="006D13CE" w:rsidP="006D13CE">
            <w:pPr>
              <w:jc w:val="center"/>
            </w:pPr>
            <w:r w:rsidRPr="006D13CE">
              <w:t>400</w:t>
            </w:r>
          </w:p>
        </w:tc>
        <w:tc>
          <w:tcPr>
            <w:tcW w:w="753" w:type="dxa"/>
            <w:tcBorders>
              <w:top w:val="nil"/>
              <w:left w:val="nil"/>
              <w:bottom w:val="single" w:sz="4" w:space="0" w:color="auto"/>
              <w:right w:val="single" w:sz="4" w:space="0" w:color="auto"/>
            </w:tcBorders>
            <w:shd w:val="clear" w:color="auto" w:fill="auto"/>
            <w:hideMark/>
          </w:tcPr>
          <w:p w14:paraId="50C2E45C"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5FBF73AA" w14:textId="77777777" w:rsidR="006D13CE" w:rsidRPr="006D13CE" w:rsidRDefault="006D13CE" w:rsidP="006D13CE">
            <w:pPr>
              <w:jc w:val="right"/>
            </w:pPr>
            <w:r w:rsidRPr="006D13CE">
              <w:t>7 699,0</w:t>
            </w:r>
          </w:p>
        </w:tc>
      </w:tr>
      <w:tr w:rsidR="006D13CE" w:rsidRPr="006D13CE" w14:paraId="1402369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AFECCB9" w14:textId="77777777" w:rsidR="006D13CE" w:rsidRPr="006D13CE" w:rsidRDefault="006D13CE" w:rsidP="006D13CE">
            <w:pPr>
              <w:rPr>
                <w:b/>
                <w:bCs/>
                <w:iCs/>
              </w:rPr>
            </w:pPr>
            <w:r w:rsidRPr="006D13CE">
              <w:rPr>
                <w:b/>
                <w:bCs/>
                <w:iCs/>
              </w:rPr>
              <w:t>Задача 6. Улучшение технического состояния объектов муниципальной собственности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1C00DE2E" w14:textId="77777777" w:rsidR="006D13CE" w:rsidRPr="006D13CE" w:rsidRDefault="006D13CE" w:rsidP="006D13CE">
            <w:pPr>
              <w:jc w:val="center"/>
              <w:rPr>
                <w:b/>
                <w:bCs/>
                <w:iCs/>
              </w:rPr>
            </w:pPr>
            <w:r w:rsidRPr="006D13CE">
              <w:rPr>
                <w:b/>
                <w:bCs/>
                <w:iCs/>
              </w:rPr>
              <w:t>2815000000</w:t>
            </w:r>
          </w:p>
        </w:tc>
        <w:tc>
          <w:tcPr>
            <w:tcW w:w="595" w:type="dxa"/>
            <w:tcBorders>
              <w:top w:val="single" w:sz="4" w:space="0" w:color="auto"/>
              <w:left w:val="nil"/>
              <w:bottom w:val="single" w:sz="4" w:space="0" w:color="auto"/>
              <w:right w:val="single" w:sz="4" w:space="0" w:color="auto"/>
            </w:tcBorders>
            <w:shd w:val="clear" w:color="auto" w:fill="auto"/>
            <w:hideMark/>
          </w:tcPr>
          <w:p w14:paraId="68583FAF"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C90068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C571660" w14:textId="77777777" w:rsidR="006D13CE" w:rsidRPr="006D13CE" w:rsidRDefault="006D13CE" w:rsidP="006D13CE">
            <w:pPr>
              <w:jc w:val="right"/>
              <w:rPr>
                <w:b/>
                <w:bCs/>
                <w:iCs/>
              </w:rPr>
            </w:pPr>
            <w:r w:rsidRPr="006D13CE">
              <w:rPr>
                <w:b/>
                <w:bCs/>
                <w:iCs/>
              </w:rPr>
              <w:t>589,3</w:t>
            </w:r>
          </w:p>
        </w:tc>
      </w:tr>
      <w:tr w:rsidR="006D13CE" w:rsidRPr="006D13CE" w14:paraId="535D2B9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3F53744" w14:textId="77777777" w:rsidR="006D13CE" w:rsidRPr="006D13CE" w:rsidRDefault="006D13CE" w:rsidP="006D13CE">
            <w:pPr>
              <w:rPr>
                <w:b/>
                <w:bCs/>
                <w:iCs/>
              </w:rPr>
            </w:pPr>
            <w:r w:rsidRPr="006D13CE">
              <w:rPr>
                <w:b/>
                <w:bCs/>
                <w:iCs/>
              </w:rPr>
              <w:t>Выполнение иных видов работ для объектов муниципальной собственности муниципального образования «Нижнеудинский район»</w:t>
            </w:r>
          </w:p>
        </w:tc>
        <w:tc>
          <w:tcPr>
            <w:tcW w:w="1342" w:type="dxa"/>
            <w:tcBorders>
              <w:top w:val="nil"/>
              <w:left w:val="nil"/>
              <w:bottom w:val="single" w:sz="4" w:space="0" w:color="auto"/>
              <w:right w:val="single" w:sz="4" w:space="0" w:color="auto"/>
            </w:tcBorders>
            <w:shd w:val="clear" w:color="auto" w:fill="auto"/>
            <w:hideMark/>
          </w:tcPr>
          <w:p w14:paraId="61560192" w14:textId="77777777" w:rsidR="006D13CE" w:rsidRPr="006D13CE" w:rsidRDefault="006D13CE" w:rsidP="006D13CE">
            <w:pPr>
              <w:jc w:val="center"/>
              <w:rPr>
                <w:b/>
                <w:bCs/>
                <w:iCs/>
              </w:rPr>
            </w:pPr>
            <w:r w:rsidRPr="006D13CE">
              <w:rPr>
                <w:b/>
                <w:bCs/>
                <w:iCs/>
              </w:rPr>
              <w:t>2815100000</w:t>
            </w:r>
          </w:p>
        </w:tc>
        <w:tc>
          <w:tcPr>
            <w:tcW w:w="595" w:type="dxa"/>
            <w:tcBorders>
              <w:top w:val="nil"/>
              <w:left w:val="nil"/>
              <w:bottom w:val="single" w:sz="4" w:space="0" w:color="auto"/>
              <w:right w:val="single" w:sz="4" w:space="0" w:color="auto"/>
            </w:tcBorders>
            <w:shd w:val="clear" w:color="auto" w:fill="auto"/>
            <w:hideMark/>
          </w:tcPr>
          <w:p w14:paraId="3B871E0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99799C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7F45491" w14:textId="77777777" w:rsidR="006D13CE" w:rsidRPr="006D13CE" w:rsidRDefault="006D13CE" w:rsidP="006D13CE">
            <w:pPr>
              <w:jc w:val="right"/>
              <w:rPr>
                <w:b/>
                <w:bCs/>
                <w:iCs/>
              </w:rPr>
            </w:pPr>
            <w:r w:rsidRPr="006D13CE">
              <w:rPr>
                <w:b/>
                <w:bCs/>
                <w:iCs/>
              </w:rPr>
              <w:t>589,3</w:t>
            </w:r>
          </w:p>
        </w:tc>
      </w:tr>
      <w:tr w:rsidR="006D13CE" w:rsidRPr="006D13CE" w14:paraId="7A15149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85F50A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BA5BAA2" w14:textId="77777777" w:rsidR="006D13CE" w:rsidRPr="006D13CE" w:rsidRDefault="006D13CE" w:rsidP="006D13CE">
            <w:pPr>
              <w:jc w:val="center"/>
              <w:rPr>
                <w:b/>
                <w:bCs/>
                <w:iCs/>
              </w:rPr>
            </w:pPr>
            <w:r w:rsidRPr="006D13CE">
              <w:rPr>
                <w:b/>
                <w:bCs/>
                <w:iCs/>
              </w:rPr>
              <w:t>2815149999</w:t>
            </w:r>
          </w:p>
        </w:tc>
        <w:tc>
          <w:tcPr>
            <w:tcW w:w="595" w:type="dxa"/>
            <w:tcBorders>
              <w:top w:val="nil"/>
              <w:left w:val="nil"/>
              <w:bottom w:val="single" w:sz="4" w:space="0" w:color="auto"/>
              <w:right w:val="single" w:sz="4" w:space="0" w:color="auto"/>
            </w:tcBorders>
            <w:shd w:val="clear" w:color="auto" w:fill="auto"/>
            <w:hideMark/>
          </w:tcPr>
          <w:p w14:paraId="5FF5B9E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0E8F58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4213C5A" w14:textId="77777777" w:rsidR="006D13CE" w:rsidRPr="006D13CE" w:rsidRDefault="006D13CE" w:rsidP="006D13CE">
            <w:pPr>
              <w:jc w:val="right"/>
              <w:rPr>
                <w:b/>
                <w:bCs/>
                <w:iCs/>
              </w:rPr>
            </w:pPr>
            <w:r w:rsidRPr="006D13CE">
              <w:rPr>
                <w:b/>
                <w:bCs/>
                <w:iCs/>
              </w:rPr>
              <w:t>589,3</w:t>
            </w:r>
          </w:p>
        </w:tc>
      </w:tr>
      <w:tr w:rsidR="006D13CE" w:rsidRPr="006D13CE" w14:paraId="740C1AE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5C40B80"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1CF9DFC8" w14:textId="77777777" w:rsidR="006D13CE" w:rsidRPr="006D13CE" w:rsidRDefault="006D13CE" w:rsidP="006D13CE">
            <w:pPr>
              <w:jc w:val="center"/>
              <w:rPr>
                <w:b/>
                <w:bCs/>
                <w:iCs/>
              </w:rPr>
            </w:pPr>
            <w:r w:rsidRPr="006D13CE">
              <w:rPr>
                <w:b/>
                <w:bCs/>
                <w:iCs/>
              </w:rPr>
              <w:t>2815149999</w:t>
            </w:r>
          </w:p>
        </w:tc>
        <w:tc>
          <w:tcPr>
            <w:tcW w:w="595" w:type="dxa"/>
            <w:tcBorders>
              <w:top w:val="nil"/>
              <w:left w:val="nil"/>
              <w:bottom w:val="single" w:sz="4" w:space="0" w:color="auto"/>
              <w:right w:val="single" w:sz="4" w:space="0" w:color="auto"/>
            </w:tcBorders>
            <w:shd w:val="clear" w:color="auto" w:fill="auto"/>
            <w:hideMark/>
          </w:tcPr>
          <w:p w14:paraId="390AAA90"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693E24E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01AED3E" w14:textId="77777777" w:rsidR="006D13CE" w:rsidRPr="006D13CE" w:rsidRDefault="006D13CE" w:rsidP="006D13CE">
            <w:pPr>
              <w:jc w:val="right"/>
              <w:rPr>
                <w:b/>
                <w:bCs/>
                <w:iCs/>
              </w:rPr>
            </w:pPr>
            <w:r w:rsidRPr="006D13CE">
              <w:rPr>
                <w:b/>
                <w:bCs/>
                <w:iCs/>
              </w:rPr>
              <w:t>589,3</w:t>
            </w:r>
          </w:p>
        </w:tc>
      </w:tr>
      <w:tr w:rsidR="006D13CE" w:rsidRPr="006D13CE" w14:paraId="30B6D1C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F70A5F3"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6F9B1E56" w14:textId="77777777" w:rsidR="006D13CE" w:rsidRPr="006D13CE" w:rsidRDefault="006D13CE" w:rsidP="006D13CE">
            <w:pPr>
              <w:jc w:val="center"/>
            </w:pPr>
            <w:r w:rsidRPr="006D13CE">
              <w:t>2815149999</w:t>
            </w:r>
          </w:p>
        </w:tc>
        <w:tc>
          <w:tcPr>
            <w:tcW w:w="595" w:type="dxa"/>
            <w:tcBorders>
              <w:top w:val="nil"/>
              <w:left w:val="nil"/>
              <w:bottom w:val="single" w:sz="4" w:space="0" w:color="auto"/>
              <w:right w:val="single" w:sz="4" w:space="0" w:color="auto"/>
            </w:tcBorders>
            <w:shd w:val="clear" w:color="auto" w:fill="auto"/>
            <w:hideMark/>
          </w:tcPr>
          <w:p w14:paraId="2CE7B8E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0ACA8D1"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0AD5374A" w14:textId="77777777" w:rsidR="006D13CE" w:rsidRPr="006D13CE" w:rsidRDefault="006D13CE" w:rsidP="006D13CE">
            <w:pPr>
              <w:jc w:val="right"/>
            </w:pPr>
            <w:r w:rsidRPr="006D13CE">
              <w:t>589,3</w:t>
            </w:r>
          </w:p>
        </w:tc>
      </w:tr>
      <w:tr w:rsidR="006D13CE" w:rsidRPr="006D13CE" w14:paraId="1993F81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9B569F" w14:textId="77777777" w:rsidR="006D13CE" w:rsidRPr="006D13CE" w:rsidRDefault="006D13CE" w:rsidP="006D13CE">
            <w:pPr>
              <w:rPr>
                <w:b/>
                <w:bCs/>
                <w:iCs/>
              </w:rPr>
            </w:pPr>
            <w:r w:rsidRPr="006D13CE">
              <w:rPr>
                <w:b/>
                <w:bCs/>
                <w:iCs/>
              </w:rPr>
              <w:t>Муниципальная программа "Защита прав потребителей в Нижнеудинском районе"</w:t>
            </w:r>
          </w:p>
        </w:tc>
        <w:tc>
          <w:tcPr>
            <w:tcW w:w="1342" w:type="dxa"/>
            <w:tcBorders>
              <w:top w:val="single" w:sz="4" w:space="0" w:color="auto"/>
              <w:left w:val="nil"/>
              <w:bottom w:val="single" w:sz="4" w:space="0" w:color="auto"/>
              <w:right w:val="single" w:sz="4" w:space="0" w:color="auto"/>
            </w:tcBorders>
            <w:shd w:val="clear" w:color="auto" w:fill="auto"/>
            <w:hideMark/>
          </w:tcPr>
          <w:p w14:paraId="125717F6" w14:textId="77777777" w:rsidR="006D13CE" w:rsidRPr="006D13CE" w:rsidRDefault="006D13CE" w:rsidP="006D13CE">
            <w:pPr>
              <w:jc w:val="center"/>
              <w:rPr>
                <w:b/>
                <w:bCs/>
                <w:iCs/>
              </w:rPr>
            </w:pPr>
            <w:r w:rsidRPr="006D13CE">
              <w:rPr>
                <w:b/>
                <w:bCs/>
                <w:iCs/>
              </w:rPr>
              <w:t>2900000000</w:t>
            </w:r>
          </w:p>
        </w:tc>
        <w:tc>
          <w:tcPr>
            <w:tcW w:w="595" w:type="dxa"/>
            <w:tcBorders>
              <w:top w:val="single" w:sz="4" w:space="0" w:color="auto"/>
              <w:left w:val="nil"/>
              <w:bottom w:val="single" w:sz="4" w:space="0" w:color="auto"/>
              <w:right w:val="single" w:sz="4" w:space="0" w:color="auto"/>
            </w:tcBorders>
            <w:shd w:val="clear" w:color="auto" w:fill="auto"/>
            <w:hideMark/>
          </w:tcPr>
          <w:p w14:paraId="323EF822"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4C1F9E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09E078A" w14:textId="77777777" w:rsidR="006D13CE" w:rsidRPr="006D13CE" w:rsidRDefault="006D13CE" w:rsidP="006D13CE">
            <w:pPr>
              <w:jc w:val="right"/>
              <w:rPr>
                <w:b/>
                <w:bCs/>
                <w:iCs/>
              </w:rPr>
            </w:pPr>
            <w:r w:rsidRPr="006D13CE">
              <w:rPr>
                <w:b/>
                <w:bCs/>
                <w:iCs/>
              </w:rPr>
              <w:t>5,0</w:t>
            </w:r>
          </w:p>
        </w:tc>
      </w:tr>
      <w:tr w:rsidR="006D13CE" w:rsidRPr="006D13CE" w14:paraId="27F6BB3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A0BA8E" w14:textId="77777777" w:rsidR="006D13CE" w:rsidRPr="006D13CE" w:rsidRDefault="006D13CE" w:rsidP="006D13CE">
            <w:pPr>
              <w:rPr>
                <w:b/>
                <w:bCs/>
                <w:iCs/>
              </w:rPr>
            </w:pPr>
            <w:r w:rsidRPr="006D13CE">
              <w:rPr>
                <w:b/>
                <w:bCs/>
                <w:iCs/>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1342" w:type="dxa"/>
            <w:tcBorders>
              <w:top w:val="nil"/>
              <w:left w:val="nil"/>
              <w:bottom w:val="single" w:sz="4" w:space="0" w:color="auto"/>
              <w:right w:val="single" w:sz="4" w:space="0" w:color="auto"/>
            </w:tcBorders>
            <w:shd w:val="clear" w:color="auto" w:fill="auto"/>
            <w:hideMark/>
          </w:tcPr>
          <w:p w14:paraId="1D21C8A2" w14:textId="77777777" w:rsidR="006D13CE" w:rsidRPr="006D13CE" w:rsidRDefault="006D13CE" w:rsidP="006D13CE">
            <w:pPr>
              <w:jc w:val="center"/>
              <w:rPr>
                <w:b/>
                <w:bCs/>
                <w:iCs/>
              </w:rPr>
            </w:pPr>
            <w:r w:rsidRPr="006D13CE">
              <w:rPr>
                <w:b/>
                <w:bCs/>
                <w:iCs/>
              </w:rPr>
              <w:t>2911000000</w:t>
            </w:r>
          </w:p>
        </w:tc>
        <w:tc>
          <w:tcPr>
            <w:tcW w:w="595" w:type="dxa"/>
            <w:tcBorders>
              <w:top w:val="nil"/>
              <w:left w:val="nil"/>
              <w:bottom w:val="single" w:sz="4" w:space="0" w:color="auto"/>
              <w:right w:val="single" w:sz="4" w:space="0" w:color="auto"/>
            </w:tcBorders>
            <w:shd w:val="clear" w:color="auto" w:fill="auto"/>
            <w:hideMark/>
          </w:tcPr>
          <w:p w14:paraId="341AA9A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DEBF58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0368E1C" w14:textId="77777777" w:rsidR="006D13CE" w:rsidRPr="006D13CE" w:rsidRDefault="006D13CE" w:rsidP="006D13CE">
            <w:pPr>
              <w:jc w:val="right"/>
              <w:rPr>
                <w:b/>
                <w:bCs/>
                <w:iCs/>
              </w:rPr>
            </w:pPr>
            <w:r w:rsidRPr="006D13CE">
              <w:rPr>
                <w:b/>
                <w:bCs/>
                <w:iCs/>
              </w:rPr>
              <w:t>5,0</w:t>
            </w:r>
          </w:p>
        </w:tc>
      </w:tr>
      <w:tr w:rsidR="006D13CE" w:rsidRPr="006D13CE" w14:paraId="11567E7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F77F34F" w14:textId="77777777" w:rsidR="006D13CE" w:rsidRPr="006D13CE" w:rsidRDefault="006D13CE" w:rsidP="006D13CE">
            <w:pPr>
              <w:rPr>
                <w:b/>
                <w:bCs/>
                <w:iCs/>
              </w:rPr>
            </w:pPr>
            <w:r w:rsidRPr="006D13CE">
              <w:rPr>
                <w:b/>
                <w:bCs/>
                <w:iCs/>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1342" w:type="dxa"/>
            <w:tcBorders>
              <w:top w:val="nil"/>
              <w:left w:val="nil"/>
              <w:bottom w:val="single" w:sz="4" w:space="0" w:color="auto"/>
              <w:right w:val="single" w:sz="4" w:space="0" w:color="auto"/>
            </w:tcBorders>
            <w:shd w:val="clear" w:color="auto" w:fill="auto"/>
            <w:hideMark/>
          </w:tcPr>
          <w:p w14:paraId="77BDF37D" w14:textId="77777777" w:rsidR="006D13CE" w:rsidRPr="006D13CE" w:rsidRDefault="006D13CE" w:rsidP="006D13CE">
            <w:pPr>
              <w:jc w:val="center"/>
              <w:rPr>
                <w:b/>
                <w:bCs/>
                <w:iCs/>
              </w:rPr>
            </w:pPr>
            <w:r w:rsidRPr="006D13CE">
              <w:rPr>
                <w:b/>
                <w:bCs/>
                <w:iCs/>
              </w:rPr>
              <w:t>2911100000</w:t>
            </w:r>
          </w:p>
        </w:tc>
        <w:tc>
          <w:tcPr>
            <w:tcW w:w="595" w:type="dxa"/>
            <w:tcBorders>
              <w:top w:val="nil"/>
              <w:left w:val="nil"/>
              <w:bottom w:val="single" w:sz="4" w:space="0" w:color="auto"/>
              <w:right w:val="single" w:sz="4" w:space="0" w:color="auto"/>
            </w:tcBorders>
            <w:shd w:val="clear" w:color="auto" w:fill="auto"/>
            <w:hideMark/>
          </w:tcPr>
          <w:p w14:paraId="4D3301C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8D8742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EBF658" w14:textId="77777777" w:rsidR="006D13CE" w:rsidRPr="006D13CE" w:rsidRDefault="006D13CE" w:rsidP="006D13CE">
            <w:pPr>
              <w:jc w:val="right"/>
              <w:rPr>
                <w:b/>
                <w:bCs/>
                <w:iCs/>
              </w:rPr>
            </w:pPr>
            <w:r w:rsidRPr="006D13CE">
              <w:rPr>
                <w:b/>
                <w:bCs/>
                <w:iCs/>
              </w:rPr>
              <w:t>5,0</w:t>
            </w:r>
          </w:p>
        </w:tc>
      </w:tr>
      <w:tr w:rsidR="006D13CE" w:rsidRPr="006D13CE" w14:paraId="26A10A1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E3D5AD1"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2D1CC61" w14:textId="77777777" w:rsidR="006D13CE" w:rsidRPr="006D13CE" w:rsidRDefault="006D13CE" w:rsidP="006D13CE">
            <w:pPr>
              <w:jc w:val="center"/>
              <w:rPr>
                <w:b/>
                <w:bCs/>
                <w:iCs/>
              </w:rPr>
            </w:pPr>
            <w:r w:rsidRPr="006D13CE">
              <w:rPr>
                <w:b/>
                <w:bCs/>
                <w:iCs/>
              </w:rPr>
              <w:t>2911149999</w:t>
            </w:r>
          </w:p>
        </w:tc>
        <w:tc>
          <w:tcPr>
            <w:tcW w:w="595" w:type="dxa"/>
            <w:tcBorders>
              <w:top w:val="nil"/>
              <w:left w:val="nil"/>
              <w:bottom w:val="single" w:sz="4" w:space="0" w:color="auto"/>
              <w:right w:val="single" w:sz="4" w:space="0" w:color="auto"/>
            </w:tcBorders>
            <w:shd w:val="clear" w:color="auto" w:fill="auto"/>
            <w:hideMark/>
          </w:tcPr>
          <w:p w14:paraId="559A97E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6C1692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4EB0162" w14:textId="77777777" w:rsidR="006D13CE" w:rsidRPr="006D13CE" w:rsidRDefault="006D13CE" w:rsidP="006D13CE">
            <w:pPr>
              <w:jc w:val="right"/>
              <w:rPr>
                <w:b/>
                <w:bCs/>
                <w:iCs/>
              </w:rPr>
            </w:pPr>
            <w:r w:rsidRPr="006D13CE">
              <w:rPr>
                <w:b/>
                <w:bCs/>
                <w:iCs/>
              </w:rPr>
              <w:t>5,0</w:t>
            </w:r>
          </w:p>
        </w:tc>
      </w:tr>
      <w:tr w:rsidR="006D13CE" w:rsidRPr="006D13CE" w14:paraId="4C0FA2C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B0D912B"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286CC8E" w14:textId="77777777" w:rsidR="006D13CE" w:rsidRPr="006D13CE" w:rsidRDefault="006D13CE" w:rsidP="006D13CE">
            <w:pPr>
              <w:jc w:val="center"/>
              <w:rPr>
                <w:b/>
                <w:bCs/>
                <w:iCs/>
              </w:rPr>
            </w:pPr>
            <w:r w:rsidRPr="006D13CE">
              <w:rPr>
                <w:b/>
                <w:bCs/>
                <w:iCs/>
              </w:rPr>
              <w:t>2911149999</w:t>
            </w:r>
          </w:p>
        </w:tc>
        <w:tc>
          <w:tcPr>
            <w:tcW w:w="595" w:type="dxa"/>
            <w:tcBorders>
              <w:top w:val="nil"/>
              <w:left w:val="nil"/>
              <w:bottom w:val="single" w:sz="4" w:space="0" w:color="auto"/>
              <w:right w:val="single" w:sz="4" w:space="0" w:color="auto"/>
            </w:tcBorders>
            <w:shd w:val="clear" w:color="auto" w:fill="auto"/>
            <w:hideMark/>
          </w:tcPr>
          <w:p w14:paraId="28622453"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58185B9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97EAF16" w14:textId="77777777" w:rsidR="006D13CE" w:rsidRPr="006D13CE" w:rsidRDefault="006D13CE" w:rsidP="006D13CE">
            <w:pPr>
              <w:jc w:val="right"/>
              <w:rPr>
                <w:b/>
                <w:bCs/>
                <w:iCs/>
              </w:rPr>
            </w:pPr>
            <w:r w:rsidRPr="006D13CE">
              <w:rPr>
                <w:b/>
                <w:bCs/>
                <w:iCs/>
              </w:rPr>
              <w:t>5,0</w:t>
            </w:r>
          </w:p>
        </w:tc>
      </w:tr>
      <w:tr w:rsidR="006D13CE" w:rsidRPr="006D13CE" w14:paraId="485D77A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EE57B13"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14AF5143" w14:textId="77777777" w:rsidR="006D13CE" w:rsidRPr="006D13CE" w:rsidRDefault="006D13CE" w:rsidP="006D13CE">
            <w:pPr>
              <w:jc w:val="center"/>
            </w:pPr>
            <w:r w:rsidRPr="006D13CE">
              <w:t>2911149999</w:t>
            </w:r>
          </w:p>
        </w:tc>
        <w:tc>
          <w:tcPr>
            <w:tcW w:w="595" w:type="dxa"/>
            <w:tcBorders>
              <w:top w:val="nil"/>
              <w:left w:val="nil"/>
              <w:bottom w:val="single" w:sz="4" w:space="0" w:color="auto"/>
              <w:right w:val="single" w:sz="4" w:space="0" w:color="auto"/>
            </w:tcBorders>
            <w:shd w:val="clear" w:color="auto" w:fill="auto"/>
            <w:hideMark/>
          </w:tcPr>
          <w:p w14:paraId="24CD242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CF0911B"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63FBA7B3" w14:textId="77777777" w:rsidR="006D13CE" w:rsidRPr="006D13CE" w:rsidRDefault="006D13CE" w:rsidP="006D13CE">
            <w:pPr>
              <w:jc w:val="right"/>
            </w:pPr>
            <w:r w:rsidRPr="006D13CE">
              <w:t>5,0</w:t>
            </w:r>
          </w:p>
        </w:tc>
      </w:tr>
      <w:tr w:rsidR="006D13CE" w:rsidRPr="006D13CE" w14:paraId="7D0C1E5B"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4C37A7C" w14:textId="77777777" w:rsidR="006D13CE" w:rsidRPr="006D13CE" w:rsidRDefault="006D13CE" w:rsidP="006D13CE">
            <w:pPr>
              <w:rPr>
                <w:b/>
                <w:bCs/>
                <w:iCs/>
              </w:rPr>
            </w:pPr>
            <w:r w:rsidRPr="006D13CE">
              <w:rPr>
                <w:b/>
                <w:bCs/>
                <w:iCs/>
              </w:rPr>
              <w:t>Муниципальная программа "Реализация государственной национальной политики в муниципальном образовании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1A3ED1D3" w14:textId="77777777" w:rsidR="006D13CE" w:rsidRPr="006D13CE" w:rsidRDefault="006D13CE" w:rsidP="006D13CE">
            <w:pPr>
              <w:jc w:val="center"/>
              <w:rPr>
                <w:b/>
                <w:bCs/>
                <w:iCs/>
              </w:rPr>
            </w:pPr>
            <w:r w:rsidRPr="006D13CE">
              <w:rPr>
                <w:b/>
                <w:bCs/>
                <w:iCs/>
              </w:rPr>
              <w:t>3000000000</w:t>
            </w:r>
          </w:p>
        </w:tc>
        <w:tc>
          <w:tcPr>
            <w:tcW w:w="595" w:type="dxa"/>
            <w:tcBorders>
              <w:top w:val="single" w:sz="4" w:space="0" w:color="auto"/>
              <w:left w:val="nil"/>
              <w:bottom w:val="single" w:sz="4" w:space="0" w:color="auto"/>
              <w:right w:val="single" w:sz="4" w:space="0" w:color="auto"/>
            </w:tcBorders>
            <w:shd w:val="clear" w:color="auto" w:fill="auto"/>
            <w:hideMark/>
          </w:tcPr>
          <w:p w14:paraId="770438E8"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808116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89025EF" w14:textId="77777777" w:rsidR="006D13CE" w:rsidRPr="006D13CE" w:rsidRDefault="006D13CE" w:rsidP="006D13CE">
            <w:pPr>
              <w:jc w:val="right"/>
              <w:rPr>
                <w:b/>
                <w:bCs/>
                <w:iCs/>
              </w:rPr>
            </w:pPr>
            <w:r w:rsidRPr="006D13CE">
              <w:rPr>
                <w:b/>
                <w:bCs/>
                <w:iCs/>
              </w:rPr>
              <w:t>1 085,5</w:t>
            </w:r>
          </w:p>
        </w:tc>
      </w:tr>
      <w:tr w:rsidR="006D13CE" w:rsidRPr="006D13CE" w14:paraId="488A43C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4F595C6" w14:textId="77777777" w:rsidR="006D13CE" w:rsidRPr="006D13CE" w:rsidRDefault="006D13CE" w:rsidP="006D13CE">
            <w:pPr>
              <w:rPr>
                <w:b/>
                <w:bCs/>
                <w:iCs/>
              </w:rPr>
            </w:pPr>
            <w:r w:rsidRPr="006D13CE">
              <w:rPr>
                <w:b/>
                <w:bCs/>
                <w:iCs/>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1342" w:type="dxa"/>
            <w:tcBorders>
              <w:top w:val="nil"/>
              <w:left w:val="nil"/>
              <w:bottom w:val="single" w:sz="4" w:space="0" w:color="auto"/>
              <w:right w:val="single" w:sz="4" w:space="0" w:color="auto"/>
            </w:tcBorders>
            <w:shd w:val="clear" w:color="auto" w:fill="auto"/>
            <w:hideMark/>
          </w:tcPr>
          <w:p w14:paraId="6C7FAB90" w14:textId="77777777" w:rsidR="006D13CE" w:rsidRPr="006D13CE" w:rsidRDefault="006D13CE" w:rsidP="006D13CE">
            <w:pPr>
              <w:jc w:val="center"/>
              <w:rPr>
                <w:b/>
                <w:bCs/>
                <w:iCs/>
              </w:rPr>
            </w:pPr>
            <w:r w:rsidRPr="006D13CE">
              <w:rPr>
                <w:b/>
                <w:bCs/>
                <w:iCs/>
              </w:rPr>
              <w:t>3011000000</w:t>
            </w:r>
          </w:p>
        </w:tc>
        <w:tc>
          <w:tcPr>
            <w:tcW w:w="595" w:type="dxa"/>
            <w:tcBorders>
              <w:top w:val="nil"/>
              <w:left w:val="nil"/>
              <w:bottom w:val="single" w:sz="4" w:space="0" w:color="auto"/>
              <w:right w:val="single" w:sz="4" w:space="0" w:color="auto"/>
            </w:tcBorders>
            <w:shd w:val="clear" w:color="auto" w:fill="auto"/>
            <w:hideMark/>
          </w:tcPr>
          <w:p w14:paraId="78E59CF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BC367B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26E323E" w14:textId="77777777" w:rsidR="006D13CE" w:rsidRPr="006D13CE" w:rsidRDefault="006D13CE" w:rsidP="006D13CE">
            <w:pPr>
              <w:jc w:val="right"/>
              <w:rPr>
                <w:b/>
                <w:bCs/>
                <w:iCs/>
              </w:rPr>
            </w:pPr>
            <w:r w:rsidRPr="006D13CE">
              <w:rPr>
                <w:b/>
                <w:bCs/>
                <w:iCs/>
              </w:rPr>
              <w:t>795,5</w:t>
            </w:r>
          </w:p>
        </w:tc>
      </w:tr>
      <w:tr w:rsidR="006D13CE" w:rsidRPr="006D13CE" w14:paraId="172CB35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B57C9B0" w14:textId="77777777" w:rsidR="006D13CE" w:rsidRPr="006D13CE" w:rsidRDefault="006D13CE" w:rsidP="006D13CE">
            <w:pPr>
              <w:rPr>
                <w:b/>
                <w:bCs/>
                <w:iCs/>
              </w:rPr>
            </w:pPr>
            <w:r w:rsidRPr="006D13CE">
              <w:rPr>
                <w:b/>
                <w:bCs/>
                <w:iCs/>
              </w:rPr>
              <w:t>Проведение культурно-массовых спортивных мероприятий</w:t>
            </w:r>
          </w:p>
        </w:tc>
        <w:tc>
          <w:tcPr>
            <w:tcW w:w="1342" w:type="dxa"/>
            <w:tcBorders>
              <w:top w:val="nil"/>
              <w:left w:val="nil"/>
              <w:bottom w:val="single" w:sz="4" w:space="0" w:color="auto"/>
              <w:right w:val="single" w:sz="4" w:space="0" w:color="auto"/>
            </w:tcBorders>
            <w:shd w:val="clear" w:color="auto" w:fill="auto"/>
            <w:hideMark/>
          </w:tcPr>
          <w:p w14:paraId="71E16A4F" w14:textId="77777777" w:rsidR="006D13CE" w:rsidRPr="006D13CE" w:rsidRDefault="006D13CE" w:rsidP="006D13CE">
            <w:pPr>
              <w:jc w:val="center"/>
              <w:rPr>
                <w:b/>
                <w:bCs/>
                <w:iCs/>
              </w:rPr>
            </w:pPr>
            <w:r w:rsidRPr="006D13CE">
              <w:rPr>
                <w:b/>
                <w:bCs/>
                <w:iCs/>
              </w:rPr>
              <w:t>3011200000</w:t>
            </w:r>
          </w:p>
        </w:tc>
        <w:tc>
          <w:tcPr>
            <w:tcW w:w="595" w:type="dxa"/>
            <w:tcBorders>
              <w:top w:val="nil"/>
              <w:left w:val="nil"/>
              <w:bottom w:val="single" w:sz="4" w:space="0" w:color="auto"/>
              <w:right w:val="single" w:sz="4" w:space="0" w:color="auto"/>
            </w:tcBorders>
            <w:shd w:val="clear" w:color="auto" w:fill="auto"/>
            <w:hideMark/>
          </w:tcPr>
          <w:p w14:paraId="6FB83ED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A4F14A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6D8D33E" w14:textId="77777777" w:rsidR="006D13CE" w:rsidRPr="006D13CE" w:rsidRDefault="006D13CE" w:rsidP="006D13CE">
            <w:pPr>
              <w:jc w:val="right"/>
              <w:rPr>
                <w:b/>
                <w:bCs/>
                <w:iCs/>
              </w:rPr>
            </w:pPr>
            <w:r w:rsidRPr="006D13CE">
              <w:rPr>
                <w:b/>
                <w:bCs/>
                <w:iCs/>
              </w:rPr>
              <w:t>495,5</w:t>
            </w:r>
          </w:p>
        </w:tc>
      </w:tr>
      <w:tr w:rsidR="006D13CE" w:rsidRPr="006D13CE" w14:paraId="42BA82B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8E7C9F9"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F3C1AFD" w14:textId="77777777" w:rsidR="006D13CE" w:rsidRPr="006D13CE" w:rsidRDefault="006D13CE" w:rsidP="006D13CE">
            <w:pPr>
              <w:jc w:val="center"/>
              <w:rPr>
                <w:b/>
                <w:bCs/>
                <w:iCs/>
              </w:rPr>
            </w:pPr>
            <w:r w:rsidRPr="006D13CE">
              <w:rPr>
                <w:b/>
                <w:bCs/>
                <w:iCs/>
              </w:rPr>
              <w:t>3011249999</w:t>
            </w:r>
          </w:p>
        </w:tc>
        <w:tc>
          <w:tcPr>
            <w:tcW w:w="595" w:type="dxa"/>
            <w:tcBorders>
              <w:top w:val="nil"/>
              <w:left w:val="nil"/>
              <w:bottom w:val="single" w:sz="4" w:space="0" w:color="auto"/>
              <w:right w:val="single" w:sz="4" w:space="0" w:color="auto"/>
            </w:tcBorders>
            <w:shd w:val="clear" w:color="auto" w:fill="auto"/>
            <w:hideMark/>
          </w:tcPr>
          <w:p w14:paraId="1FE44B5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42AB32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528A123" w14:textId="77777777" w:rsidR="006D13CE" w:rsidRPr="006D13CE" w:rsidRDefault="006D13CE" w:rsidP="006D13CE">
            <w:pPr>
              <w:jc w:val="right"/>
              <w:rPr>
                <w:b/>
                <w:bCs/>
                <w:iCs/>
              </w:rPr>
            </w:pPr>
            <w:r w:rsidRPr="006D13CE">
              <w:rPr>
                <w:b/>
                <w:bCs/>
                <w:iCs/>
              </w:rPr>
              <w:t>264,9</w:t>
            </w:r>
          </w:p>
        </w:tc>
      </w:tr>
      <w:tr w:rsidR="006D13CE" w:rsidRPr="006D13CE" w14:paraId="76FC9C6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836BAB9"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36A5FCCF" w14:textId="77777777" w:rsidR="006D13CE" w:rsidRPr="006D13CE" w:rsidRDefault="006D13CE" w:rsidP="006D13CE">
            <w:pPr>
              <w:jc w:val="center"/>
              <w:rPr>
                <w:b/>
                <w:bCs/>
                <w:iCs/>
              </w:rPr>
            </w:pPr>
            <w:r w:rsidRPr="006D13CE">
              <w:rPr>
                <w:b/>
                <w:bCs/>
                <w:iCs/>
              </w:rPr>
              <w:t>3011249999</w:t>
            </w:r>
          </w:p>
        </w:tc>
        <w:tc>
          <w:tcPr>
            <w:tcW w:w="595" w:type="dxa"/>
            <w:tcBorders>
              <w:top w:val="nil"/>
              <w:left w:val="nil"/>
              <w:bottom w:val="single" w:sz="4" w:space="0" w:color="auto"/>
              <w:right w:val="single" w:sz="4" w:space="0" w:color="auto"/>
            </w:tcBorders>
            <w:shd w:val="clear" w:color="auto" w:fill="auto"/>
            <w:hideMark/>
          </w:tcPr>
          <w:p w14:paraId="18E0747B"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75E16002"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2D17F2" w14:textId="77777777" w:rsidR="006D13CE" w:rsidRPr="006D13CE" w:rsidRDefault="006D13CE" w:rsidP="006D13CE">
            <w:pPr>
              <w:jc w:val="right"/>
              <w:rPr>
                <w:b/>
                <w:bCs/>
                <w:iCs/>
              </w:rPr>
            </w:pPr>
            <w:r w:rsidRPr="006D13CE">
              <w:rPr>
                <w:b/>
                <w:bCs/>
                <w:iCs/>
              </w:rPr>
              <w:t>23,0</w:t>
            </w:r>
          </w:p>
        </w:tc>
      </w:tr>
      <w:tr w:rsidR="006D13CE" w:rsidRPr="006D13CE" w14:paraId="5CB39B5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409983A"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0F21BD85" w14:textId="77777777" w:rsidR="006D13CE" w:rsidRPr="006D13CE" w:rsidRDefault="006D13CE" w:rsidP="006D13CE">
            <w:pPr>
              <w:jc w:val="center"/>
            </w:pPr>
            <w:r w:rsidRPr="006D13CE">
              <w:t>3011249999</w:t>
            </w:r>
          </w:p>
        </w:tc>
        <w:tc>
          <w:tcPr>
            <w:tcW w:w="595" w:type="dxa"/>
            <w:tcBorders>
              <w:top w:val="nil"/>
              <w:left w:val="nil"/>
              <w:bottom w:val="single" w:sz="4" w:space="0" w:color="auto"/>
              <w:right w:val="single" w:sz="4" w:space="0" w:color="auto"/>
            </w:tcBorders>
            <w:shd w:val="clear" w:color="auto" w:fill="auto"/>
            <w:hideMark/>
          </w:tcPr>
          <w:p w14:paraId="1C703FA1"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1945D2B1"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26B0838E" w14:textId="77777777" w:rsidR="006D13CE" w:rsidRPr="006D13CE" w:rsidRDefault="006D13CE" w:rsidP="006D13CE">
            <w:pPr>
              <w:jc w:val="right"/>
            </w:pPr>
            <w:r w:rsidRPr="006D13CE">
              <w:t>23,0</w:t>
            </w:r>
          </w:p>
        </w:tc>
      </w:tr>
      <w:tr w:rsidR="006D13CE" w:rsidRPr="006D13CE" w14:paraId="63B2AF2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15BB172"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65B355E0" w14:textId="77777777" w:rsidR="006D13CE" w:rsidRPr="006D13CE" w:rsidRDefault="006D13CE" w:rsidP="006D13CE">
            <w:pPr>
              <w:jc w:val="center"/>
              <w:rPr>
                <w:b/>
                <w:bCs/>
                <w:iCs/>
              </w:rPr>
            </w:pPr>
            <w:r w:rsidRPr="006D13CE">
              <w:rPr>
                <w:b/>
                <w:bCs/>
                <w:iCs/>
              </w:rPr>
              <w:t>3011249999</w:t>
            </w:r>
          </w:p>
        </w:tc>
        <w:tc>
          <w:tcPr>
            <w:tcW w:w="595" w:type="dxa"/>
            <w:tcBorders>
              <w:top w:val="single" w:sz="4" w:space="0" w:color="auto"/>
              <w:left w:val="nil"/>
              <w:bottom w:val="single" w:sz="4" w:space="0" w:color="auto"/>
              <w:right w:val="single" w:sz="4" w:space="0" w:color="auto"/>
            </w:tcBorders>
            <w:shd w:val="clear" w:color="auto" w:fill="auto"/>
            <w:hideMark/>
          </w:tcPr>
          <w:p w14:paraId="2BF26F22"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0E9E2F6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58CC01B" w14:textId="77777777" w:rsidR="006D13CE" w:rsidRPr="006D13CE" w:rsidRDefault="006D13CE" w:rsidP="006D13CE">
            <w:pPr>
              <w:jc w:val="right"/>
              <w:rPr>
                <w:b/>
                <w:bCs/>
                <w:iCs/>
              </w:rPr>
            </w:pPr>
            <w:r w:rsidRPr="006D13CE">
              <w:rPr>
                <w:b/>
                <w:bCs/>
                <w:iCs/>
              </w:rPr>
              <w:t>241,9</w:t>
            </w:r>
          </w:p>
        </w:tc>
      </w:tr>
      <w:tr w:rsidR="006D13CE" w:rsidRPr="006D13CE" w14:paraId="7565691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8F6B28D"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0B2CB254" w14:textId="77777777" w:rsidR="006D13CE" w:rsidRPr="006D13CE" w:rsidRDefault="006D13CE" w:rsidP="006D13CE">
            <w:pPr>
              <w:jc w:val="center"/>
            </w:pPr>
            <w:r w:rsidRPr="006D13CE">
              <w:t>3011249999</w:t>
            </w:r>
          </w:p>
        </w:tc>
        <w:tc>
          <w:tcPr>
            <w:tcW w:w="595" w:type="dxa"/>
            <w:tcBorders>
              <w:top w:val="nil"/>
              <w:left w:val="nil"/>
              <w:bottom w:val="single" w:sz="4" w:space="0" w:color="auto"/>
              <w:right w:val="single" w:sz="4" w:space="0" w:color="auto"/>
            </w:tcBorders>
            <w:shd w:val="clear" w:color="auto" w:fill="auto"/>
            <w:hideMark/>
          </w:tcPr>
          <w:p w14:paraId="4CC1F198"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75E2D15"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02F468CE" w14:textId="77777777" w:rsidR="006D13CE" w:rsidRPr="006D13CE" w:rsidRDefault="006D13CE" w:rsidP="006D13CE">
            <w:pPr>
              <w:jc w:val="right"/>
            </w:pPr>
            <w:r w:rsidRPr="006D13CE">
              <w:t>241,9</w:t>
            </w:r>
          </w:p>
        </w:tc>
      </w:tr>
      <w:tr w:rsidR="006D13CE" w:rsidRPr="006D13CE" w14:paraId="5183FEC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7CC742" w14:textId="77777777" w:rsidR="006D13CE" w:rsidRPr="006D13CE" w:rsidRDefault="006D13CE" w:rsidP="006D13CE">
            <w:pPr>
              <w:rPr>
                <w:b/>
                <w:bCs/>
                <w:iCs/>
              </w:rPr>
            </w:pPr>
            <w:r w:rsidRPr="006D13CE">
              <w:rPr>
                <w:b/>
                <w:bCs/>
                <w:iCs/>
              </w:rPr>
              <w:t xml:space="preserve">Реализация муниципальных программ в сфере </w:t>
            </w:r>
            <w:r w:rsidRPr="006D13CE">
              <w:rPr>
                <w:b/>
                <w:bCs/>
                <w:iCs/>
              </w:rPr>
              <w:lastRenderedPageBreak/>
              <w:t>государственной национальной политики</w:t>
            </w:r>
          </w:p>
        </w:tc>
        <w:tc>
          <w:tcPr>
            <w:tcW w:w="1342" w:type="dxa"/>
            <w:tcBorders>
              <w:top w:val="single" w:sz="4" w:space="0" w:color="auto"/>
              <w:left w:val="nil"/>
              <w:bottom w:val="single" w:sz="4" w:space="0" w:color="auto"/>
              <w:right w:val="single" w:sz="4" w:space="0" w:color="auto"/>
            </w:tcBorders>
            <w:shd w:val="clear" w:color="auto" w:fill="auto"/>
            <w:hideMark/>
          </w:tcPr>
          <w:p w14:paraId="23F51927" w14:textId="77777777" w:rsidR="006D13CE" w:rsidRPr="006D13CE" w:rsidRDefault="006D13CE" w:rsidP="006D13CE">
            <w:pPr>
              <w:jc w:val="center"/>
              <w:rPr>
                <w:b/>
                <w:bCs/>
                <w:iCs/>
              </w:rPr>
            </w:pPr>
            <w:r w:rsidRPr="006D13CE">
              <w:rPr>
                <w:b/>
                <w:bCs/>
                <w:iCs/>
              </w:rPr>
              <w:lastRenderedPageBreak/>
              <w:t>30112S2906</w:t>
            </w:r>
          </w:p>
        </w:tc>
        <w:tc>
          <w:tcPr>
            <w:tcW w:w="595" w:type="dxa"/>
            <w:tcBorders>
              <w:top w:val="single" w:sz="4" w:space="0" w:color="auto"/>
              <w:left w:val="nil"/>
              <w:bottom w:val="single" w:sz="4" w:space="0" w:color="auto"/>
              <w:right w:val="single" w:sz="4" w:space="0" w:color="auto"/>
            </w:tcBorders>
            <w:shd w:val="clear" w:color="auto" w:fill="auto"/>
            <w:hideMark/>
          </w:tcPr>
          <w:p w14:paraId="0CD2AF68"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99FF22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818FBE2" w14:textId="77777777" w:rsidR="006D13CE" w:rsidRPr="006D13CE" w:rsidRDefault="006D13CE" w:rsidP="006D13CE">
            <w:pPr>
              <w:jc w:val="right"/>
              <w:rPr>
                <w:b/>
                <w:bCs/>
                <w:iCs/>
              </w:rPr>
            </w:pPr>
            <w:r w:rsidRPr="006D13CE">
              <w:rPr>
                <w:b/>
                <w:bCs/>
                <w:iCs/>
              </w:rPr>
              <w:t>230,6</w:t>
            </w:r>
          </w:p>
        </w:tc>
      </w:tr>
      <w:tr w:rsidR="006D13CE" w:rsidRPr="006D13CE" w14:paraId="385416E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FD19419"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62B5654" w14:textId="77777777" w:rsidR="006D13CE" w:rsidRPr="006D13CE" w:rsidRDefault="006D13CE" w:rsidP="006D13CE">
            <w:pPr>
              <w:jc w:val="center"/>
              <w:rPr>
                <w:b/>
                <w:bCs/>
                <w:iCs/>
              </w:rPr>
            </w:pPr>
            <w:r w:rsidRPr="006D13CE">
              <w:rPr>
                <w:b/>
                <w:bCs/>
                <w:iCs/>
              </w:rPr>
              <w:t>30112S2906</w:t>
            </w:r>
          </w:p>
        </w:tc>
        <w:tc>
          <w:tcPr>
            <w:tcW w:w="595" w:type="dxa"/>
            <w:tcBorders>
              <w:top w:val="nil"/>
              <w:left w:val="nil"/>
              <w:bottom w:val="single" w:sz="4" w:space="0" w:color="auto"/>
              <w:right w:val="single" w:sz="4" w:space="0" w:color="auto"/>
            </w:tcBorders>
            <w:shd w:val="clear" w:color="auto" w:fill="auto"/>
            <w:hideMark/>
          </w:tcPr>
          <w:p w14:paraId="379BA6CA"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695A57C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9E6DA5E" w14:textId="77777777" w:rsidR="006D13CE" w:rsidRPr="006D13CE" w:rsidRDefault="006D13CE" w:rsidP="006D13CE">
            <w:pPr>
              <w:jc w:val="right"/>
              <w:rPr>
                <w:b/>
                <w:bCs/>
                <w:iCs/>
              </w:rPr>
            </w:pPr>
            <w:r w:rsidRPr="006D13CE">
              <w:rPr>
                <w:b/>
                <w:bCs/>
                <w:iCs/>
              </w:rPr>
              <w:t>230,6</w:t>
            </w:r>
          </w:p>
        </w:tc>
      </w:tr>
      <w:tr w:rsidR="006D13CE" w:rsidRPr="006D13CE" w14:paraId="2419D31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CFF4BBA"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3908CDB3" w14:textId="77777777" w:rsidR="006D13CE" w:rsidRPr="006D13CE" w:rsidRDefault="006D13CE" w:rsidP="006D13CE">
            <w:pPr>
              <w:jc w:val="center"/>
            </w:pPr>
            <w:r w:rsidRPr="006D13CE">
              <w:t>30112S2906</w:t>
            </w:r>
          </w:p>
        </w:tc>
        <w:tc>
          <w:tcPr>
            <w:tcW w:w="595" w:type="dxa"/>
            <w:tcBorders>
              <w:top w:val="nil"/>
              <w:left w:val="nil"/>
              <w:bottom w:val="single" w:sz="4" w:space="0" w:color="auto"/>
              <w:right w:val="single" w:sz="4" w:space="0" w:color="auto"/>
            </w:tcBorders>
            <w:shd w:val="clear" w:color="auto" w:fill="auto"/>
            <w:hideMark/>
          </w:tcPr>
          <w:p w14:paraId="21C82F89"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7D456A4"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480C8A13" w14:textId="77777777" w:rsidR="006D13CE" w:rsidRPr="006D13CE" w:rsidRDefault="006D13CE" w:rsidP="006D13CE">
            <w:pPr>
              <w:jc w:val="right"/>
            </w:pPr>
            <w:r w:rsidRPr="006D13CE">
              <w:t>230,6</w:t>
            </w:r>
          </w:p>
        </w:tc>
      </w:tr>
      <w:tr w:rsidR="006D13CE" w:rsidRPr="006D13CE" w14:paraId="0A20AB68"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DC4118B" w14:textId="77777777" w:rsidR="006D13CE" w:rsidRPr="006D13CE" w:rsidRDefault="006D13CE" w:rsidP="006D13CE">
            <w:pPr>
              <w:rPr>
                <w:b/>
                <w:bCs/>
                <w:iCs/>
              </w:rPr>
            </w:pPr>
            <w:r w:rsidRPr="006D13CE">
              <w:rPr>
                <w:b/>
                <w:bCs/>
                <w:iCs/>
              </w:rPr>
              <w:t>Предоставление субсидий (грантов) на реализацию проектов по укреплению единства народов Российской Федерации</w:t>
            </w:r>
          </w:p>
        </w:tc>
        <w:tc>
          <w:tcPr>
            <w:tcW w:w="1342" w:type="dxa"/>
            <w:tcBorders>
              <w:top w:val="single" w:sz="4" w:space="0" w:color="auto"/>
              <w:left w:val="nil"/>
              <w:bottom w:val="single" w:sz="4" w:space="0" w:color="auto"/>
              <w:right w:val="single" w:sz="4" w:space="0" w:color="auto"/>
            </w:tcBorders>
            <w:shd w:val="clear" w:color="auto" w:fill="auto"/>
            <w:hideMark/>
          </w:tcPr>
          <w:p w14:paraId="35E1C276" w14:textId="77777777" w:rsidR="006D13CE" w:rsidRPr="006D13CE" w:rsidRDefault="006D13CE" w:rsidP="006D13CE">
            <w:pPr>
              <w:jc w:val="center"/>
              <w:rPr>
                <w:b/>
                <w:bCs/>
                <w:iCs/>
              </w:rPr>
            </w:pPr>
            <w:r w:rsidRPr="006D13CE">
              <w:rPr>
                <w:b/>
                <w:bCs/>
                <w:iCs/>
              </w:rPr>
              <w:t>3011300000</w:t>
            </w:r>
          </w:p>
        </w:tc>
        <w:tc>
          <w:tcPr>
            <w:tcW w:w="595" w:type="dxa"/>
            <w:tcBorders>
              <w:top w:val="single" w:sz="4" w:space="0" w:color="auto"/>
              <w:left w:val="nil"/>
              <w:bottom w:val="single" w:sz="4" w:space="0" w:color="auto"/>
              <w:right w:val="single" w:sz="4" w:space="0" w:color="auto"/>
            </w:tcBorders>
            <w:shd w:val="clear" w:color="auto" w:fill="auto"/>
            <w:hideMark/>
          </w:tcPr>
          <w:p w14:paraId="30EDEED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2F0EDB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FDBB0F6" w14:textId="77777777" w:rsidR="006D13CE" w:rsidRPr="006D13CE" w:rsidRDefault="006D13CE" w:rsidP="006D13CE">
            <w:pPr>
              <w:jc w:val="right"/>
              <w:rPr>
                <w:b/>
                <w:bCs/>
                <w:iCs/>
              </w:rPr>
            </w:pPr>
            <w:r w:rsidRPr="006D13CE">
              <w:rPr>
                <w:b/>
                <w:bCs/>
                <w:iCs/>
              </w:rPr>
              <w:t>300,0</w:t>
            </w:r>
          </w:p>
        </w:tc>
      </w:tr>
      <w:tr w:rsidR="006D13CE" w:rsidRPr="006D13CE" w14:paraId="37F1753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25C66B0"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4DDC205D" w14:textId="77777777" w:rsidR="006D13CE" w:rsidRPr="006D13CE" w:rsidRDefault="006D13CE" w:rsidP="006D13CE">
            <w:pPr>
              <w:jc w:val="center"/>
              <w:rPr>
                <w:b/>
                <w:bCs/>
                <w:iCs/>
              </w:rPr>
            </w:pPr>
            <w:r w:rsidRPr="006D13CE">
              <w:rPr>
                <w:b/>
                <w:bCs/>
                <w:iCs/>
              </w:rPr>
              <w:t>3011349999</w:t>
            </w:r>
          </w:p>
        </w:tc>
        <w:tc>
          <w:tcPr>
            <w:tcW w:w="595" w:type="dxa"/>
            <w:tcBorders>
              <w:top w:val="nil"/>
              <w:left w:val="nil"/>
              <w:bottom w:val="single" w:sz="4" w:space="0" w:color="auto"/>
              <w:right w:val="single" w:sz="4" w:space="0" w:color="auto"/>
            </w:tcBorders>
            <w:shd w:val="clear" w:color="auto" w:fill="auto"/>
            <w:hideMark/>
          </w:tcPr>
          <w:p w14:paraId="10D272FE"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49240A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9C64FD5" w14:textId="77777777" w:rsidR="006D13CE" w:rsidRPr="006D13CE" w:rsidRDefault="006D13CE" w:rsidP="006D13CE">
            <w:pPr>
              <w:jc w:val="right"/>
              <w:rPr>
                <w:b/>
                <w:bCs/>
                <w:iCs/>
              </w:rPr>
            </w:pPr>
            <w:r w:rsidRPr="006D13CE">
              <w:rPr>
                <w:b/>
                <w:bCs/>
                <w:iCs/>
              </w:rPr>
              <w:t>300,0</w:t>
            </w:r>
          </w:p>
        </w:tc>
      </w:tr>
      <w:tr w:rsidR="006D13CE" w:rsidRPr="006D13CE" w14:paraId="2DEF3F8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52AD330" w14:textId="77777777" w:rsidR="006D13CE" w:rsidRPr="006D13CE" w:rsidRDefault="006D13CE" w:rsidP="006D13CE">
            <w:pPr>
              <w:rPr>
                <w:b/>
                <w:bCs/>
                <w:iCs/>
              </w:rPr>
            </w:pPr>
            <w:r w:rsidRPr="006D13CE">
              <w:rPr>
                <w:b/>
                <w:bCs/>
                <w:iCs/>
              </w:rPr>
              <w:t>Предоставление субсидий бюджетным, автономным учреждениям и иным некоммерческим организациям</w:t>
            </w:r>
          </w:p>
        </w:tc>
        <w:tc>
          <w:tcPr>
            <w:tcW w:w="1342" w:type="dxa"/>
            <w:tcBorders>
              <w:top w:val="nil"/>
              <w:left w:val="nil"/>
              <w:bottom w:val="single" w:sz="4" w:space="0" w:color="auto"/>
              <w:right w:val="single" w:sz="4" w:space="0" w:color="auto"/>
            </w:tcBorders>
            <w:shd w:val="clear" w:color="auto" w:fill="auto"/>
            <w:hideMark/>
          </w:tcPr>
          <w:p w14:paraId="16F4BD38" w14:textId="77777777" w:rsidR="006D13CE" w:rsidRPr="006D13CE" w:rsidRDefault="006D13CE" w:rsidP="006D13CE">
            <w:pPr>
              <w:jc w:val="center"/>
              <w:rPr>
                <w:b/>
                <w:bCs/>
                <w:iCs/>
              </w:rPr>
            </w:pPr>
            <w:r w:rsidRPr="006D13CE">
              <w:rPr>
                <w:b/>
                <w:bCs/>
                <w:iCs/>
              </w:rPr>
              <w:t>3011349999</w:t>
            </w:r>
          </w:p>
        </w:tc>
        <w:tc>
          <w:tcPr>
            <w:tcW w:w="595" w:type="dxa"/>
            <w:tcBorders>
              <w:top w:val="nil"/>
              <w:left w:val="nil"/>
              <w:bottom w:val="single" w:sz="4" w:space="0" w:color="auto"/>
              <w:right w:val="single" w:sz="4" w:space="0" w:color="auto"/>
            </w:tcBorders>
            <w:shd w:val="clear" w:color="auto" w:fill="auto"/>
            <w:hideMark/>
          </w:tcPr>
          <w:p w14:paraId="460BCC95" w14:textId="77777777" w:rsidR="006D13CE" w:rsidRPr="006D13CE" w:rsidRDefault="006D13CE" w:rsidP="006D13CE">
            <w:pPr>
              <w:jc w:val="center"/>
              <w:rPr>
                <w:b/>
                <w:bCs/>
                <w:iCs/>
              </w:rPr>
            </w:pPr>
            <w:r w:rsidRPr="006D13CE">
              <w:rPr>
                <w:b/>
                <w:bCs/>
                <w:iCs/>
              </w:rPr>
              <w:t>600</w:t>
            </w:r>
          </w:p>
        </w:tc>
        <w:tc>
          <w:tcPr>
            <w:tcW w:w="753" w:type="dxa"/>
            <w:tcBorders>
              <w:top w:val="nil"/>
              <w:left w:val="nil"/>
              <w:bottom w:val="single" w:sz="4" w:space="0" w:color="auto"/>
              <w:right w:val="single" w:sz="4" w:space="0" w:color="auto"/>
            </w:tcBorders>
            <w:shd w:val="clear" w:color="auto" w:fill="auto"/>
            <w:hideMark/>
          </w:tcPr>
          <w:p w14:paraId="4DB455A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A46EC98" w14:textId="77777777" w:rsidR="006D13CE" w:rsidRPr="006D13CE" w:rsidRDefault="006D13CE" w:rsidP="006D13CE">
            <w:pPr>
              <w:jc w:val="right"/>
              <w:rPr>
                <w:b/>
                <w:bCs/>
                <w:iCs/>
              </w:rPr>
            </w:pPr>
            <w:r w:rsidRPr="006D13CE">
              <w:rPr>
                <w:b/>
                <w:bCs/>
                <w:iCs/>
              </w:rPr>
              <w:t>300,0</w:t>
            </w:r>
          </w:p>
        </w:tc>
      </w:tr>
      <w:tr w:rsidR="006D13CE" w:rsidRPr="006D13CE" w14:paraId="02AA91D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E654D13"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1F4AB7BB" w14:textId="77777777" w:rsidR="006D13CE" w:rsidRPr="006D13CE" w:rsidRDefault="006D13CE" w:rsidP="006D13CE">
            <w:pPr>
              <w:jc w:val="center"/>
            </w:pPr>
            <w:r w:rsidRPr="006D13CE">
              <w:t>3011349999</w:t>
            </w:r>
          </w:p>
        </w:tc>
        <w:tc>
          <w:tcPr>
            <w:tcW w:w="595" w:type="dxa"/>
            <w:tcBorders>
              <w:top w:val="nil"/>
              <w:left w:val="nil"/>
              <w:bottom w:val="single" w:sz="4" w:space="0" w:color="auto"/>
              <w:right w:val="single" w:sz="4" w:space="0" w:color="auto"/>
            </w:tcBorders>
            <w:shd w:val="clear" w:color="auto" w:fill="auto"/>
            <w:hideMark/>
          </w:tcPr>
          <w:p w14:paraId="10775502" w14:textId="77777777" w:rsidR="006D13CE" w:rsidRPr="006D13CE" w:rsidRDefault="006D13CE" w:rsidP="006D13CE">
            <w:pPr>
              <w:jc w:val="center"/>
            </w:pPr>
            <w:r w:rsidRPr="006D13CE">
              <w:t>600</w:t>
            </w:r>
          </w:p>
        </w:tc>
        <w:tc>
          <w:tcPr>
            <w:tcW w:w="753" w:type="dxa"/>
            <w:tcBorders>
              <w:top w:val="nil"/>
              <w:left w:val="nil"/>
              <w:bottom w:val="single" w:sz="4" w:space="0" w:color="auto"/>
              <w:right w:val="single" w:sz="4" w:space="0" w:color="auto"/>
            </w:tcBorders>
            <w:shd w:val="clear" w:color="auto" w:fill="auto"/>
            <w:hideMark/>
          </w:tcPr>
          <w:p w14:paraId="4D04D98F"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4E1B26C1" w14:textId="77777777" w:rsidR="006D13CE" w:rsidRPr="006D13CE" w:rsidRDefault="006D13CE" w:rsidP="006D13CE">
            <w:pPr>
              <w:jc w:val="right"/>
            </w:pPr>
            <w:r w:rsidRPr="006D13CE">
              <w:t>300,0</w:t>
            </w:r>
          </w:p>
        </w:tc>
      </w:tr>
      <w:tr w:rsidR="006D13CE" w:rsidRPr="006D13CE" w14:paraId="40FB4EE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AA4CEF" w14:textId="77777777" w:rsidR="006D13CE" w:rsidRPr="006D13CE" w:rsidRDefault="006D13CE" w:rsidP="006D13CE">
            <w:pPr>
              <w:rPr>
                <w:b/>
                <w:bCs/>
                <w:iCs/>
              </w:rPr>
            </w:pPr>
            <w:r w:rsidRPr="006D13CE">
              <w:rPr>
                <w:b/>
                <w:bCs/>
                <w:iCs/>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1342" w:type="dxa"/>
            <w:tcBorders>
              <w:top w:val="single" w:sz="4" w:space="0" w:color="auto"/>
              <w:left w:val="nil"/>
              <w:bottom w:val="single" w:sz="4" w:space="0" w:color="auto"/>
              <w:right w:val="single" w:sz="4" w:space="0" w:color="auto"/>
            </w:tcBorders>
            <w:shd w:val="clear" w:color="auto" w:fill="auto"/>
            <w:hideMark/>
          </w:tcPr>
          <w:p w14:paraId="74564683" w14:textId="77777777" w:rsidR="006D13CE" w:rsidRPr="006D13CE" w:rsidRDefault="006D13CE" w:rsidP="006D13CE">
            <w:pPr>
              <w:jc w:val="center"/>
              <w:rPr>
                <w:b/>
                <w:bCs/>
                <w:iCs/>
              </w:rPr>
            </w:pPr>
            <w:r w:rsidRPr="006D13CE">
              <w:rPr>
                <w:b/>
                <w:bCs/>
                <w:iCs/>
              </w:rPr>
              <w:t>3012000000</w:t>
            </w:r>
          </w:p>
        </w:tc>
        <w:tc>
          <w:tcPr>
            <w:tcW w:w="595" w:type="dxa"/>
            <w:tcBorders>
              <w:top w:val="single" w:sz="4" w:space="0" w:color="auto"/>
              <w:left w:val="nil"/>
              <w:bottom w:val="single" w:sz="4" w:space="0" w:color="auto"/>
              <w:right w:val="single" w:sz="4" w:space="0" w:color="auto"/>
            </w:tcBorders>
            <w:shd w:val="clear" w:color="auto" w:fill="auto"/>
            <w:hideMark/>
          </w:tcPr>
          <w:p w14:paraId="2CDC10B1"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1792EF2"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10AA8D1" w14:textId="77777777" w:rsidR="006D13CE" w:rsidRPr="006D13CE" w:rsidRDefault="006D13CE" w:rsidP="006D13CE">
            <w:pPr>
              <w:jc w:val="right"/>
              <w:rPr>
                <w:b/>
                <w:bCs/>
                <w:iCs/>
              </w:rPr>
            </w:pPr>
            <w:r w:rsidRPr="006D13CE">
              <w:rPr>
                <w:b/>
                <w:bCs/>
                <w:iCs/>
              </w:rPr>
              <w:t>40,0</w:t>
            </w:r>
          </w:p>
        </w:tc>
      </w:tr>
      <w:tr w:rsidR="006D13CE" w:rsidRPr="006D13CE" w14:paraId="06FC513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40E4923" w14:textId="77777777" w:rsidR="006D13CE" w:rsidRPr="006D13CE" w:rsidRDefault="006D13CE" w:rsidP="006D13CE">
            <w:pPr>
              <w:rPr>
                <w:b/>
                <w:bCs/>
                <w:iCs/>
              </w:rPr>
            </w:pPr>
            <w:r w:rsidRPr="006D13CE">
              <w:rPr>
                <w:b/>
                <w:bCs/>
                <w:iCs/>
              </w:rPr>
              <w:t>Организация совещаний, семинаров, курсов повышения квалификации</w:t>
            </w:r>
          </w:p>
        </w:tc>
        <w:tc>
          <w:tcPr>
            <w:tcW w:w="1342" w:type="dxa"/>
            <w:tcBorders>
              <w:top w:val="nil"/>
              <w:left w:val="nil"/>
              <w:bottom w:val="single" w:sz="4" w:space="0" w:color="auto"/>
              <w:right w:val="single" w:sz="4" w:space="0" w:color="auto"/>
            </w:tcBorders>
            <w:shd w:val="clear" w:color="auto" w:fill="auto"/>
            <w:hideMark/>
          </w:tcPr>
          <w:p w14:paraId="3318820E" w14:textId="77777777" w:rsidR="006D13CE" w:rsidRPr="006D13CE" w:rsidRDefault="006D13CE" w:rsidP="006D13CE">
            <w:pPr>
              <w:jc w:val="center"/>
              <w:rPr>
                <w:b/>
                <w:bCs/>
                <w:iCs/>
              </w:rPr>
            </w:pPr>
            <w:r w:rsidRPr="006D13CE">
              <w:rPr>
                <w:b/>
                <w:bCs/>
                <w:iCs/>
              </w:rPr>
              <w:t>3012100000</w:t>
            </w:r>
          </w:p>
        </w:tc>
        <w:tc>
          <w:tcPr>
            <w:tcW w:w="595" w:type="dxa"/>
            <w:tcBorders>
              <w:top w:val="nil"/>
              <w:left w:val="nil"/>
              <w:bottom w:val="single" w:sz="4" w:space="0" w:color="auto"/>
              <w:right w:val="single" w:sz="4" w:space="0" w:color="auto"/>
            </w:tcBorders>
            <w:shd w:val="clear" w:color="auto" w:fill="auto"/>
            <w:hideMark/>
          </w:tcPr>
          <w:p w14:paraId="4E4231B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C7A497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A6244F5" w14:textId="77777777" w:rsidR="006D13CE" w:rsidRPr="006D13CE" w:rsidRDefault="006D13CE" w:rsidP="006D13CE">
            <w:pPr>
              <w:jc w:val="right"/>
              <w:rPr>
                <w:b/>
                <w:bCs/>
                <w:iCs/>
              </w:rPr>
            </w:pPr>
            <w:r w:rsidRPr="006D13CE">
              <w:rPr>
                <w:b/>
                <w:bCs/>
                <w:iCs/>
              </w:rPr>
              <w:t>40,0</w:t>
            </w:r>
          </w:p>
        </w:tc>
      </w:tr>
      <w:tr w:rsidR="006D13CE" w:rsidRPr="006D13CE" w14:paraId="0AFD1AD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C42ECE"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944526D" w14:textId="77777777" w:rsidR="006D13CE" w:rsidRPr="006D13CE" w:rsidRDefault="006D13CE" w:rsidP="006D13CE">
            <w:pPr>
              <w:jc w:val="center"/>
              <w:rPr>
                <w:b/>
                <w:bCs/>
                <w:iCs/>
              </w:rPr>
            </w:pPr>
            <w:r w:rsidRPr="006D13CE">
              <w:rPr>
                <w:b/>
                <w:bCs/>
                <w:iCs/>
              </w:rPr>
              <w:t>3012149999</w:t>
            </w:r>
          </w:p>
        </w:tc>
        <w:tc>
          <w:tcPr>
            <w:tcW w:w="595" w:type="dxa"/>
            <w:tcBorders>
              <w:top w:val="nil"/>
              <w:left w:val="nil"/>
              <w:bottom w:val="single" w:sz="4" w:space="0" w:color="auto"/>
              <w:right w:val="single" w:sz="4" w:space="0" w:color="auto"/>
            </w:tcBorders>
            <w:shd w:val="clear" w:color="auto" w:fill="auto"/>
            <w:hideMark/>
          </w:tcPr>
          <w:p w14:paraId="0D1B054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0A63AE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42F7089" w14:textId="77777777" w:rsidR="006D13CE" w:rsidRPr="006D13CE" w:rsidRDefault="006D13CE" w:rsidP="006D13CE">
            <w:pPr>
              <w:jc w:val="right"/>
              <w:rPr>
                <w:b/>
                <w:bCs/>
                <w:iCs/>
              </w:rPr>
            </w:pPr>
            <w:r w:rsidRPr="006D13CE">
              <w:rPr>
                <w:b/>
                <w:bCs/>
                <w:iCs/>
              </w:rPr>
              <w:t>40,0</w:t>
            </w:r>
          </w:p>
        </w:tc>
      </w:tr>
      <w:tr w:rsidR="006D13CE" w:rsidRPr="006D13CE" w14:paraId="64233D5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AFAEF70"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7C06CE8" w14:textId="77777777" w:rsidR="006D13CE" w:rsidRPr="006D13CE" w:rsidRDefault="006D13CE" w:rsidP="006D13CE">
            <w:pPr>
              <w:jc w:val="center"/>
              <w:rPr>
                <w:b/>
                <w:bCs/>
                <w:iCs/>
              </w:rPr>
            </w:pPr>
            <w:r w:rsidRPr="006D13CE">
              <w:rPr>
                <w:b/>
                <w:bCs/>
                <w:iCs/>
              </w:rPr>
              <w:t>3012149999</w:t>
            </w:r>
          </w:p>
        </w:tc>
        <w:tc>
          <w:tcPr>
            <w:tcW w:w="595" w:type="dxa"/>
            <w:tcBorders>
              <w:top w:val="nil"/>
              <w:left w:val="nil"/>
              <w:bottom w:val="single" w:sz="4" w:space="0" w:color="auto"/>
              <w:right w:val="single" w:sz="4" w:space="0" w:color="auto"/>
            </w:tcBorders>
            <w:shd w:val="clear" w:color="auto" w:fill="auto"/>
            <w:hideMark/>
          </w:tcPr>
          <w:p w14:paraId="2C1EFC97"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3BCCED8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FC0D7CA" w14:textId="77777777" w:rsidR="006D13CE" w:rsidRPr="006D13CE" w:rsidRDefault="006D13CE" w:rsidP="006D13CE">
            <w:pPr>
              <w:jc w:val="right"/>
              <w:rPr>
                <w:b/>
                <w:bCs/>
                <w:iCs/>
              </w:rPr>
            </w:pPr>
            <w:r w:rsidRPr="006D13CE">
              <w:rPr>
                <w:b/>
                <w:bCs/>
                <w:iCs/>
              </w:rPr>
              <w:t>40,0</w:t>
            </w:r>
          </w:p>
        </w:tc>
      </w:tr>
      <w:tr w:rsidR="006D13CE" w:rsidRPr="006D13CE" w14:paraId="6F968E4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6F628F3"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1C8DB80A" w14:textId="77777777" w:rsidR="006D13CE" w:rsidRPr="006D13CE" w:rsidRDefault="006D13CE" w:rsidP="006D13CE">
            <w:pPr>
              <w:jc w:val="center"/>
            </w:pPr>
            <w:r w:rsidRPr="006D13CE">
              <w:t>3012149999</w:t>
            </w:r>
          </w:p>
        </w:tc>
        <w:tc>
          <w:tcPr>
            <w:tcW w:w="595" w:type="dxa"/>
            <w:tcBorders>
              <w:top w:val="nil"/>
              <w:left w:val="nil"/>
              <w:bottom w:val="single" w:sz="4" w:space="0" w:color="auto"/>
              <w:right w:val="single" w:sz="4" w:space="0" w:color="auto"/>
            </w:tcBorders>
            <w:shd w:val="clear" w:color="auto" w:fill="auto"/>
            <w:hideMark/>
          </w:tcPr>
          <w:p w14:paraId="03DA0F3C"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5F871BBB"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5D3FB1D8" w14:textId="77777777" w:rsidR="006D13CE" w:rsidRPr="006D13CE" w:rsidRDefault="006D13CE" w:rsidP="006D13CE">
            <w:pPr>
              <w:jc w:val="right"/>
            </w:pPr>
            <w:r w:rsidRPr="006D13CE">
              <w:t>40,0</w:t>
            </w:r>
          </w:p>
        </w:tc>
      </w:tr>
      <w:tr w:rsidR="006D13CE" w:rsidRPr="006D13CE" w14:paraId="56294E8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DDE9D9" w14:textId="77777777" w:rsidR="006D13CE" w:rsidRPr="006D13CE" w:rsidRDefault="006D13CE" w:rsidP="006D13CE">
            <w:pPr>
              <w:rPr>
                <w:b/>
                <w:bCs/>
                <w:iCs/>
              </w:rPr>
            </w:pPr>
            <w:r w:rsidRPr="006D13CE">
              <w:rPr>
                <w:b/>
                <w:bCs/>
                <w:iCs/>
              </w:rPr>
              <w:t>Задача 3. Укрепление материально-технической базы центров культуры, входящих в состав РЦНТиД</w:t>
            </w:r>
          </w:p>
        </w:tc>
        <w:tc>
          <w:tcPr>
            <w:tcW w:w="1342" w:type="dxa"/>
            <w:tcBorders>
              <w:top w:val="single" w:sz="4" w:space="0" w:color="auto"/>
              <w:left w:val="nil"/>
              <w:bottom w:val="single" w:sz="4" w:space="0" w:color="auto"/>
              <w:right w:val="single" w:sz="4" w:space="0" w:color="auto"/>
            </w:tcBorders>
            <w:shd w:val="clear" w:color="auto" w:fill="auto"/>
            <w:hideMark/>
          </w:tcPr>
          <w:p w14:paraId="45612DEE" w14:textId="77777777" w:rsidR="006D13CE" w:rsidRPr="006D13CE" w:rsidRDefault="006D13CE" w:rsidP="006D13CE">
            <w:pPr>
              <w:jc w:val="center"/>
              <w:rPr>
                <w:b/>
                <w:bCs/>
                <w:iCs/>
              </w:rPr>
            </w:pPr>
            <w:r w:rsidRPr="006D13CE">
              <w:rPr>
                <w:b/>
                <w:bCs/>
                <w:iCs/>
              </w:rPr>
              <w:t>3013000000</w:t>
            </w:r>
          </w:p>
        </w:tc>
        <w:tc>
          <w:tcPr>
            <w:tcW w:w="595" w:type="dxa"/>
            <w:tcBorders>
              <w:top w:val="single" w:sz="4" w:space="0" w:color="auto"/>
              <w:left w:val="nil"/>
              <w:bottom w:val="single" w:sz="4" w:space="0" w:color="auto"/>
              <w:right w:val="single" w:sz="4" w:space="0" w:color="auto"/>
            </w:tcBorders>
            <w:shd w:val="clear" w:color="auto" w:fill="auto"/>
            <w:hideMark/>
          </w:tcPr>
          <w:p w14:paraId="3C2BE64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7B2E951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51BCA36" w14:textId="77777777" w:rsidR="006D13CE" w:rsidRPr="006D13CE" w:rsidRDefault="006D13CE" w:rsidP="006D13CE">
            <w:pPr>
              <w:jc w:val="right"/>
              <w:rPr>
                <w:b/>
                <w:bCs/>
                <w:iCs/>
              </w:rPr>
            </w:pPr>
            <w:r w:rsidRPr="006D13CE">
              <w:rPr>
                <w:b/>
                <w:bCs/>
                <w:iCs/>
              </w:rPr>
              <w:t>250,0</w:t>
            </w:r>
          </w:p>
        </w:tc>
      </w:tr>
      <w:tr w:rsidR="006D13CE" w:rsidRPr="006D13CE" w14:paraId="061AB47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9B5C9B7" w14:textId="77777777" w:rsidR="006D13CE" w:rsidRPr="006D13CE" w:rsidRDefault="006D13CE" w:rsidP="006D13CE">
            <w:pPr>
              <w:rPr>
                <w:b/>
                <w:bCs/>
                <w:iCs/>
              </w:rPr>
            </w:pPr>
            <w:r w:rsidRPr="006D13CE">
              <w:rPr>
                <w:b/>
                <w:bCs/>
                <w:iCs/>
              </w:rPr>
              <w:t>Приобретение основных средств</w:t>
            </w:r>
          </w:p>
        </w:tc>
        <w:tc>
          <w:tcPr>
            <w:tcW w:w="1342" w:type="dxa"/>
            <w:tcBorders>
              <w:top w:val="nil"/>
              <w:left w:val="nil"/>
              <w:bottom w:val="single" w:sz="4" w:space="0" w:color="auto"/>
              <w:right w:val="single" w:sz="4" w:space="0" w:color="auto"/>
            </w:tcBorders>
            <w:shd w:val="clear" w:color="auto" w:fill="auto"/>
            <w:hideMark/>
          </w:tcPr>
          <w:p w14:paraId="1E0827F5" w14:textId="77777777" w:rsidR="006D13CE" w:rsidRPr="006D13CE" w:rsidRDefault="006D13CE" w:rsidP="006D13CE">
            <w:pPr>
              <w:jc w:val="center"/>
              <w:rPr>
                <w:b/>
                <w:bCs/>
                <w:iCs/>
              </w:rPr>
            </w:pPr>
            <w:r w:rsidRPr="006D13CE">
              <w:rPr>
                <w:b/>
                <w:bCs/>
                <w:iCs/>
              </w:rPr>
              <w:t>3013100000</w:t>
            </w:r>
          </w:p>
        </w:tc>
        <w:tc>
          <w:tcPr>
            <w:tcW w:w="595" w:type="dxa"/>
            <w:tcBorders>
              <w:top w:val="nil"/>
              <w:left w:val="nil"/>
              <w:bottom w:val="single" w:sz="4" w:space="0" w:color="auto"/>
              <w:right w:val="single" w:sz="4" w:space="0" w:color="auto"/>
            </w:tcBorders>
            <w:shd w:val="clear" w:color="auto" w:fill="auto"/>
            <w:hideMark/>
          </w:tcPr>
          <w:p w14:paraId="39F1978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44DFDD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F10E47F" w14:textId="77777777" w:rsidR="006D13CE" w:rsidRPr="006D13CE" w:rsidRDefault="006D13CE" w:rsidP="006D13CE">
            <w:pPr>
              <w:jc w:val="right"/>
              <w:rPr>
                <w:b/>
                <w:bCs/>
                <w:iCs/>
              </w:rPr>
            </w:pPr>
            <w:r w:rsidRPr="006D13CE">
              <w:rPr>
                <w:b/>
                <w:bCs/>
                <w:iCs/>
              </w:rPr>
              <w:t>250,0</w:t>
            </w:r>
          </w:p>
        </w:tc>
      </w:tr>
      <w:tr w:rsidR="006D13CE" w:rsidRPr="006D13CE" w14:paraId="1D8CEA9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98A8C14"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632CBA59" w14:textId="77777777" w:rsidR="006D13CE" w:rsidRPr="006D13CE" w:rsidRDefault="006D13CE" w:rsidP="006D13CE">
            <w:pPr>
              <w:jc w:val="center"/>
              <w:rPr>
                <w:b/>
                <w:bCs/>
                <w:iCs/>
              </w:rPr>
            </w:pPr>
            <w:r w:rsidRPr="006D13CE">
              <w:rPr>
                <w:b/>
                <w:bCs/>
                <w:iCs/>
              </w:rPr>
              <w:t>3013149999</w:t>
            </w:r>
          </w:p>
        </w:tc>
        <w:tc>
          <w:tcPr>
            <w:tcW w:w="595" w:type="dxa"/>
            <w:tcBorders>
              <w:top w:val="nil"/>
              <w:left w:val="nil"/>
              <w:bottom w:val="single" w:sz="4" w:space="0" w:color="auto"/>
              <w:right w:val="single" w:sz="4" w:space="0" w:color="auto"/>
            </w:tcBorders>
            <w:shd w:val="clear" w:color="auto" w:fill="auto"/>
            <w:hideMark/>
          </w:tcPr>
          <w:p w14:paraId="45F5D56D"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309A26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3A8CB53" w14:textId="77777777" w:rsidR="006D13CE" w:rsidRPr="006D13CE" w:rsidRDefault="006D13CE" w:rsidP="006D13CE">
            <w:pPr>
              <w:jc w:val="right"/>
              <w:rPr>
                <w:b/>
                <w:bCs/>
                <w:iCs/>
              </w:rPr>
            </w:pPr>
            <w:r w:rsidRPr="006D13CE">
              <w:rPr>
                <w:b/>
                <w:bCs/>
                <w:iCs/>
              </w:rPr>
              <w:t>250,0</w:t>
            </w:r>
          </w:p>
        </w:tc>
      </w:tr>
      <w:tr w:rsidR="006D13CE" w:rsidRPr="006D13CE" w14:paraId="47E0106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20FD57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47CAAFD" w14:textId="77777777" w:rsidR="006D13CE" w:rsidRPr="006D13CE" w:rsidRDefault="006D13CE" w:rsidP="006D13CE">
            <w:pPr>
              <w:jc w:val="center"/>
              <w:rPr>
                <w:b/>
                <w:bCs/>
                <w:iCs/>
              </w:rPr>
            </w:pPr>
            <w:r w:rsidRPr="006D13CE">
              <w:rPr>
                <w:b/>
                <w:bCs/>
                <w:iCs/>
              </w:rPr>
              <w:t>3013149999</w:t>
            </w:r>
          </w:p>
        </w:tc>
        <w:tc>
          <w:tcPr>
            <w:tcW w:w="595" w:type="dxa"/>
            <w:tcBorders>
              <w:top w:val="nil"/>
              <w:left w:val="nil"/>
              <w:bottom w:val="single" w:sz="4" w:space="0" w:color="auto"/>
              <w:right w:val="single" w:sz="4" w:space="0" w:color="auto"/>
            </w:tcBorders>
            <w:shd w:val="clear" w:color="auto" w:fill="auto"/>
            <w:hideMark/>
          </w:tcPr>
          <w:p w14:paraId="6DB8A2AB"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5F45769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6E2DA5F" w14:textId="77777777" w:rsidR="006D13CE" w:rsidRPr="006D13CE" w:rsidRDefault="006D13CE" w:rsidP="006D13CE">
            <w:pPr>
              <w:jc w:val="right"/>
              <w:rPr>
                <w:b/>
                <w:bCs/>
                <w:iCs/>
              </w:rPr>
            </w:pPr>
            <w:r w:rsidRPr="006D13CE">
              <w:rPr>
                <w:b/>
                <w:bCs/>
                <w:iCs/>
              </w:rPr>
              <w:t>250,0</w:t>
            </w:r>
          </w:p>
        </w:tc>
      </w:tr>
      <w:tr w:rsidR="006D13CE" w:rsidRPr="006D13CE" w14:paraId="1B51261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9E136F8" w14:textId="77777777" w:rsidR="006D13CE" w:rsidRPr="006D13CE" w:rsidRDefault="006D13CE" w:rsidP="006D13CE">
            <w:r w:rsidRPr="006D13CE">
              <w:t>Культура</w:t>
            </w:r>
          </w:p>
        </w:tc>
        <w:tc>
          <w:tcPr>
            <w:tcW w:w="1342" w:type="dxa"/>
            <w:tcBorders>
              <w:top w:val="nil"/>
              <w:left w:val="nil"/>
              <w:bottom w:val="single" w:sz="4" w:space="0" w:color="auto"/>
              <w:right w:val="single" w:sz="4" w:space="0" w:color="auto"/>
            </w:tcBorders>
            <w:shd w:val="clear" w:color="auto" w:fill="auto"/>
            <w:hideMark/>
          </w:tcPr>
          <w:p w14:paraId="5006D136" w14:textId="77777777" w:rsidR="006D13CE" w:rsidRPr="006D13CE" w:rsidRDefault="006D13CE" w:rsidP="006D13CE">
            <w:pPr>
              <w:jc w:val="center"/>
            </w:pPr>
            <w:r w:rsidRPr="006D13CE">
              <w:t>3013149999</w:t>
            </w:r>
          </w:p>
        </w:tc>
        <w:tc>
          <w:tcPr>
            <w:tcW w:w="595" w:type="dxa"/>
            <w:tcBorders>
              <w:top w:val="nil"/>
              <w:left w:val="nil"/>
              <w:bottom w:val="single" w:sz="4" w:space="0" w:color="auto"/>
              <w:right w:val="single" w:sz="4" w:space="0" w:color="auto"/>
            </w:tcBorders>
            <w:shd w:val="clear" w:color="auto" w:fill="auto"/>
            <w:hideMark/>
          </w:tcPr>
          <w:p w14:paraId="3094EE0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C7CE546" w14:textId="77777777" w:rsidR="006D13CE" w:rsidRPr="006D13CE" w:rsidRDefault="006D13CE" w:rsidP="006D13CE">
            <w:pPr>
              <w:jc w:val="center"/>
            </w:pPr>
            <w:r w:rsidRPr="006D13CE">
              <w:t>0801</w:t>
            </w:r>
          </w:p>
        </w:tc>
        <w:tc>
          <w:tcPr>
            <w:tcW w:w="1153" w:type="dxa"/>
            <w:tcBorders>
              <w:top w:val="nil"/>
              <w:left w:val="nil"/>
              <w:bottom w:val="single" w:sz="4" w:space="0" w:color="auto"/>
              <w:right w:val="single" w:sz="4" w:space="0" w:color="auto"/>
            </w:tcBorders>
            <w:shd w:val="clear" w:color="auto" w:fill="auto"/>
            <w:hideMark/>
          </w:tcPr>
          <w:p w14:paraId="3E74A0FF" w14:textId="77777777" w:rsidR="006D13CE" w:rsidRPr="006D13CE" w:rsidRDefault="006D13CE" w:rsidP="006D13CE">
            <w:pPr>
              <w:jc w:val="right"/>
            </w:pPr>
            <w:r w:rsidRPr="006D13CE">
              <w:t>250,0</w:t>
            </w:r>
          </w:p>
        </w:tc>
      </w:tr>
      <w:tr w:rsidR="006D13CE" w:rsidRPr="006D13CE" w14:paraId="61418EB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32DFBF9" w14:textId="77777777" w:rsidR="006D13CE" w:rsidRPr="006D13CE" w:rsidRDefault="006D13CE" w:rsidP="006D13CE">
            <w:pPr>
              <w:rPr>
                <w:b/>
                <w:bCs/>
                <w:iCs/>
              </w:rPr>
            </w:pPr>
            <w:r w:rsidRPr="006D13CE">
              <w:rPr>
                <w:b/>
                <w:bCs/>
                <w:iCs/>
              </w:rPr>
              <w:t>Непрограммные расходы местного бюджета</w:t>
            </w:r>
          </w:p>
        </w:tc>
        <w:tc>
          <w:tcPr>
            <w:tcW w:w="1342" w:type="dxa"/>
            <w:tcBorders>
              <w:top w:val="single" w:sz="4" w:space="0" w:color="auto"/>
              <w:left w:val="nil"/>
              <w:bottom w:val="single" w:sz="4" w:space="0" w:color="auto"/>
              <w:right w:val="single" w:sz="4" w:space="0" w:color="auto"/>
            </w:tcBorders>
            <w:shd w:val="clear" w:color="auto" w:fill="auto"/>
            <w:hideMark/>
          </w:tcPr>
          <w:p w14:paraId="66282FDC" w14:textId="77777777" w:rsidR="006D13CE" w:rsidRPr="006D13CE" w:rsidRDefault="006D13CE" w:rsidP="006D13CE">
            <w:pPr>
              <w:jc w:val="center"/>
              <w:rPr>
                <w:b/>
                <w:bCs/>
                <w:iCs/>
              </w:rPr>
            </w:pPr>
            <w:r w:rsidRPr="006D13CE">
              <w:rPr>
                <w:b/>
                <w:bCs/>
                <w:iCs/>
              </w:rPr>
              <w:t>4000000000</w:t>
            </w:r>
          </w:p>
        </w:tc>
        <w:tc>
          <w:tcPr>
            <w:tcW w:w="595" w:type="dxa"/>
            <w:tcBorders>
              <w:top w:val="single" w:sz="4" w:space="0" w:color="auto"/>
              <w:left w:val="nil"/>
              <w:bottom w:val="single" w:sz="4" w:space="0" w:color="auto"/>
              <w:right w:val="single" w:sz="4" w:space="0" w:color="auto"/>
            </w:tcBorders>
            <w:shd w:val="clear" w:color="auto" w:fill="auto"/>
            <w:hideMark/>
          </w:tcPr>
          <w:p w14:paraId="2EC0F1C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B090802"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48519F4" w14:textId="77777777" w:rsidR="006D13CE" w:rsidRPr="006D13CE" w:rsidRDefault="006D13CE" w:rsidP="006D13CE">
            <w:pPr>
              <w:jc w:val="right"/>
              <w:rPr>
                <w:b/>
                <w:bCs/>
                <w:iCs/>
              </w:rPr>
            </w:pPr>
            <w:r w:rsidRPr="006D13CE">
              <w:rPr>
                <w:b/>
                <w:bCs/>
                <w:iCs/>
              </w:rPr>
              <w:t>173 671,0</w:t>
            </w:r>
          </w:p>
        </w:tc>
      </w:tr>
      <w:tr w:rsidR="006D13CE" w:rsidRPr="006D13CE" w14:paraId="3E9A42E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B0BE91B" w14:textId="77777777" w:rsidR="006D13CE" w:rsidRPr="006D13CE" w:rsidRDefault="006D13CE" w:rsidP="006D13CE">
            <w:pPr>
              <w:rPr>
                <w:b/>
                <w:bCs/>
                <w:iCs/>
              </w:rPr>
            </w:pPr>
            <w:r w:rsidRPr="006D13CE">
              <w:rPr>
                <w:b/>
                <w:bCs/>
                <w:iCs/>
              </w:rPr>
              <w:t>Расходы на содержание органов местного самоуправления, а также на исполнение переданных полномочий</w:t>
            </w:r>
          </w:p>
        </w:tc>
        <w:tc>
          <w:tcPr>
            <w:tcW w:w="1342" w:type="dxa"/>
            <w:tcBorders>
              <w:top w:val="nil"/>
              <w:left w:val="nil"/>
              <w:bottom w:val="single" w:sz="4" w:space="0" w:color="auto"/>
              <w:right w:val="single" w:sz="4" w:space="0" w:color="auto"/>
            </w:tcBorders>
            <w:shd w:val="clear" w:color="auto" w:fill="auto"/>
            <w:hideMark/>
          </w:tcPr>
          <w:p w14:paraId="02FA6B42" w14:textId="77777777" w:rsidR="006D13CE" w:rsidRPr="006D13CE" w:rsidRDefault="006D13CE" w:rsidP="006D13CE">
            <w:pPr>
              <w:jc w:val="center"/>
              <w:rPr>
                <w:b/>
                <w:bCs/>
                <w:iCs/>
              </w:rPr>
            </w:pPr>
            <w:r w:rsidRPr="006D13CE">
              <w:rPr>
                <w:b/>
                <w:bCs/>
                <w:iCs/>
              </w:rPr>
              <w:t>4010000000</w:t>
            </w:r>
          </w:p>
        </w:tc>
        <w:tc>
          <w:tcPr>
            <w:tcW w:w="595" w:type="dxa"/>
            <w:tcBorders>
              <w:top w:val="nil"/>
              <w:left w:val="nil"/>
              <w:bottom w:val="single" w:sz="4" w:space="0" w:color="auto"/>
              <w:right w:val="single" w:sz="4" w:space="0" w:color="auto"/>
            </w:tcBorders>
            <w:shd w:val="clear" w:color="auto" w:fill="auto"/>
            <w:hideMark/>
          </w:tcPr>
          <w:p w14:paraId="5BF16A2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782A70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A4E72E3" w14:textId="77777777" w:rsidR="006D13CE" w:rsidRPr="006D13CE" w:rsidRDefault="006D13CE" w:rsidP="006D13CE">
            <w:pPr>
              <w:jc w:val="right"/>
              <w:rPr>
                <w:b/>
                <w:bCs/>
                <w:iCs/>
              </w:rPr>
            </w:pPr>
            <w:r w:rsidRPr="006D13CE">
              <w:rPr>
                <w:b/>
                <w:bCs/>
                <w:iCs/>
              </w:rPr>
              <w:t>135 569,7</w:t>
            </w:r>
          </w:p>
        </w:tc>
      </w:tr>
      <w:tr w:rsidR="006D13CE" w:rsidRPr="006D13CE" w14:paraId="3E536CE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F05B352" w14:textId="77777777" w:rsidR="006D13CE" w:rsidRPr="006D13CE" w:rsidRDefault="006D13CE" w:rsidP="006D13CE">
            <w:pPr>
              <w:rPr>
                <w:b/>
                <w:bCs/>
                <w:iCs/>
              </w:rPr>
            </w:pPr>
            <w:r w:rsidRPr="006D13CE">
              <w:rPr>
                <w:b/>
                <w:bCs/>
                <w:iCs/>
              </w:rPr>
              <w:t>Обеспечение деятельности администрации</w:t>
            </w:r>
          </w:p>
        </w:tc>
        <w:tc>
          <w:tcPr>
            <w:tcW w:w="1342" w:type="dxa"/>
            <w:tcBorders>
              <w:top w:val="nil"/>
              <w:left w:val="nil"/>
              <w:bottom w:val="single" w:sz="4" w:space="0" w:color="auto"/>
              <w:right w:val="single" w:sz="4" w:space="0" w:color="auto"/>
            </w:tcBorders>
            <w:shd w:val="clear" w:color="auto" w:fill="auto"/>
            <w:hideMark/>
          </w:tcPr>
          <w:p w14:paraId="58BD1FFD" w14:textId="77777777" w:rsidR="006D13CE" w:rsidRPr="006D13CE" w:rsidRDefault="006D13CE" w:rsidP="006D13CE">
            <w:pPr>
              <w:jc w:val="center"/>
              <w:rPr>
                <w:b/>
                <w:bCs/>
                <w:iCs/>
              </w:rPr>
            </w:pPr>
            <w:r w:rsidRPr="006D13CE">
              <w:rPr>
                <w:b/>
                <w:bCs/>
                <w:iCs/>
              </w:rPr>
              <w:t>4011000000</w:t>
            </w:r>
          </w:p>
        </w:tc>
        <w:tc>
          <w:tcPr>
            <w:tcW w:w="595" w:type="dxa"/>
            <w:tcBorders>
              <w:top w:val="nil"/>
              <w:left w:val="nil"/>
              <w:bottom w:val="single" w:sz="4" w:space="0" w:color="auto"/>
              <w:right w:val="single" w:sz="4" w:space="0" w:color="auto"/>
            </w:tcBorders>
            <w:shd w:val="clear" w:color="auto" w:fill="auto"/>
            <w:hideMark/>
          </w:tcPr>
          <w:p w14:paraId="6A81068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2E425CF"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58B5BF4" w14:textId="77777777" w:rsidR="006D13CE" w:rsidRPr="006D13CE" w:rsidRDefault="006D13CE" w:rsidP="006D13CE">
            <w:pPr>
              <w:jc w:val="right"/>
              <w:rPr>
                <w:b/>
                <w:bCs/>
                <w:iCs/>
              </w:rPr>
            </w:pPr>
            <w:r w:rsidRPr="006D13CE">
              <w:rPr>
                <w:b/>
                <w:bCs/>
                <w:iCs/>
              </w:rPr>
              <w:t>98 394,3</w:t>
            </w:r>
          </w:p>
        </w:tc>
      </w:tr>
      <w:tr w:rsidR="006D13CE" w:rsidRPr="006D13CE" w14:paraId="6FF99B2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1854B16" w14:textId="77777777" w:rsidR="006D13CE" w:rsidRPr="006D13CE" w:rsidRDefault="006D13CE" w:rsidP="006D13CE">
            <w:pPr>
              <w:rPr>
                <w:b/>
                <w:bCs/>
                <w:iCs/>
              </w:rPr>
            </w:pPr>
            <w:r w:rsidRPr="006D13CE">
              <w:rPr>
                <w:b/>
                <w:bCs/>
                <w:iCs/>
              </w:rPr>
              <w:t>Высшее должностное лицо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19E3FD2" w14:textId="77777777" w:rsidR="006D13CE" w:rsidRPr="006D13CE" w:rsidRDefault="006D13CE" w:rsidP="006D13CE">
            <w:pPr>
              <w:jc w:val="center"/>
              <w:rPr>
                <w:b/>
                <w:bCs/>
                <w:iCs/>
              </w:rPr>
            </w:pPr>
            <w:r w:rsidRPr="006D13CE">
              <w:rPr>
                <w:b/>
                <w:bCs/>
                <w:iCs/>
              </w:rPr>
              <w:t>4011100000</w:t>
            </w:r>
          </w:p>
        </w:tc>
        <w:tc>
          <w:tcPr>
            <w:tcW w:w="595" w:type="dxa"/>
            <w:tcBorders>
              <w:top w:val="nil"/>
              <w:left w:val="nil"/>
              <w:bottom w:val="single" w:sz="4" w:space="0" w:color="auto"/>
              <w:right w:val="single" w:sz="4" w:space="0" w:color="auto"/>
            </w:tcBorders>
            <w:shd w:val="clear" w:color="auto" w:fill="auto"/>
            <w:hideMark/>
          </w:tcPr>
          <w:p w14:paraId="7F0310E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3ADA32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757D7AC" w14:textId="77777777" w:rsidR="006D13CE" w:rsidRPr="006D13CE" w:rsidRDefault="006D13CE" w:rsidP="006D13CE">
            <w:pPr>
              <w:jc w:val="right"/>
              <w:rPr>
                <w:b/>
                <w:bCs/>
                <w:iCs/>
              </w:rPr>
            </w:pPr>
            <w:r w:rsidRPr="006D13CE">
              <w:rPr>
                <w:b/>
                <w:bCs/>
                <w:iCs/>
              </w:rPr>
              <w:t>5 872,0</w:t>
            </w:r>
          </w:p>
        </w:tc>
      </w:tr>
      <w:tr w:rsidR="006D13CE" w:rsidRPr="006D13CE" w14:paraId="3E63987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5C3084E"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6227506" w14:textId="77777777" w:rsidR="006D13CE" w:rsidRPr="006D13CE" w:rsidRDefault="006D13CE" w:rsidP="006D13CE">
            <w:pPr>
              <w:jc w:val="center"/>
              <w:rPr>
                <w:b/>
                <w:bCs/>
                <w:iCs/>
              </w:rPr>
            </w:pPr>
            <w:r w:rsidRPr="006D13CE">
              <w:rPr>
                <w:b/>
                <w:bCs/>
                <w:iCs/>
              </w:rPr>
              <w:t>4011149999</w:t>
            </w:r>
          </w:p>
        </w:tc>
        <w:tc>
          <w:tcPr>
            <w:tcW w:w="595" w:type="dxa"/>
            <w:tcBorders>
              <w:top w:val="nil"/>
              <w:left w:val="nil"/>
              <w:bottom w:val="single" w:sz="4" w:space="0" w:color="auto"/>
              <w:right w:val="single" w:sz="4" w:space="0" w:color="auto"/>
            </w:tcBorders>
            <w:shd w:val="clear" w:color="auto" w:fill="auto"/>
            <w:hideMark/>
          </w:tcPr>
          <w:p w14:paraId="62F0351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432230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2778630" w14:textId="77777777" w:rsidR="006D13CE" w:rsidRPr="006D13CE" w:rsidRDefault="006D13CE" w:rsidP="006D13CE">
            <w:pPr>
              <w:jc w:val="right"/>
              <w:rPr>
                <w:b/>
                <w:bCs/>
                <w:iCs/>
              </w:rPr>
            </w:pPr>
            <w:r w:rsidRPr="006D13CE">
              <w:rPr>
                <w:b/>
                <w:bCs/>
                <w:iCs/>
              </w:rPr>
              <w:t>5 872,0</w:t>
            </w:r>
          </w:p>
        </w:tc>
      </w:tr>
      <w:tr w:rsidR="006D13CE" w:rsidRPr="006D13CE" w14:paraId="7D5E52C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DDCA31E"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646A5B83" w14:textId="77777777" w:rsidR="006D13CE" w:rsidRPr="006D13CE" w:rsidRDefault="006D13CE" w:rsidP="006D13CE">
            <w:pPr>
              <w:jc w:val="center"/>
              <w:rPr>
                <w:b/>
                <w:bCs/>
                <w:iCs/>
              </w:rPr>
            </w:pPr>
            <w:r w:rsidRPr="006D13CE">
              <w:rPr>
                <w:b/>
                <w:bCs/>
                <w:iCs/>
              </w:rPr>
              <w:t>4011149999</w:t>
            </w:r>
          </w:p>
        </w:tc>
        <w:tc>
          <w:tcPr>
            <w:tcW w:w="595" w:type="dxa"/>
            <w:tcBorders>
              <w:top w:val="nil"/>
              <w:left w:val="nil"/>
              <w:bottom w:val="single" w:sz="4" w:space="0" w:color="auto"/>
              <w:right w:val="single" w:sz="4" w:space="0" w:color="auto"/>
            </w:tcBorders>
            <w:shd w:val="clear" w:color="auto" w:fill="auto"/>
            <w:hideMark/>
          </w:tcPr>
          <w:p w14:paraId="5F459178"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0AEAA37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68E54F6" w14:textId="77777777" w:rsidR="006D13CE" w:rsidRPr="006D13CE" w:rsidRDefault="006D13CE" w:rsidP="006D13CE">
            <w:pPr>
              <w:jc w:val="right"/>
              <w:rPr>
                <w:b/>
                <w:bCs/>
                <w:iCs/>
              </w:rPr>
            </w:pPr>
            <w:r w:rsidRPr="006D13CE">
              <w:rPr>
                <w:b/>
                <w:bCs/>
                <w:iCs/>
              </w:rPr>
              <w:t>5 872,0</w:t>
            </w:r>
          </w:p>
        </w:tc>
      </w:tr>
      <w:tr w:rsidR="006D13CE" w:rsidRPr="006D13CE" w14:paraId="71D4289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69BA931" w14:textId="77777777" w:rsidR="006D13CE" w:rsidRPr="006D13CE" w:rsidRDefault="006D13CE" w:rsidP="006D13CE">
            <w:r w:rsidRPr="006D13CE">
              <w:t>Функционирование высшего должностного лица субъекта Российской Федерации и муниципального образования</w:t>
            </w:r>
          </w:p>
        </w:tc>
        <w:tc>
          <w:tcPr>
            <w:tcW w:w="1342" w:type="dxa"/>
            <w:tcBorders>
              <w:top w:val="nil"/>
              <w:left w:val="nil"/>
              <w:bottom w:val="single" w:sz="4" w:space="0" w:color="auto"/>
              <w:right w:val="single" w:sz="4" w:space="0" w:color="auto"/>
            </w:tcBorders>
            <w:shd w:val="clear" w:color="auto" w:fill="auto"/>
            <w:hideMark/>
          </w:tcPr>
          <w:p w14:paraId="3CB6761F" w14:textId="77777777" w:rsidR="006D13CE" w:rsidRPr="006D13CE" w:rsidRDefault="006D13CE" w:rsidP="006D13CE">
            <w:pPr>
              <w:jc w:val="center"/>
            </w:pPr>
            <w:r w:rsidRPr="006D13CE">
              <w:t>4011149999</w:t>
            </w:r>
          </w:p>
        </w:tc>
        <w:tc>
          <w:tcPr>
            <w:tcW w:w="595" w:type="dxa"/>
            <w:tcBorders>
              <w:top w:val="nil"/>
              <w:left w:val="nil"/>
              <w:bottom w:val="single" w:sz="4" w:space="0" w:color="auto"/>
              <w:right w:val="single" w:sz="4" w:space="0" w:color="auto"/>
            </w:tcBorders>
            <w:shd w:val="clear" w:color="auto" w:fill="auto"/>
            <w:hideMark/>
          </w:tcPr>
          <w:p w14:paraId="3EDE5B61"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73646317" w14:textId="77777777" w:rsidR="006D13CE" w:rsidRPr="006D13CE" w:rsidRDefault="006D13CE" w:rsidP="006D13CE">
            <w:pPr>
              <w:jc w:val="center"/>
            </w:pPr>
            <w:r w:rsidRPr="006D13CE">
              <w:t>0102</w:t>
            </w:r>
          </w:p>
        </w:tc>
        <w:tc>
          <w:tcPr>
            <w:tcW w:w="1153" w:type="dxa"/>
            <w:tcBorders>
              <w:top w:val="nil"/>
              <w:left w:val="nil"/>
              <w:bottom w:val="single" w:sz="4" w:space="0" w:color="auto"/>
              <w:right w:val="single" w:sz="4" w:space="0" w:color="auto"/>
            </w:tcBorders>
            <w:shd w:val="clear" w:color="auto" w:fill="auto"/>
            <w:hideMark/>
          </w:tcPr>
          <w:p w14:paraId="6D3A54CD" w14:textId="77777777" w:rsidR="006D13CE" w:rsidRPr="006D13CE" w:rsidRDefault="006D13CE" w:rsidP="006D13CE">
            <w:pPr>
              <w:jc w:val="right"/>
            </w:pPr>
            <w:r w:rsidRPr="006D13CE">
              <w:t>5 872,0</w:t>
            </w:r>
          </w:p>
        </w:tc>
      </w:tr>
      <w:tr w:rsidR="006D13CE" w:rsidRPr="006D13CE" w14:paraId="155A85F8"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262D40" w14:textId="77777777" w:rsidR="006D13CE" w:rsidRPr="006D13CE" w:rsidRDefault="006D13CE" w:rsidP="006D13CE">
            <w:pPr>
              <w:rPr>
                <w:b/>
                <w:bCs/>
                <w:iCs/>
              </w:rPr>
            </w:pPr>
            <w:r w:rsidRPr="006D13CE">
              <w:rPr>
                <w:b/>
                <w:bCs/>
                <w:iCs/>
              </w:rPr>
              <w:t>Обеспечение деятельности аппарата</w:t>
            </w:r>
          </w:p>
        </w:tc>
        <w:tc>
          <w:tcPr>
            <w:tcW w:w="1342" w:type="dxa"/>
            <w:tcBorders>
              <w:top w:val="single" w:sz="4" w:space="0" w:color="auto"/>
              <w:left w:val="nil"/>
              <w:bottom w:val="single" w:sz="4" w:space="0" w:color="auto"/>
              <w:right w:val="single" w:sz="4" w:space="0" w:color="auto"/>
            </w:tcBorders>
            <w:shd w:val="clear" w:color="auto" w:fill="auto"/>
            <w:hideMark/>
          </w:tcPr>
          <w:p w14:paraId="1AA2EEF5" w14:textId="77777777" w:rsidR="006D13CE" w:rsidRPr="006D13CE" w:rsidRDefault="006D13CE" w:rsidP="006D13CE">
            <w:pPr>
              <w:jc w:val="center"/>
              <w:rPr>
                <w:b/>
                <w:bCs/>
                <w:iCs/>
              </w:rPr>
            </w:pPr>
            <w:r w:rsidRPr="006D13CE">
              <w:rPr>
                <w:b/>
                <w:bCs/>
                <w:iCs/>
              </w:rPr>
              <w:t>4011200000</w:t>
            </w:r>
          </w:p>
        </w:tc>
        <w:tc>
          <w:tcPr>
            <w:tcW w:w="595" w:type="dxa"/>
            <w:tcBorders>
              <w:top w:val="single" w:sz="4" w:space="0" w:color="auto"/>
              <w:left w:val="nil"/>
              <w:bottom w:val="single" w:sz="4" w:space="0" w:color="auto"/>
              <w:right w:val="single" w:sz="4" w:space="0" w:color="auto"/>
            </w:tcBorders>
            <w:shd w:val="clear" w:color="auto" w:fill="auto"/>
            <w:hideMark/>
          </w:tcPr>
          <w:p w14:paraId="77B5E679"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857960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322B3D9" w14:textId="77777777" w:rsidR="006D13CE" w:rsidRPr="006D13CE" w:rsidRDefault="006D13CE" w:rsidP="006D13CE">
            <w:pPr>
              <w:jc w:val="right"/>
              <w:rPr>
                <w:b/>
                <w:bCs/>
                <w:iCs/>
              </w:rPr>
            </w:pPr>
            <w:r w:rsidRPr="006D13CE">
              <w:rPr>
                <w:b/>
                <w:bCs/>
                <w:iCs/>
              </w:rPr>
              <w:t>92 522,3</w:t>
            </w:r>
          </w:p>
        </w:tc>
      </w:tr>
      <w:tr w:rsidR="006D13CE" w:rsidRPr="006D13CE" w14:paraId="5F5ABE6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CD23191"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6C4638A" w14:textId="77777777" w:rsidR="006D13CE" w:rsidRPr="006D13CE" w:rsidRDefault="006D13CE" w:rsidP="006D13CE">
            <w:pPr>
              <w:jc w:val="center"/>
              <w:rPr>
                <w:b/>
                <w:bCs/>
                <w:iCs/>
              </w:rPr>
            </w:pPr>
            <w:r w:rsidRPr="006D13CE">
              <w:rPr>
                <w:b/>
                <w:bCs/>
                <w:iCs/>
              </w:rPr>
              <w:t>4011249999</w:t>
            </w:r>
          </w:p>
        </w:tc>
        <w:tc>
          <w:tcPr>
            <w:tcW w:w="595" w:type="dxa"/>
            <w:tcBorders>
              <w:top w:val="nil"/>
              <w:left w:val="nil"/>
              <w:bottom w:val="single" w:sz="4" w:space="0" w:color="auto"/>
              <w:right w:val="single" w:sz="4" w:space="0" w:color="auto"/>
            </w:tcBorders>
            <w:shd w:val="clear" w:color="auto" w:fill="auto"/>
            <w:hideMark/>
          </w:tcPr>
          <w:p w14:paraId="272B7323"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8ECBC9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D0AB8A7" w14:textId="77777777" w:rsidR="006D13CE" w:rsidRPr="006D13CE" w:rsidRDefault="006D13CE" w:rsidP="006D13CE">
            <w:pPr>
              <w:jc w:val="right"/>
              <w:rPr>
                <w:b/>
                <w:bCs/>
                <w:iCs/>
              </w:rPr>
            </w:pPr>
            <w:r w:rsidRPr="006D13CE">
              <w:rPr>
                <w:b/>
                <w:bCs/>
                <w:iCs/>
              </w:rPr>
              <w:t>92 522,3</w:t>
            </w:r>
          </w:p>
        </w:tc>
      </w:tr>
      <w:tr w:rsidR="006D13CE" w:rsidRPr="006D13CE" w14:paraId="2089F92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7483AAF" w14:textId="77777777" w:rsidR="006D13CE" w:rsidRPr="006D13CE" w:rsidRDefault="006D13CE" w:rsidP="006D13CE">
            <w:pPr>
              <w:rPr>
                <w:b/>
                <w:bCs/>
                <w:iCs/>
              </w:rPr>
            </w:pPr>
            <w:r w:rsidRPr="006D13CE">
              <w:rPr>
                <w:b/>
                <w:bCs/>
                <w:iCs/>
              </w:rPr>
              <w:t xml:space="preserve">Расходы на выплаты персоналу в целях обеспечения </w:t>
            </w:r>
            <w:r w:rsidRPr="006D13CE">
              <w:rPr>
                <w:b/>
                <w:bCs/>
                <w:iCs/>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6900124E" w14:textId="77777777" w:rsidR="006D13CE" w:rsidRPr="006D13CE" w:rsidRDefault="006D13CE" w:rsidP="006D13CE">
            <w:pPr>
              <w:jc w:val="center"/>
              <w:rPr>
                <w:b/>
                <w:bCs/>
                <w:iCs/>
              </w:rPr>
            </w:pPr>
            <w:r w:rsidRPr="006D13CE">
              <w:rPr>
                <w:b/>
                <w:bCs/>
                <w:iCs/>
              </w:rPr>
              <w:lastRenderedPageBreak/>
              <w:t>4011249999</w:t>
            </w:r>
          </w:p>
        </w:tc>
        <w:tc>
          <w:tcPr>
            <w:tcW w:w="595" w:type="dxa"/>
            <w:tcBorders>
              <w:top w:val="nil"/>
              <w:left w:val="nil"/>
              <w:bottom w:val="single" w:sz="4" w:space="0" w:color="auto"/>
              <w:right w:val="single" w:sz="4" w:space="0" w:color="auto"/>
            </w:tcBorders>
            <w:shd w:val="clear" w:color="auto" w:fill="auto"/>
            <w:hideMark/>
          </w:tcPr>
          <w:p w14:paraId="42CB2628"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0683B4F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5C2E2F8" w14:textId="77777777" w:rsidR="006D13CE" w:rsidRPr="006D13CE" w:rsidRDefault="006D13CE" w:rsidP="006D13CE">
            <w:pPr>
              <w:jc w:val="right"/>
              <w:rPr>
                <w:b/>
                <w:bCs/>
                <w:iCs/>
              </w:rPr>
            </w:pPr>
            <w:r w:rsidRPr="006D13CE">
              <w:rPr>
                <w:b/>
                <w:bCs/>
                <w:iCs/>
              </w:rPr>
              <w:t>83 304,5</w:t>
            </w:r>
          </w:p>
        </w:tc>
      </w:tr>
      <w:tr w:rsidR="006D13CE" w:rsidRPr="006D13CE" w14:paraId="020098C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827CAFE" w14:textId="77777777" w:rsidR="006D13CE" w:rsidRPr="006D13CE" w:rsidRDefault="006D13CE" w:rsidP="006D13CE">
            <w:r w:rsidRPr="006D13CE">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59A36836" w14:textId="77777777" w:rsidR="006D13CE" w:rsidRPr="006D13CE" w:rsidRDefault="006D13CE" w:rsidP="006D13CE">
            <w:pPr>
              <w:jc w:val="center"/>
            </w:pPr>
            <w:r w:rsidRPr="006D13CE">
              <w:t>4011249999</w:t>
            </w:r>
          </w:p>
        </w:tc>
        <w:tc>
          <w:tcPr>
            <w:tcW w:w="595" w:type="dxa"/>
            <w:tcBorders>
              <w:top w:val="nil"/>
              <w:left w:val="nil"/>
              <w:bottom w:val="single" w:sz="4" w:space="0" w:color="auto"/>
              <w:right w:val="single" w:sz="4" w:space="0" w:color="auto"/>
            </w:tcBorders>
            <w:shd w:val="clear" w:color="auto" w:fill="auto"/>
            <w:hideMark/>
          </w:tcPr>
          <w:p w14:paraId="6CE1B5B5"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2A04D5A5" w14:textId="77777777" w:rsidR="006D13CE" w:rsidRPr="006D13CE" w:rsidRDefault="006D13CE" w:rsidP="006D13CE">
            <w:pPr>
              <w:jc w:val="center"/>
            </w:pPr>
            <w:r w:rsidRPr="006D13CE">
              <w:t>0104</w:t>
            </w:r>
          </w:p>
        </w:tc>
        <w:tc>
          <w:tcPr>
            <w:tcW w:w="1153" w:type="dxa"/>
            <w:tcBorders>
              <w:top w:val="nil"/>
              <w:left w:val="nil"/>
              <w:bottom w:val="single" w:sz="4" w:space="0" w:color="auto"/>
              <w:right w:val="single" w:sz="4" w:space="0" w:color="auto"/>
            </w:tcBorders>
            <w:shd w:val="clear" w:color="auto" w:fill="auto"/>
            <w:hideMark/>
          </w:tcPr>
          <w:p w14:paraId="1684DC35" w14:textId="77777777" w:rsidR="006D13CE" w:rsidRPr="006D13CE" w:rsidRDefault="006D13CE" w:rsidP="006D13CE">
            <w:pPr>
              <w:jc w:val="right"/>
            </w:pPr>
            <w:r w:rsidRPr="006D13CE">
              <w:t>83 304,5</w:t>
            </w:r>
          </w:p>
        </w:tc>
      </w:tr>
      <w:tr w:rsidR="006D13CE" w:rsidRPr="006D13CE" w14:paraId="721CE97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F0B9C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D138101" w14:textId="77777777" w:rsidR="006D13CE" w:rsidRPr="006D13CE" w:rsidRDefault="006D13CE" w:rsidP="006D13CE">
            <w:pPr>
              <w:jc w:val="center"/>
              <w:rPr>
                <w:b/>
                <w:bCs/>
                <w:iCs/>
              </w:rPr>
            </w:pPr>
            <w:r w:rsidRPr="006D13CE">
              <w:rPr>
                <w:b/>
                <w:bCs/>
                <w:iCs/>
              </w:rPr>
              <w:t>4011249999</w:t>
            </w:r>
          </w:p>
        </w:tc>
        <w:tc>
          <w:tcPr>
            <w:tcW w:w="595" w:type="dxa"/>
            <w:tcBorders>
              <w:top w:val="single" w:sz="4" w:space="0" w:color="auto"/>
              <w:left w:val="nil"/>
              <w:bottom w:val="single" w:sz="4" w:space="0" w:color="auto"/>
              <w:right w:val="single" w:sz="4" w:space="0" w:color="auto"/>
            </w:tcBorders>
            <w:shd w:val="clear" w:color="auto" w:fill="auto"/>
            <w:hideMark/>
          </w:tcPr>
          <w:p w14:paraId="4048C407"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42951104"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BBAA370" w14:textId="77777777" w:rsidR="006D13CE" w:rsidRPr="006D13CE" w:rsidRDefault="006D13CE" w:rsidP="006D13CE">
            <w:pPr>
              <w:jc w:val="right"/>
              <w:rPr>
                <w:b/>
                <w:bCs/>
                <w:iCs/>
              </w:rPr>
            </w:pPr>
            <w:r w:rsidRPr="006D13CE">
              <w:rPr>
                <w:b/>
                <w:bCs/>
                <w:iCs/>
              </w:rPr>
              <w:t>8 916,7</w:t>
            </w:r>
          </w:p>
        </w:tc>
      </w:tr>
      <w:tr w:rsidR="006D13CE" w:rsidRPr="006D13CE" w14:paraId="476C8EA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A36262B" w14:textId="77777777" w:rsidR="006D13CE" w:rsidRPr="006D13CE" w:rsidRDefault="006D13CE" w:rsidP="006D13CE">
            <w:r w:rsidRPr="006D13CE">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6A631DA7" w14:textId="77777777" w:rsidR="006D13CE" w:rsidRPr="006D13CE" w:rsidRDefault="006D13CE" w:rsidP="006D13CE">
            <w:pPr>
              <w:jc w:val="center"/>
            </w:pPr>
            <w:r w:rsidRPr="006D13CE">
              <w:t>4011249999</w:t>
            </w:r>
          </w:p>
        </w:tc>
        <w:tc>
          <w:tcPr>
            <w:tcW w:w="595" w:type="dxa"/>
            <w:tcBorders>
              <w:top w:val="nil"/>
              <w:left w:val="nil"/>
              <w:bottom w:val="single" w:sz="4" w:space="0" w:color="auto"/>
              <w:right w:val="single" w:sz="4" w:space="0" w:color="auto"/>
            </w:tcBorders>
            <w:shd w:val="clear" w:color="auto" w:fill="auto"/>
            <w:hideMark/>
          </w:tcPr>
          <w:p w14:paraId="77758E4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73E0D266" w14:textId="77777777" w:rsidR="006D13CE" w:rsidRPr="006D13CE" w:rsidRDefault="006D13CE" w:rsidP="006D13CE">
            <w:pPr>
              <w:jc w:val="center"/>
            </w:pPr>
            <w:r w:rsidRPr="006D13CE">
              <w:t>0104</w:t>
            </w:r>
          </w:p>
        </w:tc>
        <w:tc>
          <w:tcPr>
            <w:tcW w:w="1153" w:type="dxa"/>
            <w:tcBorders>
              <w:top w:val="nil"/>
              <w:left w:val="nil"/>
              <w:bottom w:val="single" w:sz="4" w:space="0" w:color="auto"/>
              <w:right w:val="single" w:sz="4" w:space="0" w:color="auto"/>
            </w:tcBorders>
            <w:shd w:val="clear" w:color="auto" w:fill="auto"/>
            <w:hideMark/>
          </w:tcPr>
          <w:p w14:paraId="12F47656" w14:textId="77777777" w:rsidR="006D13CE" w:rsidRPr="006D13CE" w:rsidRDefault="006D13CE" w:rsidP="006D13CE">
            <w:pPr>
              <w:jc w:val="right"/>
            </w:pPr>
            <w:r w:rsidRPr="006D13CE">
              <w:t>8 916,7</w:t>
            </w:r>
          </w:p>
        </w:tc>
      </w:tr>
      <w:tr w:rsidR="006D13CE" w:rsidRPr="006D13CE" w14:paraId="61E3A3A8"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A91BC5"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349B2783" w14:textId="77777777" w:rsidR="006D13CE" w:rsidRPr="006D13CE" w:rsidRDefault="006D13CE" w:rsidP="006D13CE">
            <w:pPr>
              <w:jc w:val="center"/>
              <w:rPr>
                <w:b/>
                <w:bCs/>
                <w:iCs/>
              </w:rPr>
            </w:pPr>
            <w:r w:rsidRPr="006D13CE">
              <w:rPr>
                <w:b/>
                <w:bCs/>
                <w:iCs/>
              </w:rPr>
              <w:t>4011249999</w:t>
            </w:r>
          </w:p>
        </w:tc>
        <w:tc>
          <w:tcPr>
            <w:tcW w:w="595" w:type="dxa"/>
            <w:tcBorders>
              <w:top w:val="single" w:sz="4" w:space="0" w:color="auto"/>
              <w:left w:val="nil"/>
              <w:bottom w:val="single" w:sz="4" w:space="0" w:color="auto"/>
              <w:right w:val="single" w:sz="4" w:space="0" w:color="auto"/>
            </w:tcBorders>
            <w:shd w:val="clear" w:color="auto" w:fill="auto"/>
            <w:hideMark/>
          </w:tcPr>
          <w:p w14:paraId="3F47A95A"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3B38B69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9C190FB" w14:textId="77777777" w:rsidR="006D13CE" w:rsidRPr="006D13CE" w:rsidRDefault="006D13CE" w:rsidP="006D13CE">
            <w:pPr>
              <w:jc w:val="right"/>
              <w:rPr>
                <w:b/>
                <w:bCs/>
                <w:iCs/>
              </w:rPr>
            </w:pPr>
            <w:r w:rsidRPr="006D13CE">
              <w:rPr>
                <w:b/>
                <w:bCs/>
                <w:iCs/>
              </w:rPr>
              <w:t>301,1</w:t>
            </w:r>
          </w:p>
        </w:tc>
      </w:tr>
      <w:tr w:rsidR="006D13CE" w:rsidRPr="006D13CE" w14:paraId="0FEE5F3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0A3FE4" w14:textId="77777777" w:rsidR="006D13CE" w:rsidRPr="006D13CE" w:rsidRDefault="006D13CE" w:rsidP="006D13CE">
            <w:r w:rsidRPr="006D13CE">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25420232" w14:textId="77777777" w:rsidR="006D13CE" w:rsidRPr="006D13CE" w:rsidRDefault="006D13CE" w:rsidP="006D13CE">
            <w:pPr>
              <w:jc w:val="center"/>
            </w:pPr>
            <w:r w:rsidRPr="006D13CE">
              <w:t>4011249999</w:t>
            </w:r>
          </w:p>
        </w:tc>
        <w:tc>
          <w:tcPr>
            <w:tcW w:w="595" w:type="dxa"/>
            <w:tcBorders>
              <w:top w:val="nil"/>
              <w:left w:val="nil"/>
              <w:bottom w:val="single" w:sz="4" w:space="0" w:color="auto"/>
              <w:right w:val="single" w:sz="4" w:space="0" w:color="auto"/>
            </w:tcBorders>
            <w:shd w:val="clear" w:color="auto" w:fill="auto"/>
            <w:hideMark/>
          </w:tcPr>
          <w:p w14:paraId="705AEF15"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6B92FE4C" w14:textId="77777777" w:rsidR="006D13CE" w:rsidRPr="006D13CE" w:rsidRDefault="006D13CE" w:rsidP="006D13CE">
            <w:pPr>
              <w:jc w:val="center"/>
            </w:pPr>
            <w:r w:rsidRPr="006D13CE">
              <w:t>0104</w:t>
            </w:r>
          </w:p>
        </w:tc>
        <w:tc>
          <w:tcPr>
            <w:tcW w:w="1153" w:type="dxa"/>
            <w:tcBorders>
              <w:top w:val="nil"/>
              <w:left w:val="nil"/>
              <w:bottom w:val="single" w:sz="4" w:space="0" w:color="auto"/>
              <w:right w:val="single" w:sz="4" w:space="0" w:color="auto"/>
            </w:tcBorders>
            <w:shd w:val="clear" w:color="auto" w:fill="auto"/>
            <w:hideMark/>
          </w:tcPr>
          <w:p w14:paraId="0132AB9D" w14:textId="77777777" w:rsidR="006D13CE" w:rsidRPr="006D13CE" w:rsidRDefault="006D13CE" w:rsidP="006D13CE">
            <w:pPr>
              <w:jc w:val="right"/>
            </w:pPr>
            <w:r w:rsidRPr="006D13CE">
              <w:t>301,1</w:t>
            </w:r>
          </w:p>
        </w:tc>
      </w:tr>
      <w:tr w:rsidR="006D13CE" w:rsidRPr="006D13CE" w14:paraId="0D238D0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C73E6F" w14:textId="77777777" w:rsidR="006D13CE" w:rsidRPr="006D13CE" w:rsidRDefault="006D13CE" w:rsidP="006D13CE">
            <w:pPr>
              <w:rPr>
                <w:b/>
                <w:bCs/>
                <w:iCs/>
              </w:rPr>
            </w:pPr>
            <w:r w:rsidRPr="006D13CE">
              <w:rPr>
                <w:b/>
                <w:bCs/>
                <w:iCs/>
              </w:rPr>
              <w:t>Обеспечение деятельности законодательного (представительного) органа местного самоуправления</w:t>
            </w:r>
          </w:p>
        </w:tc>
        <w:tc>
          <w:tcPr>
            <w:tcW w:w="1342" w:type="dxa"/>
            <w:tcBorders>
              <w:top w:val="single" w:sz="4" w:space="0" w:color="auto"/>
              <w:left w:val="nil"/>
              <w:bottom w:val="single" w:sz="4" w:space="0" w:color="auto"/>
              <w:right w:val="single" w:sz="4" w:space="0" w:color="auto"/>
            </w:tcBorders>
            <w:shd w:val="clear" w:color="auto" w:fill="auto"/>
            <w:hideMark/>
          </w:tcPr>
          <w:p w14:paraId="64B306EB" w14:textId="77777777" w:rsidR="006D13CE" w:rsidRPr="006D13CE" w:rsidRDefault="006D13CE" w:rsidP="006D13CE">
            <w:pPr>
              <w:jc w:val="center"/>
              <w:rPr>
                <w:b/>
                <w:bCs/>
                <w:iCs/>
              </w:rPr>
            </w:pPr>
            <w:r w:rsidRPr="006D13CE">
              <w:rPr>
                <w:b/>
                <w:bCs/>
                <w:iCs/>
              </w:rPr>
              <w:t>4012000000</w:t>
            </w:r>
          </w:p>
        </w:tc>
        <w:tc>
          <w:tcPr>
            <w:tcW w:w="595" w:type="dxa"/>
            <w:tcBorders>
              <w:top w:val="single" w:sz="4" w:space="0" w:color="auto"/>
              <w:left w:val="nil"/>
              <w:bottom w:val="single" w:sz="4" w:space="0" w:color="auto"/>
              <w:right w:val="single" w:sz="4" w:space="0" w:color="auto"/>
            </w:tcBorders>
            <w:shd w:val="clear" w:color="auto" w:fill="auto"/>
            <w:hideMark/>
          </w:tcPr>
          <w:p w14:paraId="431D5EC1"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8C8F5D7"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08C303E" w14:textId="77777777" w:rsidR="006D13CE" w:rsidRPr="006D13CE" w:rsidRDefault="006D13CE" w:rsidP="006D13CE">
            <w:pPr>
              <w:jc w:val="right"/>
              <w:rPr>
                <w:b/>
                <w:bCs/>
                <w:iCs/>
              </w:rPr>
            </w:pPr>
            <w:r w:rsidRPr="006D13CE">
              <w:rPr>
                <w:b/>
                <w:bCs/>
                <w:iCs/>
              </w:rPr>
              <w:t>5 334,0</w:t>
            </w:r>
          </w:p>
        </w:tc>
      </w:tr>
      <w:tr w:rsidR="006D13CE" w:rsidRPr="006D13CE" w14:paraId="6F37863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7E5D222" w14:textId="77777777" w:rsidR="006D13CE" w:rsidRPr="006D13CE" w:rsidRDefault="006D13CE" w:rsidP="006D13CE">
            <w:pPr>
              <w:rPr>
                <w:b/>
                <w:bCs/>
                <w:iCs/>
              </w:rPr>
            </w:pPr>
            <w:r w:rsidRPr="006D13CE">
              <w:rPr>
                <w:b/>
                <w:bCs/>
                <w:iCs/>
              </w:rPr>
              <w:t>Обеспечение деятельности председателя Думы</w:t>
            </w:r>
          </w:p>
        </w:tc>
        <w:tc>
          <w:tcPr>
            <w:tcW w:w="1342" w:type="dxa"/>
            <w:tcBorders>
              <w:top w:val="nil"/>
              <w:left w:val="nil"/>
              <w:bottom w:val="single" w:sz="4" w:space="0" w:color="auto"/>
              <w:right w:val="single" w:sz="4" w:space="0" w:color="auto"/>
            </w:tcBorders>
            <w:shd w:val="clear" w:color="auto" w:fill="auto"/>
            <w:hideMark/>
          </w:tcPr>
          <w:p w14:paraId="36BB299C" w14:textId="77777777" w:rsidR="006D13CE" w:rsidRPr="006D13CE" w:rsidRDefault="006D13CE" w:rsidP="006D13CE">
            <w:pPr>
              <w:jc w:val="center"/>
              <w:rPr>
                <w:b/>
                <w:bCs/>
                <w:iCs/>
              </w:rPr>
            </w:pPr>
            <w:r w:rsidRPr="006D13CE">
              <w:rPr>
                <w:b/>
                <w:bCs/>
                <w:iCs/>
              </w:rPr>
              <w:t>4012100000</w:t>
            </w:r>
          </w:p>
        </w:tc>
        <w:tc>
          <w:tcPr>
            <w:tcW w:w="595" w:type="dxa"/>
            <w:tcBorders>
              <w:top w:val="nil"/>
              <w:left w:val="nil"/>
              <w:bottom w:val="single" w:sz="4" w:space="0" w:color="auto"/>
              <w:right w:val="single" w:sz="4" w:space="0" w:color="auto"/>
            </w:tcBorders>
            <w:shd w:val="clear" w:color="auto" w:fill="auto"/>
            <w:hideMark/>
          </w:tcPr>
          <w:p w14:paraId="4538158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39F677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550FE45" w14:textId="77777777" w:rsidR="006D13CE" w:rsidRPr="006D13CE" w:rsidRDefault="006D13CE" w:rsidP="006D13CE">
            <w:pPr>
              <w:jc w:val="right"/>
              <w:rPr>
                <w:b/>
                <w:bCs/>
                <w:iCs/>
              </w:rPr>
            </w:pPr>
            <w:r w:rsidRPr="006D13CE">
              <w:rPr>
                <w:b/>
                <w:bCs/>
                <w:iCs/>
              </w:rPr>
              <w:t>2 370,0</w:t>
            </w:r>
          </w:p>
        </w:tc>
      </w:tr>
      <w:tr w:rsidR="006D13CE" w:rsidRPr="006D13CE" w14:paraId="612CF32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023D992"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3A5E92E0" w14:textId="77777777" w:rsidR="006D13CE" w:rsidRPr="006D13CE" w:rsidRDefault="006D13CE" w:rsidP="006D13CE">
            <w:pPr>
              <w:jc w:val="center"/>
              <w:rPr>
                <w:b/>
                <w:bCs/>
                <w:iCs/>
              </w:rPr>
            </w:pPr>
            <w:r w:rsidRPr="006D13CE">
              <w:rPr>
                <w:b/>
                <w:bCs/>
                <w:iCs/>
              </w:rPr>
              <w:t>4012149999</w:t>
            </w:r>
          </w:p>
        </w:tc>
        <w:tc>
          <w:tcPr>
            <w:tcW w:w="595" w:type="dxa"/>
            <w:tcBorders>
              <w:top w:val="nil"/>
              <w:left w:val="nil"/>
              <w:bottom w:val="single" w:sz="4" w:space="0" w:color="auto"/>
              <w:right w:val="single" w:sz="4" w:space="0" w:color="auto"/>
            </w:tcBorders>
            <w:shd w:val="clear" w:color="auto" w:fill="auto"/>
            <w:hideMark/>
          </w:tcPr>
          <w:p w14:paraId="5935773C"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32C2D2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0CD5B1C" w14:textId="77777777" w:rsidR="006D13CE" w:rsidRPr="006D13CE" w:rsidRDefault="006D13CE" w:rsidP="006D13CE">
            <w:pPr>
              <w:jc w:val="right"/>
              <w:rPr>
                <w:b/>
                <w:bCs/>
                <w:iCs/>
              </w:rPr>
            </w:pPr>
            <w:r w:rsidRPr="006D13CE">
              <w:rPr>
                <w:b/>
                <w:bCs/>
                <w:iCs/>
              </w:rPr>
              <w:t>2 370,0</w:t>
            </w:r>
          </w:p>
        </w:tc>
      </w:tr>
      <w:tr w:rsidR="006D13CE" w:rsidRPr="006D13CE" w14:paraId="5903EAB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478D891"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B18F6DB" w14:textId="77777777" w:rsidR="006D13CE" w:rsidRPr="006D13CE" w:rsidRDefault="006D13CE" w:rsidP="006D13CE">
            <w:pPr>
              <w:jc w:val="center"/>
              <w:rPr>
                <w:b/>
                <w:bCs/>
                <w:iCs/>
              </w:rPr>
            </w:pPr>
            <w:r w:rsidRPr="006D13CE">
              <w:rPr>
                <w:b/>
                <w:bCs/>
                <w:iCs/>
              </w:rPr>
              <w:t>4012149999</w:t>
            </w:r>
          </w:p>
        </w:tc>
        <w:tc>
          <w:tcPr>
            <w:tcW w:w="595" w:type="dxa"/>
            <w:tcBorders>
              <w:top w:val="nil"/>
              <w:left w:val="nil"/>
              <w:bottom w:val="single" w:sz="4" w:space="0" w:color="auto"/>
              <w:right w:val="single" w:sz="4" w:space="0" w:color="auto"/>
            </w:tcBorders>
            <w:shd w:val="clear" w:color="auto" w:fill="auto"/>
            <w:hideMark/>
          </w:tcPr>
          <w:p w14:paraId="07C33B01"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67BB4A30"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719EF74" w14:textId="77777777" w:rsidR="006D13CE" w:rsidRPr="006D13CE" w:rsidRDefault="006D13CE" w:rsidP="006D13CE">
            <w:pPr>
              <w:jc w:val="right"/>
              <w:rPr>
                <w:b/>
                <w:bCs/>
                <w:iCs/>
              </w:rPr>
            </w:pPr>
            <w:r w:rsidRPr="006D13CE">
              <w:rPr>
                <w:b/>
                <w:bCs/>
                <w:iCs/>
              </w:rPr>
              <w:t>2 370,0</w:t>
            </w:r>
          </w:p>
        </w:tc>
      </w:tr>
      <w:tr w:rsidR="006D13CE" w:rsidRPr="006D13CE" w14:paraId="4290240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6504374" w14:textId="77777777" w:rsidR="006D13CE" w:rsidRPr="006D13CE" w:rsidRDefault="006D13CE" w:rsidP="006D13CE">
            <w:r w:rsidRPr="006D13CE">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50386BDE" w14:textId="77777777" w:rsidR="006D13CE" w:rsidRPr="006D13CE" w:rsidRDefault="006D13CE" w:rsidP="006D13CE">
            <w:pPr>
              <w:jc w:val="center"/>
            </w:pPr>
            <w:r w:rsidRPr="006D13CE">
              <w:t>4012149999</w:t>
            </w:r>
          </w:p>
        </w:tc>
        <w:tc>
          <w:tcPr>
            <w:tcW w:w="595" w:type="dxa"/>
            <w:tcBorders>
              <w:top w:val="nil"/>
              <w:left w:val="nil"/>
              <w:bottom w:val="single" w:sz="4" w:space="0" w:color="auto"/>
              <w:right w:val="single" w:sz="4" w:space="0" w:color="auto"/>
            </w:tcBorders>
            <w:shd w:val="clear" w:color="auto" w:fill="auto"/>
            <w:hideMark/>
          </w:tcPr>
          <w:p w14:paraId="1F8EFC5E"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4B745806" w14:textId="77777777" w:rsidR="006D13CE" w:rsidRPr="006D13CE" w:rsidRDefault="006D13CE" w:rsidP="006D13CE">
            <w:pPr>
              <w:jc w:val="center"/>
            </w:pPr>
            <w:r w:rsidRPr="006D13CE">
              <w:t>0103</w:t>
            </w:r>
          </w:p>
        </w:tc>
        <w:tc>
          <w:tcPr>
            <w:tcW w:w="1153" w:type="dxa"/>
            <w:tcBorders>
              <w:top w:val="nil"/>
              <w:left w:val="nil"/>
              <w:bottom w:val="single" w:sz="4" w:space="0" w:color="auto"/>
              <w:right w:val="single" w:sz="4" w:space="0" w:color="auto"/>
            </w:tcBorders>
            <w:shd w:val="clear" w:color="auto" w:fill="auto"/>
            <w:hideMark/>
          </w:tcPr>
          <w:p w14:paraId="4961A8A8" w14:textId="77777777" w:rsidR="006D13CE" w:rsidRPr="006D13CE" w:rsidRDefault="006D13CE" w:rsidP="006D13CE">
            <w:pPr>
              <w:jc w:val="right"/>
            </w:pPr>
            <w:r w:rsidRPr="006D13CE">
              <w:t>2 370,0</w:t>
            </w:r>
          </w:p>
        </w:tc>
      </w:tr>
      <w:tr w:rsidR="006D13CE" w:rsidRPr="006D13CE" w14:paraId="3AB05795"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C1EE37" w14:textId="77777777" w:rsidR="006D13CE" w:rsidRPr="006D13CE" w:rsidRDefault="006D13CE" w:rsidP="006D13CE">
            <w:pPr>
              <w:rPr>
                <w:b/>
                <w:bCs/>
                <w:iCs/>
              </w:rPr>
            </w:pPr>
            <w:r w:rsidRPr="006D13CE">
              <w:rPr>
                <w:b/>
                <w:bCs/>
                <w:iCs/>
              </w:rPr>
              <w:t>Обеспечение деятельности аппарата Думы</w:t>
            </w:r>
          </w:p>
        </w:tc>
        <w:tc>
          <w:tcPr>
            <w:tcW w:w="1342" w:type="dxa"/>
            <w:tcBorders>
              <w:top w:val="single" w:sz="4" w:space="0" w:color="auto"/>
              <w:left w:val="nil"/>
              <w:bottom w:val="single" w:sz="4" w:space="0" w:color="auto"/>
              <w:right w:val="single" w:sz="4" w:space="0" w:color="auto"/>
            </w:tcBorders>
            <w:shd w:val="clear" w:color="auto" w:fill="auto"/>
            <w:hideMark/>
          </w:tcPr>
          <w:p w14:paraId="60DC8221" w14:textId="77777777" w:rsidR="006D13CE" w:rsidRPr="006D13CE" w:rsidRDefault="006D13CE" w:rsidP="006D13CE">
            <w:pPr>
              <w:jc w:val="center"/>
              <w:rPr>
                <w:b/>
                <w:bCs/>
                <w:iCs/>
              </w:rPr>
            </w:pPr>
            <w:r w:rsidRPr="006D13CE">
              <w:rPr>
                <w:b/>
                <w:bCs/>
                <w:iCs/>
              </w:rPr>
              <w:t>4012200000</w:t>
            </w:r>
          </w:p>
        </w:tc>
        <w:tc>
          <w:tcPr>
            <w:tcW w:w="595" w:type="dxa"/>
            <w:tcBorders>
              <w:top w:val="single" w:sz="4" w:space="0" w:color="auto"/>
              <w:left w:val="nil"/>
              <w:bottom w:val="single" w:sz="4" w:space="0" w:color="auto"/>
              <w:right w:val="single" w:sz="4" w:space="0" w:color="auto"/>
            </w:tcBorders>
            <w:shd w:val="clear" w:color="auto" w:fill="auto"/>
            <w:hideMark/>
          </w:tcPr>
          <w:p w14:paraId="06791724"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E7969D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2DD3112" w14:textId="77777777" w:rsidR="006D13CE" w:rsidRPr="006D13CE" w:rsidRDefault="006D13CE" w:rsidP="006D13CE">
            <w:pPr>
              <w:jc w:val="right"/>
              <w:rPr>
                <w:b/>
                <w:bCs/>
                <w:iCs/>
              </w:rPr>
            </w:pPr>
            <w:r w:rsidRPr="006D13CE">
              <w:rPr>
                <w:b/>
                <w:bCs/>
                <w:iCs/>
              </w:rPr>
              <w:t>2 964,0</w:t>
            </w:r>
          </w:p>
        </w:tc>
      </w:tr>
      <w:tr w:rsidR="006D13CE" w:rsidRPr="006D13CE" w14:paraId="611D8F0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A1CB304"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A0C69A8" w14:textId="77777777" w:rsidR="006D13CE" w:rsidRPr="006D13CE" w:rsidRDefault="006D13CE" w:rsidP="006D13CE">
            <w:pPr>
              <w:jc w:val="center"/>
              <w:rPr>
                <w:b/>
                <w:bCs/>
                <w:iCs/>
              </w:rPr>
            </w:pPr>
            <w:r w:rsidRPr="006D13CE">
              <w:rPr>
                <w:b/>
                <w:bCs/>
                <w:iCs/>
              </w:rPr>
              <w:t>4012249999</w:t>
            </w:r>
          </w:p>
        </w:tc>
        <w:tc>
          <w:tcPr>
            <w:tcW w:w="595" w:type="dxa"/>
            <w:tcBorders>
              <w:top w:val="nil"/>
              <w:left w:val="nil"/>
              <w:bottom w:val="single" w:sz="4" w:space="0" w:color="auto"/>
              <w:right w:val="single" w:sz="4" w:space="0" w:color="auto"/>
            </w:tcBorders>
            <w:shd w:val="clear" w:color="auto" w:fill="auto"/>
            <w:hideMark/>
          </w:tcPr>
          <w:p w14:paraId="293E3DA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3CF1D0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B99AA0D" w14:textId="77777777" w:rsidR="006D13CE" w:rsidRPr="006D13CE" w:rsidRDefault="006D13CE" w:rsidP="006D13CE">
            <w:pPr>
              <w:jc w:val="right"/>
              <w:rPr>
                <w:b/>
                <w:bCs/>
                <w:iCs/>
              </w:rPr>
            </w:pPr>
            <w:r w:rsidRPr="006D13CE">
              <w:rPr>
                <w:b/>
                <w:bCs/>
                <w:iCs/>
              </w:rPr>
              <w:t>2 964,0</w:t>
            </w:r>
          </w:p>
        </w:tc>
      </w:tr>
      <w:tr w:rsidR="006D13CE" w:rsidRPr="006D13CE" w14:paraId="5ED7753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6043B35"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B604748" w14:textId="77777777" w:rsidR="006D13CE" w:rsidRPr="006D13CE" w:rsidRDefault="006D13CE" w:rsidP="006D13CE">
            <w:pPr>
              <w:jc w:val="center"/>
              <w:rPr>
                <w:b/>
                <w:bCs/>
                <w:iCs/>
              </w:rPr>
            </w:pPr>
            <w:r w:rsidRPr="006D13CE">
              <w:rPr>
                <w:b/>
                <w:bCs/>
                <w:iCs/>
              </w:rPr>
              <w:t>4012249999</w:t>
            </w:r>
          </w:p>
        </w:tc>
        <w:tc>
          <w:tcPr>
            <w:tcW w:w="595" w:type="dxa"/>
            <w:tcBorders>
              <w:top w:val="nil"/>
              <w:left w:val="nil"/>
              <w:bottom w:val="single" w:sz="4" w:space="0" w:color="auto"/>
              <w:right w:val="single" w:sz="4" w:space="0" w:color="auto"/>
            </w:tcBorders>
            <w:shd w:val="clear" w:color="auto" w:fill="auto"/>
            <w:hideMark/>
          </w:tcPr>
          <w:p w14:paraId="279B65A2"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0F96AE7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2B041C2" w14:textId="77777777" w:rsidR="006D13CE" w:rsidRPr="006D13CE" w:rsidRDefault="006D13CE" w:rsidP="006D13CE">
            <w:pPr>
              <w:jc w:val="right"/>
              <w:rPr>
                <w:b/>
                <w:bCs/>
                <w:iCs/>
              </w:rPr>
            </w:pPr>
            <w:r w:rsidRPr="006D13CE">
              <w:rPr>
                <w:b/>
                <w:bCs/>
                <w:iCs/>
              </w:rPr>
              <w:t>2 299,1</w:t>
            </w:r>
          </w:p>
        </w:tc>
      </w:tr>
      <w:tr w:rsidR="006D13CE" w:rsidRPr="006D13CE" w14:paraId="17CD17C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AB95CC3" w14:textId="77777777" w:rsidR="006D13CE" w:rsidRPr="006D13CE" w:rsidRDefault="006D13CE" w:rsidP="006D13CE">
            <w:r w:rsidRPr="006D13CE">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04284FC7" w14:textId="77777777" w:rsidR="006D13CE" w:rsidRPr="006D13CE" w:rsidRDefault="006D13CE" w:rsidP="006D13CE">
            <w:pPr>
              <w:jc w:val="center"/>
            </w:pPr>
            <w:r w:rsidRPr="006D13CE">
              <w:t>4012249999</w:t>
            </w:r>
          </w:p>
        </w:tc>
        <w:tc>
          <w:tcPr>
            <w:tcW w:w="595" w:type="dxa"/>
            <w:tcBorders>
              <w:top w:val="nil"/>
              <w:left w:val="nil"/>
              <w:bottom w:val="single" w:sz="4" w:space="0" w:color="auto"/>
              <w:right w:val="single" w:sz="4" w:space="0" w:color="auto"/>
            </w:tcBorders>
            <w:shd w:val="clear" w:color="auto" w:fill="auto"/>
            <w:hideMark/>
          </w:tcPr>
          <w:p w14:paraId="19893BD8"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40C989F0" w14:textId="77777777" w:rsidR="006D13CE" w:rsidRPr="006D13CE" w:rsidRDefault="006D13CE" w:rsidP="006D13CE">
            <w:pPr>
              <w:jc w:val="center"/>
            </w:pPr>
            <w:r w:rsidRPr="006D13CE">
              <w:t>0103</w:t>
            </w:r>
          </w:p>
        </w:tc>
        <w:tc>
          <w:tcPr>
            <w:tcW w:w="1153" w:type="dxa"/>
            <w:tcBorders>
              <w:top w:val="nil"/>
              <w:left w:val="nil"/>
              <w:bottom w:val="single" w:sz="4" w:space="0" w:color="auto"/>
              <w:right w:val="single" w:sz="4" w:space="0" w:color="auto"/>
            </w:tcBorders>
            <w:shd w:val="clear" w:color="auto" w:fill="auto"/>
            <w:hideMark/>
          </w:tcPr>
          <w:p w14:paraId="0EBD8612" w14:textId="77777777" w:rsidR="006D13CE" w:rsidRPr="006D13CE" w:rsidRDefault="006D13CE" w:rsidP="006D13CE">
            <w:pPr>
              <w:jc w:val="right"/>
            </w:pPr>
            <w:r w:rsidRPr="006D13CE">
              <w:t>2 299,1</w:t>
            </w:r>
          </w:p>
        </w:tc>
      </w:tr>
      <w:tr w:rsidR="006D13CE" w:rsidRPr="006D13CE" w14:paraId="1BCB9825"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1568A9"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7A5CE68B" w14:textId="77777777" w:rsidR="006D13CE" w:rsidRPr="006D13CE" w:rsidRDefault="006D13CE" w:rsidP="006D13CE">
            <w:pPr>
              <w:jc w:val="center"/>
              <w:rPr>
                <w:b/>
                <w:bCs/>
                <w:iCs/>
              </w:rPr>
            </w:pPr>
            <w:r w:rsidRPr="006D13CE">
              <w:rPr>
                <w:b/>
                <w:bCs/>
                <w:iCs/>
              </w:rPr>
              <w:t>4012249999</w:t>
            </w:r>
          </w:p>
        </w:tc>
        <w:tc>
          <w:tcPr>
            <w:tcW w:w="595" w:type="dxa"/>
            <w:tcBorders>
              <w:top w:val="single" w:sz="4" w:space="0" w:color="auto"/>
              <w:left w:val="nil"/>
              <w:bottom w:val="single" w:sz="4" w:space="0" w:color="auto"/>
              <w:right w:val="single" w:sz="4" w:space="0" w:color="auto"/>
            </w:tcBorders>
            <w:shd w:val="clear" w:color="auto" w:fill="auto"/>
            <w:hideMark/>
          </w:tcPr>
          <w:p w14:paraId="590569D1"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3FB9529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3A13DC5" w14:textId="77777777" w:rsidR="006D13CE" w:rsidRPr="006D13CE" w:rsidRDefault="006D13CE" w:rsidP="006D13CE">
            <w:pPr>
              <w:jc w:val="right"/>
              <w:rPr>
                <w:b/>
                <w:bCs/>
                <w:iCs/>
              </w:rPr>
            </w:pPr>
            <w:r w:rsidRPr="006D13CE">
              <w:rPr>
                <w:b/>
                <w:bCs/>
                <w:iCs/>
              </w:rPr>
              <w:t>663,2</w:t>
            </w:r>
          </w:p>
        </w:tc>
      </w:tr>
      <w:tr w:rsidR="006D13CE" w:rsidRPr="006D13CE" w14:paraId="79E1CB0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C98744B" w14:textId="77777777" w:rsidR="006D13CE" w:rsidRPr="006D13CE" w:rsidRDefault="006D13CE" w:rsidP="006D13CE">
            <w:r w:rsidRPr="006D13CE">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2FB24B92" w14:textId="77777777" w:rsidR="006D13CE" w:rsidRPr="006D13CE" w:rsidRDefault="006D13CE" w:rsidP="006D13CE">
            <w:pPr>
              <w:jc w:val="center"/>
            </w:pPr>
            <w:r w:rsidRPr="006D13CE">
              <w:t>4012249999</w:t>
            </w:r>
          </w:p>
        </w:tc>
        <w:tc>
          <w:tcPr>
            <w:tcW w:w="595" w:type="dxa"/>
            <w:tcBorders>
              <w:top w:val="nil"/>
              <w:left w:val="nil"/>
              <w:bottom w:val="single" w:sz="4" w:space="0" w:color="auto"/>
              <w:right w:val="single" w:sz="4" w:space="0" w:color="auto"/>
            </w:tcBorders>
            <w:shd w:val="clear" w:color="auto" w:fill="auto"/>
            <w:hideMark/>
          </w:tcPr>
          <w:p w14:paraId="6609F049"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6540EF7" w14:textId="77777777" w:rsidR="006D13CE" w:rsidRPr="006D13CE" w:rsidRDefault="006D13CE" w:rsidP="006D13CE">
            <w:pPr>
              <w:jc w:val="center"/>
            </w:pPr>
            <w:r w:rsidRPr="006D13CE">
              <w:t>0103</w:t>
            </w:r>
          </w:p>
        </w:tc>
        <w:tc>
          <w:tcPr>
            <w:tcW w:w="1153" w:type="dxa"/>
            <w:tcBorders>
              <w:top w:val="nil"/>
              <w:left w:val="nil"/>
              <w:bottom w:val="single" w:sz="4" w:space="0" w:color="auto"/>
              <w:right w:val="single" w:sz="4" w:space="0" w:color="auto"/>
            </w:tcBorders>
            <w:shd w:val="clear" w:color="auto" w:fill="auto"/>
            <w:hideMark/>
          </w:tcPr>
          <w:p w14:paraId="01CEE989" w14:textId="77777777" w:rsidR="006D13CE" w:rsidRPr="006D13CE" w:rsidRDefault="006D13CE" w:rsidP="006D13CE">
            <w:pPr>
              <w:jc w:val="right"/>
            </w:pPr>
            <w:r w:rsidRPr="006D13CE">
              <w:t>663,2</w:t>
            </w:r>
          </w:p>
        </w:tc>
      </w:tr>
      <w:tr w:rsidR="006D13CE" w:rsidRPr="006D13CE" w14:paraId="30C1F91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372728"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6CE62948" w14:textId="77777777" w:rsidR="006D13CE" w:rsidRPr="006D13CE" w:rsidRDefault="006D13CE" w:rsidP="006D13CE">
            <w:pPr>
              <w:jc w:val="center"/>
              <w:rPr>
                <w:b/>
                <w:bCs/>
                <w:iCs/>
              </w:rPr>
            </w:pPr>
            <w:r w:rsidRPr="006D13CE">
              <w:rPr>
                <w:b/>
                <w:bCs/>
                <w:iCs/>
              </w:rPr>
              <w:t>4012249999</w:t>
            </w:r>
          </w:p>
        </w:tc>
        <w:tc>
          <w:tcPr>
            <w:tcW w:w="595" w:type="dxa"/>
            <w:tcBorders>
              <w:top w:val="single" w:sz="4" w:space="0" w:color="auto"/>
              <w:left w:val="nil"/>
              <w:bottom w:val="single" w:sz="4" w:space="0" w:color="auto"/>
              <w:right w:val="single" w:sz="4" w:space="0" w:color="auto"/>
            </w:tcBorders>
            <w:shd w:val="clear" w:color="auto" w:fill="auto"/>
            <w:hideMark/>
          </w:tcPr>
          <w:p w14:paraId="54CAA3BE"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7CF8A22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9710B0E" w14:textId="77777777" w:rsidR="006D13CE" w:rsidRPr="006D13CE" w:rsidRDefault="006D13CE" w:rsidP="006D13CE">
            <w:pPr>
              <w:jc w:val="right"/>
              <w:rPr>
                <w:b/>
                <w:bCs/>
                <w:iCs/>
              </w:rPr>
            </w:pPr>
            <w:r w:rsidRPr="006D13CE">
              <w:rPr>
                <w:b/>
                <w:bCs/>
                <w:iCs/>
              </w:rPr>
              <w:t>1,7</w:t>
            </w:r>
          </w:p>
        </w:tc>
      </w:tr>
      <w:tr w:rsidR="006D13CE" w:rsidRPr="006D13CE" w14:paraId="373D4738"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C7ED65B" w14:textId="77777777" w:rsidR="006D13CE" w:rsidRPr="006D13CE" w:rsidRDefault="006D13CE" w:rsidP="006D13CE">
            <w:r w:rsidRPr="006D13CE">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48F22E76" w14:textId="77777777" w:rsidR="006D13CE" w:rsidRPr="006D13CE" w:rsidRDefault="006D13CE" w:rsidP="006D13CE">
            <w:pPr>
              <w:jc w:val="center"/>
            </w:pPr>
            <w:r w:rsidRPr="006D13CE">
              <w:t>4012249999</w:t>
            </w:r>
          </w:p>
        </w:tc>
        <w:tc>
          <w:tcPr>
            <w:tcW w:w="595" w:type="dxa"/>
            <w:tcBorders>
              <w:top w:val="nil"/>
              <w:left w:val="nil"/>
              <w:bottom w:val="single" w:sz="4" w:space="0" w:color="auto"/>
              <w:right w:val="single" w:sz="4" w:space="0" w:color="auto"/>
            </w:tcBorders>
            <w:shd w:val="clear" w:color="auto" w:fill="auto"/>
            <w:hideMark/>
          </w:tcPr>
          <w:p w14:paraId="0DED30B3"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5F71EF9C" w14:textId="77777777" w:rsidR="006D13CE" w:rsidRPr="006D13CE" w:rsidRDefault="006D13CE" w:rsidP="006D13CE">
            <w:pPr>
              <w:jc w:val="center"/>
            </w:pPr>
            <w:r w:rsidRPr="006D13CE">
              <w:t>0103</w:t>
            </w:r>
          </w:p>
        </w:tc>
        <w:tc>
          <w:tcPr>
            <w:tcW w:w="1153" w:type="dxa"/>
            <w:tcBorders>
              <w:top w:val="nil"/>
              <w:left w:val="nil"/>
              <w:bottom w:val="single" w:sz="4" w:space="0" w:color="auto"/>
              <w:right w:val="single" w:sz="4" w:space="0" w:color="auto"/>
            </w:tcBorders>
            <w:shd w:val="clear" w:color="auto" w:fill="auto"/>
            <w:hideMark/>
          </w:tcPr>
          <w:p w14:paraId="3102106F" w14:textId="77777777" w:rsidR="006D13CE" w:rsidRPr="006D13CE" w:rsidRDefault="006D13CE" w:rsidP="006D13CE">
            <w:pPr>
              <w:jc w:val="right"/>
            </w:pPr>
            <w:r w:rsidRPr="006D13CE">
              <w:t>1,7</w:t>
            </w:r>
          </w:p>
        </w:tc>
      </w:tr>
      <w:tr w:rsidR="006D13CE" w:rsidRPr="006D13CE" w14:paraId="2D2A0E28"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4E20177" w14:textId="77777777" w:rsidR="006D13CE" w:rsidRPr="006D13CE" w:rsidRDefault="006D13CE" w:rsidP="006D13CE">
            <w:pPr>
              <w:rPr>
                <w:b/>
                <w:bCs/>
                <w:iCs/>
              </w:rPr>
            </w:pPr>
            <w:r w:rsidRPr="006D13CE">
              <w:rPr>
                <w:b/>
                <w:bCs/>
                <w:iCs/>
              </w:rPr>
              <w:t>Обеспечение деятельности Контрольно-счетной палаты</w:t>
            </w:r>
          </w:p>
        </w:tc>
        <w:tc>
          <w:tcPr>
            <w:tcW w:w="1342" w:type="dxa"/>
            <w:tcBorders>
              <w:top w:val="single" w:sz="4" w:space="0" w:color="auto"/>
              <w:left w:val="nil"/>
              <w:bottom w:val="single" w:sz="4" w:space="0" w:color="auto"/>
              <w:right w:val="single" w:sz="4" w:space="0" w:color="auto"/>
            </w:tcBorders>
            <w:shd w:val="clear" w:color="auto" w:fill="auto"/>
            <w:hideMark/>
          </w:tcPr>
          <w:p w14:paraId="2D5F0F11" w14:textId="77777777" w:rsidR="006D13CE" w:rsidRPr="006D13CE" w:rsidRDefault="006D13CE" w:rsidP="006D13CE">
            <w:pPr>
              <w:jc w:val="center"/>
              <w:rPr>
                <w:b/>
                <w:bCs/>
                <w:iCs/>
              </w:rPr>
            </w:pPr>
            <w:r w:rsidRPr="006D13CE">
              <w:rPr>
                <w:b/>
                <w:bCs/>
                <w:iCs/>
              </w:rPr>
              <w:t>4013000000</w:t>
            </w:r>
          </w:p>
        </w:tc>
        <w:tc>
          <w:tcPr>
            <w:tcW w:w="595" w:type="dxa"/>
            <w:tcBorders>
              <w:top w:val="single" w:sz="4" w:space="0" w:color="auto"/>
              <w:left w:val="nil"/>
              <w:bottom w:val="single" w:sz="4" w:space="0" w:color="auto"/>
              <w:right w:val="single" w:sz="4" w:space="0" w:color="auto"/>
            </w:tcBorders>
            <w:shd w:val="clear" w:color="auto" w:fill="auto"/>
            <w:hideMark/>
          </w:tcPr>
          <w:p w14:paraId="32D1DB0A"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7CCDCA2"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9391010" w14:textId="77777777" w:rsidR="006D13CE" w:rsidRPr="006D13CE" w:rsidRDefault="006D13CE" w:rsidP="006D13CE">
            <w:pPr>
              <w:jc w:val="right"/>
              <w:rPr>
                <w:b/>
                <w:bCs/>
                <w:iCs/>
              </w:rPr>
            </w:pPr>
            <w:r w:rsidRPr="006D13CE">
              <w:rPr>
                <w:b/>
                <w:bCs/>
                <w:iCs/>
              </w:rPr>
              <w:t>3 100,0</w:t>
            </w:r>
          </w:p>
        </w:tc>
      </w:tr>
      <w:tr w:rsidR="006D13CE" w:rsidRPr="006D13CE" w14:paraId="59CA3C7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6DCDED" w14:textId="77777777" w:rsidR="006D13CE" w:rsidRPr="006D13CE" w:rsidRDefault="006D13CE" w:rsidP="006D13CE">
            <w:pPr>
              <w:rPr>
                <w:b/>
                <w:bCs/>
                <w:iCs/>
              </w:rPr>
            </w:pPr>
            <w:r w:rsidRPr="006D13CE">
              <w:rPr>
                <w:b/>
                <w:bCs/>
                <w:iCs/>
              </w:rPr>
              <w:t>Обеспечение деятельности председателя Контрольно-счетной палаты</w:t>
            </w:r>
          </w:p>
        </w:tc>
        <w:tc>
          <w:tcPr>
            <w:tcW w:w="1342" w:type="dxa"/>
            <w:tcBorders>
              <w:top w:val="nil"/>
              <w:left w:val="nil"/>
              <w:bottom w:val="single" w:sz="4" w:space="0" w:color="auto"/>
              <w:right w:val="single" w:sz="4" w:space="0" w:color="auto"/>
            </w:tcBorders>
            <w:shd w:val="clear" w:color="auto" w:fill="auto"/>
            <w:hideMark/>
          </w:tcPr>
          <w:p w14:paraId="2C81DC2F" w14:textId="77777777" w:rsidR="006D13CE" w:rsidRPr="006D13CE" w:rsidRDefault="006D13CE" w:rsidP="006D13CE">
            <w:pPr>
              <w:jc w:val="center"/>
              <w:rPr>
                <w:b/>
                <w:bCs/>
                <w:iCs/>
              </w:rPr>
            </w:pPr>
            <w:r w:rsidRPr="006D13CE">
              <w:rPr>
                <w:b/>
                <w:bCs/>
                <w:iCs/>
              </w:rPr>
              <w:t>4013100000</w:t>
            </w:r>
          </w:p>
        </w:tc>
        <w:tc>
          <w:tcPr>
            <w:tcW w:w="595" w:type="dxa"/>
            <w:tcBorders>
              <w:top w:val="nil"/>
              <w:left w:val="nil"/>
              <w:bottom w:val="single" w:sz="4" w:space="0" w:color="auto"/>
              <w:right w:val="single" w:sz="4" w:space="0" w:color="auto"/>
            </w:tcBorders>
            <w:shd w:val="clear" w:color="auto" w:fill="auto"/>
            <w:hideMark/>
          </w:tcPr>
          <w:p w14:paraId="0CE8BDC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7C673A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34FDC7A" w14:textId="77777777" w:rsidR="006D13CE" w:rsidRPr="006D13CE" w:rsidRDefault="006D13CE" w:rsidP="006D13CE">
            <w:pPr>
              <w:jc w:val="right"/>
              <w:rPr>
                <w:b/>
                <w:bCs/>
                <w:iCs/>
              </w:rPr>
            </w:pPr>
            <w:r w:rsidRPr="006D13CE">
              <w:rPr>
                <w:b/>
                <w:bCs/>
                <w:iCs/>
              </w:rPr>
              <w:t>3 100,0</w:t>
            </w:r>
          </w:p>
        </w:tc>
      </w:tr>
      <w:tr w:rsidR="006D13CE" w:rsidRPr="006D13CE" w14:paraId="0BE09C6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E7E7CB8"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583705E" w14:textId="77777777" w:rsidR="006D13CE" w:rsidRPr="006D13CE" w:rsidRDefault="006D13CE" w:rsidP="006D13CE">
            <w:pPr>
              <w:jc w:val="center"/>
              <w:rPr>
                <w:b/>
                <w:bCs/>
                <w:iCs/>
              </w:rPr>
            </w:pPr>
            <w:r w:rsidRPr="006D13CE">
              <w:rPr>
                <w:b/>
                <w:bCs/>
                <w:iCs/>
              </w:rPr>
              <w:t>4013149999</w:t>
            </w:r>
          </w:p>
        </w:tc>
        <w:tc>
          <w:tcPr>
            <w:tcW w:w="595" w:type="dxa"/>
            <w:tcBorders>
              <w:top w:val="nil"/>
              <w:left w:val="nil"/>
              <w:bottom w:val="single" w:sz="4" w:space="0" w:color="auto"/>
              <w:right w:val="single" w:sz="4" w:space="0" w:color="auto"/>
            </w:tcBorders>
            <w:shd w:val="clear" w:color="auto" w:fill="auto"/>
            <w:hideMark/>
          </w:tcPr>
          <w:p w14:paraId="6E7A9199"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F30976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62D88A9" w14:textId="77777777" w:rsidR="006D13CE" w:rsidRPr="006D13CE" w:rsidRDefault="006D13CE" w:rsidP="006D13CE">
            <w:pPr>
              <w:jc w:val="right"/>
              <w:rPr>
                <w:b/>
                <w:bCs/>
                <w:iCs/>
              </w:rPr>
            </w:pPr>
            <w:r w:rsidRPr="006D13CE">
              <w:rPr>
                <w:b/>
                <w:bCs/>
                <w:iCs/>
              </w:rPr>
              <w:t>3 100,0</w:t>
            </w:r>
          </w:p>
        </w:tc>
      </w:tr>
      <w:tr w:rsidR="006D13CE" w:rsidRPr="006D13CE" w14:paraId="4DF669E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2DDE40E" w14:textId="77777777" w:rsidR="006D13CE" w:rsidRPr="006D13CE" w:rsidRDefault="006D13CE" w:rsidP="006D13CE">
            <w:pPr>
              <w:rPr>
                <w:b/>
                <w:bCs/>
                <w:iCs/>
              </w:rPr>
            </w:pPr>
            <w:r w:rsidRPr="006D13CE">
              <w:rPr>
                <w:b/>
                <w:bCs/>
                <w:iCs/>
              </w:rPr>
              <w:t xml:space="preserve">Расходы на выплаты персоналу в целях обеспечения выполнения функций государственными </w:t>
            </w:r>
            <w:r w:rsidRPr="006D13CE">
              <w:rPr>
                <w:b/>
                <w:bCs/>
                <w:iCs/>
              </w:rPr>
              <w:lastRenderedPageBreak/>
              <w:t>(муниципальными)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5582BA7C" w14:textId="77777777" w:rsidR="006D13CE" w:rsidRPr="006D13CE" w:rsidRDefault="006D13CE" w:rsidP="006D13CE">
            <w:pPr>
              <w:jc w:val="center"/>
              <w:rPr>
                <w:b/>
                <w:bCs/>
                <w:iCs/>
              </w:rPr>
            </w:pPr>
            <w:r w:rsidRPr="006D13CE">
              <w:rPr>
                <w:b/>
                <w:bCs/>
                <w:iCs/>
              </w:rPr>
              <w:lastRenderedPageBreak/>
              <w:t>4013149999</w:t>
            </w:r>
          </w:p>
        </w:tc>
        <w:tc>
          <w:tcPr>
            <w:tcW w:w="595" w:type="dxa"/>
            <w:tcBorders>
              <w:top w:val="nil"/>
              <w:left w:val="nil"/>
              <w:bottom w:val="single" w:sz="4" w:space="0" w:color="auto"/>
              <w:right w:val="single" w:sz="4" w:space="0" w:color="auto"/>
            </w:tcBorders>
            <w:shd w:val="clear" w:color="auto" w:fill="auto"/>
            <w:hideMark/>
          </w:tcPr>
          <w:p w14:paraId="1339193E"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108A0C1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AFF4493" w14:textId="77777777" w:rsidR="006D13CE" w:rsidRPr="006D13CE" w:rsidRDefault="006D13CE" w:rsidP="006D13CE">
            <w:pPr>
              <w:jc w:val="right"/>
              <w:rPr>
                <w:b/>
                <w:bCs/>
                <w:iCs/>
              </w:rPr>
            </w:pPr>
            <w:r w:rsidRPr="006D13CE">
              <w:rPr>
                <w:b/>
                <w:bCs/>
                <w:iCs/>
              </w:rPr>
              <w:t>3 059,3</w:t>
            </w:r>
          </w:p>
        </w:tc>
      </w:tr>
      <w:tr w:rsidR="006D13CE" w:rsidRPr="006D13CE" w14:paraId="4DC2F00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14AC7F3"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2CE56BC0" w14:textId="77777777" w:rsidR="006D13CE" w:rsidRPr="006D13CE" w:rsidRDefault="006D13CE" w:rsidP="006D13CE">
            <w:pPr>
              <w:jc w:val="center"/>
            </w:pPr>
            <w:r w:rsidRPr="006D13CE">
              <w:t>4013149999</w:t>
            </w:r>
          </w:p>
        </w:tc>
        <w:tc>
          <w:tcPr>
            <w:tcW w:w="595" w:type="dxa"/>
            <w:tcBorders>
              <w:top w:val="nil"/>
              <w:left w:val="nil"/>
              <w:bottom w:val="single" w:sz="4" w:space="0" w:color="auto"/>
              <w:right w:val="single" w:sz="4" w:space="0" w:color="auto"/>
            </w:tcBorders>
            <w:shd w:val="clear" w:color="auto" w:fill="auto"/>
            <w:hideMark/>
          </w:tcPr>
          <w:p w14:paraId="7863809C"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1C49E08A"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5937D3BD" w14:textId="77777777" w:rsidR="006D13CE" w:rsidRPr="006D13CE" w:rsidRDefault="006D13CE" w:rsidP="006D13CE">
            <w:pPr>
              <w:jc w:val="right"/>
            </w:pPr>
            <w:r w:rsidRPr="006D13CE">
              <w:t>3 059,3</w:t>
            </w:r>
          </w:p>
        </w:tc>
      </w:tr>
      <w:tr w:rsidR="006D13CE" w:rsidRPr="006D13CE" w14:paraId="1F13AA9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A7FD5E6"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253DB4B8" w14:textId="77777777" w:rsidR="006D13CE" w:rsidRPr="006D13CE" w:rsidRDefault="006D13CE" w:rsidP="006D13CE">
            <w:pPr>
              <w:jc w:val="center"/>
              <w:rPr>
                <w:b/>
                <w:bCs/>
                <w:iCs/>
              </w:rPr>
            </w:pPr>
            <w:r w:rsidRPr="006D13CE">
              <w:rPr>
                <w:b/>
                <w:bCs/>
                <w:iCs/>
              </w:rPr>
              <w:t>4013149999</w:t>
            </w:r>
          </w:p>
        </w:tc>
        <w:tc>
          <w:tcPr>
            <w:tcW w:w="595" w:type="dxa"/>
            <w:tcBorders>
              <w:top w:val="single" w:sz="4" w:space="0" w:color="auto"/>
              <w:left w:val="nil"/>
              <w:bottom w:val="single" w:sz="4" w:space="0" w:color="auto"/>
              <w:right w:val="single" w:sz="4" w:space="0" w:color="auto"/>
            </w:tcBorders>
            <w:shd w:val="clear" w:color="auto" w:fill="auto"/>
            <w:hideMark/>
          </w:tcPr>
          <w:p w14:paraId="4B4ABA5B"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0CDC01CA"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F3D55DB" w14:textId="77777777" w:rsidR="006D13CE" w:rsidRPr="006D13CE" w:rsidRDefault="006D13CE" w:rsidP="006D13CE">
            <w:pPr>
              <w:jc w:val="right"/>
              <w:rPr>
                <w:b/>
                <w:bCs/>
                <w:iCs/>
              </w:rPr>
            </w:pPr>
            <w:r w:rsidRPr="006D13CE">
              <w:rPr>
                <w:b/>
                <w:bCs/>
                <w:iCs/>
              </w:rPr>
              <w:t>40,7</w:t>
            </w:r>
          </w:p>
        </w:tc>
      </w:tr>
      <w:tr w:rsidR="006D13CE" w:rsidRPr="006D13CE" w14:paraId="25B61A9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08462C2"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01CD88A4" w14:textId="77777777" w:rsidR="006D13CE" w:rsidRPr="006D13CE" w:rsidRDefault="006D13CE" w:rsidP="006D13CE">
            <w:pPr>
              <w:jc w:val="center"/>
            </w:pPr>
            <w:r w:rsidRPr="006D13CE">
              <w:t>4013149999</w:t>
            </w:r>
          </w:p>
        </w:tc>
        <w:tc>
          <w:tcPr>
            <w:tcW w:w="595" w:type="dxa"/>
            <w:tcBorders>
              <w:top w:val="nil"/>
              <w:left w:val="nil"/>
              <w:bottom w:val="single" w:sz="4" w:space="0" w:color="auto"/>
              <w:right w:val="single" w:sz="4" w:space="0" w:color="auto"/>
            </w:tcBorders>
            <w:shd w:val="clear" w:color="auto" w:fill="auto"/>
            <w:hideMark/>
          </w:tcPr>
          <w:p w14:paraId="44FFBF17"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252A216"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5720F078" w14:textId="77777777" w:rsidR="006D13CE" w:rsidRPr="006D13CE" w:rsidRDefault="006D13CE" w:rsidP="006D13CE">
            <w:pPr>
              <w:jc w:val="right"/>
            </w:pPr>
            <w:r w:rsidRPr="006D13CE">
              <w:t>40,7</w:t>
            </w:r>
          </w:p>
        </w:tc>
      </w:tr>
      <w:tr w:rsidR="006D13CE" w:rsidRPr="006D13CE" w14:paraId="1A8A6BA5"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25E086" w14:textId="77777777" w:rsidR="006D13CE" w:rsidRPr="006D13CE" w:rsidRDefault="006D13CE" w:rsidP="006D13CE">
            <w:pPr>
              <w:rPr>
                <w:b/>
                <w:bCs/>
                <w:iCs/>
              </w:rPr>
            </w:pPr>
            <w:r w:rsidRPr="006D13CE">
              <w:rPr>
                <w:b/>
                <w:bCs/>
                <w:iCs/>
              </w:rPr>
              <w:t>Межбюджетные трансферты на исполнение переданных полномочий</w:t>
            </w:r>
          </w:p>
        </w:tc>
        <w:tc>
          <w:tcPr>
            <w:tcW w:w="1342" w:type="dxa"/>
            <w:tcBorders>
              <w:top w:val="single" w:sz="4" w:space="0" w:color="auto"/>
              <w:left w:val="nil"/>
              <w:bottom w:val="single" w:sz="4" w:space="0" w:color="auto"/>
              <w:right w:val="single" w:sz="4" w:space="0" w:color="auto"/>
            </w:tcBorders>
            <w:shd w:val="clear" w:color="auto" w:fill="auto"/>
            <w:hideMark/>
          </w:tcPr>
          <w:p w14:paraId="06236932" w14:textId="77777777" w:rsidR="006D13CE" w:rsidRPr="006D13CE" w:rsidRDefault="006D13CE" w:rsidP="006D13CE">
            <w:pPr>
              <w:jc w:val="center"/>
              <w:rPr>
                <w:b/>
                <w:bCs/>
                <w:iCs/>
              </w:rPr>
            </w:pPr>
            <w:r w:rsidRPr="006D13CE">
              <w:rPr>
                <w:b/>
                <w:bCs/>
                <w:iCs/>
              </w:rPr>
              <w:t>4014000000</w:t>
            </w:r>
          </w:p>
        </w:tc>
        <w:tc>
          <w:tcPr>
            <w:tcW w:w="595" w:type="dxa"/>
            <w:tcBorders>
              <w:top w:val="single" w:sz="4" w:space="0" w:color="auto"/>
              <w:left w:val="nil"/>
              <w:bottom w:val="single" w:sz="4" w:space="0" w:color="auto"/>
              <w:right w:val="single" w:sz="4" w:space="0" w:color="auto"/>
            </w:tcBorders>
            <w:shd w:val="clear" w:color="auto" w:fill="auto"/>
            <w:hideMark/>
          </w:tcPr>
          <w:p w14:paraId="178767F3"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0ABA56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3F43463" w14:textId="77777777" w:rsidR="006D13CE" w:rsidRPr="006D13CE" w:rsidRDefault="006D13CE" w:rsidP="006D13CE">
            <w:pPr>
              <w:jc w:val="right"/>
              <w:rPr>
                <w:b/>
                <w:bCs/>
                <w:iCs/>
              </w:rPr>
            </w:pPr>
            <w:r w:rsidRPr="006D13CE">
              <w:rPr>
                <w:b/>
                <w:bCs/>
                <w:iCs/>
              </w:rPr>
              <w:t>28 741,3</w:t>
            </w:r>
          </w:p>
        </w:tc>
      </w:tr>
      <w:tr w:rsidR="006D13CE" w:rsidRPr="006D13CE" w14:paraId="1A06849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B505CD3" w14:textId="77777777" w:rsidR="006D13CE" w:rsidRPr="006D13CE" w:rsidRDefault="006D13CE" w:rsidP="006D13CE">
            <w:pPr>
              <w:rPr>
                <w:b/>
                <w:bCs/>
                <w:iCs/>
              </w:rPr>
            </w:pPr>
            <w:r w:rsidRPr="006D13CE">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342" w:type="dxa"/>
            <w:tcBorders>
              <w:top w:val="nil"/>
              <w:left w:val="nil"/>
              <w:bottom w:val="single" w:sz="4" w:space="0" w:color="auto"/>
              <w:right w:val="single" w:sz="4" w:space="0" w:color="auto"/>
            </w:tcBorders>
            <w:shd w:val="clear" w:color="auto" w:fill="auto"/>
            <w:hideMark/>
          </w:tcPr>
          <w:p w14:paraId="6505FA38" w14:textId="77777777" w:rsidR="006D13CE" w:rsidRPr="006D13CE" w:rsidRDefault="006D13CE" w:rsidP="006D13CE">
            <w:pPr>
              <w:jc w:val="center"/>
              <w:rPr>
                <w:b/>
                <w:bCs/>
                <w:iCs/>
              </w:rPr>
            </w:pPr>
            <w:r w:rsidRPr="006D13CE">
              <w:rPr>
                <w:b/>
                <w:bCs/>
                <w:iCs/>
              </w:rPr>
              <w:t>4014100000</w:t>
            </w:r>
          </w:p>
        </w:tc>
        <w:tc>
          <w:tcPr>
            <w:tcW w:w="595" w:type="dxa"/>
            <w:tcBorders>
              <w:top w:val="nil"/>
              <w:left w:val="nil"/>
              <w:bottom w:val="single" w:sz="4" w:space="0" w:color="auto"/>
              <w:right w:val="single" w:sz="4" w:space="0" w:color="auto"/>
            </w:tcBorders>
            <w:shd w:val="clear" w:color="auto" w:fill="auto"/>
            <w:hideMark/>
          </w:tcPr>
          <w:p w14:paraId="315D21F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CEBEE1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219FCDD" w14:textId="77777777" w:rsidR="006D13CE" w:rsidRPr="006D13CE" w:rsidRDefault="006D13CE" w:rsidP="006D13CE">
            <w:pPr>
              <w:jc w:val="right"/>
              <w:rPr>
                <w:b/>
                <w:bCs/>
                <w:iCs/>
              </w:rPr>
            </w:pPr>
            <w:r w:rsidRPr="006D13CE">
              <w:rPr>
                <w:b/>
                <w:bCs/>
                <w:iCs/>
              </w:rPr>
              <w:t>16 166,5</w:t>
            </w:r>
          </w:p>
        </w:tc>
      </w:tr>
      <w:tr w:rsidR="006D13CE" w:rsidRPr="006D13CE" w14:paraId="08EC704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718D086" w14:textId="77777777" w:rsidR="006D13CE" w:rsidRPr="006D13CE" w:rsidRDefault="006D13CE" w:rsidP="006D13CE">
            <w:pPr>
              <w:rPr>
                <w:b/>
                <w:bCs/>
                <w:iCs/>
              </w:rPr>
            </w:pPr>
            <w:r w:rsidRPr="006D13CE">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342" w:type="dxa"/>
            <w:tcBorders>
              <w:top w:val="nil"/>
              <w:left w:val="nil"/>
              <w:bottom w:val="single" w:sz="4" w:space="0" w:color="auto"/>
              <w:right w:val="single" w:sz="4" w:space="0" w:color="auto"/>
            </w:tcBorders>
            <w:shd w:val="clear" w:color="auto" w:fill="auto"/>
            <w:hideMark/>
          </w:tcPr>
          <w:p w14:paraId="5E046557" w14:textId="77777777" w:rsidR="006D13CE" w:rsidRPr="006D13CE" w:rsidRDefault="006D13CE" w:rsidP="006D13CE">
            <w:pPr>
              <w:jc w:val="center"/>
              <w:rPr>
                <w:b/>
                <w:bCs/>
                <w:iCs/>
              </w:rPr>
            </w:pPr>
            <w:r w:rsidRPr="006D13CE">
              <w:rPr>
                <w:b/>
                <w:bCs/>
                <w:iCs/>
              </w:rPr>
              <w:t>40141М9991</w:t>
            </w:r>
          </w:p>
        </w:tc>
        <w:tc>
          <w:tcPr>
            <w:tcW w:w="595" w:type="dxa"/>
            <w:tcBorders>
              <w:top w:val="nil"/>
              <w:left w:val="nil"/>
              <w:bottom w:val="single" w:sz="4" w:space="0" w:color="auto"/>
              <w:right w:val="single" w:sz="4" w:space="0" w:color="auto"/>
            </w:tcBorders>
            <w:shd w:val="clear" w:color="auto" w:fill="auto"/>
            <w:hideMark/>
          </w:tcPr>
          <w:p w14:paraId="69B0B17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A94190A"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E915811" w14:textId="77777777" w:rsidR="006D13CE" w:rsidRPr="006D13CE" w:rsidRDefault="006D13CE" w:rsidP="006D13CE">
            <w:pPr>
              <w:jc w:val="right"/>
              <w:rPr>
                <w:b/>
                <w:bCs/>
                <w:iCs/>
              </w:rPr>
            </w:pPr>
            <w:r w:rsidRPr="006D13CE">
              <w:rPr>
                <w:b/>
                <w:bCs/>
                <w:iCs/>
              </w:rPr>
              <w:t>13 202,1</w:t>
            </w:r>
          </w:p>
        </w:tc>
      </w:tr>
      <w:tr w:rsidR="006D13CE" w:rsidRPr="006D13CE" w14:paraId="7272EC9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19CF191"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2CEC3F56" w14:textId="77777777" w:rsidR="006D13CE" w:rsidRPr="006D13CE" w:rsidRDefault="006D13CE" w:rsidP="006D13CE">
            <w:pPr>
              <w:jc w:val="center"/>
              <w:rPr>
                <w:b/>
                <w:bCs/>
                <w:iCs/>
              </w:rPr>
            </w:pPr>
            <w:r w:rsidRPr="006D13CE">
              <w:rPr>
                <w:b/>
                <w:bCs/>
                <w:iCs/>
              </w:rPr>
              <w:t>40141М9991</w:t>
            </w:r>
          </w:p>
        </w:tc>
        <w:tc>
          <w:tcPr>
            <w:tcW w:w="595" w:type="dxa"/>
            <w:tcBorders>
              <w:top w:val="nil"/>
              <w:left w:val="nil"/>
              <w:bottom w:val="single" w:sz="4" w:space="0" w:color="auto"/>
              <w:right w:val="single" w:sz="4" w:space="0" w:color="auto"/>
            </w:tcBorders>
            <w:shd w:val="clear" w:color="auto" w:fill="auto"/>
            <w:hideMark/>
          </w:tcPr>
          <w:p w14:paraId="7E46A33A"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76F0D1D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FB01DC6" w14:textId="77777777" w:rsidR="006D13CE" w:rsidRPr="006D13CE" w:rsidRDefault="006D13CE" w:rsidP="006D13CE">
            <w:pPr>
              <w:jc w:val="right"/>
              <w:rPr>
                <w:b/>
                <w:bCs/>
                <w:iCs/>
              </w:rPr>
            </w:pPr>
            <w:r w:rsidRPr="006D13CE">
              <w:rPr>
                <w:b/>
                <w:bCs/>
                <w:iCs/>
              </w:rPr>
              <w:t>12 039,3</w:t>
            </w:r>
          </w:p>
        </w:tc>
      </w:tr>
      <w:tr w:rsidR="006D13CE" w:rsidRPr="006D13CE" w14:paraId="4DB6D1A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DEBA836"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14A0F88F" w14:textId="77777777" w:rsidR="006D13CE" w:rsidRPr="006D13CE" w:rsidRDefault="006D13CE" w:rsidP="006D13CE">
            <w:pPr>
              <w:jc w:val="center"/>
            </w:pPr>
            <w:r w:rsidRPr="006D13CE">
              <w:t>40141М9991</w:t>
            </w:r>
          </w:p>
        </w:tc>
        <w:tc>
          <w:tcPr>
            <w:tcW w:w="595" w:type="dxa"/>
            <w:tcBorders>
              <w:top w:val="nil"/>
              <w:left w:val="nil"/>
              <w:bottom w:val="single" w:sz="4" w:space="0" w:color="auto"/>
              <w:right w:val="single" w:sz="4" w:space="0" w:color="auto"/>
            </w:tcBorders>
            <w:shd w:val="clear" w:color="auto" w:fill="auto"/>
            <w:hideMark/>
          </w:tcPr>
          <w:p w14:paraId="7E6C50B9"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1C61D40D"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7010C086" w14:textId="77777777" w:rsidR="006D13CE" w:rsidRPr="006D13CE" w:rsidRDefault="006D13CE" w:rsidP="006D13CE">
            <w:pPr>
              <w:jc w:val="right"/>
            </w:pPr>
            <w:r w:rsidRPr="006D13CE">
              <w:t>12 039,3</w:t>
            </w:r>
          </w:p>
        </w:tc>
      </w:tr>
      <w:tr w:rsidR="006D13CE" w:rsidRPr="006D13CE" w14:paraId="5B2BCC1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9961955"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E56C306" w14:textId="77777777" w:rsidR="006D13CE" w:rsidRPr="006D13CE" w:rsidRDefault="006D13CE" w:rsidP="006D13CE">
            <w:pPr>
              <w:jc w:val="center"/>
              <w:rPr>
                <w:b/>
                <w:bCs/>
                <w:iCs/>
              </w:rPr>
            </w:pPr>
            <w:r w:rsidRPr="006D13CE">
              <w:rPr>
                <w:b/>
                <w:bCs/>
                <w:iCs/>
              </w:rPr>
              <w:t>40141М9991</w:t>
            </w:r>
          </w:p>
        </w:tc>
        <w:tc>
          <w:tcPr>
            <w:tcW w:w="595" w:type="dxa"/>
            <w:tcBorders>
              <w:top w:val="single" w:sz="4" w:space="0" w:color="auto"/>
              <w:left w:val="nil"/>
              <w:bottom w:val="single" w:sz="4" w:space="0" w:color="auto"/>
              <w:right w:val="single" w:sz="4" w:space="0" w:color="auto"/>
            </w:tcBorders>
            <w:shd w:val="clear" w:color="auto" w:fill="auto"/>
            <w:hideMark/>
          </w:tcPr>
          <w:p w14:paraId="31847B72"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42809C1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AF09909" w14:textId="77777777" w:rsidR="006D13CE" w:rsidRPr="006D13CE" w:rsidRDefault="006D13CE" w:rsidP="006D13CE">
            <w:pPr>
              <w:jc w:val="right"/>
              <w:rPr>
                <w:b/>
                <w:bCs/>
                <w:iCs/>
              </w:rPr>
            </w:pPr>
            <w:r w:rsidRPr="006D13CE">
              <w:rPr>
                <w:b/>
                <w:bCs/>
                <w:iCs/>
              </w:rPr>
              <w:t>1 151,8</w:t>
            </w:r>
          </w:p>
        </w:tc>
      </w:tr>
      <w:tr w:rsidR="006D13CE" w:rsidRPr="006D13CE" w14:paraId="55CE850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A4104FD"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6B694310" w14:textId="77777777" w:rsidR="006D13CE" w:rsidRPr="006D13CE" w:rsidRDefault="006D13CE" w:rsidP="006D13CE">
            <w:pPr>
              <w:jc w:val="center"/>
            </w:pPr>
            <w:r w:rsidRPr="006D13CE">
              <w:t>40141М9991</w:t>
            </w:r>
          </w:p>
        </w:tc>
        <w:tc>
          <w:tcPr>
            <w:tcW w:w="595" w:type="dxa"/>
            <w:tcBorders>
              <w:top w:val="nil"/>
              <w:left w:val="nil"/>
              <w:bottom w:val="single" w:sz="4" w:space="0" w:color="auto"/>
              <w:right w:val="single" w:sz="4" w:space="0" w:color="auto"/>
            </w:tcBorders>
            <w:shd w:val="clear" w:color="auto" w:fill="auto"/>
            <w:hideMark/>
          </w:tcPr>
          <w:p w14:paraId="403E9EE5"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D628830"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080F80D8" w14:textId="77777777" w:rsidR="006D13CE" w:rsidRPr="006D13CE" w:rsidRDefault="006D13CE" w:rsidP="006D13CE">
            <w:pPr>
              <w:jc w:val="right"/>
            </w:pPr>
            <w:r w:rsidRPr="006D13CE">
              <w:t>1 151,8</w:t>
            </w:r>
          </w:p>
        </w:tc>
      </w:tr>
      <w:tr w:rsidR="006D13CE" w:rsidRPr="006D13CE" w14:paraId="5FA91E83"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D358D4"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3D03A8B0" w14:textId="77777777" w:rsidR="006D13CE" w:rsidRPr="006D13CE" w:rsidRDefault="006D13CE" w:rsidP="006D13CE">
            <w:pPr>
              <w:jc w:val="center"/>
              <w:rPr>
                <w:b/>
                <w:bCs/>
                <w:iCs/>
              </w:rPr>
            </w:pPr>
            <w:r w:rsidRPr="006D13CE">
              <w:rPr>
                <w:b/>
                <w:bCs/>
                <w:iCs/>
              </w:rPr>
              <w:t>40141М9991</w:t>
            </w:r>
          </w:p>
        </w:tc>
        <w:tc>
          <w:tcPr>
            <w:tcW w:w="595" w:type="dxa"/>
            <w:tcBorders>
              <w:top w:val="single" w:sz="4" w:space="0" w:color="auto"/>
              <w:left w:val="nil"/>
              <w:bottom w:val="single" w:sz="4" w:space="0" w:color="auto"/>
              <w:right w:val="single" w:sz="4" w:space="0" w:color="auto"/>
            </w:tcBorders>
            <w:shd w:val="clear" w:color="auto" w:fill="auto"/>
            <w:hideMark/>
          </w:tcPr>
          <w:p w14:paraId="506B4286"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3DE3FFA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6ED44006" w14:textId="77777777" w:rsidR="006D13CE" w:rsidRPr="006D13CE" w:rsidRDefault="006D13CE" w:rsidP="006D13CE">
            <w:pPr>
              <w:jc w:val="right"/>
              <w:rPr>
                <w:b/>
                <w:bCs/>
                <w:iCs/>
              </w:rPr>
            </w:pPr>
            <w:r w:rsidRPr="006D13CE">
              <w:rPr>
                <w:b/>
                <w:bCs/>
                <w:iCs/>
              </w:rPr>
              <w:t>11,0</w:t>
            </w:r>
          </w:p>
        </w:tc>
      </w:tr>
      <w:tr w:rsidR="006D13CE" w:rsidRPr="006D13CE" w14:paraId="1753BDD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6047D00"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253C5B0B" w14:textId="77777777" w:rsidR="006D13CE" w:rsidRPr="006D13CE" w:rsidRDefault="006D13CE" w:rsidP="006D13CE">
            <w:pPr>
              <w:jc w:val="center"/>
            </w:pPr>
            <w:r w:rsidRPr="006D13CE">
              <w:t>40141М9991</w:t>
            </w:r>
          </w:p>
        </w:tc>
        <w:tc>
          <w:tcPr>
            <w:tcW w:w="595" w:type="dxa"/>
            <w:tcBorders>
              <w:top w:val="nil"/>
              <w:left w:val="nil"/>
              <w:bottom w:val="single" w:sz="4" w:space="0" w:color="auto"/>
              <w:right w:val="single" w:sz="4" w:space="0" w:color="auto"/>
            </w:tcBorders>
            <w:shd w:val="clear" w:color="auto" w:fill="auto"/>
            <w:hideMark/>
          </w:tcPr>
          <w:p w14:paraId="177D7A28"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43C41D1C"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559D8713" w14:textId="77777777" w:rsidR="006D13CE" w:rsidRPr="006D13CE" w:rsidRDefault="006D13CE" w:rsidP="006D13CE">
            <w:pPr>
              <w:jc w:val="right"/>
            </w:pPr>
            <w:r w:rsidRPr="006D13CE">
              <w:t>11,0</w:t>
            </w:r>
          </w:p>
        </w:tc>
      </w:tr>
      <w:tr w:rsidR="006D13CE" w:rsidRPr="006D13CE" w14:paraId="3266AC6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A5D392" w14:textId="77777777" w:rsidR="006D13CE" w:rsidRPr="006D13CE" w:rsidRDefault="006D13CE" w:rsidP="006D13CE">
            <w:pPr>
              <w:rPr>
                <w:b/>
                <w:bCs/>
                <w:iCs/>
              </w:rPr>
            </w:pPr>
            <w:r w:rsidRPr="006D13CE">
              <w:rPr>
                <w:b/>
                <w:bCs/>
                <w:iCs/>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342" w:type="dxa"/>
            <w:tcBorders>
              <w:top w:val="single" w:sz="4" w:space="0" w:color="auto"/>
              <w:left w:val="nil"/>
              <w:bottom w:val="single" w:sz="4" w:space="0" w:color="auto"/>
              <w:right w:val="single" w:sz="4" w:space="0" w:color="auto"/>
            </w:tcBorders>
            <w:shd w:val="clear" w:color="auto" w:fill="auto"/>
            <w:hideMark/>
          </w:tcPr>
          <w:p w14:paraId="2EB236F2" w14:textId="77777777" w:rsidR="006D13CE" w:rsidRPr="006D13CE" w:rsidRDefault="006D13CE" w:rsidP="006D13CE">
            <w:pPr>
              <w:jc w:val="center"/>
              <w:rPr>
                <w:b/>
                <w:bCs/>
                <w:iCs/>
              </w:rPr>
            </w:pPr>
            <w:r w:rsidRPr="006D13CE">
              <w:rPr>
                <w:b/>
                <w:bCs/>
                <w:iCs/>
              </w:rPr>
              <w:t>40141М9993</w:t>
            </w:r>
          </w:p>
        </w:tc>
        <w:tc>
          <w:tcPr>
            <w:tcW w:w="595" w:type="dxa"/>
            <w:tcBorders>
              <w:top w:val="single" w:sz="4" w:space="0" w:color="auto"/>
              <w:left w:val="nil"/>
              <w:bottom w:val="single" w:sz="4" w:space="0" w:color="auto"/>
              <w:right w:val="single" w:sz="4" w:space="0" w:color="auto"/>
            </w:tcBorders>
            <w:shd w:val="clear" w:color="auto" w:fill="auto"/>
            <w:hideMark/>
          </w:tcPr>
          <w:p w14:paraId="05F2B085"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A6A973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636E11A" w14:textId="77777777" w:rsidR="006D13CE" w:rsidRPr="006D13CE" w:rsidRDefault="006D13CE" w:rsidP="006D13CE">
            <w:pPr>
              <w:jc w:val="right"/>
              <w:rPr>
                <w:b/>
                <w:bCs/>
                <w:iCs/>
              </w:rPr>
            </w:pPr>
            <w:r w:rsidRPr="006D13CE">
              <w:rPr>
                <w:b/>
                <w:bCs/>
                <w:iCs/>
              </w:rPr>
              <w:t>203,4</w:t>
            </w:r>
          </w:p>
        </w:tc>
      </w:tr>
      <w:tr w:rsidR="006D13CE" w:rsidRPr="006D13CE" w14:paraId="0D33613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7F03B3E"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461D74DE" w14:textId="77777777" w:rsidR="006D13CE" w:rsidRPr="006D13CE" w:rsidRDefault="006D13CE" w:rsidP="006D13CE">
            <w:pPr>
              <w:jc w:val="center"/>
              <w:rPr>
                <w:b/>
                <w:bCs/>
                <w:iCs/>
              </w:rPr>
            </w:pPr>
            <w:r w:rsidRPr="006D13CE">
              <w:rPr>
                <w:b/>
                <w:bCs/>
                <w:iCs/>
              </w:rPr>
              <w:t>40141М9993</w:t>
            </w:r>
          </w:p>
        </w:tc>
        <w:tc>
          <w:tcPr>
            <w:tcW w:w="595" w:type="dxa"/>
            <w:tcBorders>
              <w:top w:val="nil"/>
              <w:left w:val="nil"/>
              <w:bottom w:val="single" w:sz="4" w:space="0" w:color="auto"/>
              <w:right w:val="single" w:sz="4" w:space="0" w:color="auto"/>
            </w:tcBorders>
            <w:shd w:val="clear" w:color="auto" w:fill="auto"/>
            <w:hideMark/>
          </w:tcPr>
          <w:p w14:paraId="73193D17"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2A49906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335420A" w14:textId="77777777" w:rsidR="006D13CE" w:rsidRPr="006D13CE" w:rsidRDefault="006D13CE" w:rsidP="006D13CE">
            <w:pPr>
              <w:jc w:val="right"/>
              <w:rPr>
                <w:b/>
                <w:bCs/>
                <w:iCs/>
              </w:rPr>
            </w:pPr>
            <w:r w:rsidRPr="006D13CE">
              <w:rPr>
                <w:b/>
                <w:bCs/>
                <w:iCs/>
              </w:rPr>
              <w:t>203,4</w:t>
            </w:r>
          </w:p>
        </w:tc>
      </w:tr>
      <w:tr w:rsidR="006D13CE" w:rsidRPr="006D13CE" w14:paraId="6F5ADB5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72422F7" w14:textId="77777777" w:rsidR="006D13CE" w:rsidRPr="006D13CE" w:rsidRDefault="006D13CE" w:rsidP="006D13CE">
            <w:r w:rsidRPr="006D13CE">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105E1DDF" w14:textId="77777777" w:rsidR="006D13CE" w:rsidRPr="006D13CE" w:rsidRDefault="006D13CE" w:rsidP="006D13CE">
            <w:pPr>
              <w:jc w:val="center"/>
            </w:pPr>
            <w:r w:rsidRPr="006D13CE">
              <w:t>40141М9993</w:t>
            </w:r>
          </w:p>
        </w:tc>
        <w:tc>
          <w:tcPr>
            <w:tcW w:w="595" w:type="dxa"/>
            <w:tcBorders>
              <w:top w:val="nil"/>
              <w:left w:val="nil"/>
              <w:bottom w:val="single" w:sz="4" w:space="0" w:color="auto"/>
              <w:right w:val="single" w:sz="4" w:space="0" w:color="auto"/>
            </w:tcBorders>
            <w:shd w:val="clear" w:color="auto" w:fill="auto"/>
            <w:hideMark/>
          </w:tcPr>
          <w:p w14:paraId="05ACBA1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E6B1802" w14:textId="77777777" w:rsidR="006D13CE" w:rsidRPr="006D13CE" w:rsidRDefault="006D13CE" w:rsidP="006D13CE">
            <w:pPr>
              <w:jc w:val="center"/>
            </w:pPr>
            <w:r w:rsidRPr="006D13CE">
              <w:t>0104</w:t>
            </w:r>
          </w:p>
        </w:tc>
        <w:tc>
          <w:tcPr>
            <w:tcW w:w="1153" w:type="dxa"/>
            <w:tcBorders>
              <w:top w:val="nil"/>
              <w:left w:val="nil"/>
              <w:bottom w:val="single" w:sz="4" w:space="0" w:color="auto"/>
              <w:right w:val="single" w:sz="4" w:space="0" w:color="auto"/>
            </w:tcBorders>
            <w:shd w:val="clear" w:color="auto" w:fill="auto"/>
            <w:hideMark/>
          </w:tcPr>
          <w:p w14:paraId="7D84EBE6" w14:textId="77777777" w:rsidR="006D13CE" w:rsidRPr="006D13CE" w:rsidRDefault="006D13CE" w:rsidP="006D13CE">
            <w:pPr>
              <w:jc w:val="right"/>
            </w:pPr>
            <w:r w:rsidRPr="006D13CE">
              <w:t>203,4</w:t>
            </w:r>
          </w:p>
        </w:tc>
      </w:tr>
      <w:tr w:rsidR="006D13CE" w:rsidRPr="006D13CE" w14:paraId="5F8C41F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B9CFA43" w14:textId="77777777" w:rsidR="006D13CE" w:rsidRPr="006D13CE" w:rsidRDefault="006D13CE" w:rsidP="006D13CE">
            <w:pPr>
              <w:rPr>
                <w:b/>
                <w:bCs/>
                <w:iCs/>
              </w:rPr>
            </w:pPr>
            <w:r w:rsidRPr="006D13CE">
              <w:rPr>
                <w:b/>
                <w:bCs/>
                <w:iCs/>
              </w:rPr>
              <w:t>МБТ на исполнение полномочий по определению поставщиков (подрядчиков, исполнителей)</w:t>
            </w:r>
          </w:p>
        </w:tc>
        <w:tc>
          <w:tcPr>
            <w:tcW w:w="1342" w:type="dxa"/>
            <w:tcBorders>
              <w:top w:val="single" w:sz="4" w:space="0" w:color="auto"/>
              <w:left w:val="nil"/>
              <w:bottom w:val="single" w:sz="4" w:space="0" w:color="auto"/>
              <w:right w:val="single" w:sz="4" w:space="0" w:color="auto"/>
            </w:tcBorders>
            <w:shd w:val="clear" w:color="auto" w:fill="auto"/>
            <w:hideMark/>
          </w:tcPr>
          <w:p w14:paraId="2039A09A" w14:textId="77777777" w:rsidR="006D13CE" w:rsidRPr="006D13CE" w:rsidRDefault="006D13CE" w:rsidP="006D13CE">
            <w:pPr>
              <w:jc w:val="center"/>
              <w:rPr>
                <w:b/>
                <w:bCs/>
                <w:iCs/>
              </w:rPr>
            </w:pPr>
            <w:r w:rsidRPr="006D13CE">
              <w:rPr>
                <w:b/>
                <w:bCs/>
                <w:iCs/>
              </w:rPr>
              <w:t>40141М9994</w:t>
            </w:r>
          </w:p>
        </w:tc>
        <w:tc>
          <w:tcPr>
            <w:tcW w:w="595" w:type="dxa"/>
            <w:tcBorders>
              <w:top w:val="single" w:sz="4" w:space="0" w:color="auto"/>
              <w:left w:val="nil"/>
              <w:bottom w:val="single" w:sz="4" w:space="0" w:color="auto"/>
              <w:right w:val="single" w:sz="4" w:space="0" w:color="auto"/>
            </w:tcBorders>
            <w:shd w:val="clear" w:color="auto" w:fill="auto"/>
            <w:hideMark/>
          </w:tcPr>
          <w:p w14:paraId="5DD2F9A1"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01BF6C7C"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7B1801B" w14:textId="77777777" w:rsidR="006D13CE" w:rsidRPr="006D13CE" w:rsidRDefault="006D13CE" w:rsidP="006D13CE">
            <w:pPr>
              <w:jc w:val="right"/>
              <w:rPr>
                <w:b/>
                <w:bCs/>
                <w:iCs/>
              </w:rPr>
            </w:pPr>
            <w:r w:rsidRPr="006D13CE">
              <w:rPr>
                <w:b/>
                <w:bCs/>
                <w:iCs/>
              </w:rPr>
              <w:t>869,4</w:t>
            </w:r>
          </w:p>
        </w:tc>
      </w:tr>
      <w:tr w:rsidR="006D13CE" w:rsidRPr="006D13CE" w14:paraId="226AC83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2CC378A"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0F7B7E8E" w14:textId="77777777" w:rsidR="006D13CE" w:rsidRPr="006D13CE" w:rsidRDefault="006D13CE" w:rsidP="006D13CE">
            <w:pPr>
              <w:jc w:val="center"/>
              <w:rPr>
                <w:b/>
                <w:bCs/>
                <w:iCs/>
              </w:rPr>
            </w:pPr>
            <w:r w:rsidRPr="006D13CE">
              <w:rPr>
                <w:b/>
                <w:bCs/>
                <w:iCs/>
              </w:rPr>
              <w:t>40141М9994</w:t>
            </w:r>
          </w:p>
        </w:tc>
        <w:tc>
          <w:tcPr>
            <w:tcW w:w="595" w:type="dxa"/>
            <w:tcBorders>
              <w:top w:val="nil"/>
              <w:left w:val="nil"/>
              <w:bottom w:val="single" w:sz="4" w:space="0" w:color="auto"/>
              <w:right w:val="single" w:sz="4" w:space="0" w:color="auto"/>
            </w:tcBorders>
            <w:shd w:val="clear" w:color="auto" w:fill="auto"/>
            <w:hideMark/>
          </w:tcPr>
          <w:p w14:paraId="0FB2C3C3"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580CCFD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E8DD67F" w14:textId="77777777" w:rsidR="006D13CE" w:rsidRPr="006D13CE" w:rsidRDefault="006D13CE" w:rsidP="006D13CE">
            <w:pPr>
              <w:jc w:val="right"/>
              <w:rPr>
                <w:b/>
                <w:bCs/>
                <w:iCs/>
              </w:rPr>
            </w:pPr>
            <w:r w:rsidRPr="006D13CE">
              <w:rPr>
                <w:b/>
                <w:bCs/>
                <w:iCs/>
              </w:rPr>
              <w:t>756,3</w:t>
            </w:r>
          </w:p>
        </w:tc>
      </w:tr>
      <w:tr w:rsidR="006D13CE" w:rsidRPr="006D13CE" w14:paraId="34397B1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8FA60B" w14:textId="77777777" w:rsidR="006D13CE" w:rsidRPr="006D13CE" w:rsidRDefault="006D13CE" w:rsidP="006D13CE">
            <w:r w:rsidRPr="006D13CE">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22E1D973" w14:textId="77777777" w:rsidR="006D13CE" w:rsidRPr="006D13CE" w:rsidRDefault="006D13CE" w:rsidP="006D13CE">
            <w:pPr>
              <w:jc w:val="center"/>
            </w:pPr>
            <w:r w:rsidRPr="006D13CE">
              <w:t>40141М9994</w:t>
            </w:r>
          </w:p>
        </w:tc>
        <w:tc>
          <w:tcPr>
            <w:tcW w:w="595" w:type="dxa"/>
            <w:tcBorders>
              <w:top w:val="nil"/>
              <w:left w:val="nil"/>
              <w:bottom w:val="single" w:sz="4" w:space="0" w:color="auto"/>
              <w:right w:val="single" w:sz="4" w:space="0" w:color="auto"/>
            </w:tcBorders>
            <w:shd w:val="clear" w:color="auto" w:fill="auto"/>
            <w:hideMark/>
          </w:tcPr>
          <w:p w14:paraId="4D5FE885"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736804B0" w14:textId="77777777" w:rsidR="006D13CE" w:rsidRPr="006D13CE" w:rsidRDefault="006D13CE" w:rsidP="006D13CE">
            <w:pPr>
              <w:jc w:val="center"/>
            </w:pPr>
            <w:r w:rsidRPr="006D13CE">
              <w:t>0104</w:t>
            </w:r>
          </w:p>
        </w:tc>
        <w:tc>
          <w:tcPr>
            <w:tcW w:w="1153" w:type="dxa"/>
            <w:tcBorders>
              <w:top w:val="nil"/>
              <w:left w:val="nil"/>
              <w:bottom w:val="single" w:sz="4" w:space="0" w:color="auto"/>
              <w:right w:val="single" w:sz="4" w:space="0" w:color="auto"/>
            </w:tcBorders>
            <w:shd w:val="clear" w:color="auto" w:fill="auto"/>
            <w:hideMark/>
          </w:tcPr>
          <w:p w14:paraId="7888D3FD" w14:textId="77777777" w:rsidR="006D13CE" w:rsidRPr="006D13CE" w:rsidRDefault="006D13CE" w:rsidP="006D13CE">
            <w:pPr>
              <w:jc w:val="right"/>
            </w:pPr>
            <w:r w:rsidRPr="006D13CE">
              <w:t>756,3</w:t>
            </w:r>
          </w:p>
        </w:tc>
      </w:tr>
      <w:tr w:rsidR="006D13CE" w:rsidRPr="006D13CE" w14:paraId="7A02195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C33BD4E"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07F229AA" w14:textId="77777777" w:rsidR="006D13CE" w:rsidRPr="006D13CE" w:rsidRDefault="006D13CE" w:rsidP="006D13CE">
            <w:pPr>
              <w:jc w:val="center"/>
              <w:rPr>
                <w:b/>
                <w:bCs/>
                <w:iCs/>
              </w:rPr>
            </w:pPr>
            <w:r w:rsidRPr="006D13CE">
              <w:rPr>
                <w:b/>
                <w:bCs/>
                <w:iCs/>
              </w:rPr>
              <w:t>40141М9994</w:t>
            </w:r>
          </w:p>
        </w:tc>
        <w:tc>
          <w:tcPr>
            <w:tcW w:w="595" w:type="dxa"/>
            <w:tcBorders>
              <w:top w:val="single" w:sz="4" w:space="0" w:color="auto"/>
              <w:left w:val="nil"/>
              <w:bottom w:val="single" w:sz="4" w:space="0" w:color="auto"/>
              <w:right w:val="single" w:sz="4" w:space="0" w:color="auto"/>
            </w:tcBorders>
            <w:shd w:val="clear" w:color="auto" w:fill="auto"/>
            <w:hideMark/>
          </w:tcPr>
          <w:p w14:paraId="70350771"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3D6B6C1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5D1E99E0" w14:textId="77777777" w:rsidR="006D13CE" w:rsidRPr="006D13CE" w:rsidRDefault="006D13CE" w:rsidP="006D13CE">
            <w:pPr>
              <w:jc w:val="right"/>
              <w:rPr>
                <w:b/>
                <w:bCs/>
                <w:iCs/>
              </w:rPr>
            </w:pPr>
            <w:r w:rsidRPr="006D13CE">
              <w:rPr>
                <w:b/>
                <w:bCs/>
                <w:iCs/>
              </w:rPr>
              <w:t>113,2</w:t>
            </w:r>
          </w:p>
        </w:tc>
      </w:tr>
      <w:tr w:rsidR="006D13CE" w:rsidRPr="006D13CE" w14:paraId="3D8D08E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D920454" w14:textId="77777777" w:rsidR="006D13CE" w:rsidRPr="006D13CE" w:rsidRDefault="006D13CE" w:rsidP="006D13CE">
            <w:r w:rsidRPr="006D13CE">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2" w:type="dxa"/>
            <w:tcBorders>
              <w:top w:val="nil"/>
              <w:left w:val="nil"/>
              <w:bottom w:val="single" w:sz="4" w:space="0" w:color="auto"/>
              <w:right w:val="single" w:sz="4" w:space="0" w:color="auto"/>
            </w:tcBorders>
            <w:shd w:val="clear" w:color="auto" w:fill="auto"/>
            <w:hideMark/>
          </w:tcPr>
          <w:p w14:paraId="25BCE482" w14:textId="77777777" w:rsidR="006D13CE" w:rsidRPr="006D13CE" w:rsidRDefault="006D13CE" w:rsidP="006D13CE">
            <w:pPr>
              <w:jc w:val="center"/>
            </w:pPr>
            <w:r w:rsidRPr="006D13CE">
              <w:t>40141М9994</w:t>
            </w:r>
          </w:p>
        </w:tc>
        <w:tc>
          <w:tcPr>
            <w:tcW w:w="595" w:type="dxa"/>
            <w:tcBorders>
              <w:top w:val="nil"/>
              <w:left w:val="nil"/>
              <w:bottom w:val="single" w:sz="4" w:space="0" w:color="auto"/>
              <w:right w:val="single" w:sz="4" w:space="0" w:color="auto"/>
            </w:tcBorders>
            <w:shd w:val="clear" w:color="auto" w:fill="auto"/>
            <w:hideMark/>
          </w:tcPr>
          <w:p w14:paraId="5A970878"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6F2CDB1A" w14:textId="77777777" w:rsidR="006D13CE" w:rsidRPr="006D13CE" w:rsidRDefault="006D13CE" w:rsidP="006D13CE">
            <w:pPr>
              <w:jc w:val="center"/>
            </w:pPr>
            <w:r w:rsidRPr="006D13CE">
              <w:t>0104</w:t>
            </w:r>
          </w:p>
        </w:tc>
        <w:tc>
          <w:tcPr>
            <w:tcW w:w="1153" w:type="dxa"/>
            <w:tcBorders>
              <w:top w:val="nil"/>
              <w:left w:val="nil"/>
              <w:bottom w:val="single" w:sz="4" w:space="0" w:color="auto"/>
              <w:right w:val="single" w:sz="4" w:space="0" w:color="auto"/>
            </w:tcBorders>
            <w:shd w:val="clear" w:color="auto" w:fill="auto"/>
            <w:hideMark/>
          </w:tcPr>
          <w:p w14:paraId="26DE69C9" w14:textId="77777777" w:rsidR="006D13CE" w:rsidRPr="006D13CE" w:rsidRDefault="006D13CE" w:rsidP="006D13CE">
            <w:pPr>
              <w:jc w:val="right"/>
            </w:pPr>
            <w:r w:rsidRPr="006D13CE">
              <w:t>113,2</w:t>
            </w:r>
          </w:p>
        </w:tc>
      </w:tr>
      <w:tr w:rsidR="006D13CE" w:rsidRPr="006D13CE" w14:paraId="0B77877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9A76CE" w14:textId="77777777" w:rsidR="006D13CE" w:rsidRPr="006D13CE" w:rsidRDefault="006D13CE" w:rsidP="006D13CE">
            <w:pPr>
              <w:rPr>
                <w:b/>
                <w:bCs/>
                <w:iCs/>
              </w:rPr>
            </w:pPr>
            <w:r w:rsidRPr="006D13CE">
              <w:rPr>
                <w:b/>
                <w:bCs/>
                <w:iCs/>
              </w:rPr>
              <w:t>МБТ на исполнение полномочий контрольно-счетных органов поселений</w:t>
            </w:r>
          </w:p>
        </w:tc>
        <w:tc>
          <w:tcPr>
            <w:tcW w:w="1342" w:type="dxa"/>
            <w:tcBorders>
              <w:top w:val="single" w:sz="4" w:space="0" w:color="auto"/>
              <w:left w:val="nil"/>
              <w:bottom w:val="single" w:sz="4" w:space="0" w:color="auto"/>
              <w:right w:val="single" w:sz="4" w:space="0" w:color="auto"/>
            </w:tcBorders>
            <w:shd w:val="clear" w:color="auto" w:fill="auto"/>
            <w:hideMark/>
          </w:tcPr>
          <w:p w14:paraId="4ECC9939" w14:textId="77777777" w:rsidR="006D13CE" w:rsidRPr="006D13CE" w:rsidRDefault="006D13CE" w:rsidP="006D13CE">
            <w:pPr>
              <w:jc w:val="center"/>
              <w:rPr>
                <w:b/>
                <w:bCs/>
                <w:iCs/>
              </w:rPr>
            </w:pPr>
            <w:r w:rsidRPr="006D13CE">
              <w:rPr>
                <w:b/>
                <w:bCs/>
                <w:iCs/>
              </w:rPr>
              <w:t>40141М9995</w:t>
            </w:r>
          </w:p>
        </w:tc>
        <w:tc>
          <w:tcPr>
            <w:tcW w:w="595" w:type="dxa"/>
            <w:tcBorders>
              <w:top w:val="single" w:sz="4" w:space="0" w:color="auto"/>
              <w:left w:val="nil"/>
              <w:bottom w:val="single" w:sz="4" w:space="0" w:color="auto"/>
              <w:right w:val="single" w:sz="4" w:space="0" w:color="auto"/>
            </w:tcBorders>
            <w:shd w:val="clear" w:color="auto" w:fill="auto"/>
            <w:hideMark/>
          </w:tcPr>
          <w:p w14:paraId="1A1EF820"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3121A3FD"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29CFBDF" w14:textId="77777777" w:rsidR="006D13CE" w:rsidRPr="006D13CE" w:rsidRDefault="006D13CE" w:rsidP="006D13CE">
            <w:pPr>
              <w:jc w:val="right"/>
              <w:rPr>
                <w:b/>
                <w:bCs/>
                <w:iCs/>
              </w:rPr>
            </w:pPr>
            <w:r w:rsidRPr="006D13CE">
              <w:rPr>
                <w:b/>
                <w:bCs/>
                <w:iCs/>
              </w:rPr>
              <w:t>1 891,6</w:t>
            </w:r>
          </w:p>
        </w:tc>
      </w:tr>
      <w:tr w:rsidR="006D13CE" w:rsidRPr="006D13CE" w14:paraId="008363E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3956210" w14:textId="77777777" w:rsidR="006D13CE" w:rsidRPr="006D13CE" w:rsidRDefault="006D13CE" w:rsidP="006D13CE">
            <w:pPr>
              <w:rPr>
                <w:b/>
                <w:bCs/>
                <w:iCs/>
              </w:rPr>
            </w:pPr>
            <w:r w:rsidRPr="006D13CE">
              <w:rPr>
                <w:b/>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14DFB444" w14:textId="77777777" w:rsidR="006D13CE" w:rsidRPr="006D13CE" w:rsidRDefault="006D13CE" w:rsidP="006D13CE">
            <w:pPr>
              <w:jc w:val="center"/>
              <w:rPr>
                <w:b/>
                <w:bCs/>
                <w:iCs/>
              </w:rPr>
            </w:pPr>
            <w:r w:rsidRPr="006D13CE">
              <w:rPr>
                <w:b/>
                <w:bCs/>
                <w:iCs/>
              </w:rPr>
              <w:t>40141М9995</w:t>
            </w:r>
          </w:p>
        </w:tc>
        <w:tc>
          <w:tcPr>
            <w:tcW w:w="595" w:type="dxa"/>
            <w:tcBorders>
              <w:top w:val="nil"/>
              <w:left w:val="nil"/>
              <w:bottom w:val="single" w:sz="4" w:space="0" w:color="auto"/>
              <w:right w:val="single" w:sz="4" w:space="0" w:color="auto"/>
            </w:tcBorders>
            <w:shd w:val="clear" w:color="auto" w:fill="auto"/>
            <w:hideMark/>
          </w:tcPr>
          <w:p w14:paraId="65134DDF"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309F548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B7B9EAE" w14:textId="77777777" w:rsidR="006D13CE" w:rsidRPr="006D13CE" w:rsidRDefault="006D13CE" w:rsidP="006D13CE">
            <w:pPr>
              <w:jc w:val="right"/>
              <w:rPr>
                <w:b/>
                <w:bCs/>
                <w:iCs/>
              </w:rPr>
            </w:pPr>
            <w:r w:rsidRPr="006D13CE">
              <w:rPr>
                <w:b/>
                <w:bCs/>
                <w:iCs/>
              </w:rPr>
              <w:t>1 813,3</w:t>
            </w:r>
          </w:p>
        </w:tc>
      </w:tr>
      <w:tr w:rsidR="006D13CE" w:rsidRPr="006D13CE" w14:paraId="13BA864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B9CAE4C"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54D76C7B" w14:textId="77777777" w:rsidR="006D13CE" w:rsidRPr="006D13CE" w:rsidRDefault="006D13CE" w:rsidP="006D13CE">
            <w:pPr>
              <w:jc w:val="center"/>
            </w:pPr>
            <w:r w:rsidRPr="006D13CE">
              <w:t>40141М9995</w:t>
            </w:r>
          </w:p>
        </w:tc>
        <w:tc>
          <w:tcPr>
            <w:tcW w:w="595" w:type="dxa"/>
            <w:tcBorders>
              <w:top w:val="nil"/>
              <w:left w:val="nil"/>
              <w:bottom w:val="single" w:sz="4" w:space="0" w:color="auto"/>
              <w:right w:val="single" w:sz="4" w:space="0" w:color="auto"/>
            </w:tcBorders>
            <w:shd w:val="clear" w:color="auto" w:fill="auto"/>
            <w:hideMark/>
          </w:tcPr>
          <w:p w14:paraId="67698BF0"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572A6D8C"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11B97B43" w14:textId="77777777" w:rsidR="006D13CE" w:rsidRPr="006D13CE" w:rsidRDefault="006D13CE" w:rsidP="006D13CE">
            <w:pPr>
              <w:jc w:val="right"/>
            </w:pPr>
            <w:r w:rsidRPr="006D13CE">
              <w:t>1 813,3</w:t>
            </w:r>
          </w:p>
        </w:tc>
      </w:tr>
      <w:tr w:rsidR="006D13CE" w:rsidRPr="006D13CE" w14:paraId="20E1FD60"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5BEB3A0"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2FFDECCC" w14:textId="77777777" w:rsidR="006D13CE" w:rsidRPr="006D13CE" w:rsidRDefault="006D13CE" w:rsidP="006D13CE">
            <w:pPr>
              <w:jc w:val="center"/>
              <w:rPr>
                <w:b/>
                <w:bCs/>
                <w:iCs/>
              </w:rPr>
            </w:pPr>
            <w:r w:rsidRPr="006D13CE">
              <w:rPr>
                <w:b/>
                <w:bCs/>
                <w:iCs/>
              </w:rPr>
              <w:t>40141М9995</w:t>
            </w:r>
          </w:p>
        </w:tc>
        <w:tc>
          <w:tcPr>
            <w:tcW w:w="595" w:type="dxa"/>
            <w:tcBorders>
              <w:top w:val="single" w:sz="4" w:space="0" w:color="auto"/>
              <w:left w:val="nil"/>
              <w:bottom w:val="single" w:sz="4" w:space="0" w:color="auto"/>
              <w:right w:val="single" w:sz="4" w:space="0" w:color="auto"/>
            </w:tcBorders>
            <w:shd w:val="clear" w:color="auto" w:fill="auto"/>
            <w:hideMark/>
          </w:tcPr>
          <w:p w14:paraId="3B7228B3"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259025A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26017493" w14:textId="77777777" w:rsidR="006D13CE" w:rsidRPr="006D13CE" w:rsidRDefault="006D13CE" w:rsidP="006D13CE">
            <w:pPr>
              <w:jc w:val="right"/>
              <w:rPr>
                <w:b/>
                <w:bCs/>
                <w:iCs/>
              </w:rPr>
            </w:pPr>
            <w:r w:rsidRPr="006D13CE">
              <w:rPr>
                <w:b/>
                <w:bCs/>
                <w:iCs/>
              </w:rPr>
              <w:t>78,3</w:t>
            </w:r>
          </w:p>
        </w:tc>
      </w:tr>
      <w:tr w:rsidR="006D13CE" w:rsidRPr="006D13CE" w14:paraId="2BE0DAD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8C21AC7" w14:textId="77777777" w:rsidR="006D13CE" w:rsidRPr="006D13CE" w:rsidRDefault="006D13CE" w:rsidP="006D13CE">
            <w:r w:rsidRPr="006D13CE">
              <w:t>Обеспечение деятельности финансовых, налоговых и таможенных органов и органов финансового (финансово-бюджетного) надзора</w:t>
            </w:r>
          </w:p>
        </w:tc>
        <w:tc>
          <w:tcPr>
            <w:tcW w:w="1342" w:type="dxa"/>
            <w:tcBorders>
              <w:top w:val="nil"/>
              <w:left w:val="nil"/>
              <w:bottom w:val="single" w:sz="4" w:space="0" w:color="auto"/>
              <w:right w:val="single" w:sz="4" w:space="0" w:color="auto"/>
            </w:tcBorders>
            <w:shd w:val="clear" w:color="auto" w:fill="auto"/>
            <w:hideMark/>
          </w:tcPr>
          <w:p w14:paraId="698A0208" w14:textId="77777777" w:rsidR="006D13CE" w:rsidRPr="006D13CE" w:rsidRDefault="006D13CE" w:rsidP="006D13CE">
            <w:pPr>
              <w:jc w:val="center"/>
            </w:pPr>
            <w:r w:rsidRPr="006D13CE">
              <w:t>40141М9995</w:t>
            </w:r>
          </w:p>
        </w:tc>
        <w:tc>
          <w:tcPr>
            <w:tcW w:w="595" w:type="dxa"/>
            <w:tcBorders>
              <w:top w:val="nil"/>
              <w:left w:val="nil"/>
              <w:bottom w:val="single" w:sz="4" w:space="0" w:color="auto"/>
              <w:right w:val="single" w:sz="4" w:space="0" w:color="auto"/>
            </w:tcBorders>
            <w:shd w:val="clear" w:color="auto" w:fill="auto"/>
            <w:hideMark/>
          </w:tcPr>
          <w:p w14:paraId="6E7CE085"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7BE3292" w14:textId="77777777" w:rsidR="006D13CE" w:rsidRPr="006D13CE" w:rsidRDefault="006D13CE" w:rsidP="006D13CE">
            <w:pPr>
              <w:jc w:val="center"/>
            </w:pPr>
            <w:r w:rsidRPr="006D13CE">
              <w:t>0106</w:t>
            </w:r>
          </w:p>
        </w:tc>
        <w:tc>
          <w:tcPr>
            <w:tcW w:w="1153" w:type="dxa"/>
            <w:tcBorders>
              <w:top w:val="nil"/>
              <w:left w:val="nil"/>
              <w:bottom w:val="single" w:sz="4" w:space="0" w:color="auto"/>
              <w:right w:val="single" w:sz="4" w:space="0" w:color="auto"/>
            </w:tcBorders>
            <w:shd w:val="clear" w:color="auto" w:fill="auto"/>
            <w:hideMark/>
          </w:tcPr>
          <w:p w14:paraId="66A6E660" w14:textId="77777777" w:rsidR="006D13CE" w:rsidRPr="006D13CE" w:rsidRDefault="006D13CE" w:rsidP="006D13CE">
            <w:pPr>
              <w:jc w:val="right"/>
            </w:pPr>
            <w:r w:rsidRPr="006D13CE">
              <w:t>78,3</w:t>
            </w:r>
          </w:p>
        </w:tc>
      </w:tr>
      <w:tr w:rsidR="006D13CE" w:rsidRPr="006D13CE" w14:paraId="1CFBE55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C37A458" w14:textId="77777777" w:rsidR="006D13CE" w:rsidRPr="006D13CE" w:rsidRDefault="006D13CE" w:rsidP="006D13CE">
            <w:pPr>
              <w:rPr>
                <w:b/>
                <w:bCs/>
                <w:iCs/>
              </w:rPr>
            </w:pPr>
            <w:r w:rsidRPr="006D13CE">
              <w:rPr>
                <w:b/>
                <w:bCs/>
                <w:iCs/>
              </w:rPr>
              <w:t>Субвенции на осуществление областных государственных полномочий</w:t>
            </w:r>
          </w:p>
        </w:tc>
        <w:tc>
          <w:tcPr>
            <w:tcW w:w="1342" w:type="dxa"/>
            <w:tcBorders>
              <w:top w:val="single" w:sz="4" w:space="0" w:color="auto"/>
              <w:left w:val="nil"/>
              <w:bottom w:val="single" w:sz="4" w:space="0" w:color="auto"/>
              <w:right w:val="single" w:sz="4" w:space="0" w:color="auto"/>
            </w:tcBorders>
            <w:shd w:val="clear" w:color="auto" w:fill="auto"/>
            <w:hideMark/>
          </w:tcPr>
          <w:p w14:paraId="2DA8C00D" w14:textId="77777777" w:rsidR="006D13CE" w:rsidRPr="006D13CE" w:rsidRDefault="006D13CE" w:rsidP="006D13CE">
            <w:pPr>
              <w:jc w:val="center"/>
              <w:rPr>
                <w:b/>
                <w:bCs/>
                <w:iCs/>
              </w:rPr>
            </w:pPr>
            <w:r w:rsidRPr="006D13CE">
              <w:rPr>
                <w:b/>
                <w:bCs/>
                <w:iCs/>
              </w:rPr>
              <w:t>4014200000</w:t>
            </w:r>
          </w:p>
        </w:tc>
        <w:tc>
          <w:tcPr>
            <w:tcW w:w="595" w:type="dxa"/>
            <w:tcBorders>
              <w:top w:val="single" w:sz="4" w:space="0" w:color="auto"/>
              <w:left w:val="nil"/>
              <w:bottom w:val="single" w:sz="4" w:space="0" w:color="auto"/>
              <w:right w:val="single" w:sz="4" w:space="0" w:color="auto"/>
            </w:tcBorders>
            <w:shd w:val="clear" w:color="auto" w:fill="auto"/>
            <w:hideMark/>
          </w:tcPr>
          <w:p w14:paraId="3DDC84C5"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FDE4F6F"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E9A354F" w14:textId="77777777" w:rsidR="006D13CE" w:rsidRPr="006D13CE" w:rsidRDefault="006D13CE" w:rsidP="006D13CE">
            <w:pPr>
              <w:jc w:val="right"/>
              <w:rPr>
                <w:b/>
                <w:bCs/>
                <w:iCs/>
              </w:rPr>
            </w:pPr>
            <w:r w:rsidRPr="006D13CE">
              <w:rPr>
                <w:b/>
                <w:bCs/>
                <w:iCs/>
              </w:rPr>
              <w:t>12 560,8</w:t>
            </w:r>
          </w:p>
        </w:tc>
      </w:tr>
      <w:tr w:rsidR="006D13CE" w:rsidRPr="006D13CE" w14:paraId="4B29658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69981E3" w14:textId="77777777" w:rsidR="006D13CE" w:rsidRPr="006D13CE" w:rsidRDefault="006D13CE" w:rsidP="006D13CE">
            <w:pPr>
              <w:rPr>
                <w:b/>
                <w:bCs/>
                <w:iCs/>
              </w:rPr>
            </w:pPr>
            <w:r w:rsidRPr="006D13CE">
              <w:rPr>
                <w:b/>
                <w:bCs/>
                <w:iCs/>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1342" w:type="dxa"/>
            <w:tcBorders>
              <w:top w:val="nil"/>
              <w:left w:val="nil"/>
              <w:bottom w:val="single" w:sz="4" w:space="0" w:color="auto"/>
              <w:right w:val="single" w:sz="4" w:space="0" w:color="auto"/>
            </w:tcBorders>
            <w:shd w:val="clear" w:color="auto" w:fill="auto"/>
            <w:hideMark/>
          </w:tcPr>
          <w:p w14:paraId="4A18A80C" w14:textId="77777777" w:rsidR="006D13CE" w:rsidRPr="006D13CE" w:rsidRDefault="006D13CE" w:rsidP="006D13CE">
            <w:pPr>
              <w:jc w:val="center"/>
              <w:rPr>
                <w:b/>
                <w:bCs/>
                <w:iCs/>
              </w:rPr>
            </w:pPr>
            <w:r w:rsidRPr="006D13CE">
              <w:rPr>
                <w:b/>
                <w:bCs/>
                <w:iCs/>
              </w:rPr>
              <w:t>4014273120</w:t>
            </w:r>
          </w:p>
        </w:tc>
        <w:tc>
          <w:tcPr>
            <w:tcW w:w="595" w:type="dxa"/>
            <w:tcBorders>
              <w:top w:val="nil"/>
              <w:left w:val="nil"/>
              <w:bottom w:val="single" w:sz="4" w:space="0" w:color="auto"/>
              <w:right w:val="single" w:sz="4" w:space="0" w:color="auto"/>
            </w:tcBorders>
            <w:shd w:val="clear" w:color="auto" w:fill="auto"/>
            <w:hideMark/>
          </w:tcPr>
          <w:p w14:paraId="2EF3B23F"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5609E53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4AB5003" w14:textId="77777777" w:rsidR="006D13CE" w:rsidRPr="006D13CE" w:rsidRDefault="006D13CE" w:rsidP="006D13CE">
            <w:pPr>
              <w:jc w:val="right"/>
              <w:rPr>
                <w:b/>
                <w:bCs/>
                <w:iCs/>
              </w:rPr>
            </w:pPr>
            <w:r w:rsidRPr="006D13CE">
              <w:rPr>
                <w:b/>
                <w:bCs/>
                <w:iCs/>
              </w:rPr>
              <w:t>2 735,0</w:t>
            </w:r>
          </w:p>
        </w:tc>
      </w:tr>
      <w:tr w:rsidR="006D13CE" w:rsidRPr="006D13CE" w14:paraId="5856CD4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E297943"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681DCB2A" w14:textId="77777777" w:rsidR="006D13CE" w:rsidRPr="006D13CE" w:rsidRDefault="006D13CE" w:rsidP="006D13CE">
            <w:pPr>
              <w:jc w:val="center"/>
              <w:rPr>
                <w:b/>
                <w:bCs/>
                <w:iCs/>
              </w:rPr>
            </w:pPr>
            <w:r w:rsidRPr="006D13CE">
              <w:rPr>
                <w:b/>
                <w:bCs/>
                <w:iCs/>
              </w:rPr>
              <w:t>4014273120</w:t>
            </w:r>
          </w:p>
        </w:tc>
        <w:tc>
          <w:tcPr>
            <w:tcW w:w="595" w:type="dxa"/>
            <w:tcBorders>
              <w:top w:val="nil"/>
              <w:left w:val="nil"/>
              <w:bottom w:val="single" w:sz="4" w:space="0" w:color="auto"/>
              <w:right w:val="single" w:sz="4" w:space="0" w:color="auto"/>
            </w:tcBorders>
            <w:shd w:val="clear" w:color="auto" w:fill="auto"/>
            <w:hideMark/>
          </w:tcPr>
          <w:p w14:paraId="5A080391"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007DAE7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099D394" w14:textId="77777777" w:rsidR="006D13CE" w:rsidRPr="006D13CE" w:rsidRDefault="006D13CE" w:rsidP="006D13CE">
            <w:pPr>
              <w:jc w:val="right"/>
              <w:rPr>
                <w:b/>
                <w:bCs/>
                <w:iCs/>
              </w:rPr>
            </w:pPr>
            <w:r w:rsidRPr="006D13CE">
              <w:rPr>
                <w:b/>
                <w:bCs/>
                <w:iCs/>
              </w:rPr>
              <w:t>248,6</w:t>
            </w:r>
          </w:p>
        </w:tc>
      </w:tr>
      <w:tr w:rsidR="006D13CE" w:rsidRPr="006D13CE" w14:paraId="265A442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50CF8A1" w14:textId="77777777" w:rsidR="006D13CE" w:rsidRPr="006D13CE" w:rsidRDefault="006D13CE" w:rsidP="006D13CE">
            <w:r w:rsidRPr="006D13CE">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2DAAECF1" w14:textId="77777777" w:rsidR="006D13CE" w:rsidRPr="006D13CE" w:rsidRDefault="006D13CE" w:rsidP="006D13CE">
            <w:pPr>
              <w:jc w:val="center"/>
            </w:pPr>
            <w:r w:rsidRPr="006D13CE">
              <w:t>4014273120</w:t>
            </w:r>
          </w:p>
        </w:tc>
        <w:tc>
          <w:tcPr>
            <w:tcW w:w="595" w:type="dxa"/>
            <w:tcBorders>
              <w:top w:val="nil"/>
              <w:left w:val="nil"/>
              <w:bottom w:val="single" w:sz="4" w:space="0" w:color="auto"/>
              <w:right w:val="single" w:sz="4" w:space="0" w:color="auto"/>
            </w:tcBorders>
            <w:shd w:val="clear" w:color="auto" w:fill="auto"/>
            <w:hideMark/>
          </w:tcPr>
          <w:p w14:paraId="115092B9"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5B198D62" w14:textId="77777777" w:rsidR="006D13CE" w:rsidRPr="006D13CE" w:rsidRDefault="006D13CE" w:rsidP="006D13CE">
            <w:pPr>
              <w:jc w:val="center"/>
            </w:pPr>
            <w:r w:rsidRPr="006D13CE">
              <w:t>0605</w:t>
            </w:r>
          </w:p>
        </w:tc>
        <w:tc>
          <w:tcPr>
            <w:tcW w:w="1153" w:type="dxa"/>
            <w:tcBorders>
              <w:top w:val="nil"/>
              <w:left w:val="nil"/>
              <w:bottom w:val="single" w:sz="4" w:space="0" w:color="auto"/>
              <w:right w:val="single" w:sz="4" w:space="0" w:color="auto"/>
            </w:tcBorders>
            <w:shd w:val="clear" w:color="auto" w:fill="auto"/>
            <w:hideMark/>
          </w:tcPr>
          <w:p w14:paraId="7E51E20F" w14:textId="77777777" w:rsidR="006D13CE" w:rsidRPr="006D13CE" w:rsidRDefault="006D13CE" w:rsidP="006D13CE">
            <w:pPr>
              <w:jc w:val="right"/>
            </w:pPr>
            <w:r w:rsidRPr="006D13CE">
              <w:t>248,6</w:t>
            </w:r>
          </w:p>
        </w:tc>
      </w:tr>
      <w:tr w:rsidR="006D13CE" w:rsidRPr="006D13CE" w14:paraId="0595ADA2"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F53274"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2C9D8560" w14:textId="77777777" w:rsidR="006D13CE" w:rsidRPr="006D13CE" w:rsidRDefault="006D13CE" w:rsidP="006D13CE">
            <w:pPr>
              <w:jc w:val="center"/>
              <w:rPr>
                <w:b/>
                <w:bCs/>
                <w:iCs/>
              </w:rPr>
            </w:pPr>
            <w:r w:rsidRPr="006D13CE">
              <w:rPr>
                <w:b/>
                <w:bCs/>
                <w:iCs/>
              </w:rPr>
              <w:t>4014273120</w:t>
            </w:r>
          </w:p>
        </w:tc>
        <w:tc>
          <w:tcPr>
            <w:tcW w:w="595" w:type="dxa"/>
            <w:tcBorders>
              <w:top w:val="single" w:sz="4" w:space="0" w:color="auto"/>
              <w:left w:val="nil"/>
              <w:bottom w:val="single" w:sz="4" w:space="0" w:color="auto"/>
              <w:right w:val="single" w:sz="4" w:space="0" w:color="auto"/>
            </w:tcBorders>
            <w:shd w:val="clear" w:color="auto" w:fill="auto"/>
            <w:hideMark/>
          </w:tcPr>
          <w:p w14:paraId="321289D2"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0C3DFDE1"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1416A3E" w14:textId="77777777" w:rsidR="006D13CE" w:rsidRPr="006D13CE" w:rsidRDefault="006D13CE" w:rsidP="006D13CE">
            <w:pPr>
              <w:jc w:val="right"/>
              <w:rPr>
                <w:b/>
                <w:bCs/>
                <w:iCs/>
              </w:rPr>
            </w:pPr>
            <w:r w:rsidRPr="006D13CE">
              <w:rPr>
                <w:b/>
                <w:bCs/>
                <w:iCs/>
              </w:rPr>
              <w:t>2 486,4</w:t>
            </w:r>
          </w:p>
        </w:tc>
      </w:tr>
      <w:tr w:rsidR="006D13CE" w:rsidRPr="006D13CE" w14:paraId="6A10103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A32E2E9" w14:textId="77777777" w:rsidR="006D13CE" w:rsidRPr="006D13CE" w:rsidRDefault="006D13CE" w:rsidP="006D13CE">
            <w:r w:rsidRPr="006D13CE">
              <w:t>Другие вопросы в области охраны окружающей среды</w:t>
            </w:r>
          </w:p>
        </w:tc>
        <w:tc>
          <w:tcPr>
            <w:tcW w:w="1342" w:type="dxa"/>
            <w:tcBorders>
              <w:top w:val="nil"/>
              <w:left w:val="nil"/>
              <w:bottom w:val="single" w:sz="4" w:space="0" w:color="auto"/>
              <w:right w:val="single" w:sz="4" w:space="0" w:color="auto"/>
            </w:tcBorders>
            <w:shd w:val="clear" w:color="auto" w:fill="auto"/>
            <w:hideMark/>
          </w:tcPr>
          <w:p w14:paraId="6D37F449" w14:textId="77777777" w:rsidR="006D13CE" w:rsidRPr="006D13CE" w:rsidRDefault="006D13CE" w:rsidP="006D13CE">
            <w:pPr>
              <w:jc w:val="center"/>
            </w:pPr>
            <w:r w:rsidRPr="006D13CE">
              <w:t>4014273120</w:t>
            </w:r>
          </w:p>
        </w:tc>
        <w:tc>
          <w:tcPr>
            <w:tcW w:w="595" w:type="dxa"/>
            <w:tcBorders>
              <w:top w:val="nil"/>
              <w:left w:val="nil"/>
              <w:bottom w:val="single" w:sz="4" w:space="0" w:color="auto"/>
              <w:right w:val="single" w:sz="4" w:space="0" w:color="auto"/>
            </w:tcBorders>
            <w:shd w:val="clear" w:color="auto" w:fill="auto"/>
            <w:hideMark/>
          </w:tcPr>
          <w:p w14:paraId="16A3871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A82267E" w14:textId="77777777" w:rsidR="006D13CE" w:rsidRPr="006D13CE" w:rsidRDefault="006D13CE" w:rsidP="006D13CE">
            <w:pPr>
              <w:jc w:val="center"/>
            </w:pPr>
            <w:r w:rsidRPr="006D13CE">
              <w:t>0605</w:t>
            </w:r>
          </w:p>
        </w:tc>
        <w:tc>
          <w:tcPr>
            <w:tcW w:w="1153" w:type="dxa"/>
            <w:tcBorders>
              <w:top w:val="nil"/>
              <w:left w:val="nil"/>
              <w:bottom w:val="single" w:sz="4" w:space="0" w:color="auto"/>
              <w:right w:val="single" w:sz="4" w:space="0" w:color="auto"/>
            </w:tcBorders>
            <w:shd w:val="clear" w:color="auto" w:fill="auto"/>
            <w:hideMark/>
          </w:tcPr>
          <w:p w14:paraId="0E0B7EE7" w14:textId="77777777" w:rsidR="006D13CE" w:rsidRPr="006D13CE" w:rsidRDefault="006D13CE" w:rsidP="006D13CE">
            <w:pPr>
              <w:jc w:val="right"/>
            </w:pPr>
            <w:r w:rsidRPr="006D13CE">
              <w:t>2 486,4</w:t>
            </w:r>
          </w:p>
        </w:tc>
      </w:tr>
      <w:tr w:rsidR="006D13CE" w:rsidRPr="006D13CE" w14:paraId="16185249"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4A5BC8" w14:textId="77777777" w:rsidR="006D13CE" w:rsidRPr="006D13CE" w:rsidRDefault="006D13CE" w:rsidP="006D13CE">
            <w:pPr>
              <w:rPr>
                <w:b/>
                <w:bCs/>
                <w:iCs/>
              </w:rPr>
            </w:pPr>
            <w:r w:rsidRPr="006D13CE">
              <w:rPr>
                <w:b/>
                <w:bCs/>
                <w:iCs/>
              </w:rPr>
              <w:pict w14:anchorId="32087086">
                <v:group id="Group 4" o:spid="_x0000_s1026" style="position:absolute;margin-left:0;margin-top:51pt;width:495.6pt;height:8.4pt;z-index:251657728;mso-position-horizontal-relative:text;mso-position-vertical-relative:text" coordsize="1023,255"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">
                  <v:shape id="Text Box 5" o:spid="_x0000_s1027" type="#_x0000_t75" style="position:absolute;left:1;top:-11;width:355;height:119;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">
                    <v:imagedata r:id="rId10" o:title=""/>
                    <o:lock v:ext="edit" aspectratio="f"/>
                  </v:shape>
                </v:group>
              </w:pict>
            </w:r>
            <w:r w:rsidRPr="006D13CE">
              <w:rPr>
                <w:b/>
                <w:bCs/>
                <w:iCs/>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42" w:type="dxa"/>
            <w:tcBorders>
              <w:top w:val="single" w:sz="4" w:space="0" w:color="auto"/>
              <w:left w:val="nil"/>
              <w:bottom w:val="single" w:sz="4" w:space="0" w:color="auto"/>
              <w:right w:val="single" w:sz="4" w:space="0" w:color="auto"/>
            </w:tcBorders>
            <w:shd w:val="clear" w:color="auto" w:fill="auto"/>
            <w:hideMark/>
          </w:tcPr>
          <w:p w14:paraId="10AFC6AD" w14:textId="77777777" w:rsidR="006D13CE" w:rsidRPr="006D13CE" w:rsidRDefault="006D13CE" w:rsidP="006D13CE">
            <w:pPr>
              <w:jc w:val="center"/>
              <w:rPr>
                <w:b/>
                <w:bCs/>
                <w:iCs/>
              </w:rPr>
            </w:pPr>
            <w:r w:rsidRPr="006D13CE">
              <w:rPr>
                <w:b/>
                <w:bCs/>
                <w:iCs/>
              </w:rPr>
              <w:t>4014273150</w:t>
            </w:r>
          </w:p>
        </w:tc>
        <w:tc>
          <w:tcPr>
            <w:tcW w:w="595" w:type="dxa"/>
            <w:tcBorders>
              <w:top w:val="single" w:sz="4" w:space="0" w:color="auto"/>
              <w:left w:val="nil"/>
              <w:bottom w:val="single" w:sz="4" w:space="0" w:color="auto"/>
              <w:right w:val="single" w:sz="4" w:space="0" w:color="auto"/>
            </w:tcBorders>
            <w:shd w:val="clear" w:color="auto" w:fill="auto"/>
            <w:hideMark/>
          </w:tcPr>
          <w:p w14:paraId="4265851B"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BB047B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4BCB27E" w14:textId="77777777" w:rsidR="006D13CE" w:rsidRPr="006D13CE" w:rsidRDefault="006D13CE" w:rsidP="006D13CE">
            <w:pPr>
              <w:jc w:val="right"/>
              <w:rPr>
                <w:b/>
                <w:bCs/>
                <w:iCs/>
              </w:rPr>
            </w:pPr>
            <w:r w:rsidRPr="006D13CE">
              <w:rPr>
                <w:b/>
                <w:bCs/>
                <w:iCs/>
              </w:rPr>
              <w:t>0,7</w:t>
            </w:r>
          </w:p>
        </w:tc>
      </w:tr>
      <w:tr w:rsidR="006D13CE" w:rsidRPr="006D13CE" w14:paraId="5EF8B082"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E196B13"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702D865A" w14:textId="77777777" w:rsidR="006D13CE" w:rsidRPr="006D13CE" w:rsidRDefault="006D13CE" w:rsidP="006D13CE">
            <w:pPr>
              <w:jc w:val="center"/>
              <w:rPr>
                <w:b/>
                <w:bCs/>
                <w:iCs/>
              </w:rPr>
            </w:pPr>
            <w:r w:rsidRPr="006D13CE">
              <w:rPr>
                <w:b/>
                <w:bCs/>
                <w:iCs/>
              </w:rPr>
              <w:t>4014273150</w:t>
            </w:r>
          </w:p>
        </w:tc>
        <w:tc>
          <w:tcPr>
            <w:tcW w:w="595" w:type="dxa"/>
            <w:tcBorders>
              <w:top w:val="nil"/>
              <w:left w:val="nil"/>
              <w:bottom w:val="single" w:sz="4" w:space="0" w:color="auto"/>
              <w:right w:val="single" w:sz="4" w:space="0" w:color="auto"/>
            </w:tcBorders>
            <w:shd w:val="clear" w:color="auto" w:fill="auto"/>
            <w:hideMark/>
          </w:tcPr>
          <w:p w14:paraId="1D880B5B"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072861D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33DA53C" w14:textId="77777777" w:rsidR="006D13CE" w:rsidRPr="006D13CE" w:rsidRDefault="006D13CE" w:rsidP="006D13CE">
            <w:pPr>
              <w:jc w:val="right"/>
              <w:rPr>
                <w:b/>
                <w:bCs/>
                <w:iCs/>
              </w:rPr>
            </w:pPr>
            <w:r w:rsidRPr="006D13CE">
              <w:rPr>
                <w:b/>
                <w:bCs/>
                <w:iCs/>
              </w:rPr>
              <w:t>0,7</w:t>
            </w:r>
          </w:p>
        </w:tc>
      </w:tr>
      <w:tr w:rsidR="006D13CE" w:rsidRPr="006D13CE" w14:paraId="65B85E6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5985089"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3F563B10" w14:textId="77777777" w:rsidR="006D13CE" w:rsidRPr="006D13CE" w:rsidRDefault="006D13CE" w:rsidP="006D13CE">
            <w:pPr>
              <w:jc w:val="center"/>
            </w:pPr>
            <w:r w:rsidRPr="006D13CE">
              <w:t>4014273150</w:t>
            </w:r>
          </w:p>
        </w:tc>
        <w:tc>
          <w:tcPr>
            <w:tcW w:w="595" w:type="dxa"/>
            <w:tcBorders>
              <w:top w:val="nil"/>
              <w:left w:val="nil"/>
              <w:bottom w:val="single" w:sz="4" w:space="0" w:color="auto"/>
              <w:right w:val="single" w:sz="4" w:space="0" w:color="auto"/>
            </w:tcBorders>
            <w:shd w:val="clear" w:color="auto" w:fill="auto"/>
            <w:hideMark/>
          </w:tcPr>
          <w:p w14:paraId="6A249D7E"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9BACBF5"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2E2F4009" w14:textId="77777777" w:rsidR="006D13CE" w:rsidRPr="006D13CE" w:rsidRDefault="006D13CE" w:rsidP="006D13CE">
            <w:pPr>
              <w:jc w:val="right"/>
            </w:pPr>
            <w:r w:rsidRPr="006D13CE">
              <w:t>0,7</w:t>
            </w:r>
          </w:p>
        </w:tc>
      </w:tr>
      <w:tr w:rsidR="006D13CE" w:rsidRPr="006D13CE" w14:paraId="66D62B8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D0B6E89" w14:textId="77777777" w:rsidR="006D13CE" w:rsidRPr="006D13CE" w:rsidRDefault="006D13CE" w:rsidP="006D13CE">
            <w:pPr>
              <w:rPr>
                <w:b/>
                <w:bCs/>
                <w:iCs/>
              </w:rPr>
            </w:pPr>
            <w:r w:rsidRPr="006D13CE">
              <w:rPr>
                <w:b/>
                <w:bCs/>
                <w:iCs/>
              </w:rPr>
              <w:t>Единая субвенция местным бюджетам из областного бюджета</w:t>
            </w:r>
          </w:p>
        </w:tc>
        <w:tc>
          <w:tcPr>
            <w:tcW w:w="1342" w:type="dxa"/>
            <w:tcBorders>
              <w:top w:val="single" w:sz="4" w:space="0" w:color="auto"/>
              <w:left w:val="nil"/>
              <w:bottom w:val="single" w:sz="4" w:space="0" w:color="auto"/>
              <w:right w:val="single" w:sz="4" w:space="0" w:color="auto"/>
            </w:tcBorders>
            <w:shd w:val="clear" w:color="auto" w:fill="auto"/>
            <w:hideMark/>
          </w:tcPr>
          <w:p w14:paraId="6A9C7008" w14:textId="77777777" w:rsidR="006D13CE" w:rsidRPr="006D13CE" w:rsidRDefault="006D13CE" w:rsidP="006D13CE">
            <w:pPr>
              <w:jc w:val="center"/>
              <w:rPr>
                <w:b/>
                <w:bCs/>
                <w:iCs/>
              </w:rPr>
            </w:pPr>
            <w:r w:rsidRPr="006D13CE">
              <w:rPr>
                <w:b/>
                <w:bCs/>
                <w:iCs/>
              </w:rPr>
              <w:t>4014273300</w:t>
            </w:r>
          </w:p>
        </w:tc>
        <w:tc>
          <w:tcPr>
            <w:tcW w:w="595" w:type="dxa"/>
            <w:tcBorders>
              <w:top w:val="single" w:sz="4" w:space="0" w:color="auto"/>
              <w:left w:val="nil"/>
              <w:bottom w:val="single" w:sz="4" w:space="0" w:color="auto"/>
              <w:right w:val="single" w:sz="4" w:space="0" w:color="auto"/>
            </w:tcBorders>
            <w:shd w:val="clear" w:color="auto" w:fill="auto"/>
            <w:hideMark/>
          </w:tcPr>
          <w:p w14:paraId="0E82E343"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E553A96"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6B55DA4" w14:textId="77777777" w:rsidR="006D13CE" w:rsidRPr="006D13CE" w:rsidRDefault="006D13CE" w:rsidP="006D13CE">
            <w:pPr>
              <w:jc w:val="right"/>
              <w:rPr>
                <w:b/>
                <w:bCs/>
                <w:iCs/>
              </w:rPr>
            </w:pPr>
            <w:r w:rsidRPr="006D13CE">
              <w:rPr>
                <w:b/>
                <w:bCs/>
                <w:iCs/>
              </w:rPr>
              <w:t>9 825,1</w:t>
            </w:r>
          </w:p>
        </w:tc>
      </w:tr>
      <w:tr w:rsidR="006D13CE" w:rsidRPr="006D13CE" w14:paraId="0411DC31"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151AB4C" w14:textId="77777777" w:rsidR="006D13CE" w:rsidRPr="006D13CE" w:rsidRDefault="006D13CE" w:rsidP="006D13CE">
            <w:pPr>
              <w:rPr>
                <w:b/>
                <w:bCs/>
                <w:iCs/>
              </w:rPr>
            </w:pPr>
            <w:r w:rsidRPr="006D13CE">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2" w:type="dxa"/>
            <w:tcBorders>
              <w:top w:val="nil"/>
              <w:left w:val="nil"/>
              <w:bottom w:val="single" w:sz="4" w:space="0" w:color="auto"/>
              <w:right w:val="single" w:sz="4" w:space="0" w:color="auto"/>
            </w:tcBorders>
            <w:shd w:val="clear" w:color="auto" w:fill="auto"/>
            <w:hideMark/>
          </w:tcPr>
          <w:p w14:paraId="75254BBD" w14:textId="77777777" w:rsidR="006D13CE" w:rsidRPr="006D13CE" w:rsidRDefault="006D13CE" w:rsidP="006D13CE">
            <w:pPr>
              <w:jc w:val="center"/>
              <w:rPr>
                <w:b/>
                <w:bCs/>
                <w:iCs/>
              </w:rPr>
            </w:pPr>
            <w:r w:rsidRPr="006D13CE">
              <w:rPr>
                <w:b/>
                <w:bCs/>
                <w:iCs/>
              </w:rPr>
              <w:t>4014273300</w:t>
            </w:r>
          </w:p>
        </w:tc>
        <w:tc>
          <w:tcPr>
            <w:tcW w:w="595" w:type="dxa"/>
            <w:tcBorders>
              <w:top w:val="nil"/>
              <w:left w:val="nil"/>
              <w:bottom w:val="single" w:sz="4" w:space="0" w:color="auto"/>
              <w:right w:val="single" w:sz="4" w:space="0" w:color="auto"/>
            </w:tcBorders>
            <w:shd w:val="clear" w:color="auto" w:fill="auto"/>
            <w:hideMark/>
          </w:tcPr>
          <w:p w14:paraId="32D7764A" w14:textId="77777777" w:rsidR="006D13CE" w:rsidRPr="006D13CE" w:rsidRDefault="006D13CE" w:rsidP="006D13CE">
            <w:pPr>
              <w:jc w:val="center"/>
              <w:rPr>
                <w:b/>
                <w:bCs/>
                <w:iCs/>
              </w:rPr>
            </w:pPr>
            <w:r w:rsidRPr="006D13CE">
              <w:rPr>
                <w:b/>
                <w:bCs/>
                <w:iCs/>
              </w:rPr>
              <w:t>100</w:t>
            </w:r>
          </w:p>
        </w:tc>
        <w:tc>
          <w:tcPr>
            <w:tcW w:w="753" w:type="dxa"/>
            <w:tcBorders>
              <w:top w:val="nil"/>
              <w:left w:val="nil"/>
              <w:bottom w:val="single" w:sz="4" w:space="0" w:color="auto"/>
              <w:right w:val="single" w:sz="4" w:space="0" w:color="auto"/>
            </w:tcBorders>
            <w:shd w:val="clear" w:color="auto" w:fill="auto"/>
            <w:hideMark/>
          </w:tcPr>
          <w:p w14:paraId="0EE1CCA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0773E481" w14:textId="77777777" w:rsidR="006D13CE" w:rsidRPr="006D13CE" w:rsidRDefault="006D13CE" w:rsidP="006D13CE">
            <w:pPr>
              <w:jc w:val="right"/>
              <w:rPr>
                <w:b/>
                <w:bCs/>
                <w:iCs/>
              </w:rPr>
            </w:pPr>
            <w:r w:rsidRPr="006D13CE">
              <w:rPr>
                <w:b/>
                <w:bCs/>
                <w:iCs/>
              </w:rPr>
              <w:t>9 038,9</w:t>
            </w:r>
          </w:p>
        </w:tc>
      </w:tr>
      <w:tr w:rsidR="006D13CE" w:rsidRPr="006D13CE" w14:paraId="482E905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C390789"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72E2F466" w14:textId="77777777" w:rsidR="006D13CE" w:rsidRPr="006D13CE" w:rsidRDefault="006D13CE" w:rsidP="006D13CE">
            <w:pPr>
              <w:jc w:val="center"/>
            </w:pPr>
            <w:r w:rsidRPr="006D13CE">
              <w:t>4014273300</w:t>
            </w:r>
          </w:p>
        </w:tc>
        <w:tc>
          <w:tcPr>
            <w:tcW w:w="595" w:type="dxa"/>
            <w:tcBorders>
              <w:top w:val="nil"/>
              <w:left w:val="nil"/>
              <w:bottom w:val="single" w:sz="4" w:space="0" w:color="auto"/>
              <w:right w:val="single" w:sz="4" w:space="0" w:color="auto"/>
            </w:tcBorders>
            <w:shd w:val="clear" w:color="auto" w:fill="auto"/>
            <w:hideMark/>
          </w:tcPr>
          <w:p w14:paraId="07C6E0E6" w14:textId="77777777" w:rsidR="006D13CE" w:rsidRPr="006D13CE" w:rsidRDefault="006D13CE" w:rsidP="006D13CE">
            <w:pPr>
              <w:jc w:val="center"/>
            </w:pPr>
            <w:r w:rsidRPr="006D13CE">
              <w:t>100</w:t>
            </w:r>
          </w:p>
        </w:tc>
        <w:tc>
          <w:tcPr>
            <w:tcW w:w="753" w:type="dxa"/>
            <w:tcBorders>
              <w:top w:val="nil"/>
              <w:left w:val="nil"/>
              <w:bottom w:val="single" w:sz="4" w:space="0" w:color="auto"/>
              <w:right w:val="single" w:sz="4" w:space="0" w:color="auto"/>
            </w:tcBorders>
            <w:shd w:val="clear" w:color="auto" w:fill="auto"/>
            <w:hideMark/>
          </w:tcPr>
          <w:p w14:paraId="73AE8422"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09100F7B" w14:textId="77777777" w:rsidR="006D13CE" w:rsidRPr="006D13CE" w:rsidRDefault="006D13CE" w:rsidP="006D13CE">
            <w:pPr>
              <w:jc w:val="right"/>
            </w:pPr>
            <w:r w:rsidRPr="006D13CE">
              <w:t>9 038,9</w:t>
            </w:r>
          </w:p>
        </w:tc>
      </w:tr>
      <w:tr w:rsidR="006D13CE" w:rsidRPr="006D13CE" w14:paraId="76ADDF5C"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651FD8"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single" w:sz="4" w:space="0" w:color="auto"/>
              <w:left w:val="nil"/>
              <w:bottom w:val="single" w:sz="4" w:space="0" w:color="auto"/>
              <w:right w:val="single" w:sz="4" w:space="0" w:color="auto"/>
            </w:tcBorders>
            <w:shd w:val="clear" w:color="auto" w:fill="auto"/>
            <w:hideMark/>
          </w:tcPr>
          <w:p w14:paraId="6B83760F" w14:textId="77777777" w:rsidR="006D13CE" w:rsidRPr="006D13CE" w:rsidRDefault="006D13CE" w:rsidP="006D13CE">
            <w:pPr>
              <w:jc w:val="center"/>
              <w:rPr>
                <w:b/>
                <w:bCs/>
                <w:iCs/>
              </w:rPr>
            </w:pPr>
            <w:r w:rsidRPr="006D13CE">
              <w:rPr>
                <w:b/>
                <w:bCs/>
                <w:iCs/>
              </w:rPr>
              <w:t>4014273300</w:t>
            </w:r>
          </w:p>
        </w:tc>
        <w:tc>
          <w:tcPr>
            <w:tcW w:w="595" w:type="dxa"/>
            <w:tcBorders>
              <w:top w:val="single" w:sz="4" w:space="0" w:color="auto"/>
              <w:left w:val="nil"/>
              <w:bottom w:val="single" w:sz="4" w:space="0" w:color="auto"/>
              <w:right w:val="single" w:sz="4" w:space="0" w:color="auto"/>
            </w:tcBorders>
            <w:shd w:val="clear" w:color="auto" w:fill="auto"/>
            <w:hideMark/>
          </w:tcPr>
          <w:p w14:paraId="2D55206D" w14:textId="77777777" w:rsidR="006D13CE" w:rsidRPr="006D13CE" w:rsidRDefault="006D13CE" w:rsidP="006D13CE">
            <w:pPr>
              <w:jc w:val="center"/>
              <w:rPr>
                <w:b/>
                <w:bCs/>
                <w:iCs/>
              </w:rPr>
            </w:pPr>
            <w:r w:rsidRPr="006D13CE">
              <w:rPr>
                <w:b/>
                <w:bCs/>
                <w:iCs/>
              </w:rPr>
              <w:t>200</w:t>
            </w:r>
          </w:p>
        </w:tc>
        <w:tc>
          <w:tcPr>
            <w:tcW w:w="753" w:type="dxa"/>
            <w:tcBorders>
              <w:top w:val="single" w:sz="4" w:space="0" w:color="auto"/>
              <w:left w:val="nil"/>
              <w:bottom w:val="single" w:sz="4" w:space="0" w:color="auto"/>
              <w:right w:val="single" w:sz="4" w:space="0" w:color="auto"/>
            </w:tcBorders>
            <w:shd w:val="clear" w:color="auto" w:fill="auto"/>
            <w:hideMark/>
          </w:tcPr>
          <w:p w14:paraId="35C9BC8E"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7536DF4" w14:textId="77777777" w:rsidR="006D13CE" w:rsidRPr="006D13CE" w:rsidRDefault="006D13CE" w:rsidP="006D13CE">
            <w:pPr>
              <w:jc w:val="right"/>
              <w:rPr>
                <w:b/>
                <w:bCs/>
                <w:iCs/>
              </w:rPr>
            </w:pPr>
            <w:r w:rsidRPr="006D13CE">
              <w:rPr>
                <w:b/>
                <w:bCs/>
                <w:iCs/>
              </w:rPr>
              <w:t>786,2</w:t>
            </w:r>
          </w:p>
        </w:tc>
      </w:tr>
      <w:tr w:rsidR="006D13CE" w:rsidRPr="006D13CE" w14:paraId="3B7A84C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75ED5B2"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5C38B826" w14:textId="77777777" w:rsidR="006D13CE" w:rsidRPr="006D13CE" w:rsidRDefault="006D13CE" w:rsidP="006D13CE">
            <w:pPr>
              <w:jc w:val="center"/>
            </w:pPr>
            <w:r w:rsidRPr="006D13CE">
              <w:t>4014273300</w:t>
            </w:r>
          </w:p>
        </w:tc>
        <w:tc>
          <w:tcPr>
            <w:tcW w:w="595" w:type="dxa"/>
            <w:tcBorders>
              <w:top w:val="nil"/>
              <w:left w:val="nil"/>
              <w:bottom w:val="single" w:sz="4" w:space="0" w:color="auto"/>
              <w:right w:val="single" w:sz="4" w:space="0" w:color="auto"/>
            </w:tcBorders>
            <w:shd w:val="clear" w:color="auto" w:fill="auto"/>
            <w:hideMark/>
          </w:tcPr>
          <w:p w14:paraId="06FD6346"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1D62343"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4F1388F8" w14:textId="77777777" w:rsidR="006D13CE" w:rsidRPr="006D13CE" w:rsidRDefault="006D13CE" w:rsidP="006D13CE">
            <w:pPr>
              <w:jc w:val="right"/>
            </w:pPr>
            <w:r w:rsidRPr="006D13CE">
              <w:t>786,2</w:t>
            </w:r>
          </w:p>
        </w:tc>
      </w:tr>
      <w:tr w:rsidR="006D13CE" w:rsidRPr="006D13CE" w14:paraId="188DF5DE"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45D68F" w14:textId="77777777" w:rsidR="006D13CE" w:rsidRPr="006D13CE" w:rsidRDefault="006D13CE" w:rsidP="006D13CE">
            <w:pPr>
              <w:rPr>
                <w:b/>
                <w:bCs/>
                <w:iCs/>
              </w:rPr>
            </w:pPr>
            <w:r w:rsidRPr="006D13CE">
              <w:rPr>
                <w:b/>
                <w:bCs/>
                <w:iCs/>
              </w:rPr>
              <w:t>Субвенции на осуществление федеральных полномочий</w:t>
            </w:r>
          </w:p>
        </w:tc>
        <w:tc>
          <w:tcPr>
            <w:tcW w:w="1342" w:type="dxa"/>
            <w:tcBorders>
              <w:top w:val="single" w:sz="4" w:space="0" w:color="auto"/>
              <w:left w:val="nil"/>
              <w:bottom w:val="single" w:sz="4" w:space="0" w:color="auto"/>
              <w:right w:val="single" w:sz="4" w:space="0" w:color="auto"/>
            </w:tcBorders>
            <w:shd w:val="clear" w:color="auto" w:fill="auto"/>
            <w:hideMark/>
          </w:tcPr>
          <w:p w14:paraId="2045123B" w14:textId="77777777" w:rsidR="006D13CE" w:rsidRPr="006D13CE" w:rsidRDefault="006D13CE" w:rsidP="006D13CE">
            <w:pPr>
              <w:jc w:val="center"/>
              <w:rPr>
                <w:b/>
                <w:bCs/>
                <w:iCs/>
              </w:rPr>
            </w:pPr>
            <w:r w:rsidRPr="006D13CE">
              <w:rPr>
                <w:b/>
                <w:bCs/>
                <w:iCs/>
              </w:rPr>
              <w:t>4014300000</w:t>
            </w:r>
          </w:p>
        </w:tc>
        <w:tc>
          <w:tcPr>
            <w:tcW w:w="595" w:type="dxa"/>
            <w:tcBorders>
              <w:top w:val="single" w:sz="4" w:space="0" w:color="auto"/>
              <w:left w:val="nil"/>
              <w:bottom w:val="single" w:sz="4" w:space="0" w:color="auto"/>
              <w:right w:val="single" w:sz="4" w:space="0" w:color="auto"/>
            </w:tcBorders>
            <w:shd w:val="clear" w:color="auto" w:fill="auto"/>
            <w:hideMark/>
          </w:tcPr>
          <w:p w14:paraId="14D91297"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66AAE45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5062A34" w14:textId="77777777" w:rsidR="006D13CE" w:rsidRPr="006D13CE" w:rsidRDefault="006D13CE" w:rsidP="006D13CE">
            <w:pPr>
              <w:jc w:val="right"/>
              <w:rPr>
                <w:b/>
                <w:bCs/>
                <w:iCs/>
              </w:rPr>
            </w:pPr>
            <w:r w:rsidRPr="006D13CE">
              <w:rPr>
                <w:b/>
                <w:bCs/>
                <w:iCs/>
              </w:rPr>
              <w:t>14,0</w:t>
            </w:r>
          </w:p>
        </w:tc>
      </w:tr>
      <w:tr w:rsidR="006D13CE" w:rsidRPr="006D13CE" w14:paraId="5EAD1FB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91E0B7C" w14:textId="77777777" w:rsidR="006D13CE" w:rsidRPr="006D13CE" w:rsidRDefault="006D13CE" w:rsidP="006D13CE">
            <w:pPr>
              <w:rPr>
                <w:b/>
                <w:bCs/>
                <w:iCs/>
              </w:rPr>
            </w:pPr>
            <w:r w:rsidRPr="006D13CE">
              <w:rPr>
                <w:b/>
                <w:bCs/>
                <w:iCs/>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1342" w:type="dxa"/>
            <w:tcBorders>
              <w:top w:val="nil"/>
              <w:left w:val="nil"/>
              <w:bottom w:val="single" w:sz="4" w:space="0" w:color="auto"/>
              <w:right w:val="single" w:sz="4" w:space="0" w:color="auto"/>
            </w:tcBorders>
            <w:shd w:val="clear" w:color="auto" w:fill="auto"/>
            <w:hideMark/>
          </w:tcPr>
          <w:p w14:paraId="30AB529D" w14:textId="77777777" w:rsidR="006D13CE" w:rsidRPr="006D13CE" w:rsidRDefault="006D13CE" w:rsidP="006D13CE">
            <w:pPr>
              <w:jc w:val="center"/>
              <w:rPr>
                <w:b/>
                <w:bCs/>
                <w:iCs/>
              </w:rPr>
            </w:pPr>
            <w:r w:rsidRPr="006D13CE">
              <w:rPr>
                <w:b/>
                <w:bCs/>
                <w:iCs/>
              </w:rPr>
              <w:t>4014351200</w:t>
            </w:r>
          </w:p>
        </w:tc>
        <w:tc>
          <w:tcPr>
            <w:tcW w:w="595" w:type="dxa"/>
            <w:tcBorders>
              <w:top w:val="nil"/>
              <w:left w:val="nil"/>
              <w:bottom w:val="single" w:sz="4" w:space="0" w:color="auto"/>
              <w:right w:val="single" w:sz="4" w:space="0" w:color="auto"/>
            </w:tcBorders>
            <w:shd w:val="clear" w:color="auto" w:fill="auto"/>
            <w:hideMark/>
          </w:tcPr>
          <w:p w14:paraId="378D1E3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3BCCDAE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CF6AF3A" w14:textId="77777777" w:rsidR="006D13CE" w:rsidRPr="006D13CE" w:rsidRDefault="006D13CE" w:rsidP="006D13CE">
            <w:pPr>
              <w:jc w:val="right"/>
              <w:rPr>
                <w:b/>
                <w:bCs/>
                <w:iCs/>
              </w:rPr>
            </w:pPr>
            <w:r w:rsidRPr="006D13CE">
              <w:rPr>
                <w:b/>
                <w:bCs/>
                <w:iCs/>
              </w:rPr>
              <w:t>14,0</w:t>
            </w:r>
          </w:p>
        </w:tc>
      </w:tr>
      <w:tr w:rsidR="006D13CE" w:rsidRPr="006D13CE" w14:paraId="530747B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2A64237"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2F46FB31" w14:textId="77777777" w:rsidR="006D13CE" w:rsidRPr="006D13CE" w:rsidRDefault="006D13CE" w:rsidP="006D13CE">
            <w:pPr>
              <w:jc w:val="center"/>
              <w:rPr>
                <w:b/>
                <w:bCs/>
                <w:iCs/>
              </w:rPr>
            </w:pPr>
            <w:r w:rsidRPr="006D13CE">
              <w:rPr>
                <w:b/>
                <w:bCs/>
                <w:iCs/>
              </w:rPr>
              <w:t>4014351200</w:t>
            </w:r>
          </w:p>
        </w:tc>
        <w:tc>
          <w:tcPr>
            <w:tcW w:w="595" w:type="dxa"/>
            <w:tcBorders>
              <w:top w:val="nil"/>
              <w:left w:val="nil"/>
              <w:bottom w:val="single" w:sz="4" w:space="0" w:color="auto"/>
              <w:right w:val="single" w:sz="4" w:space="0" w:color="auto"/>
            </w:tcBorders>
            <w:shd w:val="clear" w:color="auto" w:fill="auto"/>
            <w:hideMark/>
          </w:tcPr>
          <w:p w14:paraId="511F5E04"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B66A9C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C8C0777" w14:textId="77777777" w:rsidR="006D13CE" w:rsidRPr="006D13CE" w:rsidRDefault="006D13CE" w:rsidP="006D13CE">
            <w:pPr>
              <w:jc w:val="right"/>
              <w:rPr>
                <w:b/>
                <w:bCs/>
                <w:iCs/>
              </w:rPr>
            </w:pPr>
            <w:r w:rsidRPr="006D13CE">
              <w:rPr>
                <w:b/>
                <w:bCs/>
                <w:iCs/>
              </w:rPr>
              <w:t>14,0</w:t>
            </w:r>
          </w:p>
        </w:tc>
      </w:tr>
      <w:tr w:rsidR="006D13CE" w:rsidRPr="006D13CE" w14:paraId="617D9CE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956BEBF" w14:textId="77777777" w:rsidR="006D13CE" w:rsidRPr="006D13CE" w:rsidRDefault="006D13CE" w:rsidP="006D13CE">
            <w:r w:rsidRPr="006D13CE">
              <w:t>Судебная система</w:t>
            </w:r>
          </w:p>
        </w:tc>
        <w:tc>
          <w:tcPr>
            <w:tcW w:w="1342" w:type="dxa"/>
            <w:tcBorders>
              <w:top w:val="nil"/>
              <w:left w:val="nil"/>
              <w:bottom w:val="single" w:sz="4" w:space="0" w:color="auto"/>
              <w:right w:val="single" w:sz="4" w:space="0" w:color="auto"/>
            </w:tcBorders>
            <w:shd w:val="clear" w:color="auto" w:fill="auto"/>
            <w:hideMark/>
          </w:tcPr>
          <w:p w14:paraId="6FE096FA" w14:textId="77777777" w:rsidR="006D13CE" w:rsidRPr="006D13CE" w:rsidRDefault="006D13CE" w:rsidP="006D13CE">
            <w:pPr>
              <w:jc w:val="center"/>
            </w:pPr>
            <w:r w:rsidRPr="006D13CE">
              <w:t>4014351200</w:t>
            </w:r>
          </w:p>
        </w:tc>
        <w:tc>
          <w:tcPr>
            <w:tcW w:w="595" w:type="dxa"/>
            <w:tcBorders>
              <w:top w:val="nil"/>
              <w:left w:val="nil"/>
              <w:bottom w:val="single" w:sz="4" w:space="0" w:color="auto"/>
              <w:right w:val="single" w:sz="4" w:space="0" w:color="auto"/>
            </w:tcBorders>
            <w:shd w:val="clear" w:color="auto" w:fill="auto"/>
            <w:hideMark/>
          </w:tcPr>
          <w:p w14:paraId="160CDCC0"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67D62D5" w14:textId="77777777" w:rsidR="006D13CE" w:rsidRPr="006D13CE" w:rsidRDefault="006D13CE" w:rsidP="006D13CE">
            <w:pPr>
              <w:jc w:val="center"/>
            </w:pPr>
            <w:r w:rsidRPr="006D13CE">
              <w:t>0105</w:t>
            </w:r>
          </w:p>
        </w:tc>
        <w:tc>
          <w:tcPr>
            <w:tcW w:w="1153" w:type="dxa"/>
            <w:tcBorders>
              <w:top w:val="nil"/>
              <w:left w:val="nil"/>
              <w:bottom w:val="single" w:sz="4" w:space="0" w:color="auto"/>
              <w:right w:val="single" w:sz="4" w:space="0" w:color="auto"/>
            </w:tcBorders>
            <w:shd w:val="clear" w:color="auto" w:fill="auto"/>
            <w:hideMark/>
          </w:tcPr>
          <w:p w14:paraId="134537E2" w14:textId="77777777" w:rsidR="006D13CE" w:rsidRPr="006D13CE" w:rsidRDefault="006D13CE" w:rsidP="006D13CE">
            <w:pPr>
              <w:jc w:val="right"/>
            </w:pPr>
            <w:r w:rsidRPr="006D13CE">
              <w:t>14,0</w:t>
            </w:r>
          </w:p>
        </w:tc>
      </w:tr>
      <w:tr w:rsidR="006D13CE" w:rsidRPr="006D13CE" w14:paraId="7BE0843D"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F97F3F" w14:textId="77777777" w:rsidR="006D13CE" w:rsidRPr="006D13CE" w:rsidRDefault="006D13CE" w:rsidP="006D13CE">
            <w:pPr>
              <w:rPr>
                <w:b/>
                <w:bCs/>
                <w:iCs/>
              </w:rPr>
            </w:pPr>
            <w:r w:rsidRPr="006D13CE">
              <w:rPr>
                <w:b/>
                <w:bCs/>
                <w:iCs/>
              </w:rPr>
              <w:t>Прочие непрограммные расходы</w:t>
            </w:r>
          </w:p>
        </w:tc>
        <w:tc>
          <w:tcPr>
            <w:tcW w:w="1342" w:type="dxa"/>
            <w:tcBorders>
              <w:top w:val="single" w:sz="4" w:space="0" w:color="auto"/>
              <w:left w:val="nil"/>
              <w:bottom w:val="single" w:sz="4" w:space="0" w:color="auto"/>
              <w:right w:val="single" w:sz="4" w:space="0" w:color="auto"/>
            </w:tcBorders>
            <w:shd w:val="clear" w:color="auto" w:fill="auto"/>
            <w:hideMark/>
          </w:tcPr>
          <w:p w14:paraId="40935D3E" w14:textId="77777777" w:rsidR="006D13CE" w:rsidRPr="006D13CE" w:rsidRDefault="006D13CE" w:rsidP="006D13CE">
            <w:pPr>
              <w:jc w:val="center"/>
              <w:rPr>
                <w:b/>
                <w:bCs/>
                <w:iCs/>
              </w:rPr>
            </w:pPr>
            <w:r w:rsidRPr="006D13CE">
              <w:rPr>
                <w:b/>
                <w:bCs/>
                <w:iCs/>
              </w:rPr>
              <w:t>4020000000</w:t>
            </w:r>
          </w:p>
        </w:tc>
        <w:tc>
          <w:tcPr>
            <w:tcW w:w="595" w:type="dxa"/>
            <w:tcBorders>
              <w:top w:val="single" w:sz="4" w:space="0" w:color="auto"/>
              <w:left w:val="nil"/>
              <w:bottom w:val="single" w:sz="4" w:space="0" w:color="auto"/>
              <w:right w:val="single" w:sz="4" w:space="0" w:color="auto"/>
            </w:tcBorders>
            <w:shd w:val="clear" w:color="auto" w:fill="auto"/>
            <w:hideMark/>
          </w:tcPr>
          <w:p w14:paraId="706CE6B1"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CDB05F8"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980C3B4" w14:textId="77777777" w:rsidR="006D13CE" w:rsidRPr="006D13CE" w:rsidRDefault="006D13CE" w:rsidP="006D13CE">
            <w:pPr>
              <w:jc w:val="right"/>
              <w:rPr>
                <w:b/>
                <w:bCs/>
                <w:iCs/>
              </w:rPr>
            </w:pPr>
            <w:r w:rsidRPr="006D13CE">
              <w:rPr>
                <w:b/>
                <w:bCs/>
                <w:iCs/>
              </w:rPr>
              <w:t>34 261,0</w:t>
            </w:r>
          </w:p>
        </w:tc>
      </w:tr>
      <w:tr w:rsidR="006D13CE" w:rsidRPr="006D13CE" w14:paraId="0B8F314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F3E0CAC" w14:textId="77777777" w:rsidR="006D13CE" w:rsidRPr="006D13CE" w:rsidRDefault="006D13CE" w:rsidP="006D13CE">
            <w:pPr>
              <w:rPr>
                <w:b/>
                <w:bCs/>
                <w:iCs/>
              </w:rPr>
            </w:pPr>
            <w:r w:rsidRPr="006D13CE">
              <w:rPr>
                <w:b/>
                <w:bCs/>
                <w:iCs/>
              </w:rPr>
              <w:t>Резервные фонды</w:t>
            </w:r>
          </w:p>
        </w:tc>
        <w:tc>
          <w:tcPr>
            <w:tcW w:w="1342" w:type="dxa"/>
            <w:tcBorders>
              <w:top w:val="nil"/>
              <w:left w:val="nil"/>
              <w:bottom w:val="single" w:sz="4" w:space="0" w:color="auto"/>
              <w:right w:val="single" w:sz="4" w:space="0" w:color="auto"/>
            </w:tcBorders>
            <w:shd w:val="clear" w:color="auto" w:fill="auto"/>
            <w:hideMark/>
          </w:tcPr>
          <w:p w14:paraId="3A790DB5" w14:textId="77777777" w:rsidR="006D13CE" w:rsidRPr="006D13CE" w:rsidRDefault="006D13CE" w:rsidP="006D13CE">
            <w:pPr>
              <w:jc w:val="center"/>
              <w:rPr>
                <w:b/>
                <w:bCs/>
                <w:iCs/>
              </w:rPr>
            </w:pPr>
            <w:r w:rsidRPr="006D13CE">
              <w:rPr>
                <w:b/>
                <w:bCs/>
                <w:iCs/>
              </w:rPr>
              <w:t>4021000000</w:t>
            </w:r>
          </w:p>
        </w:tc>
        <w:tc>
          <w:tcPr>
            <w:tcW w:w="595" w:type="dxa"/>
            <w:tcBorders>
              <w:top w:val="nil"/>
              <w:left w:val="nil"/>
              <w:bottom w:val="single" w:sz="4" w:space="0" w:color="auto"/>
              <w:right w:val="single" w:sz="4" w:space="0" w:color="auto"/>
            </w:tcBorders>
            <w:shd w:val="clear" w:color="auto" w:fill="auto"/>
            <w:hideMark/>
          </w:tcPr>
          <w:p w14:paraId="510FAFE5"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1DBC78B"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7831A27" w14:textId="77777777" w:rsidR="006D13CE" w:rsidRPr="006D13CE" w:rsidRDefault="006D13CE" w:rsidP="006D13CE">
            <w:pPr>
              <w:jc w:val="right"/>
              <w:rPr>
                <w:b/>
                <w:bCs/>
                <w:iCs/>
              </w:rPr>
            </w:pPr>
            <w:r w:rsidRPr="006D13CE">
              <w:rPr>
                <w:b/>
                <w:bCs/>
                <w:iCs/>
              </w:rPr>
              <w:t>2 500,0</w:t>
            </w:r>
          </w:p>
        </w:tc>
      </w:tr>
      <w:tr w:rsidR="006D13CE" w:rsidRPr="006D13CE" w14:paraId="007207D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F61FB83" w14:textId="77777777" w:rsidR="006D13CE" w:rsidRPr="006D13CE" w:rsidRDefault="006D13CE" w:rsidP="006D13CE">
            <w:pPr>
              <w:rPr>
                <w:b/>
                <w:bCs/>
                <w:iCs/>
              </w:rPr>
            </w:pPr>
            <w:r w:rsidRPr="006D13CE">
              <w:rPr>
                <w:b/>
                <w:bCs/>
                <w:iCs/>
              </w:rPr>
              <w:t>Резервный фонд администрации</w:t>
            </w:r>
          </w:p>
        </w:tc>
        <w:tc>
          <w:tcPr>
            <w:tcW w:w="1342" w:type="dxa"/>
            <w:tcBorders>
              <w:top w:val="nil"/>
              <w:left w:val="nil"/>
              <w:bottom w:val="single" w:sz="4" w:space="0" w:color="auto"/>
              <w:right w:val="single" w:sz="4" w:space="0" w:color="auto"/>
            </w:tcBorders>
            <w:shd w:val="clear" w:color="auto" w:fill="auto"/>
            <w:hideMark/>
          </w:tcPr>
          <w:p w14:paraId="3CFA8318" w14:textId="77777777" w:rsidR="006D13CE" w:rsidRPr="006D13CE" w:rsidRDefault="006D13CE" w:rsidP="006D13CE">
            <w:pPr>
              <w:jc w:val="center"/>
              <w:rPr>
                <w:b/>
                <w:bCs/>
                <w:iCs/>
              </w:rPr>
            </w:pPr>
            <w:r w:rsidRPr="006D13CE">
              <w:rPr>
                <w:b/>
                <w:bCs/>
                <w:iCs/>
              </w:rPr>
              <w:t>4021100000</w:t>
            </w:r>
          </w:p>
        </w:tc>
        <w:tc>
          <w:tcPr>
            <w:tcW w:w="595" w:type="dxa"/>
            <w:tcBorders>
              <w:top w:val="nil"/>
              <w:left w:val="nil"/>
              <w:bottom w:val="single" w:sz="4" w:space="0" w:color="auto"/>
              <w:right w:val="single" w:sz="4" w:space="0" w:color="auto"/>
            </w:tcBorders>
            <w:shd w:val="clear" w:color="auto" w:fill="auto"/>
            <w:hideMark/>
          </w:tcPr>
          <w:p w14:paraId="7183F387"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E226AA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962054C" w14:textId="77777777" w:rsidR="006D13CE" w:rsidRPr="006D13CE" w:rsidRDefault="006D13CE" w:rsidP="006D13CE">
            <w:pPr>
              <w:jc w:val="right"/>
              <w:rPr>
                <w:b/>
                <w:bCs/>
                <w:iCs/>
              </w:rPr>
            </w:pPr>
            <w:r w:rsidRPr="006D13CE">
              <w:rPr>
                <w:b/>
                <w:bCs/>
                <w:iCs/>
              </w:rPr>
              <w:t>2 500,0</w:t>
            </w:r>
          </w:p>
        </w:tc>
      </w:tr>
      <w:tr w:rsidR="006D13CE" w:rsidRPr="006D13CE" w14:paraId="7705636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1A42ED5"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02A565CB" w14:textId="77777777" w:rsidR="006D13CE" w:rsidRPr="006D13CE" w:rsidRDefault="006D13CE" w:rsidP="006D13CE">
            <w:pPr>
              <w:jc w:val="center"/>
              <w:rPr>
                <w:b/>
                <w:bCs/>
                <w:iCs/>
              </w:rPr>
            </w:pPr>
            <w:r w:rsidRPr="006D13CE">
              <w:rPr>
                <w:b/>
                <w:bCs/>
                <w:iCs/>
              </w:rPr>
              <w:t>4021149999</w:t>
            </w:r>
          </w:p>
        </w:tc>
        <w:tc>
          <w:tcPr>
            <w:tcW w:w="595" w:type="dxa"/>
            <w:tcBorders>
              <w:top w:val="nil"/>
              <w:left w:val="nil"/>
              <w:bottom w:val="single" w:sz="4" w:space="0" w:color="auto"/>
              <w:right w:val="single" w:sz="4" w:space="0" w:color="auto"/>
            </w:tcBorders>
            <w:shd w:val="clear" w:color="auto" w:fill="auto"/>
            <w:hideMark/>
          </w:tcPr>
          <w:p w14:paraId="1E3ED58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B91934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ACB5EEC" w14:textId="77777777" w:rsidR="006D13CE" w:rsidRPr="006D13CE" w:rsidRDefault="006D13CE" w:rsidP="006D13CE">
            <w:pPr>
              <w:jc w:val="right"/>
              <w:rPr>
                <w:b/>
                <w:bCs/>
                <w:iCs/>
              </w:rPr>
            </w:pPr>
            <w:r w:rsidRPr="006D13CE">
              <w:rPr>
                <w:b/>
                <w:bCs/>
                <w:iCs/>
              </w:rPr>
              <w:t>2 500,0</w:t>
            </w:r>
          </w:p>
        </w:tc>
      </w:tr>
      <w:tr w:rsidR="006D13CE" w:rsidRPr="006D13CE" w14:paraId="691227A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24C3D7FD" w14:textId="77777777" w:rsidR="006D13CE" w:rsidRPr="006D13CE" w:rsidRDefault="006D13CE" w:rsidP="006D13CE">
            <w:pPr>
              <w:rPr>
                <w:b/>
                <w:bCs/>
                <w:iCs/>
              </w:rPr>
            </w:pPr>
            <w:r w:rsidRPr="006D13CE">
              <w:rPr>
                <w:b/>
                <w:bCs/>
                <w:iCs/>
              </w:rPr>
              <w:lastRenderedPageBreak/>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841CFC4" w14:textId="77777777" w:rsidR="006D13CE" w:rsidRPr="006D13CE" w:rsidRDefault="006D13CE" w:rsidP="006D13CE">
            <w:pPr>
              <w:jc w:val="center"/>
              <w:rPr>
                <w:b/>
                <w:bCs/>
                <w:iCs/>
              </w:rPr>
            </w:pPr>
            <w:r w:rsidRPr="006D13CE">
              <w:rPr>
                <w:b/>
                <w:bCs/>
                <w:iCs/>
              </w:rPr>
              <w:t>4021149999</w:t>
            </w:r>
          </w:p>
        </w:tc>
        <w:tc>
          <w:tcPr>
            <w:tcW w:w="595" w:type="dxa"/>
            <w:tcBorders>
              <w:top w:val="nil"/>
              <w:left w:val="nil"/>
              <w:bottom w:val="single" w:sz="4" w:space="0" w:color="auto"/>
              <w:right w:val="single" w:sz="4" w:space="0" w:color="auto"/>
            </w:tcBorders>
            <w:shd w:val="clear" w:color="auto" w:fill="auto"/>
            <w:hideMark/>
          </w:tcPr>
          <w:p w14:paraId="5FCC5749"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D3D777E"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A1DECCB" w14:textId="77777777" w:rsidR="006D13CE" w:rsidRPr="006D13CE" w:rsidRDefault="006D13CE" w:rsidP="006D13CE">
            <w:pPr>
              <w:jc w:val="right"/>
              <w:rPr>
                <w:b/>
                <w:bCs/>
                <w:iCs/>
              </w:rPr>
            </w:pPr>
            <w:r w:rsidRPr="006D13CE">
              <w:rPr>
                <w:b/>
                <w:bCs/>
                <w:iCs/>
              </w:rPr>
              <w:t>1 000,0</w:t>
            </w:r>
          </w:p>
        </w:tc>
      </w:tr>
      <w:tr w:rsidR="006D13CE" w:rsidRPr="006D13CE" w14:paraId="76F941A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887E78A" w14:textId="77777777" w:rsidR="006D13CE" w:rsidRPr="006D13CE" w:rsidRDefault="006D13CE" w:rsidP="006D13CE">
            <w:r w:rsidRPr="006D13CE">
              <w:t>Гражданская оборона</w:t>
            </w:r>
          </w:p>
        </w:tc>
        <w:tc>
          <w:tcPr>
            <w:tcW w:w="1342" w:type="dxa"/>
            <w:tcBorders>
              <w:top w:val="nil"/>
              <w:left w:val="nil"/>
              <w:bottom w:val="single" w:sz="4" w:space="0" w:color="auto"/>
              <w:right w:val="single" w:sz="4" w:space="0" w:color="auto"/>
            </w:tcBorders>
            <w:shd w:val="clear" w:color="auto" w:fill="auto"/>
            <w:hideMark/>
          </w:tcPr>
          <w:p w14:paraId="10CA89FA" w14:textId="77777777" w:rsidR="006D13CE" w:rsidRPr="006D13CE" w:rsidRDefault="006D13CE" w:rsidP="006D13CE">
            <w:pPr>
              <w:jc w:val="center"/>
            </w:pPr>
            <w:r w:rsidRPr="006D13CE">
              <w:t>4021149999</w:t>
            </w:r>
          </w:p>
        </w:tc>
        <w:tc>
          <w:tcPr>
            <w:tcW w:w="595" w:type="dxa"/>
            <w:tcBorders>
              <w:top w:val="nil"/>
              <w:left w:val="nil"/>
              <w:bottom w:val="single" w:sz="4" w:space="0" w:color="auto"/>
              <w:right w:val="single" w:sz="4" w:space="0" w:color="auto"/>
            </w:tcBorders>
            <w:shd w:val="clear" w:color="auto" w:fill="auto"/>
            <w:hideMark/>
          </w:tcPr>
          <w:p w14:paraId="451C0493"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5EE8638D" w14:textId="77777777" w:rsidR="006D13CE" w:rsidRPr="006D13CE" w:rsidRDefault="006D13CE" w:rsidP="006D13CE">
            <w:pPr>
              <w:jc w:val="center"/>
            </w:pPr>
            <w:r w:rsidRPr="006D13CE">
              <w:t>0309</w:t>
            </w:r>
          </w:p>
        </w:tc>
        <w:tc>
          <w:tcPr>
            <w:tcW w:w="1153" w:type="dxa"/>
            <w:tcBorders>
              <w:top w:val="nil"/>
              <w:left w:val="nil"/>
              <w:bottom w:val="single" w:sz="4" w:space="0" w:color="auto"/>
              <w:right w:val="single" w:sz="4" w:space="0" w:color="auto"/>
            </w:tcBorders>
            <w:shd w:val="clear" w:color="auto" w:fill="auto"/>
            <w:hideMark/>
          </w:tcPr>
          <w:p w14:paraId="1440047F" w14:textId="77777777" w:rsidR="006D13CE" w:rsidRPr="006D13CE" w:rsidRDefault="006D13CE" w:rsidP="006D13CE">
            <w:pPr>
              <w:jc w:val="right"/>
            </w:pPr>
            <w:r w:rsidRPr="006D13CE">
              <w:t>20,2</w:t>
            </w:r>
          </w:p>
        </w:tc>
      </w:tr>
      <w:tr w:rsidR="006D13CE" w:rsidRPr="006D13CE" w14:paraId="7E92FB2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3592C8A" w14:textId="77777777" w:rsidR="006D13CE" w:rsidRPr="006D13CE" w:rsidRDefault="006D13CE" w:rsidP="006D13CE">
            <w:r w:rsidRPr="006D13CE">
              <w:t>Дошкольное образование</w:t>
            </w:r>
          </w:p>
        </w:tc>
        <w:tc>
          <w:tcPr>
            <w:tcW w:w="1342" w:type="dxa"/>
            <w:tcBorders>
              <w:top w:val="nil"/>
              <w:left w:val="nil"/>
              <w:bottom w:val="single" w:sz="4" w:space="0" w:color="auto"/>
              <w:right w:val="single" w:sz="4" w:space="0" w:color="auto"/>
            </w:tcBorders>
            <w:shd w:val="clear" w:color="auto" w:fill="auto"/>
            <w:hideMark/>
          </w:tcPr>
          <w:p w14:paraId="1F0E87DF" w14:textId="77777777" w:rsidR="006D13CE" w:rsidRPr="006D13CE" w:rsidRDefault="006D13CE" w:rsidP="006D13CE">
            <w:pPr>
              <w:jc w:val="center"/>
            </w:pPr>
            <w:r w:rsidRPr="006D13CE">
              <w:t>4021149999</w:t>
            </w:r>
          </w:p>
        </w:tc>
        <w:tc>
          <w:tcPr>
            <w:tcW w:w="595" w:type="dxa"/>
            <w:tcBorders>
              <w:top w:val="nil"/>
              <w:left w:val="nil"/>
              <w:bottom w:val="single" w:sz="4" w:space="0" w:color="auto"/>
              <w:right w:val="single" w:sz="4" w:space="0" w:color="auto"/>
            </w:tcBorders>
            <w:shd w:val="clear" w:color="auto" w:fill="auto"/>
            <w:hideMark/>
          </w:tcPr>
          <w:p w14:paraId="0B7F3268"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29BD82B2" w14:textId="77777777" w:rsidR="006D13CE" w:rsidRPr="006D13CE" w:rsidRDefault="006D13CE" w:rsidP="006D13CE">
            <w:pPr>
              <w:jc w:val="center"/>
            </w:pPr>
            <w:r w:rsidRPr="006D13CE">
              <w:t>0701</w:t>
            </w:r>
          </w:p>
        </w:tc>
        <w:tc>
          <w:tcPr>
            <w:tcW w:w="1153" w:type="dxa"/>
            <w:tcBorders>
              <w:top w:val="nil"/>
              <w:left w:val="nil"/>
              <w:bottom w:val="single" w:sz="4" w:space="0" w:color="auto"/>
              <w:right w:val="single" w:sz="4" w:space="0" w:color="auto"/>
            </w:tcBorders>
            <w:shd w:val="clear" w:color="auto" w:fill="auto"/>
            <w:hideMark/>
          </w:tcPr>
          <w:p w14:paraId="664BA201" w14:textId="77777777" w:rsidR="006D13CE" w:rsidRPr="006D13CE" w:rsidRDefault="006D13CE" w:rsidP="006D13CE">
            <w:pPr>
              <w:jc w:val="right"/>
            </w:pPr>
            <w:r w:rsidRPr="006D13CE">
              <w:t>263,2</w:t>
            </w:r>
          </w:p>
        </w:tc>
      </w:tr>
      <w:tr w:rsidR="006D13CE" w:rsidRPr="006D13CE" w14:paraId="1BF43DA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7BA95A8" w14:textId="77777777" w:rsidR="006D13CE" w:rsidRPr="006D13CE" w:rsidRDefault="006D13CE" w:rsidP="006D13CE">
            <w:r w:rsidRPr="006D13CE">
              <w:t>Общее образование</w:t>
            </w:r>
          </w:p>
        </w:tc>
        <w:tc>
          <w:tcPr>
            <w:tcW w:w="1342" w:type="dxa"/>
            <w:tcBorders>
              <w:top w:val="nil"/>
              <w:left w:val="nil"/>
              <w:bottom w:val="single" w:sz="4" w:space="0" w:color="auto"/>
              <w:right w:val="single" w:sz="4" w:space="0" w:color="auto"/>
            </w:tcBorders>
            <w:shd w:val="clear" w:color="auto" w:fill="auto"/>
            <w:hideMark/>
          </w:tcPr>
          <w:p w14:paraId="7C0C43BE" w14:textId="77777777" w:rsidR="006D13CE" w:rsidRPr="006D13CE" w:rsidRDefault="006D13CE" w:rsidP="006D13CE">
            <w:pPr>
              <w:jc w:val="center"/>
            </w:pPr>
            <w:r w:rsidRPr="006D13CE">
              <w:t>4021149999</w:t>
            </w:r>
          </w:p>
        </w:tc>
        <w:tc>
          <w:tcPr>
            <w:tcW w:w="595" w:type="dxa"/>
            <w:tcBorders>
              <w:top w:val="nil"/>
              <w:left w:val="nil"/>
              <w:bottom w:val="single" w:sz="4" w:space="0" w:color="auto"/>
              <w:right w:val="single" w:sz="4" w:space="0" w:color="auto"/>
            </w:tcBorders>
            <w:shd w:val="clear" w:color="auto" w:fill="auto"/>
            <w:hideMark/>
          </w:tcPr>
          <w:p w14:paraId="7D8FB792"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0D825D72" w14:textId="77777777" w:rsidR="006D13CE" w:rsidRPr="006D13CE" w:rsidRDefault="006D13CE" w:rsidP="006D13CE">
            <w:pPr>
              <w:jc w:val="center"/>
            </w:pPr>
            <w:r w:rsidRPr="006D13CE">
              <w:t>0702</w:t>
            </w:r>
          </w:p>
        </w:tc>
        <w:tc>
          <w:tcPr>
            <w:tcW w:w="1153" w:type="dxa"/>
            <w:tcBorders>
              <w:top w:val="nil"/>
              <w:left w:val="nil"/>
              <w:bottom w:val="single" w:sz="4" w:space="0" w:color="auto"/>
              <w:right w:val="single" w:sz="4" w:space="0" w:color="auto"/>
            </w:tcBorders>
            <w:shd w:val="clear" w:color="auto" w:fill="auto"/>
            <w:hideMark/>
          </w:tcPr>
          <w:p w14:paraId="5D478633" w14:textId="77777777" w:rsidR="006D13CE" w:rsidRPr="006D13CE" w:rsidRDefault="006D13CE" w:rsidP="006D13CE">
            <w:pPr>
              <w:jc w:val="right"/>
            </w:pPr>
            <w:r w:rsidRPr="006D13CE">
              <w:t>575,4</w:t>
            </w:r>
          </w:p>
        </w:tc>
      </w:tr>
      <w:tr w:rsidR="006D13CE" w:rsidRPr="006D13CE" w14:paraId="3D8D8AFF"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03EEE5F3"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7EF8556B" w14:textId="77777777" w:rsidR="006D13CE" w:rsidRPr="006D13CE" w:rsidRDefault="006D13CE" w:rsidP="006D13CE">
            <w:pPr>
              <w:jc w:val="center"/>
            </w:pPr>
            <w:r w:rsidRPr="006D13CE">
              <w:t>4021149999</w:t>
            </w:r>
          </w:p>
        </w:tc>
        <w:tc>
          <w:tcPr>
            <w:tcW w:w="595" w:type="dxa"/>
            <w:tcBorders>
              <w:top w:val="nil"/>
              <w:left w:val="nil"/>
              <w:bottom w:val="single" w:sz="4" w:space="0" w:color="auto"/>
              <w:right w:val="single" w:sz="4" w:space="0" w:color="auto"/>
            </w:tcBorders>
            <w:shd w:val="clear" w:color="auto" w:fill="auto"/>
            <w:hideMark/>
          </w:tcPr>
          <w:p w14:paraId="17F1E847"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668AFC1"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692B4F49" w14:textId="77777777" w:rsidR="006D13CE" w:rsidRPr="006D13CE" w:rsidRDefault="006D13CE" w:rsidP="006D13CE">
            <w:pPr>
              <w:jc w:val="right"/>
            </w:pPr>
            <w:r w:rsidRPr="006D13CE">
              <w:t>141,2</w:t>
            </w:r>
          </w:p>
        </w:tc>
      </w:tr>
      <w:tr w:rsidR="006D13CE" w:rsidRPr="006D13CE" w14:paraId="1957F29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A1A2C8E"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single" w:sz="4" w:space="0" w:color="auto"/>
              <w:left w:val="nil"/>
              <w:bottom w:val="single" w:sz="4" w:space="0" w:color="auto"/>
              <w:right w:val="single" w:sz="4" w:space="0" w:color="auto"/>
            </w:tcBorders>
            <w:shd w:val="clear" w:color="auto" w:fill="auto"/>
            <w:hideMark/>
          </w:tcPr>
          <w:p w14:paraId="592C2E35" w14:textId="77777777" w:rsidR="006D13CE" w:rsidRPr="006D13CE" w:rsidRDefault="006D13CE" w:rsidP="006D13CE">
            <w:pPr>
              <w:jc w:val="center"/>
              <w:rPr>
                <w:b/>
                <w:bCs/>
                <w:iCs/>
              </w:rPr>
            </w:pPr>
            <w:r w:rsidRPr="006D13CE">
              <w:rPr>
                <w:b/>
                <w:bCs/>
                <w:iCs/>
              </w:rPr>
              <w:t>4021149999</w:t>
            </w:r>
          </w:p>
        </w:tc>
        <w:tc>
          <w:tcPr>
            <w:tcW w:w="595" w:type="dxa"/>
            <w:tcBorders>
              <w:top w:val="single" w:sz="4" w:space="0" w:color="auto"/>
              <w:left w:val="nil"/>
              <w:bottom w:val="single" w:sz="4" w:space="0" w:color="auto"/>
              <w:right w:val="single" w:sz="4" w:space="0" w:color="auto"/>
            </w:tcBorders>
            <w:shd w:val="clear" w:color="auto" w:fill="auto"/>
            <w:hideMark/>
          </w:tcPr>
          <w:p w14:paraId="0EF59361" w14:textId="77777777" w:rsidR="006D13CE" w:rsidRPr="006D13CE" w:rsidRDefault="006D13CE" w:rsidP="006D13CE">
            <w:pPr>
              <w:jc w:val="center"/>
              <w:rPr>
                <w:b/>
                <w:bCs/>
                <w:iCs/>
              </w:rPr>
            </w:pPr>
            <w:r w:rsidRPr="006D13CE">
              <w:rPr>
                <w:b/>
                <w:bCs/>
                <w:iCs/>
              </w:rPr>
              <w:t>800</w:t>
            </w:r>
          </w:p>
        </w:tc>
        <w:tc>
          <w:tcPr>
            <w:tcW w:w="753" w:type="dxa"/>
            <w:tcBorders>
              <w:top w:val="single" w:sz="4" w:space="0" w:color="auto"/>
              <w:left w:val="nil"/>
              <w:bottom w:val="single" w:sz="4" w:space="0" w:color="auto"/>
              <w:right w:val="single" w:sz="4" w:space="0" w:color="auto"/>
            </w:tcBorders>
            <w:shd w:val="clear" w:color="auto" w:fill="auto"/>
            <w:hideMark/>
          </w:tcPr>
          <w:p w14:paraId="7E23A7D5"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38EA8E0A" w14:textId="77777777" w:rsidR="006D13CE" w:rsidRPr="006D13CE" w:rsidRDefault="006D13CE" w:rsidP="006D13CE">
            <w:pPr>
              <w:jc w:val="right"/>
              <w:rPr>
                <w:b/>
                <w:bCs/>
                <w:iCs/>
              </w:rPr>
            </w:pPr>
            <w:r w:rsidRPr="006D13CE">
              <w:rPr>
                <w:b/>
                <w:bCs/>
                <w:iCs/>
              </w:rPr>
              <w:t>1 500,0</w:t>
            </w:r>
          </w:p>
        </w:tc>
      </w:tr>
      <w:tr w:rsidR="006D13CE" w:rsidRPr="006D13CE" w14:paraId="1F40418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E038132" w14:textId="77777777" w:rsidR="006D13CE" w:rsidRPr="006D13CE" w:rsidRDefault="006D13CE" w:rsidP="006D13CE">
            <w:r w:rsidRPr="006D13CE">
              <w:t>Резервные фонды</w:t>
            </w:r>
          </w:p>
        </w:tc>
        <w:tc>
          <w:tcPr>
            <w:tcW w:w="1342" w:type="dxa"/>
            <w:tcBorders>
              <w:top w:val="nil"/>
              <w:left w:val="nil"/>
              <w:bottom w:val="single" w:sz="4" w:space="0" w:color="auto"/>
              <w:right w:val="single" w:sz="4" w:space="0" w:color="auto"/>
            </w:tcBorders>
            <w:shd w:val="clear" w:color="auto" w:fill="auto"/>
            <w:hideMark/>
          </w:tcPr>
          <w:p w14:paraId="47804749" w14:textId="77777777" w:rsidR="006D13CE" w:rsidRPr="006D13CE" w:rsidRDefault="006D13CE" w:rsidP="006D13CE">
            <w:pPr>
              <w:jc w:val="center"/>
            </w:pPr>
            <w:r w:rsidRPr="006D13CE">
              <w:t>4021149999</w:t>
            </w:r>
          </w:p>
        </w:tc>
        <w:tc>
          <w:tcPr>
            <w:tcW w:w="595" w:type="dxa"/>
            <w:tcBorders>
              <w:top w:val="nil"/>
              <w:left w:val="nil"/>
              <w:bottom w:val="single" w:sz="4" w:space="0" w:color="auto"/>
              <w:right w:val="single" w:sz="4" w:space="0" w:color="auto"/>
            </w:tcBorders>
            <w:shd w:val="clear" w:color="auto" w:fill="auto"/>
            <w:hideMark/>
          </w:tcPr>
          <w:p w14:paraId="1F3B997B"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4C7BD4FB" w14:textId="77777777" w:rsidR="006D13CE" w:rsidRPr="006D13CE" w:rsidRDefault="006D13CE" w:rsidP="006D13CE">
            <w:pPr>
              <w:jc w:val="center"/>
            </w:pPr>
            <w:r w:rsidRPr="006D13CE">
              <w:t>0111</w:t>
            </w:r>
          </w:p>
        </w:tc>
        <w:tc>
          <w:tcPr>
            <w:tcW w:w="1153" w:type="dxa"/>
            <w:tcBorders>
              <w:top w:val="nil"/>
              <w:left w:val="nil"/>
              <w:bottom w:val="single" w:sz="4" w:space="0" w:color="auto"/>
              <w:right w:val="single" w:sz="4" w:space="0" w:color="auto"/>
            </w:tcBorders>
            <w:shd w:val="clear" w:color="auto" w:fill="auto"/>
            <w:hideMark/>
          </w:tcPr>
          <w:p w14:paraId="45A67E18" w14:textId="77777777" w:rsidR="006D13CE" w:rsidRPr="006D13CE" w:rsidRDefault="006D13CE" w:rsidP="006D13CE">
            <w:pPr>
              <w:jc w:val="right"/>
            </w:pPr>
            <w:r w:rsidRPr="006D13CE">
              <w:t>1 500,0</w:t>
            </w:r>
          </w:p>
        </w:tc>
      </w:tr>
      <w:tr w:rsidR="006D13CE" w:rsidRPr="006D13CE" w14:paraId="60A76AB5"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F1F8819" w14:textId="77777777" w:rsidR="006D13CE" w:rsidRPr="006D13CE" w:rsidRDefault="006D13CE" w:rsidP="006D13CE">
            <w:pPr>
              <w:rPr>
                <w:b/>
                <w:bCs/>
                <w:iCs/>
              </w:rPr>
            </w:pPr>
            <w:r w:rsidRPr="006D13CE">
              <w:rPr>
                <w:b/>
                <w:bCs/>
                <w:iCs/>
              </w:rPr>
              <w:t>Выполнение других обязательств</w:t>
            </w:r>
          </w:p>
        </w:tc>
        <w:tc>
          <w:tcPr>
            <w:tcW w:w="1342" w:type="dxa"/>
            <w:tcBorders>
              <w:top w:val="single" w:sz="4" w:space="0" w:color="auto"/>
              <w:left w:val="nil"/>
              <w:bottom w:val="single" w:sz="4" w:space="0" w:color="auto"/>
              <w:right w:val="single" w:sz="4" w:space="0" w:color="auto"/>
            </w:tcBorders>
            <w:shd w:val="clear" w:color="auto" w:fill="auto"/>
            <w:hideMark/>
          </w:tcPr>
          <w:p w14:paraId="77B52B07" w14:textId="77777777" w:rsidR="006D13CE" w:rsidRPr="006D13CE" w:rsidRDefault="006D13CE" w:rsidP="006D13CE">
            <w:pPr>
              <w:jc w:val="center"/>
              <w:rPr>
                <w:b/>
                <w:bCs/>
                <w:iCs/>
              </w:rPr>
            </w:pPr>
            <w:r w:rsidRPr="006D13CE">
              <w:rPr>
                <w:b/>
                <w:bCs/>
                <w:iCs/>
              </w:rPr>
              <w:t>4022000000</w:t>
            </w:r>
          </w:p>
        </w:tc>
        <w:tc>
          <w:tcPr>
            <w:tcW w:w="595" w:type="dxa"/>
            <w:tcBorders>
              <w:top w:val="single" w:sz="4" w:space="0" w:color="auto"/>
              <w:left w:val="nil"/>
              <w:bottom w:val="single" w:sz="4" w:space="0" w:color="auto"/>
              <w:right w:val="single" w:sz="4" w:space="0" w:color="auto"/>
            </w:tcBorders>
            <w:shd w:val="clear" w:color="auto" w:fill="auto"/>
            <w:hideMark/>
          </w:tcPr>
          <w:p w14:paraId="7C40A6CC"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574BD8A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3C3FC01" w14:textId="77777777" w:rsidR="006D13CE" w:rsidRPr="006D13CE" w:rsidRDefault="006D13CE" w:rsidP="006D13CE">
            <w:pPr>
              <w:jc w:val="right"/>
              <w:rPr>
                <w:b/>
                <w:bCs/>
                <w:iCs/>
              </w:rPr>
            </w:pPr>
            <w:r w:rsidRPr="006D13CE">
              <w:rPr>
                <w:b/>
                <w:bCs/>
                <w:iCs/>
              </w:rPr>
              <w:t>1 960,0</w:t>
            </w:r>
          </w:p>
        </w:tc>
      </w:tr>
      <w:tr w:rsidR="006D13CE" w:rsidRPr="006D13CE" w14:paraId="0A28DE2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1B59260" w14:textId="77777777" w:rsidR="006D13CE" w:rsidRPr="006D13CE" w:rsidRDefault="006D13CE" w:rsidP="006D13CE">
            <w:pPr>
              <w:rPr>
                <w:b/>
                <w:bCs/>
                <w:iCs/>
              </w:rPr>
            </w:pPr>
            <w:r w:rsidRPr="006D13CE">
              <w:rPr>
                <w:b/>
                <w:bCs/>
                <w:iCs/>
              </w:rPr>
              <w:t>Выполнение других обязательств муниципального образования</w:t>
            </w:r>
          </w:p>
        </w:tc>
        <w:tc>
          <w:tcPr>
            <w:tcW w:w="1342" w:type="dxa"/>
            <w:tcBorders>
              <w:top w:val="nil"/>
              <w:left w:val="nil"/>
              <w:bottom w:val="single" w:sz="4" w:space="0" w:color="auto"/>
              <w:right w:val="single" w:sz="4" w:space="0" w:color="auto"/>
            </w:tcBorders>
            <w:shd w:val="clear" w:color="auto" w:fill="auto"/>
            <w:hideMark/>
          </w:tcPr>
          <w:p w14:paraId="7DBD2092" w14:textId="77777777" w:rsidR="006D13CE" w:rsidRPr="006D13CE" w:rsidRDefault="006D13CE" w:rsidP="006D13CE">
            <w:pPr>
              <w:jc w:val="center"/>
              <w:rPr>
                <w:b/>
                <w:bCs/>
                <w:iCs/>
              </w:rPr>
            </w:pPr>
            <w:r w:rsidRPr="006D13CE">
              <w:rPr>
                <w:b/>
                <w:bCs/>
                <w:iCs/>
              </w:rPr>
              <w:t>4022100000</w:t>
            </w:r>
          </w:p>
        </w:tc>
        <w:tc>
          <w:tcPr>
            <w:tcW w:w="595" w:type="dxa"/>
            <w:tcBorders>
              <w:top w:val="nil"/>
              <w:left w:val="nil"/>
              <w:bottom w:val="single" w:sz="4" w:space="0" w:color="auto"/>
              <w:right w:val="single" w:sz="4" w:space="0" w:color="auto"/>
            </w:tcBorders>
            <w:shd w:val="clear" w:color="auto" w:fill="auto"/>
            <w:hideMark/>
          </w:tcPr>
          <w:p w14:paraId="5B978DFA"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02EA34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83AFDD5" w14:textId="77777777" w:rsidR="006D13CE" w:rsidRPr="006D13CE" w:rsidRDefault="006D13CE" w:rsidP="006D13CE">
            <w:pPr>
              <w:jc w:val="right"/>
              <w:rPr>
                <w:b/>
                <w:bCs/>
                <w:iCs/>
              </w:rPr>
            </w:pPr>
            <w:r w:rsidRPr="006D13CE">
              <w:rPr>
                <w:b/>
                <w:bCs/>
                <w:iCs/>
              </w:rPr>
              <w:t>960,0</w:t>
            </w:r>
          </w:p>
        </w:tc>
      </w:tr>
      <w:tr w:rsidR="006D13CE" w:rsidRPr="006D13CE" w14:paraId="56B8317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E01952"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C3848BD" w14:textId="77777777" w:rsidR="006D13CE" w:rsidRPr="006D13CE" w:rsidRDefault="006D13CE" w:rsidP="006D13CE">
            <w:pPr>
              <w:jc w:val="center"/>
              <w:rPr>
                <w:b/>
                <w:bCs/>
                <w:iCs/>
              </w:rPr>
            </w:pPr>
            <w:r w:rsidRPr="006D13CE">
              <w:rPr>
                <w:b/>
                <w:bCs/>
                <w:iCs/>
              </w:rPr>
              <w:t>4022149999</w:t>
            </w:r>
          </w:p>
        </w:tc>
        <w:tc>
          <w:tcPr>
            <w:tcW w:w="595" w:type="dxa"/>
            <w:tcBorders>
              <w:top w:val="nil"/>
              <w:left w:val="nil"/>
              <w:bottom w:val="single" w:sz="4" w:space="0" w:color="auto"/>
              <w:right w:val="single" w:sz="4" w:space="0" w:color="auto"/>
            </w:tcBorders>
            <w:shd w:val="clear" w:color="auto" w:fill="auto"/>
            <w:hideMark/>
          </w:tcPr>
          <w:p w14:paraId="364B4E5B"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0209CEC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D4E7A57" w14:textId="77777777" w:rsidR="006D13CE" w:rsidRPr="006D13CE" w:rsidRDefault="006D13CE" w:rsidP="006D13CE">
            <w:pPr>
              <w:jc w:val="right"/>
              <w:rPr>
                <w:b/>
                <w:bCs/>
                <w:iCs/>
              </w:rPr>
            </w:pPr>
            <w:r w:rsidRPr="006D13CE">
              <w:rPr>
                <w:b/>
                <w:bCs/>
                <w:iCs/>
              </w:rPr>
              <w:t>960,0</w:t>
            </w:r>
          </w:p>
        </w:tc>
      </w:tr>
      <w:tr w:rsidR="006D13CE" w:rsidRPr="006D13CE" w14:paraId="4619A4AC"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34EE5F1"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34D83979" w14:textId="77777777" w:rsidR="006D13CE" w:rsidRPr="006D13CE" w:rsidRDefault="006D13CE" w:rsidP="006D13CE">
            <w:pPr>
              <w:jc w:val="center"/>
              <w:rPr>
                <w:b/>
                <w:bCs/>
                <w:iCs/>
              </w:rPr>
            </w:pPr>
            <w:r w:rsidRPr="006D13CE">
              <w:rPr>
                <w:b/>
                <w:bCs/>
                <w:iCs/>
              </w:rPr>
              <w:t>4022149999</w:t>
            </w:r>
          </w:p>
        </w:tc>
        <w:tc>
          <w:tcPr>
            <w:tcW w:w="595" w:type="dxa"/>
            <w:tcBorders>
              <w:top w:val="nil"/>
              <w:left w:val="nil"/>
              <w:bottom w:val="single" w:sz="4" w:space="0" w:color="auto"/>
              <w:right w:val="single" w:sz="4" w:space="0" w:color="auto"/>
            </w:tcBorders>
            <w:shd w:val="clear" w:color="auto" w:fill="auto"/>
            <w:hideMark/>
          </w:tcPr>
          <w:p w14:paraId="6621B896"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36B34655"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169DFDAD" w14:textId="77777777" w:rsidR="006D13CE" w:rsidRPr="006D13CE" w:rsidRDefault="006D13CE" w:rsidP="006D13CE">
            <w:pPr>
              <w:jc w:val="right"/>
              <w:rPr>
                <w:b/>
                <w:bCs/>
                <w:iCs/>
              </w:rPr>
            </w:pPr>
            <w:r w:rsidRPr="006D13CE">
              <w:rPr>
                <w:b/>
                <w:bCs/>
                <w:iCs/>
              </w:rPr>
              <w:t>395,1</w:t>
            </w:r>
          </w:p>
        </w:tc>
      </w:tr>
      <w:tr w:rsidR="006D13CE" w:rsidRPr="006D13CE" w14:paraId="3C99D9B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0CF379E" w14:textId="77777777" w:rsidR="006D13CE" w:rsidRPr="006D13CE" w:rsidRDefault="006D13CE" w:rsidP="006D13CE">
            <w:r w:rsidRPr="006D13CE">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0895A023" w14:textId="77777777" w:rsidR="006D13CE" w:rsidRPr="006D13CE" w:rsidRDefault="006D13CE" w:rsidP="006D13CE">
            <w:pPr>
              <w:jc w:val="center"/>
            </w:pPr>
            <w:r w:rsidRPr="006D13CE">
              <w:t>4022149999</w:t>
            </w:r>
          </w:p>
        </w:tc>
        <w:tc>
          <w:tcPr>
            <w:tcW w:w="595" w:type="dxa"/>
            <w:tcBorders>
              <w:top w:val="nil"/>
              <w:left w:val="nil"/>
              <w:bottom w:val="single" w:sz="4" w:space="0" w:color="auto"/>
              <w:right w:val="single" w:sz="4" w:space="0" w:color="auto"/>
            </w:tcBorders>
            <w:shd w:val="clear" w:color="auto" w:fill="auto"/>
            <w:hideMark/>
          </w:tcPr>
          <w:p w14:paraId="6F2D1C3A"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30A0E225" w14:textId="77777777" w:rsidR="006D13CE" w:rsidRPr="006D13CE" w:rsidRDefault="006D13CE" w:rsidP="006D13CE">
            <w:pPr>
              <w:jc w:val="center"/>
            </w:pPr>
            <w:r w:rsidRPr="006D13CE">
              <w:t>0103</w:t>
            </w:r>
          </w:p>
        </w:tc>
        <w:tc>
          <w:tcPr>
            <w:tcW w:w="1153" w:type="dxa"/>
            <w:tcBorders>
              <w:top w:val="nil"/>
              <w:left w:val="nil"/>
              <w:bottom w:val="single" w:sz="4" w:space="0" w:color="auto"/>
              <w:right w:val="single" w:sz="4" w:space="0" w:color="auto"/>
            </w:tcBorders>
            <w:shd w:val="clear" w:color="auto" w:fill="auto"/>
            <w:hideMark/>
          </w:tcPr>
          <w:p w14:paraId="27106FB2" w14:textId="77777777" w:rsidR="006D13CE" w:rsidRPr="006D13CE" w:rsidRDefault="006D13CE" w:rsidP="006D13CE">
            <w:pPr>
              <w:jc w:val="right"/>
            </w:pPr>
            <w:r w:rsidRPr="006D13CE">
              <w:t>35,1</w:t>
            </w:r>
          </w:p>
        </w:tc>
      </w:tr>
      <w:tr w:rsidR="006D13CE" w:rsidRPr="006D13CE" w14:paraId="54D5564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429B25"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1746CDD5" w14:textId="77777777" w:rsidR="006D13CE" w:rsidRPr="006D13CE" w:rsidRDefault="006D13CE" w:rsidP="006D13CE">
            <w:pPr>
              <w:jc w:val="center"/>
            </w:pPr>
            <w:r w:rsidRPr="006D13CE">
              <w:t>4022149999</w:t>
            </w:r>
          </w:p>
        </w:tc>
        <w:tc>
          <w:tcPr>
            <w:tcW w:w="595" w:type="dxa"/>
            <w:tcBorders>
              <w:top w:val="nil"/>
              <w:left w:val="nil"/>
              <w:bottom w:val="single" w:sz="4" w:space="0" w:color="auto"/>
              <w:right w:val="single" w:sz="4" w:space="0" w:color="auto"/>
            </w:tcBorders>
            <w:shd w:val="clear" w:color="auto" w:fill="auto"/>
            <w:hideMark/>
          </w:tcPr>
          <w:p w14:paraId="125333BB"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CF44E20"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6365D626" w14:textId="77777777" w:rsidR="006D13CE" w:rsidRPr="006D13CE" w:rsidRDefault="006D13CE" w:rsidP="006D13CE">
            <w:pPr>
              <w:jc w:val="right"/>
            </w:pPr>
            <w:r w:rsidRPr="006D13CE">
              <w:t>330,0</w:t>
            </w:r>
          </w:p>
        </w:tc>
      </w:tr>
      <w:tr w:rsidR="006D13CE" w:rsidRPr="006D13CE" w14:paraId="3FE9237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75CDAC3" w14:textId="77777777" w:rsidR="006D13CE" w:rsidRPr="006D13CE" w:rsidRDefault="006D13CE" w:rsidP="006D13CE">
            <w:r w:rsidRPr="006D13CE">
              <w:t>Другие вопросы в области образования</w:t>
            </w:r>
          </w:p>
        </w:tc>
        <w:tc>
          <w:tcPr>
            <w:tcW w:w="1342" w:type="dxa"/>
            <w:tcBorders>
              <w:top w:val="nil"/>
              <w:left w:val="nil"/>
              <w:bottom w:val="single" w:sz="4" w:space="0" w:color="auto"/>
              <w:right w:val="single" w:sz="4" w:space="0" w:color="auto"/>
            </w:tcBorders>
            <w:shd w:val="clear" w:color="auto" w:fill="auto"/>
            <w:hideMark/>
          </w:tcPr>
          <w:p w14:paraId="604117F2" w14:textId="77777777" w:rsidR="006D13CE" w:rsidRPr="006D13CE" w:rsidRDefault="006D13CE" w:rsidP="006D13CE">
            <w:pPr>
              <w:jc w:val="center"/>
            </w:pPr>
            <w:r w:rsidRPr="006D13CE">
              <w:t>4022149999</w:t>
            </w:r>
          </w:p>
        </w:tc>
        <w:tc>
          <w:tcPr>
            <w:tcW w:w="595" w:type="dxa"/>
            <w:tcBorders>
              <w:top w:val="nil"/>
              <w:left w:val="nil"/>
              <w:bottom w:val="single" w:sz="4" w:space="0" w:color="auto"/>
              <w:right w:val="single" w:sz="4" w:space="0" w:color="auto"/>
            </w:tcBorders>
            <w:shd w:val="clear" w:color="auto" w:fill="auto"/>
            <w:hideMark/>
          </w:tcPr>
          <w:p w14:paraId="3C408617"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1264FEC5" w14:textId="77777777" w:rsidR="006D13CE" w:rsidRPr="006D13CE" w:rsidRDefault="006D13CE" w:rsidP="006D13CE">
            <w:pPr>
              <w:jc w:val="center"/>
            </w:pPr>
            <w:r w:rsidRPr="006D13CE">
              <w:t>0709</w:t>
            </w:r>
          </w:p>
        </w:tc>
        <w:tc>
          <w:tcPr>
            <w:tcW w:w="1153" w:type="dxa"/>
            <w:tcBorders>
              <w:top w:val="nil"/>
              <w:left w:val="nil"/>
              <w:bottom w:val="single" w:sz="4" w:space="0" w:color="auto"/>
              <w:right w:val="single" w:sz="4" w:space="0" w:color="auto"/>
            </w:tcBorders>
            <w:shd w:val="clear" w:color="auto" w:fill="auto"/>
            <w:hideMark/>
          </w:tcPr>
          <w:p w14:paraId="478E79F2" w14:textId="77777777" w:rsidR="006D13CE" w:rsidRPr="006D13CE" w:rsidRDefault="006D13CE" w:rsidP="006D13CE">
            <w:pPr>
              <w:jc w:val="right"/>
            </w:pPr>
            <w:r w:rsidRPr="006D13CE">
              <w:t>30,0</w:t>
            </w:r>
          </w:p>
        </w:tc>
      </w:tr>
      <w:tr w:rsidR="006D13CE" w:rsidRPr="006D13CE" w14:paraId="0A2B0F8A"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024AF1"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single" w:sz="4" w:space="0" w:color="auto"/>
              <w:left w:val="nil"/>
              <w:bottom w:val="single" w:sz="4" w:space="0" w:color="auto"/>
              <w:right w:val="single" w:sz="4" w:space="0" w:color="auto"/>
            </w:tcBorders>
            <w:shd w:val="clear" w:color="auto" w:fill="auto"/>
            <w:hideMark/>
          </w:tcPr>
          <w:p w14:paraId="69020106" w14:textId="77777777" w:rsidR="006D13CE" w:rsidRPr="006D13CE" w:rsidRDefault="006D13CE" w:rsidP="006D13CE">
            <w:pPr>
              <w:jc w:val="center"/>
              <w:rPr>
                <w:b/>
                <w:bCs/>
                <w:iCs/>
              </w:rPr>
            </w:pPr>
            <w:r w:rsidRPr="006D13CE">
              <w:rPr>
                <w:b/>
                <w:bCs/>
                <w:iCs/>
              </w:rPr>
              <w:t>4022149999</w:t>
            </w:r>
          </w:p>
        </w:tc>
        <w:tc>
          <w:tcPr>
            <w:tcW w:w="595" w:type="dxa"/>
            <w:tcBorders>
              <w:top w:val="single" w:sz="4" w:space="0" w:color="auto"/>
              <w:left w:val="nil"/>
              <w:bottom w:val="single" w:sz="4" w:space="0" w:color="auto"/>
              <w:right w:val="single" w:sz="4" w:space="0" w:color="auto"/>
            </w:tcBorders>
            <w:shd w:val="clear" w:color="auto" w:fill="auto"/>
            <w:hideMark/>
          </w:tcPr>
          <w:p w14:paraId="0CEE3E97" w14:textId="77777777" w:rsidR="006D13CE" w:rsidRPr="006D13CE" w:rsidRDefault="006D13CE" w:rsidP="006D13CE">
            <w:pPr>
              <w:jc w:val="center"/>
              <w:rPr>
                <w:b/>
                <w:bCs/>
                <w:iCs/>
              </w:rPr>
            </w:pPr>
            <w:r w:rsidRPr="006D13CE">
              <w:rPr>
                <w:b/>
                <w:bCs/>
                <w:iCs/>
              </w:rPr>
              <w:t>300</w:t>
            </w:r>
          </w:p>
        </w:tc>
        <w:tc>
          <w:tcPr>
            <w:tcW w:w="753" w:type="dxa"/>
            <w:tcBorders>
              <w:top w:val="single" w:sz="4" w:space="0" w:color="auto"/>
              <w:left w:val="nil"/>
              <w:bottom w:val="single" w:sz="4" w:space="0" w:color="auto"/>
              <w:right w:val="single" w:sz="4" w:space="0" w:color="auto"/>
            </w:tcBorders>
            <w:shd w:val="clear" w:color="auto" w:fill="auto"/>
            <w:hideMark/>
          </w:tcPr>
          <w:p w14:paraId="2AE3E08D"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32A55D2" w14:textId="77777777" w:rsidR="006D13CE" w:rsidRPr="006D13CE" w:rsidRDefault="006D13CE" w:rsidP="006D13CE">
            <w:pPr>
              <w:jc w:val="right"/>
              <w:rPr>
                <w:b/>
                <w:bCs/>
                <w:iCs/>
              </w:rPr>
            </w:pPr>
            <w:r w:rsidRPr="006D13CE">
              <w:rPr>
                <w:b/>
                <w:bCs/>
                <w:iCs/>
              </w:rPr>
              <w:t>564,9</w:t>
            </w:r>
          </w:p>
        </w:tc>
      </w:tr>
      <w:tr w:rsidR="006D13CE" w:rsidRPr="006D13CE" w14:paraId="59D5376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0FFE818" w14:textId="77777777" w:rsidR="006D13CE" w:rsidRPr="006D13CE" w:rsidRDefault="006D13CE" w:rsidP="006D13CE">
            <w:r w:rsidRPr="006D13CE">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2" w:type="dxa"/>
            <w:tcBorders>
              <w:top w:val="nil"/>
              <w:left w:val="nil"/>
              <w:bottom w:val="single" w:sz="4" w:space="0" w:color="auto"/>
              <w:right w:val="single" w:sz="4" w:space="0" w:color="auto"/>
            </w:tcBorders>
            <w:shd w:val="clear" w:color="auto" w:fill="auto"/>
            <w:hideMark/>
          </w:tcPr>
          <w:p w14:paraId="6477ABB6" w14:textId="77777777" w:rsidR="006D13CE" w:rsidRPr="006D13CE" w:rsidRDefault="006D13CE" w:rsidP="006D13CE">
            <w:pPr>
              <w:jc w:val="center"/>
            </w:pPr>
            <w:r w:rsidRPr="006D13CE">
              <w:t>4022149999</w:t>
            </w:r>
          </w:p>
        </w:tc>
        <w:tc>
          <w:tcPr>
            <w:tcW w:w="595" w:type="dxa"/>
            <w:tcBorders>
              <w:top w:val="nil"/>
              <w:left w:val="nil"/>
              <w:bottom w:val="single" w:sz="4" w:space="0" w:color="auto"/>
              <w:right w:val="single" w:sz="4" w:space="0" w:color="auto"/>
            </w:tcBorders>
            <w:shd w:val="clear" w:color="auto" w:fill="auto"/>
            <w:hideMark/>
          </w:tcPr>
          <w:p w14:paraId="5E034F40"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40044296" w14:textId="77777777" w:rsidR="006D13CE" w:rsidRPr="006D13CE" w:rsidRDefault="006D13CE" w:rsidP="006D13CE">
            <w:pPr>
              <w:jc w:val="center"/>
            </w:pPr>
            <w:r w:rsidRPr="006D13CE">
              <w:t>0103</w:t>
            </w:r>
          </w:p>
        </w:tc>
        <w:tc>
          <w:tcPr>
            <w:tcW w:w="1153" w:type="dxa"/>
            <w:tcBorders>
              <w:top w:val="nil"/>
              <w:left w:val="nil"/>
              <w:bottom w:val="single" w:sz="4" w:space="0" w:color="auto"/>
              <w:right w:val="single" w:sz="4" w:space="0" w:color="auto"/>
            </w:tcBorders>
            <w:shd w:val="clear" w:color="auto" w:fill="auto"/>
            <w:hideMark/>
          </w:tcPr>
          <w:p w14:paraId="7E7B4363" w14:textId="77777777" w:rsidR="006D13CE" w:rsidRPr="006D13CE" w:rsidRDefault="006D13CE" w:rsidP="006D13CE">
            <w:pPr>
              <w:jc w:val="right"/>
            </w:pPr>
            <w:r w:rsidRPr="006D13CE">
              <w:t>64,9</w:t>
            </w:r>
          </w:p>
        </w:tc>
      </w:tr>
      <w:tr w:rsidR="006D13CE" w:rsidRPr="006D13CE" w14:paraId="3FC9369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3BC6A93"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4E516DA8" w14:textId="77777777" w:rsidR="006D13CE" w:rsidRPr="006D13CE" w:rsidRDefault="006D13CE" w:rsidP="006D13CE">
            <w:pPr>
              <w:jc w:val="center"/>
            </w:pPr>
            <w:r w:rsidRPr="006D13CE">
              <w:t>4022149999</w:t>
            </w:r>
          </w:p>
        </w:tc>
        <w:tc>
          <w:tcPr>
            <w:tcW w:w="595" w:type="dxa"/>
            <w:tcBorders>
              <w:top w:val="nil"/>
              <w:left w:val="nil"/>
              <w:bottom w:val="single" w:sz="4" w:space="0" w:color="auto"/>
              <w:right w:val="single" w:sz="4" w:space="0" w:color="auto"/>
            </w:tcBorders>
            <w:shd w:val="clear" w:color="auto" w:fill="auto"/>
            <w:hideMark/>
          </w:tcPr>
          <w:p w14:paraId="24E8A139"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0B7DBD5C"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71D627FE" w14:textId="77777777" w:rsidR="006D13CE" w:rsidRPr="006D13CE" w:rsidRDefault="006D13CE" w:rsidP="006D13CE">
            <w:pPr>
              <w:jc w:val="right"/>
            </w:pPr>
            <w:r w:rsidRPr="006D13CE">
              <w:t>500,0</w:t>
            </w:r>
          </w:p>
        </w:tc>
      </w:tr>
      <w:tr w:rsidR="006D13CE" w:rsidRPr="006D13CE" w14:paraId="55B6B2E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40B18D" w14:textId="77777777" w:rsidR="006D13CE" w:rsidRPr="006D13CE" w:rsidRDefault="006D13CE" w:rsidP="006D13CE">
            <w:pPr>
              <w:rPr>
                <w:b/>
                <w:bCs/>
                <w:iCs/>
              </w:rPr>
            </w:pPr>
            <w:r w:rsidRPr="006D13CE">
              <w:rPr>
                <w:b/>
                <w:bCs/>
                <w:iCs/>
              </w:rPr>
              <w:t>Специальные меры в сфере экономики на закупку товаров, работ и услуг, в том числе для целей СВО</w:t>
            </w:r>
          </w:p>
        </w:tc>
        <w:tc>
          <w:tcPr>
            <w:tcW w:w="1342" w:type="dxa"/>
            <w:tcBorders>
              <w:top w:val="single" w:sz="4" w:space="0" w:color="auto"/>
              <w:left w:val="nil"/>
              <w:bottom w:val="single" w:sz="4" w:space="0" w:color="auto"/>
              <w:right w:val="single" w:sz="4" w:space="0" w:color="auto"/>
            </w:tcBorders>
            <w:shd w:val="clear" w:color="auto" w:fill="auto"/>
            <w:hideMark/>
          </w:tcPr>
          <w:p w14:paraId="3DE82E83" w14:textId="77777777" w:rsidR="006D13CE" w:rsidRPr="006D13CE" w:rsidRDefault="006D13CE" w:rsidP="006D13CE">
            <w:pPr>
              <w:jc w:val="center"/>
              <w:rPr>
                <w:b/>
                <w:bCs/>
                <w:iCs/>
              </w:rPr>
            </w:pPr>
            <w:r w:rsidRPr="006D13CE">
              <w:rPr>
                <w:b/>
                <w:bCs/>
                <w:iCs/>
              </w:rPr>
              <w:t>4022300000</w:t>
            </w:r>
          </w:p>
        </w:tc>
        <w:tc>
          <w:tcPr>
            <w:tcW w:w="595" w:type="dxa"/>
            <w:tcBorders>
              <w:top w:val="single" w:sz="4" w:space="0" w:color="auto"/>
              <w:left w:val="nil"/>
              <w:bottom w:val="single" w:sz="4" w:space="0" w:color="auto"/>
              <w:right w:val="single" w:sz="4" w:space="0" w:color="auto"/>
            </w:tcBorders>
            <w:shd w:val="clear" w:color="auto" w:fill="auto"/>
            <w:hideMark/>
          </w:tcPr>
          <w:p w14:paraId="0F4D2B96"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E8DE4B9"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448C4EC5" w14:textId="77777777" w:rsidR="006D13CE" w:rsidRPr="006D13CE" w:rsidRDefault="006D13CE" w:rsidP="006D13CE">
            <w:pPr>
              <w:jc w:val="right"/>
              <w:rPr>
                <w:b/>
                <w:bCs/>
                <w:iCs/>
              </w:rPr>
            </w:pPr>
            <w:r w:rsidRPr="006D13CE">
              <w:rPr>
                <w:b/>
                <w:bCs/>
                <w:iCs/>
              </w:rPr>
              <w:t>1 000,0</w:t>
            </w:r>
          </w:p>
        </w:tc>
      </w:tr>
      <w:tr w:rsidR="006D13CE" w:rsidRPr="006D13CE" w14:paraId="3F6A7A4E"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CFB4CB8"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2FBB1D24" w14:textId="77777777" w:rsidR="006D13CE" w:rsidRPr="006D13CE" w:rsidRDefault="006D13CE" w:rsidP="006D13CE">
            <w:pPr>
              <w:jc w:val="center"/>
              <w:rPr>
                <w:b/>
                <w:bCs/>
                <w:iCs/>
              </w:rPr>
            </w:pPr>
            <w:r w:rsidRPr="006D13CE">
              <w:rPr>
                <w:b/>
                <w:bCs/>
                <w:iCs/>
              </w:rPr>
              <w:t>4022349999</w:t>
            </w:r>
          </w:p>
        </w:tc>
        <w:tc>
          <w:tcPr>
            <w:tcW w:w="595" w:type="dxa"/>
            <w:tcBorders>
              <w:top w:val="nil"/>
              <w:left w:val="nil"/>
              <w:bottom w:val="single" w:sz="4" w:space="0" w:color="auto"/>
              <w:right w:val="single" w:sz="4" w:space="0" w:color="auto"/>
            </w:tcBorders>
            <w:shd w:val="clear" w:color="auto" w:fill="auto"/>
            <w:hideMark/>
          </w:tcPr>
          <w:p w14:paraId="3859AFF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3BF7D6D"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43BA660" w14:textId="77777777" w:rsidR="006D13CE" w:rsidRPr="006D13CE" w:rsidRDefault="006D13CE" w:rsidP="006D13CE">
            <w:pPr>
              <w:jc w:val="right"/>
              <w:rPr>
                <w:b/>
                <w:bCs/>
                <w:iCs/>
              </w:rPr>
            </w:pPr>
            <w:r w:rsidRPr="006D13CE">
              <w:rPr>
                <w:b/>
                <w:bCs/>
                <w:iCs/>
              </w:rPr>
              <w:t>1 000,0</w:t>
            </w:r>
          </w:p>
        </w:tc>
      </w:tr>
      <w:tr w:rsidR="006D13CE" w:rsidRPr="006D13CE" w14:paraId="0EDA82C6"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2E2DC79" w14:textId="77777777" w:rsidR="006D13CE" w:rsidRPr="006D13CE" w:rsidRDefault="006D13CE" w:rsidP="006D13CE">
            <w:pPr>
              <w:rPr>
                <w:b/>
                <w:bCs/>
                <w:iCs/>
              </w:rPr>
            </w:pPr>
            <w:r w:rsidRPr="006D13CE">
              <w:rPr>
                <w:b/>
                <w:bCs/>
                <w:iCs/>
              </w:rPr>
              <w:t>Закупка товаров, работ и услуг для обеспечения государственных (муниципальных) нужд</w:t>
            </w:r>
          </w:p>
        </w:tc>
        <w:tc>
          <w:tcPr>
            <w:tcW w:w="1342" w:type="dxa"/>
            <w:tcBorders>
              <w:top w:val="nil"/>
              <w:left w:val="nil"/>
              <w:bottom w:val="single" w:sz="4" w:space="0" w:color="auto"/>
              <w:right w:val="single" w:sz="4" w:space="0" w:color="auto"/>
            </w:tcBorders>
            <w:shd w:val="clear" w:color="auto" w:fill="auto"/>
            <w:hideMark/>
          </w:tcPr>
          <w:p w14:paraId="0430FB82" w14:textId="77777777" w:rsidR="006D13CE" w:rsidRPr="006D13CE" w:rsidRDefault="006D13CE" w:rsidP="006D13CE">
            <w:pPr>
              <w:jc w:val="center"/>
              <w:rPr>
                <w:b/>
                <w:bCs/>
                <w:iCs/>
              </w:rPr>
            </w:pPr>
            <w:r w:rsidRPr="006D13CE">
              <w:rPr>
                <w:b/>
                <w:bCs/>
                <w:iCs/>
              </w:rPr>
              <w:t>4022349999</w:t>
            </w:r>
          </w:p>
        </w:tc>
        <w:tc>
          <w:tcPr>
            <w:tcW w:w="595" w:type="dxa"/>
            <w:tcBorders>
              <w:top w:val="nil"/>
              <w:left w:val="nil"/>
              <w:bottom w:val="single" w:sz="4" w:space="0" w:color="auto"/>
              <w:right w:val="single" w:sz="4" w:space="0" w:color="auto"/>
            </w:tcBorders>
            <w:shd w:val="clear" w:color="auto" w:fill="auto"/>
            <w:hideMark/>
          </w:tcPr>
          <w:p w14:paraId="662D4CEB" w14:textId="77777777" w:rsidR="006D13CE" w:rsidRPr="006D13CE" w:rsidRDefault="006D13CE" w:rsidP="006D13CE">
            <w:pPr>
              <w:jc w:val="center"/>
              <w:rPr>
                <w:b/>
                <w:bCs/>
                <w:iCs/>
              </w:rPr>
            </w:pPr>
            <w:r w:rsidRPr="006D13CE">
              <w:rPr>
                <w:b/>
                <w:bCs/>
                <w:iCs/>
              </w:rPr>
              <w:t>200</w:t>
            </w:r>
          </w:p>
        </w:tc>
        <w:tc>
          <w:tcPr>
            <w:tcW w:w="753" w:type="dxa"/>
            <w:tcBorders>
              <w:top w:val="nil"/>
              <w:left w:val="nil"/>
              <w:bottom w:val="single" w:sz="4" w:space="0" w:color="auto"/>
              <w:right w:val="single" w:sz="4" w:space="0" w:color="auto"/>
            </w:tcBorders>
            <w:shd w:val="clear" w:color="auto" w:fill="auto"/>
            <w:hideMark/>
          </w:tcPr>
          <w:p w14:paraId="72ECB107"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7D505BB1" w14:textId="77777777" w:rsidR="006D13CE" w:rsidRPr="006D13CE" w:rsidRDefault="006D13CE" w:rsidP="006D13CE">
            <w:pPr>
              <w:jc w:val="right"/>
              <w:rPr>
                <w:b/>
                <w:bCs/>
                <w:iCs/>
              </w:rPr>
            </w:pPr>
            <w:r w:rsidRPr="006D13CE">
              <w:rPr>
                <w:b/>
                <w:bCs/>
                <w:iCs/>
              </w:rPr>
              <w:t>1 000,0</w:t>
            </w:r>
          </w:p>
        </w:tc>
      </w:tr>
      <w:tr w:rsidR="006D13CE" w:rsidRPr="006D13CE" w14:paraId="46CC0E2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6FD7A7F0"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3F52A35D" w14:textId="77777777" w:rsidR="006D13CE" w:rsidRPr="006D13CE" w:rsidRDefault="006D13CE" w:rsidP="006D13CE">
            <w:pPr>
              <w:jc w:val="center"/>
            </w:pPr>
            <w:r w:rsidRPr="006D13CE">
              <w:t>4022349999</w:t>
            </w:r>
          </w:p>
        </w:tc>
        <w:tc>
          <w:tcPr>
            <w:tcW w:w="595" w:type="dxa"/>
            <w:tcBorders>
              <w:top w:val="nil"/>
              <w:left w:val="nil"/>
              <w:bottom w:val="single" w:sz="4" w:space="0" w:color="auto"/>
              <w:right w:val="single" w:sz="4" w:space="0" w:color="auto"/>
            </w:tcBorders>
            <w:shd w:val="clear" w:color="auto" w:fill="auto"/>
            <w:hideMark/>
          </w:tcPr>
          <w:p w14:paraId="60520651" w14:textId="77777777" w:rsidR="006D13CE" w:rsidRPr="006D13CE" w:rsidRDefault="006D13CE" w:rsidP="006D13CE">
            <w:pPr>
              <w:jc w:val="center"/>
            </w:pPr>
            <w:r w:rsidRPr="006D13CE">
              <w:t>200</w:t>
            </w:r>
          </w:p>
        </w:tc>
        <w:tc>
          <w:tcPr>
            <w:tcW w:w="753" w:type="dxa"/>
            <w:tcBorders>
              <w:top w:val="nil"/>
              <w:left w:val="nil"/>
              <w:bottom w:val="single" w:sz="4" w:space="0" w:color="auto"/>
              <w:right w:val="single" w:sz="4" w:space="0" w:color="auto"/>
            </w:tcBorders>
            <w:shd w:val="clear" w:color="auto" w:fill="auto"/>
            <w:hideMark/>
          </w:tcPr>
          <w:p w14:paraId="45C941F8"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54F49A30" w14:textId="77777777" w:rsidR="006D13CE" w:rsidRPr="006D13CE" w:rsidRDefault="006D13CE" w:rsidP="006D13CE">
            <w:pPr>
              <w:jc w:val="right"/>
            </w:pPr>
            <w:r w:rsidRPr="006D13CE">
              <w:t>1 000,0</w:t>
            </w:r>
          </w:p>
        </w:tc>
      </w:tr>
      <w:tr w:rsidR="006D13CE" w:rsidRPr="006D13CE" w14:paraId="2AA856EF"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47215E" w14:textId="77777777" w:rsidR="006D13CE" w:rsidRPr="006D13CE" w:rsidRDefault="006D13CE" w:rsidP="006D13CE">
            <w:pPr>
              <w:rPr>
                <w:b/>
                <w:bCs/>
                <w:iCs/>
              </w:rPr>
            </w:pPr>
            <w:r w:rsidRPr="006D13CE">
              <w:rPr>
                <w:b/>
                <w:bCs/>
                <w:iCs/>
              </w:rPr>
              <w:t>Пенсии</w:t>
            </w:r>
          </w:p>
        </w:tc>
        <w:tc>
          <w:tcPr>
            <w:tcW w:w="1342" w:type="dxa"/>
            <w:tcBorders>
              <w:top w:val="single" w:sz="4" w:space="0" w:color="auto"/>
              <w:left w:val="nil"/>
              <w:bottom w:val="single" w:sz="4" w:space="0" w:color="auto"/>
              <w:right w:val="single" w:sz="4" w:space="0" w:color="auto"/>
            </w:tcBorders>
            <w:shd w:val="clear" w:color="auto" w:fill="auto"/>
            <w:hideMark/>
          </w:tcPr>
          <w:p w14:paraId="4CD7E605" w14:textId="77777777" w:rsidR="006D13CE" w:rsidRPr="006D13CE" w:rsidRDefault="006D13CE" w:rsidP="006D13CE">
            <w:pPr>
              <w:jc w:val="center"/>
              <w:rPr>
                <w:b/>
                <w:bCs/>
                <w:iCs/>
              </w:rPr>
            </w:pPr>
            <w:r w:rsidRPr="006D13CE">
              <w:rPr>
                <w:b/>
                <w:bCs/>
                <w:iCs/>
              </w:rPr>
              <w:t>4023000000</w:t>
            </w:r>
          </w:p>
        </w:tc>
        <w:tc>
          <w:tcPr>
            <w:tcW w:w="595" w:type="dxa"/>
            <w:tcBorders>
              <w:top w:val="single" w:sz="4" w:space="0" w:color="auto"/>
              <w:left w:val="nil"/>
              <w:bottom w:val="single" w:sz="4" w:space="0" w:color="auto"/>
              <w:right w:val="single" w:sz="4" w:space="0" w:color="auto"/>
            </w:tcBorders>
            <w:shd w:val="clear" w:color="auto" w:fill="auto"/>
            <w:hideMark/>
          </w:tcPr>
          <w:p w14:paraId="11A0239D"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782F0B0"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055861B0" w14:textId="77777777" w:rsidR="006D13CE" w:rsidRPr="006D13CE" w:rsidRDefault="006D13CE" w:rsidP="006D13CE">
            <w:pPr>
              <w:jc w:val="right"/>
              <w:rPr>
                <w:b/>
                <w:bCs/>
                <w:iCs/>
              </w:rPr>
            </w:pPr>
            <w:r w:rsidRPr="006D13CE">
              <w:rPr>
                <w:b/>
                <w:bCs/>
                <w:iCs/>
              </w:rPr>
              <w:t>10 000,0</w:t>
            </w:r>
          </w:p>
        </w:tc>
      </w:tr>
      <w:tr w:rsidR="006D13CE" w:rsidRPr="006D13CE" w14:paraId="2AB85009"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171BD8EE" w14:textId="77777777" w:rsidR="006D13CE" w:rsidRPr="006D13CE" w:rsidRDefault="006D13CE" w:rsidP="006D13CE">
            <w:pPr>
              <w:rPr>
                <w:b/>
                <w:bCs/>
                <w:iCs/>
              </w:rPr>
            </w:pPr>
            <w:r w:rsidRPr="006D13CE">
              <w:rPr>
                <w:b/>
                <w:bCs/>
                <w:iCs/>
              </w:rPr>
              <w:t>Доплаты к пенсиям муниципальных служащих</w:t>
            </w:r>
          </w:p>
        </w:tc>
        <w:tc>
          <w:tcPr>
            <w:tcW w:w="1342" w:type="dxa"/>
            <w:tcBorders>
              <w:top w:val="nil"/>
              <w:left w:val="nil"/>
              <w:bottom w:val="single" w:sz="4" w:space="0" w:color="auto"/>
              <w:right w:val="single" w:sz="4" w:space="0" w:color="auto"/>
            </w:tcBorders>
            <w:shd w:val="clear" w:color="auto" w:fill="auto"/>
            <w:hideMark/>
          </w:tcPr>
          <w:p w14:paraId="225DEE97" w14:textId="77777777" w:rsidR="006D13CE" w:rsidRPr="006D13CE" w:rsidRDefault="006D13CE" w:rsidP="006D13CE">
            <w:pPr>
              <w:jc w:val="center"/>
              <w:rPr>
                <w:b/>
                <w:bCs/>
                <w:iCs/>
              </w:rPr>
            </w:pPr>
            <w:r w:rsidRPr="006D13CE">
              <w:rPr>
                <w:b/>
                <w:bCs/>
                <w:iCs/>
              </w:rPr>
              <w:t>4023100000</w:t>
            </w:r>
          </w:p>
        </w:tc>
        <w:tc>
          <w:tcPr>
            <w:tcW w:w="595" w:type="dxa"/>
            <w:tcBorders>
              <w:top w:val="nil"/>
              <w:left w:val="nil"/>
              <w:bottom w:val="single" w:sz="4" w:space="0" w:color="auto"/>
              <w:right w:val="single" w:sz="4" w:space="0" w:color="auto"/>
            </w:tcBorders>
            <w:shd w:val="clear" w:color="auto" w:fill="auto"/>
            <w:hideMark/>
          </w:tcPr>
          <w:p w14:paraId="0896DF5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1F01CC5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308FC00" w14:textId="77777777" w:rsidR="006D13CE" w:rsidRPr="006D13CE" w:rsidRDefault="006D13CE" w:rsidP="006D13CE">
            <w:pPr>
              <w:jc w:val="right"/>
              <w:rPr>
                <w:b/>
                <w:bCs/>
                <w:iCs/>
              </w:rPr>
            </w:pPr>
            <w:r w:rsidRPr="006D13CE">
              <w:rPr>
                <w:b/>
                <w:bCs/>
                <w:iCs/>
              </w:rPr>
              <w:t>10 000,0</w:t>
            </w:r>
          </w:p>
        </w:tc>
      </w:tr>
      <w:tr w:rsidR="006D13CE" w:rsidRPr="006D13CE" w14:paraId="054E9D85"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BE34068"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582ADF80" w14:textId="77777777" w:rsidR="006D13CE" w:rsidRPr="006D13CE" w:rsidRDefault="006D13CE" w:rsidP="006D13CE">
            <w:pPr>
              <w:jc w:val="center"/>
              <w:rPr>
                <w:b/>
                <w:bCs/>
                <w:iCs/>
              </w:rPr>
            </w:pPr>
            <w:r w:rsidRPr="006D13CE">
              <w:rPr>
                <w:b/>
                <w:bCs/>
                <w:iCs/>
              </w:rPr>
              <w:t>4023149999</w:t>
            </w:r>
          </w:p>
        </w:tc>
        <w:tc>
          <w:tcPr>
            <w:tcW w:w="595" w:type="dxa"/>
            <w:tcBorders>
              <w:top w:val="nil"/>
              <w:left w:val="nil"/>
              <w:bottom w:val="single" w:sz="4" w:space="0" w:color="auto"/>
              <w:right w:val="single" w:sz="4" w:space="0" w:color="auto"/>
            </w:tcBorders>
            <w:shd w:val="clear" w:color="auto" w:fill="auto"/>
            <w:hideMark/>
          </w:tcPr>
          <w:p w14:paraId="7FCD05F1"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769E396"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44CE735" w14:textId="77777777" w:rsidR="006D13CE" w:rsidRPr="006D13CE" w:rsidRDefault="006D13CE" w:rsidP="006D13CE">
            <w:pPr>
              <w:jc w:val="right"/>
              <w:rPr>
                <w:b/>
                <w:bCs/>
                <w:iCs/>
              </w:rPr>
            </w:pPr>
            <w:r w:rsidRPr="006D13CE">
              <w:rPr>
                <w:b/>
                <w:bCs/>
                <w:iCs/>
              </w:rPr>
              <w:t>10 000,0</w:t>
            </w:r>
          </w:p>
        </w:tc>
      </w:tr>
      <w:tr w:rsidR="006D13CE" w:rsidRPr="006D13CE" w14:paraId="2C5AFDCD"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3FDB2CF" w14:textId="77777777" w:rsidR="006D13CE" w:rsidRPr="006D13CE" w:rsidRDefault="006D13CE" w:rsidP="006D13CE">
            <w:pPr>
              <w:rPr>
                <w:b/>
                <w:bCs/>
                <w:iCs/>
              </w:rPr>
            </w:pPr>
            <w:r w:rsidRPr="006D13CE">
              <w:rPr>
                <w:b/>
                <w:bCs/>
                <w:iCs/>
              </w:rPr>
              <w:t>Социальное обеспечение и иные выплаты населению</w:t>
            </w:r>
          </w:p>
        </w:tc>
        <w:tc>
          <w:tcPr>
            <w:tcW w:w="1342" w:type="dxa"/>
            <w:tcBorders>
              <w:top w:val="nil"/>
              <w:left w:val="nil"/>
              <w:bottom w:val="single" w:sz="4" w:space="0" w:color="auto"/>
              <w:right w:val="single" w:sz="4" w:space="0" w:color="auto"/>
            </w:tcBorders>
            <w:shd w:val="clear" w:color="auto" w:fill="auto"/>
            <w:hideMark/>
          </w:tcPr>
          <w:p w14:paraId="26C19195" w14:textId="77777777" w:rsidR="006D13CE" w:rsidRPr="006D13CE" w:rsidRDefault="006D13CE" w:rsidP="006D13CE">
            <w:pPr>
              <w:jc w:val="center"/>
              <w:rPr>
                <w:b/>
                <w:bCs/>
                <w:iCs/>
              </w:rPr>
            </w:pPr>
            <w:r w:rsidRPr="006D13CE">
              <w:rPr>
                <w:b/>
                <w:bCs/>
                <w:iCs/>
              </w:rPr>
              <w:t>4023149999</w:t>
            </w:r>
          </w:p>
        </w:tc>
        <w:tc>
          <w:tcPr>
            <w:tcW w:w="595" w:type="dxa"/>
            <w:tcBorders>
              <w:top w:val="nil"/>
              <w:left w:val="nil"/>
              <w:bottom w:val="single" w:sz="4" w:space="0" w:color="auto"/>
              <w:right w:val="single" w:sz="4" w:space="0" w:color="auto"/>
            </w:tcBorders>
            <w:shd w:val="clear" w:color="auto" w:fill="auto"/>
            <w:hideMark/>
          </w:tcPr>
          <w:p w14:paraId="6AFAC78F" w14:textId="77777777" w:rsidR="006D13CE" w:rsidRPr="006D13CE" w:rsidRDefault="006D13CE" w:rsidP="006D13CE">
            <w:pPr>
              <w:jc w:val="center"/>
              <w:rPr>
                <w:b/>
                <w:bCs/>
                <w:iCs/>
              </w:rPr>
            </w:pPr>
            <w:r w:rsidRPr="006D13CE">
              <w:rPr>
                <w:b/>
                <w:bCs/>
                <w:iCs/>
              </w:rPr>
              <w:t>300</w:t>
            </w:r>
          </w:p>
        </w:tc>
        <w:tc>
          <w:tcPr>
            <w:tcW w:w="753" w:type="dxa"/>
            <w:tcBorders>
              <w:top w:val="nil"/>
              <w:left w:val="nil"/>
              <w:bottom w:val="single" w:sz="4" w:space="0" w:color="auto"/>
              <w:right w:val="single" w:sz="4" w:space="0" w:color="auto"/>
            </w:tcBorders>
            <w:shd w:val="clear" w:color="auto" w:fill="auto"/>
            <w:hideMark/>
          </w:tcPr>
          <w:p w14:paraId="31C6AF43"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E3E6FFD" w14:textId="77777777" w:rsidR="006D13CE" w:rsidRPr="006D13CE" w:rsidRDefault="006D13CE" w:rsidP="006D13CE">
            <w:pPr>
              <w:jc w:val="right"/>
              <w:rPr>
                <w:b/>
                <w:bCs/>
                <w:iCs/>
              </w:rPr>
            </w:pPr>
            <w:r w:rsidRPr="006D13CE">
              <w:rPr>
                <w:b/>
                <w:bCs/>
                <w:iCs/>
              </w:rPr>
              <w:t>10 000,0</w:t>
            </w:r>
          </w:p>
        </w:tc>
      </w:tr>
      <w:tr w:rsidR="006D13CE" w:rsidRPr="006D13CE" w14:paraId="3AF64D9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9C7607D" w14:textId="77777777" w:rsidR="006D13CE" w:rsidRPr="006D13CE" w:rsidRDefault="006D13CE" w:rsidP="006D13CE">
            <w:r w:rsidRPr="006D13CE">
              <w:t>Пенсионное обеспечение</w:t>
            </w:r>
          </w:p>
        </w:tc>
        <w:tc>
          <w:tcPr>
            <w:tcW w:w="1342" w:type="dxa"/>
            <w:tcBorders>
              <w:top w:val="nil"/>
              <w:left w:val="nil"/>
              <w:bottom w:val="single" w:sz="4" w:space="0" w:color="auto"/>
              <w:right w:val="single" w:sz="4" w:space="0" w:color="auto"/>
            </w:tcBorders>
            <w:shd w:val="clear" w:color="auto" w:fill="auto"/>
            <w:hideMark/>
          </w:tcPr>
          <w:p w14:paraId="30CD6C09" w14:textId="77777777" w:rsidR="006D13CE" w:rsidRPr="006D13CE" w:rsidRDefault="006D13CE" w:rsidP="006D13CE">
            <w:pPr>
              <w:jc w:val="center"/>
            </w:pPr>
            <w:r w:rsidRPr="006D13CE">
              <w:t>4023149999</w:t>
            </w:r>
          </w:p>
        </w:tc>
        <w:tc>
          <w:tcPr>
            <w:tcW w:w="595" w:type="dxa"/>
            <w:tcBorders>
              <w:top w:val="nil"/>
              <w:left w:val="nil"/>
              <w:bottom w:val="single" w:sz="4" w:space="0" w:color="auto"/>
              <w:right w:val="single" w:sz="4" w:space="0" w:color="auto"/>
            </w:tcBorders>
            <w:shd w:val="clear" w:color="auto" w:fill="auto"/>
            <w:hideMark/>
          </w:tcPr>
          <w:p w14:paraId="53B659D4" w14:textId="77777777" w:rsidR="006D13CE" w:rsidRPr="006D13CE" w:rsidRDefault="006D13CE" w:rsidP="006D13CE">
            <w:pPr>
              <w:jc w:val="center"/>
            </w:pPr>
            <w:r w:rsidRPr="006D13CE">
              <w:t>300</w:t>
            </w:r>
          </w:p>
        </w:tc>
        <w:tc>
          <w:tcPr>
            <w:tcW w:w="753" w:type="dxa"/>
            <w:tcBorders>
              <w:top w:val="nil"/>
              <w:left w:val="nil"/>
              <w:bottom w:val="single" w:sz="4" w:space="0" w:color="auto"/>
              <w:right w:val="single" w:sz="4" w:space="0" w:color="auto"/>
            </w:tcBorders>
            <w:shd w:val="clear" w:color="auto" w:fill="auto"/>
            <w:hideMark/>
          </w:tcPr>
          <w:p w14:paraId="15A0FB93" w14:textId="77777777" w:rsidR="006D13CE" w:rsidRPr="006D13CE" w:rsidRDefault="006D13CE" w:rsidP="006D13CE">
            <w:pPr>
              <w:jc w:val="center"/>
            </w:pPr>
            <w:r w:rsidRPr="006D13CE">
              <w:t>1001</w:t>
            </w:r>
          </w:p>
        </w:tc>
        <w:tc>
          <w:tcPr>
            <w:tcW w:w="1153" w:type="dxa"/>
            <w:tcBorders>
              <w:top w:val="nil"/>
              <w:left w:val="nil"/>
              <w:bottom w:val="single" w:sz="4" w:space="0" w:color="auto"/>
              <w:right w:val="single" w:sz="4" w:space="0" w:color="auto"/>
            </w:tcBorders>
            <w:shd w:val="clear" w:color="auto" w:fill="auto"/>
            <w:hideMark/>
          </w:tcPr>
          <w:p w14:paraId="5BDFFCE9" w14:textId="77777777" w:rsidR="006D13CE" w:rsidRPr="006D13CE" w:rsidRDefault="006D13CE" w:rsidP="006D13CE">
            <w:pPr>
              <w:jc w:val="right"/>
            </w:pPr>
            <w:r w:rsidRPr="006D13CE">
              <w:t>10 000,0</w:t>
            </w:r>
          </w:p>
        </w:tc>
      </w:tr>
      <w:tr w:rsidR="006D13CE" w:rsidRPr="006D13CE" w14:paraId="6F885E54"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60A5BC4" w14:textId="77777777" w:rsidR="006D13CE" w:rsidRPr="006D13CE" w:rsidRDefault="006D13CE" w:rsidP="006D13CE">
            <w:pPr>
              <w:rPr>
                <w:b/>
                <w:bCs/>
                <w:iCs/>
              </w:rPr>
            </w:pPr>
            <w:r w:rsidRPr="006D13CE">
              <w:rPr>
                <w:b/>
                <w:bCs/>
                <w:iCs/>
              </w:rPr>
              <w:t>Резерв средств на финансовое обеспечение расходных обязательств муниципального образования "Нижнеудинский район"</w:t>
            </w:r>
          </w:p>
        </w:tc>
        <w:tc>
          <w:tcPr>
            <w:tcW w:w="1342" w:type="dxa"/>
            <w:tcBorders>
              <w:top w:val="single" w:sz="4" w:space="0" w:color="auto"/>
              <w:left w:val="nil"/>
              <w:bottom w:val="single" w:sz="4" w:space="0" w:color="auto"/>
              <w:right w:val="single" w:sz="4" w:space="0" w:color="auto"/>
            </w:tcBorders>
            <w:shd w:val="clear" w:color="auto" w:fill="auto"/>
            <w:hideMark/>
          </w:tcPr>
          <w:p w14:paraId="266F2880" w14:textId="77777777" w:rsidR="006D13CE" w:rsidRPr="006D13CE" w:rsidRDefault="006D13CE" w:rsidP="006D13CE">
            <w:pPr>
              <w:jc w:val="center"/>
              <w:rPr>
                <w:b/>
                <w:bCs/>
                <w:iCs/>
              </w:rPr>
            </w:pPr>
            <w:r w:rsidRPr="006D13CE">
              <w:rPr>
                <w:b/>
                <w:bCs/>
                <w:iCs/>
              </w:rPr>
              <w:t>4025000000</w:t>
            </w:r>
          </w:p>
        </w:tc>
        <w:tc>
          <w:tcPr>
            <w:tcW w:w="595" w:type="dxa"/>
            <w:tcBorders>
              <w:top w:val="single" w:sz="4" w:space="0" w:color="auto"/>
              <w:left w:val="nil"/>
              <w:bottom w:val="single" w:sz="4" w:space="0" w:color="auto"/>
              <w:right w:val="single" w:sz="4" w:space="0" w:color="auto"/>
            </w:tcBorders>
            <w:shd w:val="clear" w:color="auto" w:fill="auto"/>
            <w:hideMark/>
          </w:tcPr>
          <w:p w14:paraId="1171761E"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48CD188B"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7F335672" w14:textId="77777777" w:rsidR="006D13CE" w:rsidRPr="006D13CE" w:rsidRDefault="006D13CE" w:rsidP="006D13CE">
            <w:pPr>
              <w:jc w:val="right"/>
              <w:rPr>
                <w:b/>
                <w:bCs/>
                <w:iCs/>
              </w:rPr>
            </w:pPr>
            <w:r w:rsidRPr="006D13CE">
              <w:rPr>
                <w:b/>
                <w:bCs/>
                <w:iCs/>
              </w:rPr>
              <w:t>19 801,0</w:t>
            </w:r>
          </w:p>
        </w:tc>
      </w:tr>
      <w:tr w:rsidR="006D13CE" w:rsidRPr="006D13CE" w14:paraId="052E45F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D97B3BA" w14:textId="77777777" w:rsidR="006D13CE" w:rsidRPr="006D13CE" w:rsidRDefault="006D13CE" w:rsidP="006D13CE">
            <w:pPr>
              <w:rPr>
                <w:b/>
                <w:bCs/>
                <w:iCs/>
              </w:rPr>
            </w:pPr>
            <w:r w:rsidRPr="006D13CE">
              <w:rPr>
                <w:b/>
                <w:bCs/>
                <w:iCs/>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1342" w:type="dxa"/>
            <w:tcBorders>
              <w:top w:val="nil"/>
              <w:left w:val="nil"/>
              <w:bottom w:val="single" w:sz="4" w:space="0" w:color="auto"/>
              <w:right w:val="single" w:sz="4" w:space="0" w:color="auto"/>
            </w:tcBorders>
            <w:shd w:val="clear" w:color="auto" w:fill="auto"/>
            <w:hideMark/>
          </w:tcPr>
          <w:p w14:paraId="1FD6C01D" w14:textId="77777777" w:rsidR="006D13CE" w:rsidRPr="006D13CE" w:rsidRDefault="006D13CE" w:rsidP="006D13CE">
            <w:pPr>
              <w:jc w:val="center"/>
              <w:rPr>
                <w:b/>
                <w:bCs/>
                <w:iCs/>
              </w:rPr>
            </w:pPr>
            <w:r w:rsidRPr="006D13CE">
              <w:rPr>
                <w:b/>
                <w:bCs/>
                <w:iCs/>
              </w:rPr>
              <w:t>4025100000</w:t>
            </w:r>
          </w:p>
        </w:tc>
        <w:tc>
          <w:tcPr>
            <w:tcW w:w="595" w:type="dxa"/>
            <w:tcBorders>
              <w:top w:val="nil"/>
              <w:left w:val="nil"/>
              <w:bottom w:val="single" w:sz="4" w:space="0" w:color="auto"/>
              <w:right w:val="single" w:sz="4" w:space="0" w:color="auto"/>
            </w:tcBorders>
            <w:shd w:val="clear" w:color="auto" w:fill="auto"/>
            <w:hideMark/>
          </w:tcPr>
          <w:p w14:paraId="0C94CE56"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43BC7CC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10AC4D7" w14:textId="77777777" w:rsidR="006D13CE" w:rsidRPr="006D13CE" w:rsidRDefault="006D13CE" w:rsidP="006D13CE">
            <w:pPr>
              <w:jc w:val="right"/>
              <w:rPr>
                <w:b/>
                <w:bCs/>
                <w:iCs/>
              </w:rPr>
            </w:pPr>
            <w:r w:rsidRPr="006D13CE">
              <w:rPr>
                <w:b/>
                <w:bCs/>
                <w:iCs/>
              </w:rPr>
              <w:t>19 801,0</w:t>
            </w:r>
          </w:p>
        </w:tc>
      </w:tr>
      <w:tr w:rsidR="006D13CE" w:rsidRPr="006D13CE" w14:paraId="74E67CE0"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5B3E2696" w14:textId="77777777" w:rsidR="006D13CE" w:rsidRPr="006D13CE" w:rsidRDefault="006D13CE" w:rsidP="006D13CE">
            <w:pPr>
              <w:rPr>
                <w:b/>
                <w:bCs/>
                <w:iCs/>
              </w:rPr>
            </w:pPr>
            <w:r w:rsidRPr="006D13CE">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7A5B21E1" w14:textId="77777777" w:rsidR="006D13CE" w:rsidRPr="006D13CE" w:rsidRDefault="006D13CE" w:rsidP="006D13CE">
            <w:pPr>
              <w:jc w:val="center"/>
              <w:rPr>
                <w:b/>
                <w:bCs/>
                <w:iCs/>
              </w:rPr>
            </w:pPr>
            <w:r w:rsidRPr="006D13CE">
              <w:rPr>
                <w:b/>
                <w:bCs/>
                <w:iCs/>
              </w:rPr>
              <w:t>4025149999</w:t>
            </w:r>
          </w:p>
        </w:tc>
        <w:tc>
          <w:tcPr>
            <w:tcW w:w="595" w:type="dxa"/>
            <w:tcBorders>
              <w:top w:val="nil"/>
              <w:left w:val="nil"/>
              <w:bottom w:val="single" w:sz="4" w:space="0" w:color="auto"/>
              <w:right w:val="single" w:sz="4" w:space="0" w:color="auto"/>
            </w:tcBorders>
            <w:shd w:val="clear" w:color="auto" w:fill="auto"/>
            <w:hideMark/>
          </w:tcPr>
          <w:p w14:paraId="152FA954"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607FC744"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210C6E0C" w14:textId="77777777" w:rsidR="006D13CE" w:rsidRPr="006D13CE" w:rsidRDefault="006D13CE" w:rsidP="006D13CE">
            <w:pPr>
              <w:jc w:val="right"/>
              <w:rPr>
                <w:b/>
                <w:bCs/>
                <w:iCs/>
              </w:rPr>
            </w:pPr>
            <w:r w:rsidRPr="006D13CE">
              <w:rPr>
                <w:b/>
                <w:bCs/>
                <w:iCs/>
              </w:rPr>
              <w:t>19 801,0</w:t>
            </w:r>
          </w:p>
        </w:tc>
      </w:tr>
      <w:tr w:rsidR="006D13CE" w:rsidRPr="006D13CE" w14:paraId="47DEF8AA"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9519842"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5A4AF19E" w14:textId="77777777" w:rsidR="006D13CE" w:rsidRPr="006D13CE" w:rsidRDefault="006D13CE" w:rsidP="006D13CE">
            <w:pPr>
              <w:jc w:val="center"/>
              <w:rPr>
                <w:b/>
                <w:bCs/>
                <w:iCs/>
              </w:rPr>
            </w:pPr>
            <w:r w:rsidRPr="006D13CE">
              <w:rPr>
                <w:b/>
                <w:bCs/>
                <w:iCs/>
              </w:rPr>
              <w:t>4025149999</w:t>
            </w:r>
          </w:p>
        </w:tc>
        <w:tc>
          <w:tcPr>
            <w:tcW w:w="595" w:type="dxa"/>
            <w:tcBorders>
              <w:top w:val="nil"/>
              <w:left w:val="nil"/>
              <w:bottom w:val="single" w:sz="4" w:space="0" w:color="auto"/>
              <w:right w:val="single" w:sz="4" w:space="0" w:color="auto"/>
            </w:tcBorders>
            <w:shd w:val="clear" w:color="auto" w:fill="auto"/>
            <w:hideMark/>
          </w:tcPr>
          <w:p w14:paraId="08242BD8" w14:textId="77777777" w:rsidR="006D13CE" w:rsidRPr="006D13CE" w:rsidRDefault="006D13CE" w:rsidP="006D13CE">
            <w:pPr>
              <w:jc w:val="center"/>
              <w:rPr>
                <w:b/>
                <w:bCs/>
                <w:iCs/>
              </w:rPr>
            </w:pPr>
            <w:r w:rsidRPr="006D13CE">
              <w:rPr>
                <w:b/>
                <w:bCs/>
                <w:iCs/>
              </w:rPr>
              <w:t>800</w:t>
            </w:r>
          </w:p>
        </w:tc>
        <w:tc>
          <w:tcPr>
            <w:tcW w:w="753" w:type="dxa"/>
            <w:tcBorders>
              <w:top w:val="nil"/>
              <w:left w:val="nil"/>
              <w:bottom w:val="single" w:sz="4" w:space="0" w:color="auto"/>
              <w:right w:val="single" w:sz="4" w:space="0" w:color="auto"/>
            </w:tcBorders>
            <w:shd w:val="clear" w:color="auto" w:fill="auto"/>
            <w:hideMark/>
          </w:tcPr>
          <w:p w14:paraId="6EB2B118"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5840C553" w14:textId="77777777" w:rsidR="006D13CE" w:rsidRPr="006D13CE" w:rsidRDefault="006D13CE" w:rsidP="006D13CE">
            <w:pPr>
              <w:jc w:val="right"/>
              <w:rPr>
                <w:b/>
                <w:bCs/>
                <w:iCs/>
              </w:rPr>
            </w:pPr>
            <w:r w:rsidRPr="006D13CE">
              <w:rPr>
                <w:b/>
                <w:bCs/>
                <w:iCs/>
              </w:rPr>
              <w:t>19 801,0</w:t>
            </w:r>
          </w:p>
        </w:tc>
      </w:tr>
      <w:tr w:rsidR="006D13CE" w:rsidRPr="006D13CE" w14:paraId="54940837"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FF660BB" w14:textId="77777777" w:rsidR="006D13CE" w:rsidRPr="006D13CE" w:rsidRDefault="006D13CE" w:rsidP="006D13CE">
            <w:r w:rsidRPr="006D13CE">
              <w:t>Другие общегосударственные вопросы</w:t>
            </w:r>
          </w:p>
        </w:tc>
        <w:tc>
          <w:tcPr>
            <w:tcW w:w="1342" w:type="dxa"/>
            <w:tcBorders>
              <w:top w:val="nil"/>
              <w:left w:val="nil"/>
              <w:bottom w:val="single" w:sz="4" w:space="0" w:color="auto"/>
              <w:right w:val="single" w:sz="4" w:space="0" w:color="auto"/>
            </w:tcBorders>
            <w:shd w:val="clear" w:color="auto" w:fill="auto"/>
            <w:hideMark/>
          </w:tcPr>
          <w:p w14:paraId="39E9D102" w14:textId="77777777" w:rsidR="006D13CE" w:rsidRPr="006D13CE" w:rsidRDefault="006D13CE" w:rsidP="006D13CE">
            <w:pPr>
              <w:jc w:val="center"/>
            </w:pPr>
            <w:r w:rsidRPr="006D13CE">
              <w:t>4025149999</w:t>
            </w:r>
          </w:p>
        </w:tc>
        <w:tc>
          <w:tcPr>
            <w:tcW w:w="595" w:type="dxa"/>
            <w:tcBorders>
              <w:top w:val="nil"/>
              <w:left w:val="nil"/>
              <w:bottom w:val="single" w:sz="4" w:space="0" w:color="auto"/>
              <w:right w:val="single" w:sz="4" w:space="0" w:color="auto"/>
            </w:tcBorders>
            <w:shd w:val="clear" w:color="auto" w:fill="auto"/>
            <w:hideMark/>
          </w:tcPr>
          <w:p w14:paraId="5A0402DB"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66EE702F" w14:textId="77777777" w:rsidR="006D13CE" w:rsidRPr="006D13CE" w:rsidRDefault="006D13CE" w:rsidP="006D13CE">
            <w:pPr>
              <w:jc w:val="center"/>
            </w:pPr>
            <w:r w:rsidRPr="006D13CE">
              <w:t>0113</w:t>
            </w:r>
          </w:p>
        </w:tc>
        <w:tc>
          <w:tcPr>
            <w:tcW w:w="1153" w:type="dxa"/>
            <w:tcBorders>
              <w:top w:val="nil"/>
              <w:left w:val="nil"/>
              <w:bottom w:val="single" w:sz="4" w:space="0" w:color="auto"/>
              <w:right w:val="single" w:sz="4" w:space="0" w:color="auto"/>
            </w:tcBorders>
            <w:shd w:val="clear" w:color="auto" w:fill="auto"/>
            <w:hideMark/>
          </w:tcPr>
          <w:p w14:paraId="6452B91A" w14:textId="77777777" w:rsidR="006D13CE" w:rsidRPr="006D13CE" w:rsidRDefault="006D13CE" w:rsidP="006D13CE">
            <w:pPr>
              <w:jc w:val="right"/>
            </w:pPr>
            <w:r w:rsidRPr="006D13CE">
              <w:t>19 801,0</w:t>
            </w:r>
          </w:p>
        </w:tc>
      </w:tr>
      <w:tr w:rsidR="006D13CE" w:rsidRPr="006D13CE" w14:paraId="1E3DDC76" w14:textId="77777777" w:rsidTr="00870A93">
        <w:trPr>
          <w:gridAfter w:val="1"/>
          <w:wAfter w:w="372" w:type="dxa"/>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0C03CA" w14:textId="77777777" w:rsidR="006D13CE" w:rsidRPr="006D13CE" w:rsidRDefault="006D13CE" w:rsidP="006D13CE">
            <w:pPr>
              <w:rPr>
                <w:b/>
                <w:bCs/>
                <w:iCs/>
              </w:rPr>
            </w:pPr>
            <w:r w:rsidRPr="006D13CE">
              <w:rPr>
                <w:b/>
                <w:bCs/>
                <w:iCs/>
              </w:rPr>
              <w:t>Проведение выборов</w:t>
            </w:r>
          </w:p>
        </w:tc>
        <w:tc>
          <w:tcPr>
            <w:tcW w:w="1342" w:type="dxa"/>
            <w:tcBorders>
              <w:top w:val="single" w:sz="4" w:space="0" w:color="auto"/>
              <w:left w:val="nil"/>
              <w:bottom w:val="single" w:sz="4" w:space="0" w:color="auto"/>
              <w:right w:val="single" w:sz="4" w:space="0" w:color="auto"/>
            </w:tcBorders>
            <w:shd w:val="clear" w:color="auto" w:fill="auto"/>
            <w:hideMark/>
          </w:tcPr>
          <w:p w14:paraId="3DFA461B" w14:textId="77777777" w:rsidR="006D13CE" w:rsidRPr="006D13CE" w:rsidRDefault="006D13CE" w:rsidP="006D13CE">
            <w:pPr>
              <w:jc w:val="center"/>
              <w:rPr>
                <w:b/>
                <w:bCs/>
                <w:iCs/>
              </w:rPr>
            </w:pPr>
            <w:r w:rsidRPr="006D13CE">
              <w:rPr>
                <w:b/>
                <w:bCs/>
                <w:iCs/>
              </w:rPr>
              <w:t>4090000000</w:t>
            </w:r>
          </w:p>
        </w:tc>
        <w:tc>
          <w:tcPr>
            <w:tcW w:w="595" w:type="dxa"/>
            <w:tcBorders>
              <w:top w:val="single" w:sz="4" w:space="0" w:color="auto"/>
              <w:left w:val="nil"/>
              <w:bottom w:val="single" w:sz="4" w:space="0" w:color="auto"/>
              <w:right w:val="single" w:sz="4" w:space="0" w:color="auto"/>
            </w:tcBorders>
            <w:shd w:val="clear" w:color="auto" w:fill="auto"/>
            <w:hideMark/>
          </w:tcPr>
          <w:p w14:paraId="45605EF6" w14:textId="77777777" w:rsidR="006D13CE" w:rsidRPr="006D13CE" w:rsidRDefault="006D13CE" w:rsidP="006D13CE">
            <w:pPr>
              <w:jc w:val="center"/>
              <w:rPr>
                <w:b/>
                <w:bCs/>
                <w:iCs/>
              </w:rPr>
            </w:pPr>
          </w:p>
        </w:tc>
        <w:tc>
          <w:tcPr>
            <w:tcW w:w="753" w:type="dxa"/>
            <w:tcBorders>
              <w:top w:val="single" w:sz="4" w:space="0" w:color="auto"/>
              <w:left w:val="nil"/>
              <w:bottom w:val="single" w:sz="4" w:space="0" w:color="auto"/>
              <w:right w:val="single" w:sz="4" w:space="0" w:color="auto"/>
            </w:tcBorders>
            <w:shd w:val="clear" w:color="auto" w:fill="auto"/>
            <w:hideMark/>
          </w:tcPr>
          <w:p w14:paraId="1D27E573" w14:textId="77777777" w:rsidR="006D13CE" w:rsidRPr="006D13CE" w:rsidRDefault="006D13CE" w:rsidP="006D13CE">
            <w:pPr>
              <w:jc w:val="center"/>
              <w:rPr>
                <w:b/>
                <w:bCs/>
                <w:iCs/>
              </w:rPr>
            </w:pPr>
          </w:p>
        </w:tc>
        <w:tc>
          <w:tcPr>
            <w:tcW w:w="1153" w:type="dxa"/>
            <w:tcBorders>
              <w:top w:val="single" w:sz="4" w:space="0" w:color="auto"/>
              <w:left w:val="nil"/>
              <w:bottom w:val="single" w:sz="4" w:space="0" w:color="auto"/>
              <w:right w:val="single" w:sz="4" w:space="0" w:color="auto"/>
            </w:tcBorders>
            <w:shd w:val="clear" w:color="auto" w:fill="auto"/>
            <w:hideMark/>
          </w:tcPr>
          <w:p w14:paraId="1E9A3DB4" w14:textId="77777777" w:rsidR="006D13CE" w:rsidRPr="006D13CE" w:rsidRDefault="006D13CE" w:rsidP="006D13CE">
            <w:pPr>
              <w:jc w:val="right"/>
              <w:rPr>
                <w:b/>
                <w:bCs/>
                <w:iCs/>
              </w:rPr>
            </w:pPr>
            <w:r w:rsidRPr="006D13CE">
              <w:rPr>
                <w:b/>
                <w:bCs/>
                <w:iCs/>
              </w:rPr>
              <w:t>3 840,3</w:t>
            </w:r>
          </w:p>
        </w:tc>
      </w:tr>
      <w:tr w:rsidR="006D13CE" w:rsidRPr="006D13CE" w14:paraId="311958A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463F6BF1" w14:textId="77777777" w:rsidR="006D13CE" w:rsidRPr="006D13CE" w:rsidRDefault="006D13CE" w:rsidP="006D13CE">
            <w:pPr>
              <w:rPr>
                <w:b/>
                <w:bCs/>
                <w:iCs/>
              </w:rPr>
            </w:pPr>
            <w:r w:rsidRPr="006D13CE">
              <w:rPr>
                <w:b/>
                <w:bCs/>
                <w:iCs/>
              </w:rPr>
              <w:t>Проведение выборов в представительные органы муниципального образования</w:t>
            </w:r>
          </w:p>
        </w:tc>
        <w:tc>
          <w:tcPr>
            <w:tcW w:w="1342" w:type="dxa"/>
            <w:tcBorders>
              <w:top w:val="nil"/>
              <w:left w:val="nil"/>
              <w:bottom w:val="single" w:sz="4" w:space="0" w:color="auto"/>
              <w:right w:val="single" w:sz="4" w:space="0" w:color="auto"/>
            </w:tcBorders>
            <w:shd w:val="clear" w:color="auto" w:fill="auto"/>
            <w:hideMark/>
          </w:tcPr>
          <w:p w14:paraId="0A1CC48F" w14:textId="77777777" w:rsidR="006D13CE" w:rsidRPr="006D13CE" w:rsidRDefault="006D13CE" w:rsidP="006D13CE">
            <w:pPr>
              <w:jc w:val="center"/>
              <w:rPr>
                <w:b/>
                <w:bCs/>
                <w:iCs/>
              </w:rPr>
            </w:pPr>
            <w:r w:rsidRPr="006D13CE">
              <w:rPr>
                <w:b/>
                <w:bCs/>
                <w:iCs/>
              </w:rPr>
              <w:t>4092000000</w:t>
            </w:r>
          </w:p>
        </w:tc>
        <w:tc>
          <w:tcPr>
            <w:tcW w:w="595" w:type="dxa"/>
            <w:tcBorders>
              <w:top w:val="nil"/>
              <w:left w:val="nil"/>
              <w:bottom w:val="single" w:sz="4" w:space="0" w:color="auto"/>
              <w:right w:val="single" w:sz="4" w:space="0" w:color="auto"/>
            </w:tcBorders>
            <w:shd w:val="clear" w:color="auto" w:fill="auto"/>
            <w:hideMark/>
          </w:tcPr>
          <w:p w14:paraId="0CAD6AC8"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73E64369"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63B4FB4B" w14:textId="77777777" w:rsidR="006D13CE" w:rsidRPr="006D13CE" w:rsidRDefault="006D13CE" w:rsidP="006D13CE">
            <w:pPr>
              <w:jc w:val="right"/>
              <w:rPr>
                <w:b/>
                <w:bCs/>
                <w:iCs/>
              </w:rPr>
            </w:pPr>
            <w:r w:rsidRPr="006D13CE">
              <w:rPr>
                <w:b/>
                <w:bCs/>
                <w:iCs/>
              </w:rPr>
              <w:t>3 840,3</w:t>
            </w:r>
          </w:p>
        </w:tc>
      </w:tr>
      <w:tr w:rsidR="006D13CE" w:rsidRPr="006D13CE" w14:paraId="2DC4E6B3"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346B6B98" w14:textId="77777777" w:rsidR="006D13CE" w:rsidRPr="006D13CE" w:rsidRDefault="006D13CE" w:rsidP="006D13CE">
            <w:pPr>
              <w:rPr>
                <w:b/>
                <w:bCs/>
                <w:iCs/>
              </w:rPr>
            </w:pPr>
            <w:r w:rsidRPr="006D13CE">
              <w:rPr>
                <w:b/>
                <w:bCs/>
                <w:iCs/>
              </w:rPr>
              <w:t xml:space="preserve">Реализация направлений расходов ведомственной целевой </w:t>
            </w:r>
            <w:r w:rsidRPr="006D13CE">
              <w:rPr>
                <w:b/>
                <w:bCs/>
                <w:iCs/>
              </w:rPr>
              <w:lastRenderedPageBreak/>
              <w:t>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42" w:type="dxa"/>
            <w:tcBorders>
              <w:top w:val="nil"/>
              <w:left w:val="nil"/>
              <w:bottom w:val="single" w:sz="4" w:space="0" w:color="auto"/>
              <w:right w:val="single" w:sz="4" w:space="0" w:color="auto"/>
            </w:tcBorders>
            <w:shd w:val="clear" w:color="auto" w:fill="auto"/>
            <w:hideMark/>
          </w:tcPr>
          <w:p w14:paraId="180B6709" w14:textId="77777777" w:rsidR="006D13CE" w:rsidRPr="006D13CE" w:rsidRDefault="006D13CE" w:rsidP="006D13CE">
            <w:pPr>
              <w:jc w:val="center"/>
              <w:rPr>
                <w:b/>
                <w:bCs/>
                <w:iCs/>
              </w:rPr>
            </w:pPr>
            <w:r w:rsidRPr="006D13CE">
              <w:rPr>
                <w:b/>
                <w:bCs/>
                <w:iCs/>
              </w:rPr>
              <w:lastRenderedPageBreak/>
              <w:t>4092049999</w:t>
            </w:r>
          </w:p>
        </w:tc>
        <w:tc>
          <w:tcPr>
            <w:tcW w:w="595" w:type="dxa"/>
            <w:tcBorders>
              <w:top w:val="nil"/>
              <w:left w:val="nil"/>
              <w:bottom w:val="single" w:sz="4" w:space="0" w:color="auto"/>
              <w:right w:val="single" w:sz="4" w:space="0" w:color="auto"/>
            </w:tcBorders>
            <w:shd w:val="clear" w:color="auto" w:fill="auto"/>
            <w:hideMark/>
          </w:tcPr>
          <w:p w14:paraId="087C7C52" w14:textId="77777777" w:rsidR="006D13CE" w:rsidRPr="006D13CE" w:rsidRDefault="006D13CE" w:rsidP="006D13CE">
            <w:pPr>
              <w:jc w:val="center"/>
              <w:rPr>
                <w:b/>
                <w:bCs/>
                <w:iCs/>
              </w:rPr>
            </w:pPr>
          </w:p>
        </w:tc>
        <w:tc>
          <w:tcPr>
            <w:tcW w:w="753" w:type="dxa"/>
            <w:tcBorders>
              <w:top w:val="nil"/>
              <w:left w:val="nil"/>
              <w:bottom w:val="single" w:sz="4" w:space="0" w:color="auto"/>
              <w:right w:val="single" w:sz="4" w:space="0" w:color="auto"/>
            </w:tcBorders>
            <w:shd w:val="clear" w:color="auto" w:fill="auto"/>
            <w:hideMark/>
          </w:tcPr>
          <w:p w14:paraId="2ABA042C"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3D3ED02B" w14:textId="77777777" w:rsidR="006D13CE" w:rsidRPr="006D13CE" w:rsidRDefault="006D13CE" w:rsidP="006D13CE">
            <w:pPr>
              <w:jc w:val="right"/>
              <w:rPr>
                <w:b/>
                <w:bCs/>
                <w:iCs/>
              </w:rPr>
            </w:pPr>
            <w:r w:rsidRPr="006D13CE">
              <w:rPr>
                <w:b/>
                <w:bCs/>
                <w:iCs/>
              </w:rPr>
              <w:t>3 840,3</w:t>
            </w:r>
          </w:p>
        </w:tc>
      </w:tr>
      <w:tr w:rsidR="006D13CE" w:rsidRPr="006D13CE" w14:paraId="441F3E24"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5D33C23" w14:textId="77777777" w:rsidR="006D13CE" w:rsidRPr="006D13CE" w:rsidRDefault="006D13CE" w:rsidP="006D13CE">
            <w:pPr>
              <w:rPr>
                <w:b/>
                <w:bCs/>
                <w:iCs/>
              </w:rPr>
            </w:pPr>
            <w:r w:rsidRPr="006D13CE">
              <w:rPr>
                <w:b/>
                <w:bCs/>
                <w:iCs/>
              </w:rPr>
              <w:t>Иные бюджетные ассигнования</w:t>
            </w:r>
          </w:p>
        </w:tc>
        <w:tc>
          <w:tcPr>
            <w:tcW w:w="1342" w:type="dxa"/>
            <w:tcBorders>
              <w:top w:val="nil"/>
              <w:left w:val="nil"/>
              <w:bottom w:val="single" w:sz="4" w:space="0" w:color="auto"/>
              <w:right w:val="single" w:sz="4" w:space="0" w:color="auto"/>
            </w:tcBorders>
            <w:shd w:val="clear" w:color="auto" w:fill="auto"/>
            <w:hideMark/>
          </w:tcPr>
          <w:p w14:paraId="43B7061F" w14:textId="77777777" w:rsidR="006D13CE" w:rsidRPr="006D13CE" w:rsidRDefault="006D13CE" w:rsidP="006D13CE">
            <w:pPr>
              <w:jc w:val="center"/>
              <w:rPr>
                <w:b/>
                <w:bCs/>
                <w:iCs/>
              </w:rPr>
            </w:pPr>
            <w:r w:rsidRPr="006D13CE">
              <w:rPr>
                <w:b/>
                <w:bCs/>
                <w:iCs/>
              </w:rPr>
              <w:t>4092049999</w:t>
            </w:r>
          </w:p>
        </w:tc>
        <w:tc>
          <w:tcPr>
            <w:tcW w:w="595" w:type="dxa"/>
            <w:tcBorders>
              <w:top w:val="nil"/>
              <w:left w:val="nil"/>
              <w:bottom w:val="single" w:sz="4" w:space="0" w:color="auto"/>
              <w:right w:val="single" w:sz="4" w:space="0" w:color="auto"/>
            </w:tcBorders>
            <w:shd w:val="clear" w:color="auto" w:fill="auto"/>
            <w:hideMark/>
          </w:tcPr>
          <w:p w14:paraId="5F72B365" w14:textId="77777777" w:rsidR="006D13CE" w:rsidRPr="006D13CE" w:rsidRDefault="006D13CE" w:rsidP="006D13CE">
            <w:pPr>
              <w:jc w:val="center"/>
              <w:rPr>
                <w:b/>
                <w:bCs/>
                <w:iCs/>
              </w:rPr>
            </w:pPr>
            <w:r w:rsidRPr="006D13CE">
              <w:rPr>
                <w:b/>
                <w:bCs/>
                <w:iCs/>
              </w:rPr>
              <w:t>800</w:t>
            </w:r>
          </w:p>
        </w:tc>
        <w:tc>
          <w:tcPr>
            <w:tcW w:w="753" w:type="dxa"/>
            <w:tcBorders>
              <w:top w:val="nil"/>
              <w:left w:val="nil"/>
              <w:bottom w:val="single" w:sz="4" w:space="0" w:color="auto"/>
              <w:right w:val="single" w:sz="4" w:space="0" w:color="auto"/>
            </w:tcBorders>
            <w:shd w:val="clear" w:color="auto" w:fill="auto"/>
            <w:hideMark/>
          </w:tcPr>
          <w:p w14:paraId="4E590541" w14:textId="77777777" w:rsidR="006D13CE" w:rsidRPr="006D13CE" w:rsidRDefault="006D13CE" w:rsidP="006D13CE">
            <w:pPr>
              <w:jc w:val="center"/>
              <w:rPr>
                <w:b/>
                <w:bCs/>
                <w:iCs/>
              </w:rPr>
            </w:pPr>
          </w:p>
        </w:tc>
        <w:tc>
          <w:tcPr>
            <w:tcW w:w="1153" w:type="dxa"/>
            <w:tcBorders>
              <w:top w:val="nil"/>
              <w:left w:val="nil"/>
              <w:bottom w:val="single" w:sz="4" w:space="0" w:color="auto"/>
              <w:right w:val="single" w:sz="4" w:space="0" w:color="auto"/>
            </w:tcBorders>
            <w:shd w:val="clear" w:color="auto" w:fill="auto"/>
            <w:hideMark/>
          </w:tcPr>
          <w:p w14:paraId="482B671A" w14:textId="77777777" w:rsidR="006D13CE" w:rsidRPr="006D13CE" w:rsidRDefault="006D13CE" w:rsidP="006D13CE">
            <w:pPr>
              <w:jc w:val="right"/>
              <w:rPr>
                <w:b/>
                <w:bCs/>
                <w:iCs/>
              </w:rPr>
            </w:pPr>
            <w:r w:rsidRPr="006D13CE">
              <w:rPr>
                <w:b/>
                <w:bCs/>
                <w:iCs/>
              </w:rPr>
              <w:t>3 840,3</w:t>
            </w:r>
          </w:p>
        </w:tc>
      </w:tr>
      <w:tr w:rsidR="006D13CE" w:rsidRPr="006D13CE" w14:paraId="26806C9B" w14:textId="77777777" w:rsidTr="00870A93">
        <w:trPr>
          <w:gridAfter w:val="1"/>
          <w:wAfter w:w="372" w:type="dxa"/>
          <w:trHeight w:val="170"/>
        </w:trPr>
        <w:tc>
          <w:tcPr>
            <w:tcW w:w="5807" w:type="dxa"/>
            <w:tcBorders>
              <w:top w:val="nil"/>
              <w:left w:val="single" w:sz="4" w:space="0" w:color="auto"/>
              <w:bottom w:val="single" w:sz="4" w:space="0" w:color="auto"/>
              <w:right w:val="single" w:sz="4" w:space="0" w:color="auto"/>
            </w:tcBorders>
            <w:shd w:val="clear" w:color="auto" w:fill="auto"/>
            <w:hideMark/>
          </w:tcPr>
          <w:p w14:paraId="7D9FC1EB" w14:textId="77777777" w:rsidR="006D13CE" w:rsidRPr="006D13CE" w:rsidRDefault="006D13CE" w:rsidP="006D13CE">
            <w:r w:rsidRPr="006D13CE">
              <w:t>Обеспечение проведения выборов и референдумов</w:t>
            </w:r>
          </w:p>
        </w:tc>
        <w:tc>
          <w:tcPr>
            <w:tcW w:w="1342" w:type="dxa"/>
            <w:tcBorders>
              <w:top w:val="nil"/>
              <w:left w:val="nil"/>
              <w:bottom w:val="single" w:sz="4" w:space="0" w:color="auto"/>
              <w:right w:val="single" w:sz="4" w:space="0" w:color="auto"/>
            </w:tcBorders>
            <w:shd w:val="clear" w:color="auto" w:fill="auto"/>
            <w:hideMark/>
          </w:tcPr>
          <w:p w14:paraId="74DF4237" w14:textId="77777777" w:rsidR="006D13CE" w:rsidRPr="006D13CE" w:rsidRDefault="006D13CE" w:rsidP="006D13CE">
            <w:pPr>
              <w:jc w:val="center"/>
            </w:pPr>
            <w:r w:rsidRPr="006D13CE">
              <w:t>4092049999</w:t>
            </w:r>
          </w:p>
        </w:tc>
        <w:tc>
          <w:tcPr>
            <w:tcW w:w="595" w:type="dxa"/>
            <w:tcBorders>
              <w:top w:val="nil"/>
              <w:left w:val="nil"/>
              <w:bottom w:val="single" w:sz="4" w:space="0" w:color="auto"/>
              <w:right w:val="single" w:sz="4" w:space="0" w:color="auto"/>
            </w:tcBorders>
            <w:shd w:val="clear" w:color="auto" w:fill="auto"/>
            <w:hideMark/>
          </w:tcPr>
          <w:p w14:paraId="33FC1CE9" w14:textId="77777777" w:rsidR="006D13CE" w:rsidRPr="006D13CE" w:rsidRDefault="006D13CE" w:rsidP="006D13CE">
            <w:pPr>
              <w:jc w:val="center"/>
            </w:pPr>
            <w:r w:rsidRPr="006D13CE">
              <w:t>800</w:t>
            </w:r>
          </w:p>
        </w:tc>
        <w:tc>
          <w:tcPr>
            <w:tcW w:w="753" w:type="dxa"/>
            <w:tcBorders>
              <w:top w:val="nil"/>
              <w:left w:val="nil"/>
              <w:bottom w:val="single" w:sz="4" w:space="0" w:color="auto"/>
              <w:right w:val="single" w:sz="4" w:space="0" w:color="auto"/>
            </w:tcBorders>
            <w:shd w:val="clear" w:color="auto" w:fill="auto"/>
            <w:hideMark/>
          </w:tcPr>
          <w:p w14:paraId="69EDE3E5" w14:textId="77777777" w:rsidR="006D13CE" w:rsidRPr="006D13CE" w:rsidRDefault="006D13CE" w:rsidP="006D13CE">
            <w:pPr>
              <w:jc w:val="center"/>
            </w:pPr>
            <w:r w:rsidRPr="006D13CE">
              <w:t>0107</w:t>
            </w:r>
          </w:p>
        </w:tc>
        <w:tc>
          <w:tcPr>
            <w:tcW w:w="1153" w:type="dxa"/>
            <w:tcBorders>
              <w:top w:val="nil"/>
              <w:left w:val="nil"/>
              <w:bottom w:val="single" w:sz="4" w:space="0" w:color="auto"/>
              <w:right w:val="single" w:sz="4" w:space="0" w:color="auto"/>
            </w:tcBorders>
            <w:shd w:val="clear" w:color="auto" w:fill="auto"/>
            <w:hideMark/>
          </w:tcPr>
          <w:p w14:paraId="664CAC72" w14:textId="77777777" w:rsidR="006D13CE" w:rsidRPr="006D13CE" w:rsidRDefault="006D13CE" w:rsidP="006D13CE">
            <w:pPr>
              <w:jc w:val="right"/>
            </w:pPr>
            <w:r w:rsidRPr="006D13CE">
              <w:t>3 840,3</w:t>
            </w:r>
          </w:p>
        </w:tc>
      </w:tr>
      <w:tr w:rsidR="00870A93" w:rsidRPr="006D13CE" w14:paraId="7AC4D1C2" w14:textId="77777777" w:rsidTr="00870A93">
        <w:trPr>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14:paraId="27D32BF6" w14:textId="77777777" w:rsidR="00870A93" w:rsidRPr="006D13CE" w:rsidRDefault="00870A93" w:rsidP="00870A93">
            <w:pPr>
              <w:rPr>
                <w:b/>
                <w:bCs/>
              </w:rPr>
            </w:pPr>
            <w:r w:rsidRPr="006D13CE">
              <w:rPr>
                <w:b/>
                <w:bCs/>
              </w:rPr>
              <w:t>ВСЕГО:</w:t>
            </w:r>
          </w:p>
        </w:tc>
        <w:tc>
          <w:tcPr>
            <w:tcW w:w="1342" w:type="dxa"/>
            <w:tcBorders>
              <w:top w:val="single" w:sz="4" w:space="0" w:color="auto"/>
              <w:left w:val="nil"/>
              <w:bottom w:val="single" w:sz="4" w:space="0" w:color="auto"/>
              <w:right w:val="single" w:sz="4" w:space="0" w:color="auto"/>
            </w:tcBorders>
            <w:shd w:val="clear" w:color="auto" w:fill="auto"/>
            <w:noWrap/>
            <w:hideMark/>
          </w:tcPr>
          <w:p w14:paraId="6B4A31F0" w14:textId="77777777" w:rsidR="00870A93" w:rsidRPr="006D13CE" w:rsidRDefault="00870A93" w:rsidP="00870A93">
            <w:pPr>
              <w:jc w:val="center"/>
              <w:rPr>
                <w:b/>
                <w:bCs/>
              </w:rPr>
            </w:pPr>
          </w:p>
        </w:tc>
        <w:tc>
          <w:tcPr>
            <w:tcW w:w="595" w:type="dxa"/>
            <w:tcBorders>
              <w:top w:val="single" w:sz="4" w:space="0" w:color="auto"/>
              <w:left w:val="nil"/>
              <w:bottom w:val="single" w:sz="4" w:space="0" w:color="auto"/>
              <w:right w:val="single" w:sz="4" w:space="0" w:color="auto"/>
            </w:tcBorders>
            <w:shd w:val="clear" w:color="auto" w:fill="auto"/>
            <w:noWrap/>
            <w:hideMark/>
          </w:tcPr>
          <w:p w14:paraId="186ABF86" w14:textId="77777777" w:rsidR="00870A93" w:rsidRPr="006D13CE" w:rsidRDefault="00870A93" w:rsidP="00870A93">
            <w:pPr>
              <w:jc w:val="center"/>
              <w:rPr>
                <w:b/>
                <w:bCs/>
              </w:rPr>
            </w:pPr>
          </w:p>
        </w:tc>
        <w:tc>
          <w:tcPr>
            <w:tcW w:w="753" w:type="dxa"/>
            <w:tcBorders>
              <w:top w:val="single" w:sz="4" w:space="0" w:color="auto"/>
              <w:left w:val="nil"/>
              <w:bottom w:val="single" w:sz="4" w:space="0" w:color="auto"/>
              <w:right w:val="single" w:sz="4" w:space="0" w:color="auto"/>
            </w:tcBorders>
            <w:shd w:val="clear" w:color="auto" w:fill="auto"/>
            <w:noWrap/>
            <w:hideMark/>
          </w:tcPr>
          <w:p w14:paraId="52422A8E" w14:textId="77777777" w:rsidR="00870A93" w:rsidRPr="006D13CE" w:rsidRDefault="00870A93" w:rsidP="00870A93">
            <w:pPr>
              <w:jc w:val="center"/>
              <w:rPr>
                <w:b/>
                <w:bCs/>
              </w:rPr>
            </w:pPr>
          </w:p>
        </w:tc>
        <w:tc>
          <w:tcPr>
            <w:tcW w:w="1153" w:type="dxa"/>
            <w:tcBorders>
              <w:top w:val="single" w:sz="4" w:space="0" w:color="auto"/>
              <w:left w:val="nil"/>
              <w:bottom w:val="single" w:sz="4" w:space="0" w:color="auto"/>
              <w:right w:val="single" w:sz="4" w:space="0" w:color="auto"/>
            </w:tcBorders>
            <w:shd w:val="clear" w:color="auto" w:fill="auto"/>
            <w:noWrap/>
            <w:hideMark/>
          </w:tcPr>
          <w:p w14:paraId="4F67703D" w14:textId="77777777" w:rsidR="00870A93" w:rsidRPr="006D13CE" w:rsidRDefault="00870A93" w:rsidP="00870A93">
            <w:pPr>
              <w:ind w:right="-104"/>
              <w:rPr>
                <w:b/>
                <w:bCs/>
              </w:rPr>
            </w:pPr>
            <w:r w:rsidRPr="006D13CE">
              <w:rPr>
                <w:b/>
                <w:bCs/>
              </w:rPr>
              <w:t>4 340 824,3</w:t>
            </w:r>
          </w:p>
        </w:tc>
        <w:tc>
          <w:tcPr>
            <w:tcW w:w="372" w:type="dxa"/>
          </w:tcPr>
          <w:p w14:paraId="4E49A827" w14:textId="77777777" w:rsidR="00870A93" w:rsidRPr="00E76C49" w:rsidRDefault="00870A93" w:rsidP="00870A93">
            <w:pPr>
              <w:rPr>
                <w:bCs/>
              </w:rPr>
            </w:pPr>
            <w:r w:rsidRPr="00E76C49">
              <w:rPr>
                <w:bCs/>
              </w:rPr>
              <w:t>»;</w:t>
            </w:r>
          </w:p>
        </w:tc>
      </w:tr>
    </w:tbl>
    <w:p w14:paraId="6BAFE766" w14:textId="77777777" w:rsidR="00303DA9" w:rsidRDefault="00303DA9" w:rsidP="004770B7">
      <w:pPr>
        <w:ind w:firstLine="709"/>
        <w:jc w:val="both"/>
        <w:rPr>
          <w:sz w:val="24"/>
          <w:szCs w:val="24"/>
        </w:rPr>
      </w:pPr>
    </w:p>
    <w:p w14:paraId="564D31DC" w14:textId="77777777" w:rsidR="00303DA9" w:rsidRDefault="00303DA9" w:rsidP="00303DA9">
      <w:pPr>
        <w:ind w:firstLine="709"/>
        <w:jc w:val="both"/>
        <w:rPr>
          <w:sz w:val="24"/>
          <w:szCs w:val="24"/>
        </w:rPr>
      </w:pPr>
      <w:r>
        <w:rPr>
          <w:sz w:val="24"/>
          <w:szCs w:val="24"/>
        </w:rPr>
        <w:t>19) приложение</w:t>
      </w:r>
      <w:r w:rsidRPr="00303A81">
        <w:rPr>
          <w:sz w:val="24"/>
          <w:szCs w:val="24"/>
        </w:rPr>
        <w:t xml:space="preserve"> </w:t>
      </w:r>
      <w:r>
        <w:rPr>
          <w:sz w:val="24"/>
          <w:szCs w:val="24"/>
        </w:rPr>
        <w:t>14 изложить в следующей редакции:</w:t>
      </w:r>
    </w:p>
    <w:p w14:paraId="6A7E9DDC" w14:textId="77777777" w:rsidR="00303DA9" w:rsidRDefault="00303DA9" w:rsidP="00303DA9">
      <w:pPr>
        <w:jc w:val="right"/>
      </w:pPr>
    </w:p>
    <w:p w14:paraId="167AF211" w14:textId="77777777" w:rsidR="00303DA9" w:rsidRPr="00EA4896" w:rsidRDefault="00303DA9" w:rsidP="00303DA9">
      <w:pPr>
        <w:jc w:val="right"/>
      </w:pPr>
      <w:r>
        <w:t>«</w:t>
      </w:r>
      <w:r w:rsidRPr="00EA4896">
        <w:t>Приложение</w:t>
      </w:r>
      <w:r>
        <w:t xml:space="preserve"> 14</w:t>
      </w:r>
    </w:p>
    <w:p w14:paraId="05A5344C" w14:textId="77777777" w:rsidR="00303DA9" w:rsidRPr="00EA4896" w:rsidRDefault="00303DA9" w:rsidP="00303DA9">
      <w:pPr>
        <w:jc w:val="right"/>
      </w:pPr>
      <w:r w:rsidRPr="00EA4896">
        <w:t>к</w:t>
      </w:r>
      <w:r>
        <w:t xml:space="preserve"> </w:t>
      </w:r>
      <w:r w:rsidRPr="00EA4896">
        <w:t>решению</w:t>
      </w:r>
      <w:r>
        <w:t xml:space="preserve"> </w:t>
      </w:r>
      <w:r w:rsidRPr="00EA4896">
        <w:t>Думы</w:t>
      </w:r>
    </w:p>
    <w:p w14:paraId="2DD3EAFA" w14:textId="77777777" w:rsidR="00303DA9" w:rsidRPr="00EA4896" w:rsidRDefault="00303DA9" w:rsidP="00303DA9">
      <w:pPr>
        <w:jc w:val="right"/>
      </w:pPr>
      <w:r w:rsidRPr="00EA4896">
        <w:t>муниципального</w:t>
      </w:r>
      <w:r>
        <w:t xml:space="preserve"> </w:t>
      </w:r>
      <w:r w:rsidRPr="00EA4896">
        <w:t>района</w:t>
      </w:r>
    </w:p>
    <w:p w14:paraId="35EA4878" w14:textId="77777777" w:rsidR="00303DA9" w:rsidRPr="00EA4896" w:rsidRDefault="00303DA9" w:rsidP="00303DA9">
      <w:pPr>
        <w:jc w:val="right"/>
      </w:pPr>
      <w:r w:rsidRPr="00EA4896">
        <w:t>муниципального</w:t>
      </w:r>
      <w:r>
        <w:t xml:space="preserve"> </w:t>
      </w:r>
      <w:r w:rsidRPr="00EA4896">
        <w:t>образования</w:t>
      </w:r>
    </w:p>
    <w:p w14:paraId="77EB00A7" w14:textId="77777777" w:rsidR="00303DA9" w:rsidRPr="00EA4896" w:rsidRDefault="00303DA9" w:rsidP="00303DA9">
      <w:pPr>
        <w:jc w:val="right"/>
      </w:pPr>
      <w:r w:rsidRPr="00EA4896">
        <w:t>«Нижнеудинский</w:t>
      </w:r>
      <w:r>
        <w:t xml:space="preserve"> </w:t>
      </w:r>
      <w:r w:rsidRPr="00EA4896">
        <w:t>район»</w:t>
      </w:r>
    </w:p>
    <w:p w14:paraId="0D84F770" w14:textId="77777777" w:rsidR="00303DA9" w:rsidRPr="00EA4896" w:rsidRDefault="00303DA9" w:rsidP="00303DA9">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41154566" w14:textId="77777777" w:rsidR="00303DA9" w:rsidRPr="00EA4896" w:rsidRDefault="00303DA9" w:rsidP="00303DA9">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68143F5B" w14:textId="77777777" w:rsidR="00303DA9" w:rsidRPr="00EA4896" w:rsidRDefault="00303DA9" w:rsidP="00303DA9">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6BCF7613" w14:textId="77777777" w:rsidR="00303DA9" w:rsidRDefault="00303DA9" w:rsidP="00303DA9">
      <w:pPr>
        <w:ind w:firstLine="142"/>
      </w:pPr>
    </w:p>
    <w:p w14:paraId="10F1A5F3" w14:textId="77777777" w:rsidR="00303DA9" w:rsidRPr="00EE044B" w:rsidRDefault="00303DA9" w:rsidP="00303DA9">
      <w:pPr>
        <w:jc w:val="center"/>
        <w:rPr>
          <w:b/>
        </w:rPr>
      </w:pPr>
      <w:r w:rsidRPr="00EE044B">
        <w:rPr>
          <w:b/>
        </w:rPr>
        <w:t xml:space="preserve">РАСПРЕДЕЛЕНИЕ БЮДЖЕТНЫХ АССИГНОВАНИЙ ПО ГЛАВНЫМ </w:t>
      </w:r>
    </w:p>
    <w:p w14:paraId="21781640" w14:textId="77777777" w:rsidR="00303DA9" w:rsidRPr="00EE044B" w:rsidRDefault="00303DA9" w:rsidP="00303DA9">
      <w:pPr>
        <w:jc w:val="center"/>
        <w:rPr>
          <w:b/>
        </w:rPr>
      </w:pPr>
      <w:r w:rsidRPr="00EE044B">
        <w:rPr>
          <w:b/>
        </w:rPr>
        <w:t xml:space="preserve">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 ВЕДОМСТВЕННОЙ СТРУКТУРЕ РАСХОДОВ БЮДЖЕТА МУНИЦИПАЛЬНОГО РАЙОНА </w:t>
      </w:r>
    </w:p>
    <w:p w14:paraId="16FA46DB" w14:textId="77777777" w:rsidR="00303DA9" w:rsidRPr="00EE044B" w:rsidRDefault="00303DA9" w:rsidP="00303DA9">
      <w:pPr>
        <w:jc w:val="center"/>
        <w:rPr>
          <w:b/>
        </w:rPr>
      </w:pPr>
      <w:r w:rsidRPr="00EE044B">
        <w:rPr>
          <w:b/>
        </w:rPr>
        <w:t>НА 2025 ГОД</w:t>
      </w:r>
    </w:p>
    <w:p w14:paraId="1A7CFC7A" w14:textId="77777777" w:rsidR="00303DA9" w:rsidRDefault="00303DA9" w:rsidP="004770B7">
      <w:pPr>
        <w:ind w:firstLine="709"/>
        <w:jc w:val="both"/>
        <w:rPr>
          <w:sz w:val="24"/>
          <w:szCs w:val="24"/>
        </w:rPr>
      </w:pPr>
    </w:p>
    <w:tbl>
      <w:tblPr>
        <w:tblW w:w="10171" w:type="dxa"/>
        <w:tblInd w:w="113" w:type="dxa"/>
        <w:tblLook w:val="04A0" w:firstRow="1" w:lastRow="0" w:firstColumn="1" w:lastColumn="0" w:noHBand="0" w:noVBand="1"/>
      </w:tblPr>
      <w:tblGrid>
        <w:gridCol w:w="5098"/>
        <w:gridCol w:w="762"/>
        <w:gridCol w:w="800"/>
        <w:gridCol w:w="1342"/>
        <w:gridCol w:w="640"/>
        <w:gridCol w:w="1157"/>
        <w:gridCol w:w="372"/>
      </w:tblGrid>
      <w:tr w:rsidR="00DD1C00" w:rsidRPr="00DD1C00" w14:paraId="40F67E8C" w14:textId="77777777" w:rsidTr="00BB64D1">
        <w:trPr>
          <w:gridAfter w:val="1"/>
          <w:wAfter w:w="372" w:type="dxa"/>
          <w:trHeight w:val="170"/>
        </w:trPr>
        <w:tc>
          <w:tcPr>
            <w:tcW w:w="50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7EEA1A5" w14:textId="77777777" w:rsidR="00DD1C00" w:rsidRPr="00DD1C00" w:rsidRDefault="00DD1C00" w:rsidP="00DD1C00">
            <w:pPr>
              <w:jc w:val="center"/>
              <w:rPr>
                <w:bCs/>
              </w:rPr>
            </w:pPr>
            <w:r w:rsidRPr="00DD1C00">
              <w:rPr>
                <w:bCs/>
              </w:rPr>
              <w:t>Наименование показателя</w:t>
            </w:r>
          </w:p>
        </w:tc>
        <w:tc>
          <w:tcPr>
            <w:tcW w:w="3544" w:type="dxa"/>
            <w:gridSpan w:val="4"/>
            <w:tcBorders>
              <w:top w:val="single" w:sz="4" w:space="0" w:color="auto"/>
              <w:left w:val="nil"/>
              <w:bottom w:val="single" w:sz="4" w:space="0" w:color="auto"/>
              <w:right w:val="nil"/>
            </w:tcBorders>
            <w:shd w:val="clear" w:color="auto" w:fill="auto"/>
            <w:hideMark/>
          </w:tcPr>
          <w:p w14:paraId="28BC222A" w14:textId="77777777" w:rsidR="00DD1C00" w:rsidRPr="00DD1C00" w:rsidRDefault="00DD1C00" w:rsidP="00DD1C00">
            <w:pPr>
              <w:jc w:val="center"/>
              <w:rPr>
                <w:bCs/>
              </w:rPr>
            </w:pPr>
            <w:r w:rsidRPr="00DD1C00">
              <w:rPr>
                <w:bCs/>
              </w:rPr>
              <w:t>КБК</w:t>
            </w:r>
          </w:p>
        </w:tc>
        <w:tc>
          <w:tcPr>
            <w:tcW w:w="1157" w:type="dxa"/>
            <w:tcBorders>
              <w:top w:val="single" w:sz="4" w:space="0" w:color="auto"/>
              <w:left w:val="single" w:sz="4" w:space="0" w:color="auto"/>
              <w:bottom w:val="single" w:sz="4" w:space="0" w:color="000000"/>
              <w:right w:val="single" w:sz="4" w:space="0" w:color="auto"/>
            </w:tcBorders>
            <w:shd w:val="clear" w:color="auto" w:fill="auto"/>
            <w:hideMark/>
          </w:tcPr>
          <w:p w14:paraId="54777C53" w14:textId="77777777" w:rsidR="00DD1C00" w:rsidRDefault="00DD1C00" w:rsidP="00DD1C00">
            <w:pPr>
              <w:jc w:val="center"/>
              <w:rPr>
                <w:bCs/>
              </w:rPr>
            </w:pPr>
            <w:r>
              <w:rPr>
                <w:bCs/>
              </w:rPr>
              <w:t>Сумма</w:t>
            </w:r>
          </w:p>
          <w:p w14:paraId="06E9588B" w14:textId="77777777" w:rsidR="00DD1C00" w:rsidRPr="00DD1C00" w:rsidRDefault="00DD1C00" w:rsidP="00DD1C00">
            <w:pPr>
              <w:jc w:val="center"/>
              <w:rPr>
                <w:bCs/>
              </w:rPr>
            </w:pPr>
            <w:r w:rsidRPr="00DD1C00">
              <w:rPr>
                <w:bCs/>
              </w:rPr>
              <w:t>(тыс. руб.)</w:t>
            </w:r>
          </w:p>
        </w:tc>
      </w:tr>
      <w:tr w:rsidR="00DD1C00" w:rsidRPr="00DD1C00" w14:paraId="0E48FE80" w14:textId="77777777" w:rsidTr="00BB64D1">
        <w:trPr>
          <w:gridAfter w:val="1"/>
          <w:wAfter w:w="372" w:type="dxa"/>
          <w:trHeight w:val="170"/>
        </w:trPr>
        <w:tc>
          <w:tcPr>
            <w:tcW w:w="5098" w:type="dxa"/>
            <w:vMerge/>
            <w:tcBorders>
              <w:top w:val="single" w:sz="4" w:space="0" w:color="auto"/>
              <w:left w:val="single" w:sz="4" w:space="0" w:color="auto"/>
              <w:bottom w:val="single" w:sz="4" w:space="0" w:color="000000"/>
              <w:right w:val="single" w:sz="4" w:space="0" w:color="auto"/>
            </w:tcBorders>
            <w:hideMark/>
          </w:tcPr>
          <w:p w14:paraId="4B61A796" w14:textId="77777777" w:rsidR="00DD1C00" w:rsidRPr="00DD1C00" w:rsidRDefault="00DD1C00" w:rsidP="00DD1C00">
            <w:pPr>
              <w:rPr>
                <w:b/>
                <w:bCs/>
              </w:rPr>
            </w:pPr>
          </w:p>
        </w:tc>
        <w:tc>
          <w:tcPr>
            <w:tcW w:w="762" w:type="dxa"/>
            <w:tcBorders>
              <w:top w:val="nil"/>
              <w:left w:val="nil"/>
              <w:bottom w:val="single" w:sz="4" w:space="0" w:color="auto"/>
              <w:right w:val="single" w:sz="4" w:space="0" w:color="auto"/>
            </w:tcBorders>
            <w:shd w:val="clear" w:color="auto" w:fill="auto"/>
            <w:hideMark/>
          </w:tcPr>
          <w:p w14:paraId="7C670074" w14:textId="77777777" w:rsidR="00DD1C00" w:rsidRPr="00DD1C00" w:rsidRDefault="00DD1C00" w:rsidP="00DD1C00">
            <w:pPr>
              <w:jc w:val="center"/>
              <w:rPr>
                <w:bCs/>
              </w:rPr>
            </w:pPr>
            <w:r w:rsidRPr="00DD1C00">
              <w:rPr>
                <w:bCs/>
              </w:rPr>
              <w:t>КВСР</w:t>
            </w:r>
          </w:p>
        </w:tc>
        <w:tc>
          <w:tcPr>
            <w:tcW w:w="800" w:type="dxa"/>
            <w:tcBorders>
              <w:top w:val="nil"/>
              <w:left w:val="nil"/>
              <w:bottom w:val="single" w:sz="4" w:space="0" w:color="auto"/>
              <w:right w:val="single" w:sz="4" w:space="0" w:color="auto"/>
            </w:tcBorders>
            <w:shd w:val="clear" w:color="auto" w:fill="auto"/>
            <w:hideMark/>
          </w:tcPr>
          <w:p w14:paraId="16894F9D" w14:textId="77777777" w:rsidR="00DD1C00" w:rsidRPr="00DD1C00" w:rsidRDefault="00DD1C00" w:rsidP="00DD1C00">
            <w:pPr>
              <w:jc w:val="center"/>
              <w:rPr>
                <w:bCs/>
              </w:rPr>
            </w:pPr>
            <w:r w:rsidRPr="00DD1C00">
              <w:rPr>
                <w:bCs/>
              </w:rPr>
              <w:t>КФСР</w:t>
            </w:r>
          </w:p>
        </w:tc>
        <w:tc>
          <w:tcPr>
            <w:tcW w:w="1342" w:type="dxa"/>
            <w:tcBorders>
              <w:top w:val="nil"/>
              <w:left w:val="nil"/>
              <w:bottom w:val="single" w:sz="4" w:space="0" w:color="auto"/>
              <w:right w:val="single" w:sz="4" w:space="0" w:color="auto"/>
            </w:tcBorders>
            <w:shd w:val="clear" w:color="auto" w:fill="auto"/>
            <w:hideMark/>
          </w:tcPr>
          <w:p w14:paraId="2CBFFC0C" w14:textId="77777777" w:rsidR="00DD1C00" w:rsidRPr="00DD1C00" w:rsidRDefault="00DD1C00" w:rsidP="00DD1C00">
            <w:pPr>
              <w:jc w:val="center"/>
              <w:rPr>
                <w:bCs/>
              </w:rPr>
            </w:pPr>
            <w:r w:rsidRPr="00DD1C00">
              <w:rPr>
                <w:bCs/>
              </w:rPr>
              <w:t>КЦСР</w:t>
            </w:r>
          </w:p>
        </w:tc>
        <w:tc>
          <w:tcPr>
            <w:tcW w:w="640" w:type="dxa"/>
            <w:tcBorders>
              <w:top w:val="nil"/>
              <w:left w:val="nil"/>
              <w:bottom w:val="single" w:sz="4" w:space="0" w:color="auto"/>
              <w:right w:val="single" w:sz="4" w:space="0" w:color="auto"/>
            </w:tcBorders>
            <w:shd w:val="clear" w:color="auto" w:fill="auto"/>
            <w:hideMark/>
          </w:tcPr>
          <w:p w14:paraId="5C35332C" w14:textId="77777777" w:rsidR="00DD1C00" w:rsidRPr="00DD1C00" w:rsidRDefault="00DD1C00" w:rsidP="00DD1C00">
            <w:pPr>
              <w:jc w:val="center"/>
              <w:rPr>
                <w:bCs/>
              </w:rPr>
            </w:pPr>
            <w:r w:rsidRPr="00DD1C00">
              <w:rPr>
                <w:bCs/>
              </w:rPr>
              <w:t>КВР</w:t>
            </w:r>
          </w:p>
        </w:tc>
        <w:tc>
          <w:tcPr>
            <w:tcW w:w="1157" w:type="dxa"/>
            <w:tcBorders>
              <w:top w:val="single" w:sz="4" w:space="0" w:color="auto"/>
              <w:left w:val="single" w:sz="4" w:space="0" w:color="auto"/>
              <w:bottom w:val="single" w:sz="4" w:space="0" w:color="000000"/>
              <w:right w:val="single" w:sz="4" w:space="0" w:color="auto"/>
            </w:tcBorders>
            <w:hideMark/>
          </w:tcPr>
          <w:p w14:paraId="7FF8FE84" w14:textId="77777777" w:rsidR="00DD1C00" w:rsidRPr="00DD1C00" w:rsidRDefault="00DD1C00" w:rsidP="00DD1C00">
            <w:pPr>
              <w:rPr>
                <w:b/>
                <w:bCs/>
              </w:rPr>
            </w:pPr>
          </w:p>
        </w:tc>
      </w:tr>
      <w:tr w:rsidR="00DD1C00" w:rsidRPr="00DD1C00" w14:paraId="3BAA023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noWrap/>
            <w:hideMark/>
          </w:tcPr>
          <w:p w14:paraId="21582162" w14:textId="77777777" w:rsidR="00DD1C00" w:rsidRPr="00DD1C00" w:rsidRDefault="00DD1C00" w:rsidP="00DD1C00">
            <w:pPr>
              <w:jc w:val="center"/>
              <w:rPr>
                <w:b/>
                <w:bCs/>
              </w:rPr>
            </w:pPr>
            <w:r w:rsidRPr="00DD1C00">
              <w:rPr>
                <w:b/>
                <w:bCs/>
              </w:rPr>
              <w:t>1</w:t>
            </w:r>
          </w:p>
        </w:tc>
        <w:tc>
          <w:tcPr>
            <w:tcW w:w="762" w:type="dxa"/>
            <w:tcBorders>
              <w:top w:val="nil"/>
              <w:left w:val="nil"/>
              <w:bottom w:val="single" w:sz="4" w:space="0" w:color="auto"/>
              <w:right w:val="single" w:sz="4" w:space="0" w:color="auto"/>
            </w:tcBorders>
            <w:shd w:val="clear" w:color="auto" w:fill="auto"/>
            <w:noWrap/>
            <w:hideMark/>
          </w:tcPr>
          <w:p w14:paraId="4D057EDF" w14:textId="77777777" w:rsidR="00DD1C00" w:rsidRPr="00DD1C00" w:rsidRDefault="00DD1C00" w:rsidP="00DD1C00">
            <w:pPr>
              <w:jc w:val="center"/>
              <w:rPr>
                <w:b/>
                <w:bCs/>
              </w:rPr>
            </w:pPr>
            <w:r w:rsidRPr="00DD1C00">
              <w:rPr>
                <w:b/>
                <w:bCs/>
              </w:rPr>
              <w:t>2</w:t>
            </w:r>
          </w:p>
        </w:tc>
        <w:tc>
          <w:tcPr>
            <w:tcW w:w="800" w:type="dxa"/>
            <w:tcBorders>
              <w:top w:val="nil"/>
              <w:left w:val="nil"/>
              <w:bottom w:val="single" w:sz="4" w:space="0" w:color="auto"/>
              <w:right w:val="single" w:sz="4" w:space="0" w:color="auto"/>
            </w:tcBorders>
            <w:shd w:val="clear" w:color="auto" w:fill="auto"/>
            <w:noWrap/>
            <w:hideMark/>
          </w:tcPr>
          <w:p w14:paraId="66E11BC8" w14:textId="77777777" w:rsidR="00DD1C00" w:rsidRPr="00DD1C00" w:rsidRDefault="00DD1C00" w:rsidP="00DD1C00">
            <w:pPr>
              <w:jc w:val="center"/>
              <w:rPr>
                <w:b/>
                <w:bCs/>
              </w:rPr>
            </w:pPr>
            <w:r w:rsidRPr="00DD1C00">
              <w:rPr>
                <w:b/>
                <w:bCs/>
              </w:rPr>
              <w:t>3</w:t>
            </w:r>
          </w:p>
        </w:tc>
        <w:tc>
          <w:tcPr>
            <w:tcW w:w="1342" w:type="dxa"/>
            <w:tcBorders>
              <w:top w:val="nil"/>
              <w:left w:val="nil"/>
              <w:bottom w:val="single" w:sz="4" w:space="0" w:color="auto"/>
              <w:right w:val="single" w:sz="4" w:space="0" w:color="auto"/>
            </w:tcBorders>
            <w:shd w:val="clear" w:color="auto" w:fill="auto"/>
            <w:noWrap/>
            <w:hideMark/>
          </w:tcPr>
          <w:p w14:paraId="64F3C1A3" w14:textId="77777777" w:rsidR="00DD1C00" w:rsidRPr="00DD1C00" w:rsidRDefault="00DD1C00" w:rsidP="00DD1C00">
            <w:pPr>
              <w:jc w:val="center"/>
              <w:rPr>
                <w:b/>
                <w:bCs/>
              </w:rPr>
            </w:pPr>
            <w:r w:rsidRPr="00DD1C00">
              <w:rPr>
                <w:b/>
                <w:bCs/>
              </w:rPr>
              <w:t>4</w:t>
            </w:r>
          </w:p>
        </w:tc>
        <w:tc>
          <w:tcPr>
            <w:tcW w:w="640" w:type="dxa"/>
            <w:tcBorders>
              <w:top w:val="nil"/>
              <w:left w:val="nil"/>
              <w:bottom w:val="single" w:sz="4" w:space="0" w:color="auto"/>
              <w:right w:val="single" w:sz="4" w:space="0" w:color="auto"/>
            </w:tcBorders>
            <w:shd w:val="clear" w:color="auto" w:fill="auto"/>
            <w:noWrap/>
            <w:hideMark/>
          </w:tcPr>
          <w:p w14:paraId="76587F53" w14:textId="77777777" w:rsidR="00DD1C00" w:rsidRPr="00DD1C00" w:rsidRDefault="00DD1C00" w:rsidP="00DD1C00">
            <w:pPr>
              <w:jc w:val="center"/>
              <w:rPr>
                <w:b/>
                <w:bCs/>
              </w:rPr>
            </w:pPr>
            <w:r w:rsidRPr="00DD1C00">
              <w:rPr>
                <w:b/>
                <w:bCs/>
              </w:rPr>
              <w:t>5</w:t>
            </w:r>
          </w:p>
        </w:tc>
        <w:tc>
          <w:tcPr>
            <w:tcW w:w="1157" w:type="dxa"/>
            <w:tcBorders>
              <w:top w:val="nil"/>
              <w:left w:val="nil"/>
              <w:bottom w:val="single" w:sz="4" w:space="0" w:color="auto"/>
              <w:right w:val="single" w:sz="4" w:space="0" w:color="auto"/>
            </w:tcBorders>
            <w:shd w:val="clear" w:color="auto" w:fill="auto"/>
            <w:noWrap/>
            <w:hideMark/>
          </w:tcPr>
          <w:p w14:paraId="3C198FAF" w14:textId="77777777" w:rsidR="00DD1C00" w:rsidRPr="00DD1C00" w:rsidRDefault="00DD1C00" w:rsidP="00DD1C00">
            <w:pPr>
              <w:jc w:val="center"/>
              <w:rPr>
                <w:b/>
                <w:bCs/>
              </w:rPr>
            </w:pPr>
            <w:r w:rsidRPr="00DD1C00">
              <w:rPr>
                <w:b/>
                <w:bCs/>
              </w:rPr>
              <w:t>6</w:t>
            </w:r>
          </w:p>
        </w:tc>
      </w:tr>
      <w:tr w:rsidR="00DD1C00" w:rsidRPr="00DD1C00" w14:paraId="7A6F966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423E96D" w14:textId="77777777" w:rsidR="00DD1C00" w:rsidRPr="00DD1C00" w:rsidRDefault="00DD1C00" w:rsidP="00DD1C00">
            <w:pPr>
              <w:rPr>
                <w:b/>
                <w:bCs/>
                <w:iCs/>
              </w:rPr>
            </w:pPr>
            <w:r w:rsidRPr="00DD1C00">
              <w:rPr>
                <w:b/>
                <w:bCs/>
                <w:iCs/>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0BEAE38"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5E2EA050" w14:textId="77777777" w:rsidR="00DD1C00" w:rsidRPr="00DD1C00" w:rsidRDefault="00DD1C00" w:rsidP="00DD1C00">
            <w:pPr>
              <w:jc w:val="center"/>
              <w:rPr>
                <w:b/>
                <w:bCs/>
                <w:iCs/>
              </w:rPr>
            </w:pPr>
          </w:p>
        </w:tc>
        <w:tc>
          <w:tcPr>
            <w:tcW w:w="1342" w:type="dxa"/>
            <w:tcBorders>
              <w:top w:val="nil"/>
              <w:left w:val="nil"/>
              <w:bottom w:val="single" w:sz="4" w:space="0" w:color="auto"/>
              <w:right w:val="single" w:sz="4" w:space="0" w:color="auto"/>
            </w:tcBorders>
            <w:shd w:val="clear" w:color="auto" w:fill="auto"/>
            <w:hideMark/>
          </w:tcPr>
          <w:p w14:paraId="3DC91493"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66271A6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52BBFF4" w14:textId="77777777" w:rsidR="00DD1C00" w:rsidRPr="00DD1C00" w:rsidRDefault="00DD1C00" w:rsidP="00DD1C00">
            <w:pPr>
              <w:jc w:val="right"/>
              <w:rPr>
                <w:b/>
                <w:bCs/>
                <w:iCs/>
              </w:rPr>
            </w:pPr>
            <w:r w:rsidRPr="00DD1C00">
              <w:rPr>
                <w:b/>
                <w:bCs/>
                <w:iCs/>
              </w:rPr>
              <w:t>141 418,4</w:t>
            </w:r>
          </w:p>
        </w:tc>
      </w:tr>
      <w:tr w:rsidR="00DD1C00" w:rsidRPr="00DD1C00" w14:paraId="1C69C5E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5E9F869" w14:textId="77777777" w:rsidR="00DD1C00" w:rsidRPr="00DD1C00" w:rsidRDefault="00DD1C00" w:rsidP="00DD1C00">
            <w:pPr>
              <w:rPr>
                <w:b/>
                <w:bCs/>
                <w:iCs/>
              </w:rPr>
            </w:pPr>
            <w:r w:rsidRPr="00DD1C00">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1BEBABE3"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3B2DF1D7" w14:textId="77777777" w:rsidR="00DD1C00" w:rsidRPr="00DD1C00" w:rsidRDefault="00DD1C00" w:rsidP="00DD1C00">
            <w:pPr>
              <w:jc w:val="center"/>
              <w:rPr>
                <w:b/>
                <w:bCs/>
                <w:iCs/>
              </w:rPr>
            </w:pPr>
            <w:r w:rsidRPr="00DD1C00">
              <w:rPr>
                <w:b/>
                <w:bCs/>
                <w:iCs/>
              </w:rPr>
              <w:t>0100</w:t>
            </w:r>
          </w:p>
        </w:tc>
        <w:tc>
          <w:tcPr>
            <w:tcW w:w="1342" w:type="dxa"/>
            <w:tcBorders>
              <w:top w:val="nil"/>
              <w:left w:val="nil"/>
              <w:bottom w:val="single" w:sz="4" w:space="0" w:color="auto"/>
              <w:right w:val="single" w:sz="4" w:space="0" w:color="auto"/>
            </w:tcBorders>
            <w:shd w:val="clear" w:color="auto" w:fill="auto"/>
            <w:hideMark/>
          </w:tcPr>
          <w:p w14:paraId="6CA39ECB"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5C0FBBD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2A62F19" w14:textId="77777777" w:rsidR="00DD1C00" w:rsidRPr="00DD1C00" w:rsidRDefault="00DD1C00" w:rsidP="00DD1C00">
            <w:pPr>
              <w:jc w:val="right"/>
              <w:rPr>
                <w:b/>
                <w:bCs/>
                <w:iCs/>
              </w:rPr>
            </w:pPr>
            <w:r w:rsidRPr="00DD1C00">
              <w:rPr>
                <w:b/>
                <w:bCs/>
                <w:iCs/>
              </w:rPr>
              <w:t>125 308,2</w:t>
            </w:r>
          </w:p>
        </w:tc>
      </w:tr>
      <w:tr w:rsidR="00DD1C00" w:rsidRPr="00DD1C00" w14:paraId="09597C8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0DAC188" w14:textId="77777777" w:rsidR="00DD1C00" w:rsidRPr="00DD1C00" w:rsidRDefault="00DD1C00" w:rsidP="00DD1C00">
            <w:pPr>
              <w:rPr>
                <w:b/>
                <w:bCs/>
                <w:iCs/>
              </w:rPr>
            </w:pPr>
            <w:r w:rsidRPr="00DD1C00">
              <w:rPr>
                <w:b/>
                <w:bCs/>
                <w:iCs/>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033F4D3C"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E82AD92" w14:textId="77777777" w:rsidR="00DD1C00" w:rsidRPr="00DD1C00" w:rsidRDefault="00DD1C00" w:rsidP="00DD1C00">
            <w:pPr>
              <w:jc w:val="center"/>
              <w:rPr>
                <w:b/>
                <w:bCs/>
                <w:iCs/>
              </w:rPr>
            </w:pPr>
            <w:r w:rsidRPr="00DD1C00">
              <w:rPr>
                <w:b/>
                <w:bCs/>
                <w:iCs/>
              </w:rPr>
              <w:t>0102</w:t>
            </w:r>
          </w:p>
        </w:tc>
        <w:tc>
          <w:tcPr>
            <w:tcW w:w="1342" w:type="dxa"/>
            <w:tcBorders>
              <w:top w:val="nil"/>
              <w:left w:val="nil"/>
              <w:bottom w:val="single" w:sz="4" w:space="0" w:color="auto"/>
              <w:right w:val="single" w:sz="4" w:space="0" w:color="auto"/>
            </w:tcBorders>
            <w:shd w:val="clear" w:color="auto" w:fill="auto"/>
            <w:hideMark/>
          </w:tcPr>
          <w:p w14:paraId="66498B69"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2E76360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8038031" w14:textId="77777777" w:rsidR="00DD1C00" w:rsidRPr="00DD1C00" w:rsidRDefault="00DD1C00" w:rsidP="00DD1C00">
            <w:pPr>
              <w:jc w:val="right"/>
              <w:rPr>
                <w:b/>
                <w:bCs/>
                <w:iCs/>
              </w:rPr>
            </w:pPr>
            <w:r w:rsidRPr="00DD1C00">
              <w:rPr>
                <w:b/>
                <w:bCs/>
                <w:iCs/>
              </w:rPr>
              <w:t>5 872,0</w:t>
            </w:r>
          </w:p>
        </w:tc>
      </w:tr>
      <w:tr w:rsidR="00DD1C00" w:rsidRPr="00DD1C00" w14:paraId="7FB3716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90AADF1"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39BFD629"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F87B40C" w14:textId="77777777" w:rsidR="00DD1C00" w:rsidRPr="00DD1C00" w:rsidRDefault="00DD1C00" w:rsidP="00DD1C00">
            <w:pPr>
              <w:jc w:val="center"/>
              <w:rPr>
                <w:b/>
                <w:bCs/>
                <w:iCs/>
              </w:rPr>
            </w:pPr>
            <w:r w:rsidRPr="00DD1C00">
              <w:rPr>
                <w:b/>
                <w:bCs/>
                <w:iCs/>
              </w:rPr>
              <w:t>0102</w:t>
            </w:r>
          </w:p>
        </w:tc>
        <w:tc>
          <w:tcPr>
            <w:tcW w:w="1342" w:type="dxa"/>
            <w:tcBorders>
              <w:top w:val="nil"/>
              <w:left w:val="nil"/>
              <w:bottom w:val="single" w:sz="4" w:space="0" w:color="auto"/>
              <w:right w:val="single" w:sz="4" w:space="0" w:color="auto"/>
            </w:tcBorders>
            <w:shd w:val="clear" w:color="auto" w:fill="auto"/>
            <w:hideMark/>
          </w:tcPr>
          <w:p w14:paraId="6412D8F8" w14:textId="77777777" w:rsidR="00DD1C00" w:rsidRPr="00DD1C00" w:rsidRDefault="00DD1C00" w:rsidP="00DD1C00">
            <w:pPr>
              <w:jc w:val="center"/>
              <w:rPr>
                <w:b/>
                <w:bCs/>
                <w:iCs/>
              </w:rPr>
            </w:pPr>
            <w:r w:rsidRPr="00DD1C00">
              <w:rPr>
                <w:b/>
                <w:bCs/>
                <w:iCs/>
              </w:rPr>
              <w:t>4000000000</w:t>
            </w:r>
          </w:p>
        </w:tc>
        <w:tc>
          <w:tcPr>
            <w:tcW w:w="640" w:type="dxa"/>
            <w:tcBorders>
              <w:top w:val="nil"/>
              <w:left w:val="nil"/>
              <w:bottom w:val="single" w:sz="4" w:space="0" w:color="auto"/>
              <w:right w:val="single" w:sz="4" w:space="0" w:color="auto"/>
            </w:tcBorders>
            <w:shd w:val="clear" w:color="auto" w:fill="auto"/>
            <w:hideMark/>
          </w:tcPr>
          <w:p w14:paraId="421A8D2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FA673C1" w14:textId="77777777" w:rsidR="00DD1C00" w:rsidRPr="00DD1C00" w:rsidRDefault="00DD1C00" w:rsidP="00DD1C00">
            <w:pPr>
              <w:jc w:val="right"/>
              <w:rPr>
                <w:b/>
                <w:bCs/>
                <w:iCs/>
              </w:rPr>
            </w:pPr>
            <w:r w:rsidRPr="00DD1C00">
              <w:rPr>
                <w:b/>
                <w:bCs/>
                <w:iCs/>
              </w:rPr>
              <w:t>5 872,0</w:t>
            </w:r>
          </w:p>
        </w:tc>
      </w:tr>
      <w:tr w:rsidR="00DD1C00" w:rsidRPr="00DD1C00" w14:paraId="62B7454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2116DE8" w14:textId="77777777" w:rsidR="00DD1C00" w:rsidRPr="00DD1C00" w:rsidRDefault="00DD1C00" w:rsidP="00DD1C00">
            <w:pPr>
              <w:rPr>
                <w:b/>
                <w:bCs/>
                <w:iCs/>
              </w:rPr>
            </w:pPr>
            <w:r w:rsidRPr="00DD1C00">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11B224D7"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7A3C117C" w14:textId="77777777" w:rsidR="00DD1C00" w:rsidRPr="00DD1C00" w:rsidRDefault="00DD1C00" w:rsidP="00DD1C00">
            <w:pPr>
              <w:jc w:val="center"/>
              <w:rPr>
                <w:b/>
                <w:bCs/>
                <w:iCs/>
              </w:rPr>
            </w:pPr>
            <w:r w:rsidRPr="00DD1C00">
              <w:rPr>
                <w:b/>
                <w:bCs/>
                <w:iCs/>
              </w:rPr>
              <w:t>0102</w:t>
            </w:r>
          </w:p>
        </w:tc>
        <w:tc>
          <w:tcPr>
            <w:tcW w:w="1342" w:type="dxa"/>
            <w:tcBorders>
              <w:top w:val="nil"/>
              <w:left w:val="nil"/>
              <w:bottom w:val="single" w:sz="4" w:space="0" w:color="auto"/>
              <w:right w:val="single" w:sz="4" w:space="0" w:color="auto"/>
            </w:tcBorders>
            <w:shd w:val="clear" w:color="auto" w:fill="auto"/>
            <w:hideMark/>
          </w:tcPr>
          <w:p w14:paraId="6D77C9E4" w14:textId="77777777" w:rsidR="00DD1C00" w:rsidRPr="00DD1C00" w:rsidRDefault="00DD1C00" w:rsidP="00DD1C00">
            <w:pPr>
              <w:jc w:val="center"/>
              <w:rPr>
                <w:b/>
                <w:bCs/>
                <w:iCs/>
              </w:rPr>
            </w:pPr>
            <w:r w:rsidRPr="00DD1C00">
              <w:rPr>
                <w:b/>
                <w:bCs/>
                <w:iCs/>
              </w:rPr>
              <w:t>4010000000</w:t>
            </w:r>
          </w:p>
        </w:tc>
        <w:tc>
          <w:tcPr>
            <w:tcW w:w="640" w:type="dxa"/>
            <w:tcBorders>
              <w:top w:val="nil"/>
              <w:left w:val="nil"/>
              <w:bottom w:val="single" w:sz="4" w:space="0" w:color="auto"/>
              <w:right w:val="single" w:sz="4" w:space="0" w:color="auto"/>
            </w:tcBorders>
            <w:shd w:val="clear" w:color="auto" w:fill="auto"/>
            <w:hideMark/>
          </w:tcPr>
          <w:p w14:paraId="278915C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11661EB" w14:textId="77777777" w:rsidR="00DD1C00" w:rsidRPr="00DD1C00" w:rsidRDefault="00DD1C00" w:rsidP="00DD1C00">
            <w:pPr>
              <w:jc w:val="right"/>
              <w:rPr>
                <w:b/>
                <w:bCs/>
                <w:iCs/>
              </w:rPr>
            </w:pPr>
            <w:r w:rsidRPr="00DD1C00">
              <w:rPr>
                <w:b/>
                <w:bCs/>
                <w:iCs/>
              </w:rPr>
              <w:t>5 872,0</w:t>
            </w:r>
          </w:p>
        </w:tc>
      </w:tr>
      <w:tr w:rsidR="00DD1C00" w:rsidRPr="00DD1C00" w14:paraId="60D2DFF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BEA2EAE" w14:textId="77777777" w:rsidR="00DD1C00" w:rsidRPr="00DD1C00" w:rsidRDefault="00DD1C00" w:rsidP="00DD1C00">
            <w:pPr>
              <w:rPr>
                <w:b/>
                <w:bCs/>
                <w:iCs/>
              </w:rPr>
            </w:pPr>
            <w:r w:rsidRPr="00DD1C00">
              <w:rPr>
                <w:b/>
                <w:bCs/>
                <w:iCs/>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14:paraId="520D9A48"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6EE4AA86" w14:textId="77777777" w:rsidR="00DD1C00" w:rsidRPr="00DD1C00" w:rsidRDefault="00DD1C00" w:rsidP="00DD1C00">
            <w:pPr>
              <w:jc w:val="center"/>
              <w:rPr>
                <w:b/>
                <w:bCs/>
                <w:iCs/>
              </w:rPr>
            </w:pPr>
            <w:r w:rsidRPr="00DD1C00">
              <w:rPr>
                <w:b/>
                <w:bCs/>
                <w:iCs/>
              </w:rPr>
              <w:t>0102</w:t>
            </w:r>
          </w:p>
        </w:tc>
        <w:tc>
          <w:tcPr>
            <w:tcW w:w="1342" w:type="dxa"/>
            <w:tcBorders>
              <w:top w:val="nil"/>
              <w:left w:val="nil"/>
              <w:bottom w:val="single" w:sz="4" w:space="0" w:color="auto"/>
              <w:right w:val="single" w:sz="4" w:space="0" w:color="auto"/>
            </w:tcBorders>
            <w:shd w:val="clear" w:color="auto" w:fill="auto"/>
            <w:hideMark/>
          </w:tcPr>
          <w:p w14:paraId="556EC5DF" w14:textId="77777777" w:rsidR="00DD1C00" w:rsidRPr="00DD1C00" w:rsidRDefault="00DD1C00" w:rsidP="00DD1C00">
            <w:pPr>
              <w:jc w:val="center"/>
              <w:rPr>
                <w:b/>
                <w:bCs/>
                <w:iCs/>
              </w:rPr>
            </w:pPr>
            <w:r w:rsidRPr="00DD1C00">
              <w:rPr>
                <w:b/>
                <w:bCs/>
                <w:iCs/>
              </w:rPr>
              <w:t>4011000000</w:t>
            </w:r>
          </w:p>
        </w:tc>
        <w:tc>
          <w:tcPr>
            <w:tcW w:w="640" w:type="dxa"/>
            <w:tcBorders>
              <w:top w:val="nil"/>
              <w:left w:val="nil"/>
              <w:bottom w:val="single" w:sz="4" w:space="0" w:color="auto"/>
              <w:right w:val="single" w:sz="4" w:space="0" w:color="auto"/>
            </w:tcBorders>
            <w:shd w:val="clear" w:color="auto" w:fill="auto"/>
            <w:hideMark/>
          </w:tcPr>
          <w:p w14:paraId="15A9EB2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2AE3924" w14:textId="77777777" w:rsidR="00DD1C00" w:rsidRPr="00DD1C00" w:rsidRDefault="00DD1C00" w:rsidP="00DD1C00">
            <w:pPr>
              <w:jc w:val="right"/>
              <w:rPr>
                <w:b/>
                <w:bCs/>
                <w:iCs/>
              </w:rPr>
            </w:pPr>
            <w:r w:rsidRPr="00DD1C00">
              <w:rPr>
                <w:b/>
                <w:bCs/>
                <w:iCs/>
              </w:rPr>
              <w:t>5 872,0</w:t>
            </w:r>
          </w:p>
        </w:tc>
      </w:tr>
      <w:tr w:rsidR="00DD1C00" w:rsidRPr="00DD1C00" w14:paraId="7EBA072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4E7B272" w14:textId="77777777" w:rsidR="00DD1C00" w:rsidRPr="00DD1C00" w:rsidRDefault="00DD1C00" w:rsidP="00DD1C00">
            <w:pPr>
              <w:rPr>
                <w:b/>
                <w:bCs/>
                <w:iCs/>
              </w:rPr>
            </w:pPr>
            <w:r w:rsidRPr="00DD1C00">
              <w:rPr>
                <w:b/>
                <w:bCs/>
                <w:iCs/>
              </w:rPr>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7B58879"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A414141" w14:textId="77777777" w:rsidR="00DD1C00" w:rsidRPr="00DD1C00" w:rsidRDefault="00DD1C00" w:rsidP="00DD1C00">
            <w:pPr>
              <w:jc w:val="center"/>
              <w:rPr>
                <w:b/>
                <w:bCs/>
                <w:iCs/>
              </w:rPr>
            </w:pPr>
            <w:r w:rsidRPr="00DD1C00">
              <w:rPr>
                <w:b/>
                <w:bCs/>
                <w:iCs/>
              </w:rPr>
              <w:t>0102</w:t>
            </w:r>
          </w:p>
        </w:tc>
        <w:tc>
          <w:tcPr>
            <w:tcW w:w="1342" w:type="dxa"/>
            <w:tcBorders>
              <w:top w:val="nil"/>
              <w:left w:val="nil"/>
              <w:bottom w:val="single" w:sz="4" w:space="0" w:color="auto"/>
              <w:right w:val="single" w:sz="4" w:space="0" w:color="auto"/>
            </w:tcBorders>
            <w:shd w:val="clear" w:color="auto" w:fill="auto"/>
            <w:hideMark/>
          </w:tcPr>
          <w:p w14:paraId="24713667" w14:textId="77777777" w:rsidR="00DD1C00" w:rsidRPr="00DD1C00" w:rsidRDefault="00DD1C00" w:rsidP="00DD1C00">
            <w:pPr>
              <w:jc w:val="center"/>
              <w:rPr>
                <w:b/>
                <w:bCs/>
                <w:iCs/>
              </w:rPr>
            </w:pPr>
            <w:r w:rsidRPr="00DD1C00">
              <w:rPr>
                <w:b/>
                <w:bCs/>
                <w:iCs/>
              </w:rPr>
              <w:t>4011100000</w:t>
            </w:r>
          </w:p>
        </w:tc>
        <w:tc>
          <w:tcPr>
            <w:tcW w:w="640" w:type="dxa"/>
            <w:tcBorders>
              <w:top w:val="nil"/>
              <w:left w:val="nil"/>
              <w:bottom w:val="single" w:sz="4" w:space="0" w:color="auto"/>
              <w:right w:val="single" w:sz="4" w:space="0" w:color="auto"/>
            </w:tcBorders>
            <w:shd w:val="clear" w:color="auto" w:fill="auto"/>
            <w:hideMark/>
          </w:tcPr>
          <w:p w14:paraId="2640D47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023211D" w14:textId="77777777" w:rsidR="00DD1C00" w:rsidRPr="00DD1C00" w:rsidRDefault="00DD1C00" w:rsidP="00DD1C00">
            <w:pPr>
              <w:jc w:val="right"/>
              <w:rPr>
                <w:b/>
                <w:bCs/>
                <w:iCs/>
              </w:rPr>
            </w:pPr>
            <w:r w:rsidRPr="00DD1C00">
              <w:rPr>
                <w:b/>
                <w:bCs/>
                <w:iCs/>
              </w:rPr>
              <w:t>5 872,0</w:t>
            </w:r>
          </w:p>
        </w:tc>
      </w:tr>
      <w:tr w:rsidR="00DD1C00" w:rsidRPr="00DD1C00" w14:paraId="1859377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1B0ACF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1E9800A"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65E1CB75" w14:textId="77777777" w:rsidR="00DD1C00" w:rsidRPr="00DD1C00" w:rsidRDefault="00DD1C00" w:rsidP="00DD1C00">
            <w:pPr>
              <w:jc w:val="center"/>
              <w:rPr>
                <w:b/>
                <w:bCs/>
                <w:iCs/>
              </w:rPr>
            </w:pPr>
            <w:r w:rsidRPr="00DD1C00">
              <w:rPr>
                <w:b/>
                <w:bCs/>
                <w:iCs/>
              </w:rPr>
              <w:t>0102</w:t>
            </w:r>
          </w:p>
        </w:tc>
        <w:tc>
          <w:tcPr>
            <w:tcW w:w="1342" w:type="dxa"/>
            <w:tcBorders>
              <w:top w:val="nil"/>
              <w:left w:val="nil"/>
              <w:bottom w:val="single" w:sz="4" w:space="0" w:color="auto"/>
              <w:right w:val="single" w:sz="4" w:space="0" w:color="auto"/>
            </w:tcBorders>
            <w:shd w:val="clear" w:color="auto" w:fill="auto"/>
            <w:hideMark/>
          </w:tcPr>
          <w:p w14:paraId="224740D1" w14:textId="77777777" w:rsidR="00DD1C00" w:rsidRPr="00DD1C00" w:rsidRDefault="00DD1C00" w:rsidP="00DD1C00">
            <w:pPr>
              <w:jc w:val="center"/>
              <w:rPr>
                <w:b/>
                <w:bCs/>
                <w:iCs/>
              </w:rPr>
            </w:pPr>
            <w:r w:rsidRPr="00DD1C00">
              <w:rPr>
                <w:b/>
                <w:bCs/>
                <w:iCs/>
              </w:rPr>
              <w:t>4011149999</w:t>
            </w:r>
          </w:p>
        </w:tc>
        <w:tc>
          <w:tcPr>
            <w:tcW w:w="640" w:type="dxa"/>
            <w:tcBorders>
              <w:top w:val="nil"/>
              <w:left w:val="nil"/>
              <w:bottom w:val="single" w:sz="4" w:space="0" w:color="auto"/>
              <w:right w:val="single" w:sz="4" w:space="0" w:color="auto"/>
            </w:tcBorders>
            <w:shd w:val="clear" w:color="auto" w:fill="auto"/>
            <w:hideMark/>
          </w:tcPr>
          <w:p w14:paraId="228E485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7796D0C" w14:textId="77777777" w:rsidR="00DD1C00" w:rsidRPr="00DD1C00" w:rsidRDefault="00DD1C00" w:rsidP="00DD1C00">
            <w:pPr>
              <w:jc w:val="right"/>
              <w:rPr>
                <w:b/>
                <w:bCs/>
                <w:iCs/>
              </w:rPr>
            </w:pPr>
            <w:r w:rsidRPr="00DD1C00">
              <w:rPr>
                <w:b/>
                <w:bCs/>
                <w:iCs/>
              </w:rPr>
              <w:t>5 872,0</w:t>
            </w:r>
          </w:p>
        </w:tc>
      </w:tr>
      <w:tr w:rsidR="00DD1C00" w:rsidRPr="00DD1C00" w14:paraId="74F4868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1B24685"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F48382E"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30A00AB6" w14:textId="77777777" w:rsidR="00DD1C00" w:rsidRPr="00DD1C00" w:rsidRDefault="00DD1C00" w:rsidP="00DD1C00">
            <w:pPr>
              <w:jc w:val="center"/>
            </w:pPr>
            <w:r w:rsidRPr="00DD1C00">
              <w:t>0102</w:t>
            </w:r>
          </w:p>
        </w:tc>
        <w:tc>
          <w:tcPr>
            <w:tcW w:w="1342" w:type="dxa"/>
            <w:tcBorders>
              <w:top w:val="nil"/>
              <w:left w:val="nil"/>
              <w:bottom w:val="single" w:sz="4" w:space="0" w:color="auto"/>
              <w:right w:val="single" w:sz="4" w:space="0" w:color="auto"/>
            </w:tcBorders>
            <w:shd w:val="clear" w:color="auto" w:fill="auto"/>
            <w:hideMark/>
          </w:tcPr>
          <w:p w14:paraId="06C7C555" w14:textId="77777777" w:rsidR="00DD1C00" w:rsidRPr="00DD1C00" w:rsidRDefault="00DD1C00" w:rsidP="00DD1C00">
            <w:pPr>
              <w:jc w:val="center"/>
            </w:pPr>
            <w:r w:rsidRPr="00DD1C00">
              <w:t>4011149999</w:t>
            </w:r>
          </w:p>
        </w:tc>
        <w:tc>
          <w:tcPr>
            <w:tcW w:w="640" w:type="dxa"/>
            <w:tcBorders>
              <w:top w:val="nil"/>
              <w:left w:val="nil"/>
              <w:bottom w:val="single" w:sz="4" w:space="0" w:color="auto"/>
              <w:right w:val="single" w:sz="4" w:space="0" w:color="auto"/>
            </w:tcBorders>
            <w:shd w:val="clear" w:color="auto" w:fill="auto"/>
            <w:hideMark/>
          </w:tcPr>
          <w:p w14:paraId="38E9FFDB"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4095452" w14:textId="77777777" w:rsidR="00DD1C00" w:rsidRPr="00DD1C00" w:rsidRDefault="00DD1C00" w:rsidP="00DD1C00">
            <w:pPr>
              <w:jc w:val="right"/>
            </w:pPr>
            <w:r w:rsidRPr="00DD1C00">
              <w:t>5 872,0</w:t>
            </w:r>
          </w:p>
        </w:tc>
      </w:tr>
      <w:tr w:rsidR="00DD1C00" w:rsidRPr="00DD1C00" w14:paraId="722C0C9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3D91652" w14:textId="77777777" w:rsidR="00DD1C00" w:rsidRPr="00DD1C00" w:rsidRDefault="00DD1C00" w:rsidP="00DD1C00">
            <w:pPr>
              <w:rPr>
                <w:b/>
                <w:bCs/>
                <w:iCs/>
              </w:rPr>
            </w:pPr>
            <w:r w:rsidRPr="00DD1C00">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hideMark/>
          </w:tcPr>
          <w:p w14:paraId="1A3A339D"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45DAD01F" w14:textId="77777777" w:rsidR="00DD1C00" w:rsidRPr="00DD1C00" w:rsidRDefault="00DD1C00" w:rsidP="00DD1C00">
            <w:pPr>
              <w:jc w:val="center"/>
              <w:rPr>
                <w:b/>
                <w:bCs/>
                <w:iCs/>
              </w:rPr>
            </w:pPr>
            <w:r w:rsidRPr="00DD1C00">
              <w:rPr>
                <w:b/>
                <w:bCs/>
                <w:iCs/>
              </w:rPr>
              <w:t>0104</w:t>
            </w:r>
          </w:p>
        </w:tc>
        <w:tc>
          <w:tcPr>
            <w:tcW w:w="1342" w:type="dxa"/>
            <w:tcBorders>
              <w:top w:val="single" w:sz="4" w:space="0" w:color="auto"/>
              <w:left w:val="nil"/>
              <w:bottom w:val="single" w:sz="4" w:space="0" w:color="auto"/>
              <w:right w:val="single" w:sz="4" w:space="0" w:color="auto"/>
            </w:tcBorders>
            <w:shd w:val="clear" w:color="auto" w:fill="auto"/>
            <w:hideMark/>
          </w:tcPr>
          <w:p w14:paraId="766F170A"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1ED3DC6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0BB72B3" w14:textId="77777777" w:rsidR="00DD1C00" w:rsidRPr="00DD1C00" w:rsidRDefault="00DD1C00" w:rsidP="00DD1C00">
            <w:pPr>
              <w:jc w:val="right"/>
              <w:rPr>
                <w:b/>
                <w:bCs/>
                <w:iCs/>
              </w:rPr>
            </w:pPr>
            <w:r w:rsidRPr="00DD1C00">
              <w:rPr>
                <w:b/>
                <w:bCs/>
                <w:iCs/>
              </w:rPr>
              <w:t>93 595,1</w:t>
            </w:r>
          </w:p>
        </w:tc>
      </w:tr>
      <w:tr w:rsidR="00DD1C00" w:rsidRPr="00DD1C00" w14:paraId="6EAB287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EEC460A"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6947BC3B"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00D1208" w14:textId="77777777" w:rsidR="00DD1C00" w:rsidRPr="00DD1C00" w:rsidRDefault="00DD1C00" w:rsidP="00DD1C00">
            <w:pPr>
              <w:jc w:val="center"/>
              <w:rPr>
                <w:b/>
                <w:bCs/>
                <w:iCs/>
              </w:rPr>
            </w:pPr>
            <w:r w:rsidRPr="00DD1C00">
              <w:rPr>
                <w:b/>
                <w:bCs/>
                <w:iCs/>
              </w:rPr>
              <w:t>0104</w:t>
            </w:r>
          </w:p>
        </w:tc>
        <w:tc>
          <w:tcPr>
            <w:tcW w:w="1342" w:type="dxa"/>
            <w:tcBorders>
              <w:top w:val="nil"/>
              <w:left w:val="nil"/>
              <w:bottom w:val="single" w:sz="4" w:space="0" w:color="auto"/>
              <w:right w:val="single" w:sz="4" w:space="0" w:color="auto"/>
            </w:tcBorders>
            <w:shd w:val="clear" w:color="auto" w:fill="auto"/>
            <w:hideMark/>
          </w:tcPr>
          <w:p w14:paraId="10797448" w14:textId="77777777" w:rsidR="00DD1C00" w:rsidRPr="00DD1C00" w:rsidRDefault="00DD1C00" w:rsidP="00DD1C00">
            <w:pPr>
              <w:jc w:val="center"/>
              <w:rPr>
                <w:b/>
                <w:bCs/>
                <w:iCs/>
              </w:rPr>
            </w:pPr>
            <w:r w:rsidRPr="00DD1C00">
              <w:rPr>
                <w:b/>
                <w:bCs/>
                <w:iCs/>
              </w:rPr>
              <w:t>4000000000</w:t>
            </w:r>
          </w:p>
        </w:tc>
        <w:tc>
          <w:tcPr>
            <w:tcW w:w="640" w:type="dxa"/>
            <w:tcBorders>
              <w:top w:val="nil"/>
              <w:left w:val="nil"/>
              <w:bottom w:val="single" w:sz="4" w:space="0" w:color="auto"/>
              <w:right w:val="single" w:sz="4" w:space="0" w:color="auto"/>
            </w:tcBorders>
            <w:shd w:val="clear" w:color="auto" w:fill="auto"/>
            <w:hideMark/>
          </w:tcPr>
          <w:p w14:paraId="1E6EAA8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691B3CB" w14:textId="77777777" w:rsidR="00DD1C00" w:rsidRPr="00DD1C00" w:rsidRDefault="00DD1C00" w:rsidP="00DD1C00">
            <w:pPr>
              <w:jc w:val="right"/>
              <w:rPr>
                <w:b/>
                <w:bCs/>
                <w:iCs/>
              </w:rPr>
            </w:pPr>
            <w:r w:rsidRPr="00DD1C00">
              <w:rPr>
                <w:b/>
                <w:bCs/>
                <w:iCs/>
              </w:rPr>
              <w:t>93 595,1</w:t>
            </w:r>
          </w:p>
        </w:tc>
      </w:tr>
      <w:tr w:rsidR="00DD1C00" w:rsidRPr="00DD1C00" w14:paraId="481C2AD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73C6680" w14:textId="77777777" w:rsidR="00DD1C00" w:rsidRPr="00DD1C00" w:rsidRDefault="00DD1C00" w:rsidP="00DD1C00">
            <w:pPr>
              <w:rPr>
                <w:b/>
                <w:bCs/>
                <w:iCs/>
              </w:rPr>
            </w:pPr>
            <w:r w:rsidRPr="00DD1C00">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23350D5A"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54DE8CC" w14:textId="77777777" w:rsidR="00DD1C00" w:rsidRPr="00DD1C00" w:rsidRDefault="00DD1C00" w:rsidP="00DD1C00">
            <w:pPr>
              <w:jc w:val="center"/>
              <w:rPr>
                <w:b/>
                <w:bCs/>
                <w:iCs/>
              </w:rPr>
            </w:pPr>
            <w:r w:rsidRPr="00DD1C00">
              <w:rPr>
                <w:b/>
                <w:bCs/>
                <w:iCs/>
              </w:rPr>
              <w:t>0104</w:t>
            </w:r>
          </w:p>
        </w:tc>
        <w:tc>
          <w:tcPr>
            <w:tcW w:w="1342" w:type="dxa"/>
            <w:tcBorders>
              <w:top w:val="nil"/>
              <w:left w:val="nil"/>
              <w:bottom w:val="single" w:sz="4" w:space="0" w:color="auto"/>
              <w:right w:val="single" w:sz="4" w:space="0" w:color="auto"/>
            </w:tcBorders>
            <w:shd w:val="clear" w:color="auto" w:fill="auto"/>
            <w:hideMark/>
          </w:tcPr>
          <w:p w14:paraId="58E8AF4D" w14:textId="77777777" w:rsidR="00DD1C00" w:rsidRPr="00DD1C00" w:rsidRDefault="00DD1C00" w:rsidP="00DD1C00">
            <w:pPr>
              <w:jc w:val="center"/>
              <w:rPr>
                <w:b/>
                <w:bCs/>
                <w:iCs/>
              </w:rPr>
            </w:pPr>
            <w:r w:rsidRPr="00DD1C00">
              <w:rPr>
                <w:b/>
                <w:bCs/>
                <w:iCs/>
              </w:rPr>
              <w:t>4010000000</w:t>
            </w:r>
          </w:p>
        </w:tc>
        <w:tc>
          <w:tcPr>
            <w:tcW w:w="640" w:type="dxa"/>
            <w:tcBorders>
              <w:top w:val="nil"/>
              <w:left w:val="nil"/>
              <w:bottom w:val="single" w:sz="4" w:space="0" w:color="auto"/>
              <w:right w:val="single" w:sz="4" w:space="0" w:color="auto"/>
            </w:tcBorders>
            <w:shd w:val="clear" w:color="auto" w:fill="auto"/>
            <w:hideMark/>
          </w:tcPr>
          <w:p w14:paraId="719A0AF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DA39872" w14:textId="77777777" w:rsidR="00DD1C00" w:rsidRPr="00DD1C00" w:rsidRDefault="00DD1C00" w:rsidP="00DD1C00">
            <w:pPr>
              <w:jc w:val="right"/>
              <w:rPr>
                <w:b/>
                <w:bCs/>
                <w:iCs/>
              </w:rPr>
            </w:pPr>
            <w:r w:rsidRPr="00DD1C00">
              <w:rPr>
                <w:b/>
                <w:bCs/>
                <w:iCs/>
              </w:rPr>
              <w:t>93 595,1</w:t>
            </w:r>
          </w:p>
        </w:tc>
      </w:tr>
      <w:tr w:rsidR="00DD1C00" w:rsidRPr="00DD1C00" w14:paraId="1ABA08B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BA4B413" w14:textId="77777777" w:rsidR="00DD1C00" w:rsidRPr="00DD1C00" w:rsidRDefault="00DD1C00" w:rsidP="00DD1C00">
            <w:pPr>
              <w:rPr>
                <w:b/>
                <w:bCs/>
                <w:iCs/>
              </w:rPr>
            </w:pPr>
            <w:r w:rsidRPr="00DD1C00">
              <w:rPr>
                <w:b/>
                <w:bCs/>
                <w:iCs/>
              </w:rPr>
              <w:lastRenderedPageBreak/>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14:paraId="789D36A8"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246D1AD" w14:textId="77777777" w:rsidR="00DD1C00" w:rsidRPr="00DD1C00" w:rsidRDefault="00DD1C00" w:rsidP="00DD1C00">
            <w:pPr>
              <w:jc w:val="center"/>
              <w:rPr>
                <w:b/>
                <w:bCs/>
                <w:iCs/>
              </w:rPr>
            </w:pPr>
            <w:r w:rsidRPr="00DD1C00">
              <w:rPr>
                <w:b/>
                <w:bCs/>
                <w:iCs/>
              </w:rPr>
              <w:t>0104</w:t>
            </w:r>
          </w:p>
        </w:tc>
        <w:tc>
          <w:tcPr>
            <w:tcW w:w="1342" w:type="dxa"/>
            <w:tcBorders>
              <w:top w:val="nil"/>
              <w:left w:val="nil"/>
              <w:bottom w:val="single" w:sz="4" w:space="0" w:color="auto"/>
              <w:right w:val="single" w:sz="4" w:space="0" w:color="auto"/>
            </w:tcBorders>
            <w:shd w:val="clear" w:color="auto" w:fill="auto"/>
            <w:hideMark/>
          </w:tcPr>
          <w:p w14:paraId="31E6C36C" w14:textId="77777777" w:rsidR="00DD1C00" w:rsidRPr="00DD1C00" w:rsidRDefault="00DD1C00" w:rsidP="00DD1C00">
            <w:pPr>
              <w:jc w:val="center"/>
              <w:rPr>
                <w:b/>
                <w:bCs/>
                <w:iCs/>
              </w:rPr>
            </w:pPr>
            <w:r w:rsidRPr="00DD1C00">
              <w:rPr>
                <w:b/>
                <w:bCs/>
                <w:iCs/>
              </w:rPr>
              <w:t>4011000000</w:t>
            </w:r>
          </w:p>
        </w:tc>
        <w:tc>
          <w:tcPr>
            <w:tcW w:w="640" w:type="dxa"/>
            <w:tcBorders>
              <w:top w:val="nil"/>
              <w:left w:val="nil"/>
              <w:bottom w:val="single" w:sz="4" w:space="0" w:color="auto"/>
              <w:right w:val="single" w:sz="4" w:space="0" w:color="auto"/>
            </w:tcBorders>
            <w:shd w:val="clear" w:color="auto" w:fill="auto"/>
            <w:hideMark/>
          </w:tcPr>
          <w:p w14:paraId="7CE3DD7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CB36F1A" w14:textId="77777777" w:rsidR="00DD1C00" w:rsidRPr="00DD1C00" w:rsidRDefault="00DD1C00" w:rsidP="00DD1C00">
            <w:pPr>
              <w:jc w:val="right"/>
              <w:rPr>
                <w:b/>
                <w:bCs/>
                <w:iCs/>
              </w:rPr>
            </w:pPr>
            <w:r w:rsidRPr="00DD1C00">
              <w:rPr>
                <w:b/>
                <w:bCs/>
                <w:iCs/>
              </w:rPr>
              <w:t>92 522,3</w:t>
            </w:r>
          </w:p>
        </w:tc>
      </w:tr>
      <w:tr w:rsidR="00DD1C00" w:rsidRPr="00DD1C00" w14:paraId="4B2295C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DEC5CBE" w14:textId="77777777" w:rsidR="00DD1C00" w:rsidRPr="00DD1C00" w:rsidRDefault="00DD1C00" w:rsidP="00DD1C00">
            <w:pPr>
              <w:rPr>
                <w:b/>
                <w:bCs/>
                <w:iCs/>
              </w:rPr>
            </w:pPr>
            <w:r w:rsidRPr="00DD1C00">
              <w:rPr>
                <w:b/>
                <w:bCs/>
                <w:iCs/>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hideMark/>
          </w:tcPr>
          <w:p w14:paraId="1FAEDB30"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121B8526" w14:textId="77777777" w:rsidR="00DD1C00" w:rsidRPr="00DD1C00" w:rsidRDefault="00DD1C00" w:rsidP="00DD1C00">
            <w:pPr>
              <w:jc w:val="center"/>
              <w:rPr>
                <w:b/>
                <w:bCs/>
                <w:iCs/>
              </w:rPr>
            </w:pPr>
            <w:r w:rsidRPr="00DD1C00">
              <w:rPr>
                <w:b/>
                <w:bCs/>
                <w:iCs/>
              </w:rPr>
              <w:t>0104</w:t>
            </w:r>
          </w:p>
        </w:tc>
        <w:tc>
          <w:tcPr>
            <w:tcW w:w="1342" w:type="dxa"/>
            <w:tcBorders>
              <w:top w:val="nil"/>
              <w:left w:val="nil"/>
              <w:bottom w:val="single" w:sz="4" w:space="0" w:color="auto"/>
              <w:right w:val="single" w:sz="4" w:space="0" w:color="auto"/>
            </w:tcBorders>
            <w:shd w:val="clear" w:color="auto" w:fill="auto"/>
            <w:hideMark/>
          </w:tcPr>
          <w:p w14:paraId="44CFCBEF" w14:textId="77777777" w:rsidR="00DD1C00" w:rsidRPr="00DD1C00" w:rsidRDefault="00DD1C00" w:rsidP="00DD1C00">
            <w:pPr>
              <w:jc w:val="center"/>
              <w:rPr>
                <w:b/>
                <w:bCs/>
                <w:iCs/>
              </w:rPr>
            </w:pPr>
            <w:r w:rsidRPr="00DD1C00">
              <w:rPr>
                <w:b/>
                <w:bCs/>
                <w:iCs/>
              </w:rPr>
              <w:t>4011200000</w:t>
            </w:r>
          </w:p>
        </w:tc>
        <w:tc>
          <w:tcPr>
            <w:tcW w:w="640" w:type="dxa"/>
            <w:tcBorders>
              <w:top w:val="nil"/>
              <w:left w:val="nil"/>
              <w:bottom w:val="single" w:sz="4" w:space="0" w:color="auto"/>
              <w:right w:val="single" w:sz="4" w:space="0" w:color="auto"/>
            </w:tcBorders>
            <w:shd w:val="clear" w:color="auto" w:fill="auto"/>
            <w:hideMark/>
          </w:tcPr>
          <w:p w14:paraId="72CF747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BB35DCF" w14:textId="77777777" w:rsidR="00DD1C00" w:rsidRPr="00DD1C00" w:rsidRDefault="00DD1C00" w:rsidP="00DD1C00">
            <w:pPr>
              <w:jc w:val="right"/>
              <w:rPr>
                <w:b/>
                <w:bCs/>
                <w:iCs/>
              </w:rPr>
            </w:pPr>
            <w:r w:rsidRPr="00DD1C00">
              <w:rPr>
                <w:b/>
                <w:bCs/>
                <w:iCs/>
              </w:rPr>
              <w:t>92 522,3</w:t>
            </w:r>
          </w:p>
        </w:tc>
      </w:tr>
      <w:tr w:rsidR="00DD1C00" w:rsidRPr="00DD1C00" w14:paraId="49B23AF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8D7F8D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072F167"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34A3E252" w14:textId="77777777" w:rsidR="00DD1C00" w:rsidRPr="00DD1C00" w:rsidRDefault="00DD1C00" w:rsidP="00DD1C00">
            <w:pPr>
              <w:jc w:val="center"/>
              <w:rPr>
                <w:b/>
                <w:bCs/>
                <w:iCs/>
              </w:rPr>
            </w:pPr>
            <w:r w:rsidRPr="00DD1C00">
              <w:rPr>
                <w:b/>
                <w:bCs/>
                <w:iCs/>
              </w:rPr>
              <w:t>0104</w:t>
            </w:r>
          </w:p>
        </w:tc>
        <w:tc>
          <w:tcPr>
            <w:tcW w:w="1342" w:type="dxa"/>
            <w:tcBorders>
              <w:top w:val="nil"/>
              <w:left w:val="nil"/>
              <w:bottom w:val="single" w:sz="4" w:space="0" w:color="auto"/>
              <w:right w:val="single" w:sz="4" w:space="0" w:color="auto"/>
            </w:tcBorders>
            <w:shd w:val="clear" w:color="auto" w:fill="auto"/>
            <w:hideMark/>
          </w:tcPr>
          <w:p w14:paraId="0E2E3ED5" w14:textId="77777777" w:rsidR="00DD1C00" w:rsidRPr="00DD1C00" w:rsidRDefault="00DD1C00" w:rsidP="00DD1C00">
            <w:pPr>
              <w:jc w:val="center"/>
              <w:rPr>
                <w:b/>
                <w:bCs/>
                <w:iCs/>
              </w:rPr>
            </w:pPr>
            <w:r w:rsidRPr="00DD1C00">
              <w:rPr>
                <w:b/>
                <w:bCs/>
                <w:iCs/>
              </w:rPr>
              <w:t>4011249999</w:t>
            </w:r>
          </w:p>
        </w:tc>
        <w:tc>
          <w:tcPr>
            <w:tcW w:w="640" w:type="dxa"/>
            <w:tcBorders>
              <w:top w:val="nil"/>
              <w:left w:val="nil"/>
              <w:bottom w:val="single" w:sz="4" w:space="0" w:color="auto"/>
              <w:right w:val="single" w:sz="4" w:space="0" w:color="auto"/>
            </w:tcBorders>
            <w:shd w:val="clear" w:color="auto" w:fill="auto"/>
            <w:hideMark/>
          </w:tcPr>
          <w:p w14:paraId="1F2D191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0286B89" w14:textId="77777777" w:rsidR="00DD1C00" w:rsidRPr="00DD1C00" w:rsidRDefault="00DD1C00" w:rsidP="00DD1C00">
            <w:pPr>
              <w:jc w:val="right"/>
              <w:rPr>
                <w:b/>
                <w:bCs/>
                <w:iCs/>
              </w:rPr>
            </w:pPr>
            <w:r w:rsidRPr="00DD1C00">
              <w:rPr>
                <w:b/>
                <w:bCs/>
                <w:iCs/>
              </w:rPr>
              <w:t>92 522,3</w:t>
            </w:r>
          </w:p>
        </w:tc>
      </w:tr>
      <w:tr w:rsidR="00DD1C00" w:rsidRPr="00DD1C00" w14:paraId="33E7F4F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58DDC0B"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E3F6D8F"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225ADF71" w14:textId="77777777" w:rsidR="00DD1C00" w:rsidRPr="00DD1C00" w:rsidRDefault="00DD1C00" w:rsidP="00DD1C00">
            <w:pPr>
              <w:jc w:val="center"/>
            </w:pPr>
            <w:r w:rsidRPr="00DD1C00">
              <w:t>0104</w:t>
            </w:r>
          </w:p>
        </w:tc>
        <w:tc>
          <w:tcPr>
            <w:tcW w:w="1342" w:type="dxa"/>
            <w:tcBorders>
              <w:top w:val="nil"/>
              <w:left w:val="nil"/>
              <w:bottom w:val="single" w:sz="4" w:space="0" w:color="auto"/>
              <w:right w:val="single" w:sz="4" w:space="0" w:color="auto"/>
            </w:tcBorders>
            <w:shd w:val="clear" w:color="auto" w:fill="auto"/>
            <w:hideMark/>
          </w:tcPr>
          <w:p w14:paraId="133AB963" w14:textId="77777777" w:rsidR="00DD1C00" w:rsidRPr="00DD1C00" w:rsidRDefault="00DD1C00" w:rsidP="00DD1C00">
            <w:pPr>
              <w:jc w:val="center"/>
            </w:pPr>
            <w:r w:rsidRPr="00DD1C00">
              <w:t>4011249999</w:t>
            </w:r>
          </w:p>
        </w:tc>
        <w:tc>
          <w:tcPr>
            <w:tcW w:w="640" w:type="dxa"/>
            <w:tcBorders>
              <w:top w:val="nil"/>
              <w:left w:val="nil"/>
              <w:bottom w:val="single" w:sz="4" w:space="0" w:color="auto"/>
              <w:right w:val="single" w:sz="4" w:space="0" w:color="auto"/>
            </w:tcBorders>
            <w:shd w:val="clear" w:color="auto" w:fill="auto"/>
            <w:hideMark/>
          </w:tcPr>
          <w:p w14:paraId="4EE6BB71"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4B1CBE6" w14:textId="77777777" w:rsidR="00DD1C00" w:rsidRPr="00DD1C00" w:rsidRDefault="00DD1C00" w:rsidP="00DD1C00">
            <w:pPr>
              <w:jc w:val="right"/>
            </w:pPr>
            <w:r w:rsidRPr="00DD1C00">
              <w:t>83 304,5</w:t>
            </w:r>
          </w:p>
        </w:tc>
      </w:tr>
      <w:tr w:rsidR="00DD1C00" w:rsidRPr="00DD1C00" w14:paraId="4EB8173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ADB3B2"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6D39930"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2EA8CB5D" w14:textId="77777777" w:rsidR="00DD1C00" w:rsidRPr="00DD1C00" w:rsidRDefault="00DD1C00" w:rsidP="00DD1C00">
            <w:pPr>
              <w:jc w:val="center"/>
            </w:pPr>
            <w:r w:rsidRPr="00DD1C00">
              <w:t>0104</w:t>
            </w:r>
          </w:p>
        </w:tc>
        <w:tc>
          <w:tcPr>
            <w:tcW w:w="1342" w:type="dxa"/>
            <w:tcBorders>
              <w:top w:val="nil"/>
              <w:left w:val="nil"/>
              <w:bottom w:val="single" w:sz="4" w:space="0" w:color="auto"/>
              <w:right w:val="single" w:sz="4" w:space="0" w:color="auto"/>
            </w:tcBorders>
            <w:shd w:val="clear" w:color="auto" w:fill="auto"/>
            <w:hideMark/>
          </w:tcPr>
          <w:p w14:paraId="1C8E6B41" w14:textId="77777777" w:rsidR="00DD1C00" w:rsidRPr="00DD1C00" w:rsidRDefault="00DD1C00" w:rsidP="00DD1C00">
            <w:pPr>
              <w:jc w:val="center"/>
            </w:pPr>
            <w:r w:rsidRPr="00DD1C00">
              <w:t>4011249999</w:t>
            </w:r>
          </w:p>
        </w:tc>
        <w:tc>
          <w:tcPr>
            <w:tcW w:w="640" w:type="dxa"/>
            <w:tcBorders>
              <w:top w:val="nil"/>
              <w:left w:val="nil"/>
              <w:bottom w:val="single" w:sz="4" w:space="0" w:color="auto"/>
              <w:right w:val="single" w:sz="4" w:space="0" w:color="auto"/>
            </w:tcBorders>
            <w:shd w:val="clear" w:color="auto" w:fill="auto"/>
            <w:hideMark/>
          </w:tcPr>
          <w:p w14:paraId="1EB5667F"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029CD5C" w14:textId="77777777" w:rsidR="00DD1C00" w:rsidRPr="00DD1C00" w:rsidRDefault="00DD1C00" w:rsidP="00DD1C00">
            <w:pPr>
              <w:jc w:val="right"/>
            </w:pPr>
            <w:r w:rsidRPr="00DD1C00">
              <w:t>8 916,7</w:t>
            </w:r>
          </w:p>
        </w:tc>
      </w:tr>
      <w:tr w:rsidR="00DD1C00" w:rsidRPr="00DD1C00" w14:paraId="5728EA0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76070AE"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19CF7DCF"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481A2353" w14:textId="77777777" w:rsidR="00DD1C00" w:rsidRPr="00DD1C00" w:rsidRDefault="00DD1C00" w:rsidP="00DD1C00">
            <w:pPr>
              <w:jc w:val="center"/>
            </w:pPr>
            <w:r w:rsidRPr="00DD1C00">
              <w:t>0104</w:t>
            </w:r>
          </w:p>
        </w:tc>
        <w:tc>
          <w:tcPr>
            <w:tcW w:w="1342" w:type="dxa"/>
            <w:tcBorders>
              <w:top w:val="nil"/>
              <w:left w:val="nil"/>
              <w:bottom w:val="single" w:sz="4" w:space="0" w:color="auto"/>
              <w:right w:val="single" w:sz="4" w:space="0" w:color="auto"/>
            </w:tcBorders>
            <w:shd w:val="clear" w:color="auto" w:fill="auto"/>
            <w:hideMark/>
          </w:tcPr>
          <w:p w14:paraId="2DC9F8AD" w14:textId="77777777" w:rsidR="00DD1C00" w:rsidRPr="00DD1C00" w:rsidRDefault="00DD1C00" w:rsidP="00DD1C00">
            <w:pPr>
              <w:jc w:val="center"/>
            </w:pPr>
            <w:r w:rsidRPr="00DD1C00">
              <w:t>4011249999</w:t>
            </w:r>
          </w:p>
        </w:tc>
        <w:tc>
          <w:tcPr>
            <w:tcW w:w="640" w:type="dxa"/>
            <w:tcBorders>
              <w:top w:val="nil"/>
              <w:left w:val="nil"/>
              <w:bottom w:val="single" w:sz="4" w:space="0" w:color="auto"/>
              <w:right w:val="single" w:sz="4" w:space="0" w:color="auto"/>
            </w:tcBorders>
            <w:shd w:val="clear" w:color="auto" w:fill="auto"/>
            <w:hideMark/>
          </w:tcPr>
          <w:p w14:paraId="3855D04D"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4F24F070" w14:textId="77777777" w:rsidR="00DD1C00" w:rsidRPr="00DD1C00" w:rsidRDefault="00DD1C00" w:rsidP="00DD1C00">
            <w:pPr>
              <w:jc w:val="right"/>
            </w:pPr>
            <w:r w:rsidRPr="00DD1C00">
              <w:t>301,1</w:t>
            </w:r>
          </w:p>
        </w:tc>
      </w:tr>
      <w:tr w:rsidR="00DD1C00" w:rsidRPr="00DD1C00" w14:paraId="0CFB355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7A7EE1B" w14:textId="77777777" w:rsidR="00DD1C00" w:rsidRPr="00DD1C00" w:rsidRDefault="00DD1C00" w:rsidP="00DD1C00">
            <w:pPr>
              <w:rPr>
                <w:b/>
                <w:bCs/>
                <w:iCs/>
              </w:rPr>
            </w:pPr>
            <w:r w:rsidRPr="00DD1C00">
              <w:rPr>
                <w:b/>
                <w:bCs/>
                <w:iCs/>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14:paraId="60666589"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53522FE8" w14:textId="77777777" w:rsidR="00DD1C00" w:rsidRPr="00DD1C00" w:rsidRDefault="00DD1C00" w:rsidP="00DD1C00">
            <w:pPr>
              <w:jc w:val="center"/>
              <w:rPr>
                <w:b/>
                <w:bCs/>
                <w:iCs/>
              </w:rPr>
            </w:pPr>
            <w:r w:rsidRPr="00DD1C00">
              <w:rPr>
                <w:b/>
                <w:bCs/>
                <w:iCs/>
              </w:rPr>
              <w:t>0104</w:t>
            </w:r>
          </w:p>
        </w:tc>
        <w:tc>
          <w:tcPr>
            <w:tcW w:w="1342" w:type="dxa"/>
            <w:tcBorders>
              <w:top w:val="single" w:sz="4" w:space="0" w:color="auto"/>
              <w:left w:val="nil"/>
              <w:bottom w:val="single" w:sz="4" w:space="0" w:color="auto"/>
              <w:right w:val="single" w:sz="4" w:space="0" w:color="auto"/>
            </w:tcBorders>
            <w:shd w:val="clear" w:color="auto" w:fill="auto"/>
            <w:hideMark/>
          </w:tcPr>
          <w:p w14:paraId="1304A9C8" w14:textId="77777777" w:rsidR="00DD1C00" w:rsidRPr="00DD1C00" w:rsidRDefault="00DD1C00" w:rsidP="00DD1C00">
            <w:pPr>
              <w:jc w:val="center"/>
              <w:rPr>
                <w:b/>
                <w:bCs/>
                <w:iCs/>
              </w:rPr>
            </w:pPr>
            <w:r w:rsidRPr="00DD1C00">
              <w:rPr>
                <w:b/>
                <w:bCs/>
                <w:iCs/>
              </w:rPr>
              <w:t>4014000000</w:t>
            </w:r>
          </w:p>
        </w:tc>
        <w:tc>
          <w:tcPr>
            <w:tcW w:w="640" w:type="dxa"/>
            <w:tcBorders>
              <w:top w:val="single" w:sz="4" w:space="0" w:color="auto"/>
              <w:left w:val="nil"/>
              <w:bottom w:val="single" w:sz="4" w:space="0" w:color="auto"/>
              <w:right w:val="single" w:sz="4" w:space="0" w:color="auto"/>
            </w:tcBorders>
            <w:shd w:val="clear" w:color="auto" w:fill="auto"/>
            <w:hideMark/>
          </w:tcPr>
          <w:p w14:paraId="34F2109C"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573F7EE" w14:textId="77777777" w:rsidR="00DD1C00" w:rsidRPr="00DD1C00" w:rsidRDefault="00DD1C00" w:rsidP="00DD1C00">
            <w:pPr>
              <w:jc w:val="right"/>
              <w:rPr>
                <w:b/>
                <w:bCs/>
                <w:iCs/>
              </w:rPr>
            </w:pPr>
            <w:r w:rsidRPr="00DD1C00">
              <w:rPr>
                <w:b/>
                <w:bCs/>
                <w:iCs/>
              </w:rPr>
              <w:t>1 072,8</w:t>
            </w:r>
          </w:p>
        </w:tc>
      </w:tr>
      <w:tr w:rsidR="00DD1C00" w:rsidRPr="00DD1C00" w14:paraId="6103050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C39EFD9" w14:textId="77777777" w:rsidR="00DD1C00" w:rsidRPr="00DD1C00" w:rsidRDefault="00DD1C00" w:rsidP="00DD1C00">
            <w:pPr>
              <w:rPr>
                <w:b/>
                <w:bCs/>
                <w:iCs/>
              </w:rPr>
            </w:pPr>
            <w:r w:rsidRPr="00DD1C00">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14:paraId="75B315DF"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725AF522" w14:textId="77777777" w:rsidR="00DD1C00" w:rsidRPr="00DD1C00" w:rsidRDefault="00DD1C00" w:rsidP="00DD1C00">
            <w:pPr>
              <w:jc w:val="center"/>
              <w:rPr>
                <w:b/>
                <w:bCs/>
                <w:iCs/>
              </w:rPr>
            </w:pPr>
            <w:r w:rsidRPr="00DD1C00">
              <w:rPr>
                <w:b/>
                <w:bCs/>
                <w:iCs/>
              </w:rPr>
              <w:t>0104</w:t>
            </w:r>
          </w:p>
        </w:tc>
        <w:tc>
          <w:tcPr>
            <w:tcW w:w="1342" w:type="dxa"/>
            <w:tcBorders>
              <w:top w:val="nil"/>
              <w:left w:val="nil"/>
              <w:bottom w:val="single" w:sz="4" w:space="0" w:color="auto"/>
              <w:right w:val="single" w:sz="4" w:space="0" w:color="auto"/>
            </w:tcBorders>
            <w:shd w:val="clear" w:color="auto" w:fill="auto"/>
            <w:hideMark/>
          </w:tcPr>
          <w:p w14:paraId="267B1390" w14:textId="77777777" w:rsidR="00DD1C00" w:rsidRPr="00DD1C00" w:rsidRDefault="00DD1C00" w:rsidP="00DD1C00">
            <w:pPr>
              <w:jc w:val="center"/>
              <w:rPr>
                <w:b/>
                <w:bCs/>
                <w:iCs/>
              </w:rPr>
            </w:pPr>
            <w:r w:rsidRPr="00DD1C00">
              <w:rPr>
                <w:b/>
                <w:bCs/>
                <w:iCs/>
              </w:rPr>
              <w:t>4014100000</w:t>
            </w:r>
          </w:p>
        </w:tc>
        <w:tc>
          <w:tcPr>
            <w:tcW w:w="640" w:type="dxa"/>
            <w:tcBorders>
              <w:top w:val="nil"/>
              <w:left w:val="nil"/>
              <w:bottom w:val="single" w:sz="4" w:space="0" w:color="auto"/>
              <w:right w:val="single" w:sz="4" w:space="0" w:color="auto"/>
            </w:tcBorders>
            <w:shd w:val="clear" w:color="auto" w:fill="auto"/>
            <w:hideMark/>
          </w:tcPr>
          <w:p w14:paraId="5AAA38A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F4D3BFC" w14:textId="77777777" w:rsidR="00DD1C00" w:rsidRPr="00DD1C00" w:rsidRDefault="00DD1C00" w:rsidP="00DD1C00">
            <w:pPr>
              <w:jc w:val="right"/>
              <w:rPr>
                <w:b/>
                <w:bCs/>
                <w:iCs/>
              </w:rPr>
            </w:pPr>
            <w:r w:rsidRPr="00DD1C00">
              <w:rPr>
                <w:b/>
                <w:bCs/>
                <w:iCs/>
              </w:rPr>
              <w:t>1 072,8</w:t>
            </w:r>
          </w:p>
        </w:tc>
      </w:tr>
      <w:tr w:rsidR="00DD1C00" w:rsidRPr="00DD1C00" w14:paraId="10828C1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BE5504F" w14:textId="77777777" w:rsidR="00DD1C00" w:rsidRPr="00DD1C00" w:rsidRDefault="00DD1C00" w:rsidP="00DD1C00">
            <w:pPr>
              <w:rPr>
                <w:b/>
                <w:bCs/>
                <w:iCs/>
              </w:rPr>
            </w:pPr>
            <w:r w:rsidRPr="00DD1C00">
              <w:rPr>
                <w:b/>
                <w:bCs/>
                <w:iCs/>
              </w:rPr>
              <w:t>МБТ на организацию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762" w:type="dxa"/>
            <w:tcBorders>
              <w:top w:val="nil"/>
              <w:left w:val="nil"/>
              <w:bottom w:val="single" w:sz="4" w:space="0" w:color="auto"/>
              <w:right w:val="single" w:sz="4" w:space="0" w:color="auto"/>
            </w:tcBorders>
            <w:shd w:val="clear" w:color="auto" w:fill="auto"/>
            <w:hideMark/>
          </w:tcPr>
          <w:p w14:paraId="3746D452"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334C1DAA" w14:textId="77777777" w:rsidR="00DD1C00" w:rsidRPr="00DD1C00" w:rsidRDefault="00DD1C00" w:rsidP="00DD1C00">
            <w:pPr>
              <w:jc w:val="center"/>
              <w:rPr>
                <w:b/>
                <w:bCs/>
                <w:iCs/>
              </w:rPr>
            </w:pPr>
            <w:r w:rsidRPr="00DD1C00">
              <w:rPr>
                <w:b/>
                <w:bCs/>
                <w:iCs/>
              </w:rPr>
              <w:t>0104</w:t>
            </w:r>
          </w:p>
        </w:tc>
        <w:tc>
          <w:tcPr>
            <w:tcW w:w="1342" w:type="dxa"/>
            <w:tcBorders>
              <w:top w:val="nil"/>
              <w:left w:val="nil"/>
              <w:bottom w:val="single" w:sz="4" w:space="0" w:color="auto"/>
              <w:right w:val="single" w:sz="4" w:space="0" w:color="auto"/>
            </w:tcBorders>
            <w:shd w:val="clear" w:color="auto" w:fill="auto"/>
            <w:hideMark/>
          </w:tcPr>
          <w:p w14:paraId="0A1ACE5D" w14:textId="77777777" w:rsidR="00DD1C00" w:rsidRPr="00DD1C00" w:rsidRDefault="00DD1C00" w:rsidP="00DD1C00">
            <w:pPr>
              <w:jc w:val="center"/>
              <w:rPr>
                <w:b/>
                <w:bCs/>
                <w:iCs/>
              </w:rPr>
            </w:pPr>
            <w:r w:rsidRPr="00DD1C00">
              <w:rPr>
                <w:b/>
                <w:bCs/>
                <w:iCs/>
              </w:rPr>
              <w:t>40141М9993</w:t>
            </w:r>
          </w:p>
        </w:tc>
        <w:tc>
          <w:tcPr>
            <w:tcW w:w="640" w:type="dxa"/>
            <w:tcBorders>
              <w:top w:val="nil"/>
              <w:left w:val="nil"/>
              <w:bottom w:val="single" w:sz="4" w:space="0" w:color="auto"/>
              <w:right w:val="single" w:sz="4" w:space="0" w:color="auto"/>
            </w:tcBorders>
            <w:shd w:val="clear" w:color="auto" w:fill="auto"/>
            <w:hideMark/>
          </w:tcPr>
          <w:p w14:paraId="416B83D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4AD1EC7" w14:textId="77777777" w:rsidR="00DD1C00" w:rsidRPr="00DD1C00" w:rsidRDefault="00DD1C00" w:rsidP="00DD1C00">
            <w:pPr>
              <w:jc w:val="right"/>
              <w:rPr>
                <w:b/>
                <w:bCs/>
                <w:iCs/>
              </w:rPr>
            </w:pPr>
            <w:r w:rsidRPr="00DD1C00">
              <w:rPr>
                <w:b/>
                <w:bCs/>
                <w:iCs/>
              </w:rPr>
              <w:t>203,4</w:t>
            </w:r>
          </w:p>
        </w:tc>
      </w:tr>
      <w:tr w:rsidR="00DD1C00" w:rsidRPr="00DD1C00" w14:paraId="461541A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B441E7F"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F52E26C"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29C545D8" w14:textId="77777777" w:rsidR="00DD1C00" w:rsidRPr="00DD1C00" w:rsidRDefault="00DD1C00" w:rsidP="00DD1C00">
            <w:pPr>
              <w:jc w:val="center"/>
            </w:pPr>
            <w:r w:rsidRPr="00DD1C00">
              <w:t>0104</w:t>
            </w:r>
          </w:p>
        </w:tc>
        <w:tc>
          <w:tcPr>
            <w:tcW w:w="1342" w:type="dxa"/>
            <w:tcBorders>
              <w:top w:val="nil"/>
              <w:left w:val="nil"/>
              <w:bottom w:val="single" w:sz="4" w:space="0" w:color="auto"/>
              <w:right w:val="single" w:sz="4" w:space="0" w:color="auto"/>
            </w:tcBorders>
            <w:shd w:val="clear" w:color="auto" w:fill="auto"/>
            <w:hideMark/>
          </w:tcPr>
          <w:p w14:paraId="101525A5" w14:textId="77777777" w:rsidR="00DD1C00" w:rsidRPr="00DD1C00" w:rsidRDefault="00DD1C00" w:rsidP="00DD1C00">
            <w:pPr>
              <w:jc w:val="center"/>
            </w:pPr>
            <w:r w:rsidRPr="00DD1C00">
              <w:t>40141М9993</w:t>
            </w:r>
          </w:p>
        </w:tc>
        <w:tc>
          <w:tcPr>
            <w:tcW w:w="640" w:type="dxa"/>
            <w:tcBorders>
              <w:top w:val="nil"/>
              <w:left w:val="nil"/>
              <w:bottom w:val="single" w:sz="4" w:space="0" w:color="auto"/>
              <w:right w:val="single" w:sz="4" w:space="0" w:color="auto"/>
            </w:tcBorders>
            <w:shd w:val="clear" w:color="auto" w:fill="auto"/>
            <w:hideMark/>
          </w:tcPr>
          <w:p w14:paraId="1651EAEF"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FAE8AF2" w14:textId="77777777" w:rsidR="00DD1C00" w:rsidRPr="00DD1C00" w:rsidRDefault="00DD1C00" w:rsidP="00DD1C00">
            <w:pPr>
              <w:jc w:val="right"/>
            </w:pPr>
            <w:r w:rsidRPr="00DD1C00">
              <w:t>203,4</w:t>
            </w:r>
          </w:p>
        </w:tc>
      </w:tr>
      <w:tr w:rsidR="00DD1C00" w:rsidRPr="00DD1C00" w14:paraId="4665BA30"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8837D8E" w14:textId="77777777" w:rsidR="00DD1C00" w:rsidRPr="00DD1C00" w:rsidRDefault="00DD1C00" w:rsidP="00DD1C00">
            <w:pPr>
              <w:rPr>
                <w:b/>
                <w:bCs/>
                <w:iCs/>
              </w:rPr>
            </w:pPr>
            <w:r w:rsidRPr="00DD1C00">
              <w:rPr>
                <w:b/>
                <w:bCs/>
                <w:iCs/>
              </w:rPr>
              <w:t>МБТ на исполнение полномочий по определению поставщиков (подрядчиков, исполнителей)</w:t>
            </w:r>
          </w:p>
        </w:tc>
        <w:tc>
          <w:tcPr>
            <w:tcW w:w="762" w:type="dxa"/>
            <w:tcBorders>
              <w:top w:val="single" w:sz="4" w:space="0" w:color="auto"/>
              <w:left w:val="nil"/>
              <w:bottom w:val="single" w:sz="4" w:space="0" w:color="auto"/>
              <w:right w:val="single" w:sz="4" w:space="0" w:color="auto"/>
            </w:tcBorders>
            <w:shd w:val="clear" w:color="auto" w:fill="auto"/>
            <w:hideMark/>
          </w:tcPr>
          <w:p w14:paraId="27746FAD"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38ED1771" w14:textId="77777777" w:rsidR="00DD1C00" w:rsidRPr="00DD1C00" w:rsidRDefault="00DD1C00" w:rsidP="00DD1C00">
            <w:pPr>
              <w:jc w:val="center"/>
              <w:rPr>
                <w:b/>
                <w:bCs/>
                <w:iCs/>
              </w:rPr>
            </w:pPr>
            <w:r w:rsidRPr="00DD1C00">
              <w:rPr>
                <w:b/>
                <w:bCs/>
                <w:iCs/>
              </w:rPr>
              <w:t>0104</w:t>
            </w:r>
          </w:p>
        </w:tc>
        <w:tc>
          <w:tcPr>
            <w:tcW w:w="1342" w:type="dxa"/>
            <w:tcBorders>
              <w:top w:val="single" w:sz="4" w:space="0" w:color="auto"/>
              <w:left w:val="nil"/>
              <w:bottom w:val="single" w:sz="4" w:space="0" w:color="auto"/>
              <w:right w:val="single" w:sz="4" w:space="0" w:color="auto"/>
            </w:tcBorders>
            <w:shd w:val="clear" w:color="auto" w:fill="auto"/>
            <w:hideMark/>
          </w:tcPr>
          <w:p w14:paraId="7AA90A7C" w14:textId="77777777" w:rsidR="00DD1C00" w:rsidRPr="00DD1C00" w:rsidRDefault="00DD1C00" w:rsidP="00DD1C00">
            <w:pPr>
              <w:jc w:val="center"/>
              <w:rPr>
                <w:b/>
                <w:bCs/>
                <w:iCs/>
              </w:rPr>
            </w:pPr>
            <w:r w:rsidRPr="00DD1C00">
              <w:rPr>
                <w:b/>
                <w:bCs/>
                <w:iCs/>
              </w:rPr>
              <w:t>40141М9994</w:t>
            </w:r>
          </w:p>
        </w:tc>
        <w:tc>
          <w:tcPr>
            <w:tcW w:w="640" w:type="dxa"/>
            <w:tcBorders>
              <w:top w:val="single" w:sz="4" w:space="0" w:color="auto"/>
              <w:left w:val="nil"/>
              <w:bottom w:val="single" w:sz="4" w:space="0" w:color="auto"/>
              <w:right w:val="single" w:sz="4" w:space="0" w:color="auto"/>
            </w:tcBorders>
            <w:shd w:val="clear" w:color="auto" w:fill="auto"/>
            <w:hideMark/>
          </w:tcPr>
          <w:p w14:paraId="42043F5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7FED608" w14:textId="77777777" w:rsidR="00DD1C00" w:rsidRPr="00DD1C00" w:rsidRDefault="00DD1C00" w:rsidP="00DD1C00">
            <w:pPr>
              <w:jc w:val="right"/>
              <w:rPr>
                <w:b/>
                <w:bCs/>
                <w:iCs/>
              </w:rPr>
            </w:pPr>
            <w:r w:rsidRPr="00DD1C00">
              <w:rPr>
                <w:b/>
                <w:bCs/>
                <w:iCs/>
              </w:rPr>
              <w:t>869,4</w:t>
            </w:r>
          </w:p>
        </w:tc>
      </w:tr>
      <w:tr w:rsidR="00DD1C00" w:rsidRPr="00DD1C00" w14:paraId="10622BB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7A48FA4"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F275601"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731B2C84" w14:textId="77777777" w:rsidR="00DD1C00" w:rsidRPr="00DD1C00" w:rsidRDefault="00DD1C00" w:rsidP="00DD1C00">
            <w:pPr>
              <w:jc w:val="center"/>
            </w:pPr>
            <w:r w:rsidRPr="00DD1C00">
              <w:t>0104</w:t>
            </w:r>
          </w:p>
        </w:tc>
        <w:tc>
          <w:tcPr>
            <w:tcW w:w="1342" w:type="dxa"/>
            <w:tcBorders>
              <w:top w:val="nil"/>
              <w:left w:val="nil"/>
              <w:bottom w:val="single" w:sz="4" w:space="0" w:color="auto"/>
              <w:right w:val="single" w:sz="4" w:space="0" w:color="auto"/>
            </w:tcBorders>
            <w:shd w:val="clear" w:color="auto" w:fill="auto"/>
            <w:hideMark/>
          </w:tcPr>
          <w:p w14:paraId="7487C115" w14:textId="77777777" w:rsidR="00DD1C00" w:rsidRPr="00DD1C00" w:rsidRDefault="00DD1C00" w:rsidP="00DD1C00">
            <w:pPr>
              <w:jc w:val="center"/>
            </w:pPr>
            <w:r w:rsidRPr="00DD1C00">
              <w:t>40141М9994</w:t>
            </w:r>
          </w:p>
        </w:tc>
        <w:tc>
          <w:tcPr>
            <w:tcW w:w="640" w:type="dxa"/>
            <w:tcBorders>
              <w:top w:val="nil"/>
              <w:left w:val="nil"/>
              <w:bottom w:val="single" w:sz="4" w:space="0" w:color="auto"/>
              <w:right w:val="single" w:sz="4" w:space="0" w:color="auto"/>
            </w:tcBorders>
            <w:shd w:val="clear" w:color="auto" w:fill="auto"/>
            <w:hideMark/>
          </w:tcPr>
          <w:p w14:paraId="170729A8"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8D5E295" w14:textId="77777777" w:rsidR="00DD1C00" w:rsidRPr="00DD1C00" w:rsidRDefault="00DD1C00" w:rsidP="00DD1C00">
            <w:pPr>
              <w:jc w:val="right"/>
            </w:pPr>
            <w:r w:rsidRPr="00DD1C00">
              <w:t>756,3</w:t>
            </w:r>
          </w:p>
        </w:tc>
      </w:tr>
      <w:tr w:rsidR="00DD1C00" w:rsidRPr="00DD1C00" w14:paraId="301FF4B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134178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67735D0"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06584701" w14:textId="77777777" w:rsidR="00DD1C00" w:rsidRPr="00DD1C00" w:rsidRDefault="00DD1C00" w:rsidP="00DD1C00">
            <w:pPr>
              <w:jc w:val="center"/>
            </w:pPr>
            <w:r w:rsidRPr="00DD1C00">
              <w:t>0104</w:t>
            </w:r>
          </w:p>
        </w:tc>
        <w:tc>
          <w:tcPr>
            <w:tcW w:w="1342" w:type="dxa"/>
            <w:tcBorders>
              <w:top w:val="nil"/>
              <w:left w:val="nil"/>
              <w:bottom w:val="single" w:sz="4" w:space="0" w:color="auto"/>
              <w:right w:val="single" w:sz="4" w:space="0" w:color="auto"/>
            </w:tcBorders>
            <w:shd w:val="clear" w:color="auto" w:fill="auto"/>
            <w:hideMark/>
          </w:tcPr>
          <w:p w14:paraId="03A8AE0F" w14:textId="77777777" w:rsidR="00DD1C00" w:rsidRPr="00DD1C00" w:rsidRDefault="00DD1C00" w:rsidP="00DD1C00">
            <w:pPr>
              <w:jc w:val="center"/>
            </w:pPr>
            <w:r w:rsidRPr="00DD1C00">
              <w:t>40141М9994</w:t>
            </w:r>
          </w:p>
        </w:tc>
        <w:tc>
          <w:tcPr>
            <w:tcW w:w="640" w:type="dxa"/>
            <w:tcBorders>
              <w:top w:val="nil"/>
              <w:left w:val="nil"/>
              <w:bottom w:val="single" w:sz="4" w:space="0" w:color="auto"/>
              <w:right w:val="single" w:sz="4" w:space="0" w:color="auto"/>
            </w:tcBorders>
            <w:shd w:val="clear" w:color="auto" w:fill="auto"/>
            <w:hideMark/>
          </w:tcPr>
          <w:p w14:paraId="792A2DDE"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22E953B" w14:textId="77777777" w:rsidR="00DD1C00" w:rsidRPr="00DD1C00" w:rsidRDefault="00DD1C00" w:rsidP="00DD1C00">
            <w:pPr>
              <w:jc w:val="right"/>
            </w:pPr>
            <w:r w:rsidRPr="00DD1C00">
              <w:t>113,2</w:t>
            </w:r>
          </w:p>
        </w:tc>
      </w:tr>
      <w:tr w:rsidR="00DD1C00" w:rsidRPr="00DD1C00" w14:paraId="579ABFC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4FCDD9C" w14:textId="77777777" w:rsidR="00DD1C00" w:rsidRPr="00DD1C00" w:rsidRDefault="00DD1C00" w:rsidP="00DD1C00">
            <w:pPr>
              <w:rPr>
                <w:b/>
                <w:bCs/>
                <w:iCs/>
              </w:rPr>
            </w:pPr>
            <w:r w:rsidRPr="00DD1C00">
              <w:rPr>
                <w:b/>
                <w:bCs/>
                <w:iCs/>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hideMark/>
          </w:tcPr>
          <w:p w14:paraId="03CE998B"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27E5243E" w14:textId="77777777" w:rsidR="00DD1C00" w:rsidRPr="00DD1C00" w:rsidRDefault="00DD1C00" w:rsidP="00DD1C00">
            <w:pPr>
              <w:jc w:val="center"/>
              <w:rPr>
                <w:b/>
                <w:bCs/>
                <w:iCs/>
              </w:rPr>
            </w:pPr>
            <w:r w:rsidRPr="00DD1C00">
              <w:rPr>
                <w:b/>
                <w:bCs/>
                <w:iCs/>
              </w:rPr>
              <w:t>0105</w:t>
            </w:r>
          </w:p>
        </w:tc>
        <w:tc>
          <w:tcPr>
            <w:tcW w:w="1342" w:type="dxa"/>
            <w:tcBorders>
              <w:top w:val="single" w:sz="4" w:space="0" w:color="auto"/>
              <w:left w:val="nil"/>
              <w:bottom w:val="single" w:sz="4" w:space="0" w:color="auto"/>
              <w:right w:val="single" w:sz="4" w:space="0" w:color="auto"/>
            </w:tcBorders>
            <w:shd w:val="clear" w:color="auto" w:fill="auto"/>
            <w:hideMark/>
          </w:tcPr>
          <w:p w14:paraId="1CAC2196"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129140C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96EB821" w14:textId="77777777" w:rsidR="00DD1C00" w:rsidRPr="00DD1C00" w:rsidRDefault="00DD1C00" w:rsidP="00DD1C00">
            <w:pPr>
              <w:jc w:val="right"/>
              <w:rPr>
                <w:b/>
                <w:bCs/>
                <w:iCs/>
              </w:rPr>
            </w:pPr>
            <w:r w:rsidRPr="00DD1C00">
              <w:rPr>
                <w:b/>
                <w:bCs/>
                <w:iCs/>
              </w:rPr>
              <w:t>14,0</w:t>
            </w:r>
          </w:p>
        </w:tc>
      </w:tr>
      <w:tr w:rsidR="00DD1C00" w:rsidRPr="00DD1C00" w14:paraId="7E04FE1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6BBFD72"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54F6FB8B"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21CEA60" w14:textId="77777777" w:rsidR="00DD1C00" w:rsidRPr="00DD1C00" w:rsidRDefault="00DD1C00" w:rsidP="00DD1C00">
            <w:pPr>
              <w:jc w:val="center"/>
              <w:rPr>
                <w:b/>
                <w:bCs/>
                <w:iCs/>
              </w:rPr>
            </w:pPr>
            <w:r w:rsidRPr="00DD1C00">
              <w:rPr>
                <w:b/>
                <w:bCs/>
                <w:iCs/>
              </w:rPr>
              <w:t>0105</w:t>
            </w:r>
          </w:p>
        </w:tc>
        <w:tc>
          <w:tcPr>
            <w:tcW w:w="1342" w:type="dxa"/>
            <w:tcBorders>
              <w:top w:val="nil"/>
              <w:left w:val="nil"/>
              <w:bottom w:val="single" w:sz="4" w:space="0" w:color="auto"/>
              <w:right w:val="single" w:sz="4" w:space="0" w:color="auto"/>
            </w:tcBorders>
            <w:shd w:val="clear" w:color="auto" w:fill="auto"/>
            <w:hideMark/>
          </w:tcPr>
          <w:p w14:paraId="4A582769" w14:textId="77777777" w:rsidR="00DD1C00" w:rsidRPr="00DD1C00" w:rsidRDefault="00DD1C00" w:rsidP="00DD1C00">
            <w:pPr>
              <w:jc w:val="center"/>
              <w:rPr>
                <w:b/>
                <w:bCs/>
                <w:iCs/>
              </w:rPr>
            </w:pPr>
            <w:r w:rsidRPr="00DD1C00">
              <w:rPr>
                <w:b/>
                <w:bCs/>
                <w:iCs/>
              </w:rPr>
              <w:t>4000000000</w:t>
            </w:r>
          </w:p>
        </w:tc>
        <w:tc>
          <w:tcPr>
            <w:tcW w:w="640" w:type="dxa"/>
            <w:tcBorders>
              <w:top w:val="nil"/>
              <w:left w:val="nil"/>
              <w:bottom w:val="single" w:sz="4" w:space="0" w:color="auto"/>
              <w:right w:val="single" w:sz="4" w:space="0" w:color="auto"/>
            </w:tcBorders>
            <w:shd w:val="clear" w:color="auto" w:fill="auto"/>
            <w:hideMark/>
          </w:tcPr>
          <w:p w14:paraId="32ECCC6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1694190" w14:textId="77777777" w:rsidR="00DD1C00" w:rsidRPr="00DD1C00" w:rsidRDefault="00DD1C00" w:rsidP="00DD1C00">
            <w:pPr>
              <w:jc w:val="right"/>
              <w:rPr>
                <w:b/>
                <w:bCs/>
                <w:iCs/>
              </w:rPr>
            </w:pPr>
            <w:r w:rsidRPr="00DD1C00">
              <w:rPr>
                <w:b/>
                <w:bCs/>
                <w:iCs/>
              </w:rPr>
              <w:t>14,0</w:t>
            </w:r>
          </w:p>
        </w:tc>
      </w:tr>
      <w:tr w:rsidR="00DD1C00" w:rsidRPr="00DD1C00" w14:paraId="0CA397F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0957F58" w14:textId="77777777" w:rsidR="00DD1C00" w:rsidRPr="00DD1C00" w:rsidRDefault="00DD1C00" w:rsidP="00DD1C00">
            <w:pPr>
              <w:rPr>
                <w:b/>
                <w:bCs/>
                <w:iCs/>
              </w:rPr>
            </w:pPr>
            <w:r w:rsidRPr="00DD1C00">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22432086"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4436816" w14:textId="77777777" w:rsidR="00DD1C00" w:rsidRPr="00DD1C00" w:rsidRDefault="00DD1C00" w:rsidP="00DD1C00">
            <w:pPr>
              <w:jc w:val="center"/>
              <w:rPr>
                <w:b/>
                <w:bCs/>
                <w:iCs/>
              </w:rPr>
            </w:pPr>
            <w:r w:rsidRPr="00DD1C00">
              <w:rPr>
                <w:b/>
                <w:bCs/>
                <w:iCs/>
              </w:rPr>
              <w:t>0105</w:t>
            </w:r>
          </w:p>
        </w:tc>
        <w:tc>
          <w:tcPr>
            <w:tcW w:w="1342" w:type="dxa"/>
            <w:tcBorders>
              <w:top w:val="nil"/>
              <w:left w:val="nil"/>
              <w:bottom w:val="single" w:sz="4" w:space="0" w:color="auto"/>
              <w:right w:val="single" w:sz="4" w:space="0" w:color="auto"/>
            </w:tcBorders>
            <w:shd w:val="clear" w:color="auto" w:fill="auto"/>
            <w:hideMark/>
          </w:tcPr>
          <w:p w14:paraId="28FCB856" w14:textId="77777777" w:rsidR="00DD1C00" w:rsidRPr="00DD1C00" w:rsidRDefault="00DD1C00" w:rsidP="00DD1C00">
            <w:pPr>
              <w:jc w:val="center"/>
              <w:rPr>
                <w:b/>
                <w:bCs/>
                <w:iCs/>
              </w:rPr>
            </w:pPr>
            <w:r w:rsidRPr="00DD1C00">
              <w:rPr>
                <w:b/>
                <w:bCs/>
                <w:iCs/>
              </w:rPr>
              <w:t>4010000000</w:t>
            </w:r>
          </w:p>
        </w:tc>
        <w:tc>
          <w:tcPr>
            <w:tcW w:w="640" w:type="dxa"/>
            <w:tcBorders>
              <w:top w:val="nil"/>
              <w:left w:val="nil"/>
              <w:bottom w:val="single" w:sz="4" w:space="0" w:color="auto"/>
              <w:right w:val="single" w:sz="4" w:space="0" w:color="auto"/>
            </w:tcBorders>
            <w:shd w:val="clear" w:color="auto" w:fill="auto"/>
            <w:hideMark/>
          </w:tcPr>
          <w:p w14:paraId="0238726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A89342E" w14:textId="77777777" w:rsidR="00DD1C00" w:rsidRPr="00DD1C00" w:rsidRDefault="00DD1C00" w:rsidP="00DD1C00">
            <w:pPr>
              <w:jc w:val="right"/>
              <w:rPr>
                <w:b/>
                <w:bCs/>
                <w:iCs/>
              </w:rPr>
            </w:pPr>
            <w:r w:rsidRPr="00DD1C00">
              <w:rPr>
                <w:b/>
                <w:bCs/>
                <w:iCs/>
              </w:rPr>
              <w:t>14,0</w:t>
            </w:r>
          </w:p>
        </w:tc>
      </w:tr>
      <w:tr w:rsidR="00DD1C00" w:rsidRPr="00DD1C00" w14:paraId="6373E26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B0A9621" w14:textId="77777777" w:rsidR="00DD1C00" w:rsidRPr="00DD1C00" w:rsidRDefault="00DD1C00" w:rsidP="00DD1C00">
            <w:pPr>
              <w:rPr>
                <w:b/>
                <w:bCs/>
                <w:iCs/>
              </w:rPr>
            </w:pPr>
            <w:r w:rsidRPr="00DD1C00">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602E6C4B"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6FFD6045" w14:textId="77777777" w:rsidR="00DD1C00" w:rsidRPr="00DD1C00" w:rsidRDefault="00DD1C00" w:rsidP="00DD1C00">
            <w:pPr>
              <w:jc w:val="center"/>
              <w:rPr>
                <w:b/>
                <w:bCs/>
                <w:iCs/>
              </w:rPr>
            </w:pPr>
            <w:r w:rsidRPr="00DD1C00">
              <w:rPr>
                <w:b/>
                <w:bCs/>
                <w:iCs/>
              </w:rPr>
              <w:t>0105</w:t>
            </w:r>
          </w:p>
        </w:tc>
        <w:tc>
          <w:tcPr>
            <w:tcW w:w="1342" w:type="dxa"/>
            <w:tcBorders>
              <w:top w:val="nil"/>
              <w:left w:val="nil"/>
              <w:bottom w:val="single" w:sz="4" w:space="0" w:color="auto"/>
              <w:right w:val="single" w:sz="4" w:space="0" w:color="auto"/>
            </w:tcBorders>
            <w:shd w:val="clear" w:color="auto" w:fill="auto"/>
            <w:hideMark/>
          </w:tcPr>
          <w:p w14:paraId="66632DE7" w14:textId="77777777" w:rsidR="00DD1C00" w:rsidRPr="00DD1C00" w:rsidRDefault="00DD1C00" w:rsidP="00DD1C00">
            <w:pPr>
              <w:jc w:val="center"/>
              <w:rPr>
                <w:b/>
                <w:bCs/>
                <w:iCs/>
              </w:rPr>
            </w:pPr>
            <w:r w:rsidRPr="00DD1C00">
              <w:rPr>
                <w:b/>
                <w:bCs/>
                <w:iCs/>
              </w:rPr>
              <w:t>4014000000</w:t>
            </w:r>
          </w:p>
        </w:tc>
        <w:tc>
          <w:tcPr>
            <w:tcW w:w="640" w:type="dxa"/>
            <w:tcBorders>
              <w:top w:val="nil"/>
              <w:left w:val="nil"/>
              <w:bottom w:val="single" w:sz="4" w:space="0" w:color="auto"/>
              <w:right w:val="single" w:sz="4" w:space="0" w:color="auto"/>
            </w:tcBorders>
            <w:shd w:val="clear" w:color="auto" w:fill="auto"/>
            <w:hideMark/>
          </w:tcPr>
          <w:p w14:paraId="05E4D40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6A7EE75" w14:textId="77777777" w:rsidR="00DD1C00" w:rsidRPr="00DD1C00" w:rsidRDefault="00DD1C00" w:rsidP="00DD1C00">
            <w:pPr>
              <w:jc w:val="right"/>
              <w:rPr>
                <w:b/>
                <w:bCs/>
                <w:iCs/>
              </w:rPr>
            </w:pPr>
            <w:r w:rsidRPr="00DD1C00">
              <w:rPr>
                <w:b/>
                <w:bCs/>
                <w:iCs/>
              </w:rPr>
              <w:t>14,0</w:t>
            </w:r>
          </w:p>
        </w:tc>
      </w:tr>
      <w:tr w:rsidR="00DD1C00" w:rsidRPr="00DD1C00" w14:paraId="3396437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FC0A84F" w14:textId="77777777" w:rsidR="00DD1C00" w:rsidRPr="00DD1C00" w:rsidRDefault="00DD1C00" w:rsidP="00DD1C00">
            <w:pPr>
              <w:rPr>
                <w:b/>
                <w:bCs/>
                <w:iCs/>
              </w:rPr>
            </w:pPr>
            <w:r w:rsidRPr="00DD1C00">
              <w:rPr>
                <w:b/>
                <w:bCs/>
                <w:iCs/>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hideMark/>
          </w:tcPr>
          <w:p w14:paraId="4D05CF51"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72EF3090" w14:textId="77777777" w:rsidR="00DD1C00" w:rsidRPr="00DD1C00" w:rsidRDefault="00DD1C00" w:rsidP="00DD1C00">
            <w:pPr>
              <w:jc w:val="center"/>
              <w:rPr>
                <w:b/>
                <w:bCs/>
                <w:iCs/>
              </w:rPr>
            </w:pPr>
            <w:r w:rsidRPr="00DD1C00">
              <w:rPr>
                <w:b/>
                <w:bCs/>
                <w:iCs/>
              </w:rPr>
              <w:t>0105</w:t>
            </w:r>
          </w:p>
        </w:tc>
        <w:tc>
          <w:tcPr>
            <w:tcW w:w="1342" w:type="dxa"/>
            <w:tcBorders>
              <w:top w:val="nil"/>
              <w:left w:val="nil"/>
              <w:bottom w:val="single" w:sz="4" w:space="0" w:color="auto"/>
              <w:right w:val="single" w:sz="4" w:space="0" w:color="auto"/>
            </w:tcBorders>
            <w:shd w:val="clear" w:color="auto" w:fill="auto"/>
            <w:hideMark/>
          </w:tcPr>
          <w:p w14:paraId="5D26F1DB" w14:textId="77777777" w:rsidR="00DD1C00" w:rsidRPr="00DD1C00" w:rsidRDefault="00DD1C00" w:rsidP="00DD1C00">
            <w:pPr>
              <w:jc w:val="center"/>
              <w:rPr>
                <w:b/>
                <w:bCs/>
                <w:iCs/>
              </w:rPr>
            </w:pPr>
            <w:r w:rsidRPr="00DD1C00">
              <w:rPr>
                <w:b/>
                <w:bCs/>
                <w:iCs/>
              </w:rPr>
              <w:t>4014300000</w:t>
            </w:r>
          </w:p>
        </w:tc>
        <w:tc>
          <w:tcPr>
            <w:tcW w:w="640" w:type="dxa"/>
            <w:tcBorders>
              <w:top w:val="nil"/>
              <w:left w:val="nil"/>
              <w:bottom w:val="single" w:sz="4" w:space="0" w:color="auto"/>
              <w:right w:val="single" w:sz="4" w:space="0" w:color="auto"/>
            </w:tcBorders>
            <w:shd w:val="clear" w:color="auto" w:fill="auto"/>
            <w:hideMark/>
          </w:tcPr>
          <w:p w14:paraId="3A194DF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7D14D7A" w14:textId="77777777" w:rsidR="00DD1C00" w:rsidRPr="00DD1C00" w:rsidRDefault="00DD1C00" w:rsidP="00DD1C00">
            <w:pPr>
              <w:jc w:val="right"/>
              <w:rPr>
                <w:b/>
                <w:bCs/>
                <w:iCs/>
              </w:rPr>
            </w:pPr>
            <w:r w:rsidRPr="00DD1C00">
              <w:rPr>
                <w:b/>
                <w:bCs/>
                <w:iCs/>
              </w:rPr>
              <w:t>14,0</w:t>
            </w:r>
          </w:p>
        </w:tc>
      </w:tr>
      <w:tr w:rsidR="00DD1C00" w:rsidRPr="00DD1C00" w14:paraId="4A7487C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6A74011" w14:textId="77777777" w:rsidR="00DD1C00" w:rsidRPr="00DD1C00" w:rsidRDefault="00DD1C00" w:rsidP="00DD1C00">
            <w:pPr>
              <w:rPr>
                <w:b/>
                <w:bCs/>
                <w:iCs/>
              </w:rPr>
            </w:pPr>
            <w:r w:rsidRPr="00DD1C00">
              <w:rPr>
                <w:b/>
                <w:bCs/>
                <w:iCs/>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hideMark/>
          </w:tcPr>
          <w:p w14:paraId="79518E1C"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8C5C261" w14:textId="77777777" w:rsidR="00DD1C00" w:rsidRPr="00DD1C00" w:rsidRDefault="00DD1C00" w:rsidP="00DD1C00">
            <w:pPr>
              <w:jc w:val="center"/>
              <w:rPr>
                <w:b/>
                <w:bCs/>
                <w:iCs/>
              </w:rPr>
            </w:pPr>
            <w:r w:rsidRPr="00DD1C00">
              <w:rPr>
                <w:b/>
                <w:bCs/>
                <w:iCs/>
              </w:rPr>
              <w:t>0105</w:t>
            </w:r>
          </w:p>
        </w:tc>
        <w:tc>
          <w:tcPr>
            <w:tcW w:w="1342" w:type="dxa"/>
            <w:tcBorders>
              <w:top w:val="nil"/>
              <w:left w:val="nil"/>
              <w:bottom w:val="single" w:sz="4" w:space="0" w:color="auto"/>
              <w:right w:val="single" w:sz="4" w:space="0" w:color="auto"/>
            </w:tcBorders>
            <w:shd w:val="clear" w:color="auto" w:fill="auto"/>
            <w:hideMark/>
          </w:tcPr>
          <w:p w14:paraId="65BEE6F7" w14:textId="77777777" w:rsidR="00DD1C00" w:rsidRPr="00DD1C00" w:rsidRDefault="00DD1C00" w:rsidP="00DD1C00">
            <w:pPr>
              <w:jc w:val="center"/>
              <w:rPr>
                <w:b/>
                <w:bCs/>
                <w:iCs/>
              </w:rPr>
            </w:pPr>
            <w:r w:rsidRPr="00DD1C00">
              <w:rPr>
                <w:b/>
                <w:bCs/>
                <w:iCs/>
              </w:rPr>
              <w:t>4014351200</w:t>
            </w:r>
          </w:p>
        </w:tc>
        <w:tc>
          <w:tcPr>
            <w:tcW w:w="640" w:type="dxa"/>
            <w:tcBorders>
              <w:top w:val="nil"/>
              <w:left w:val="nil"/>
              <w:bottom w:val="single" w:sz="4" w:space="0" w:color="auto"/>
              <w:right w:val="single" w:sz="4" w:space="0" w:color="auto"/>
            </w:tcBorders>
            <w:shd w:val="clear" w:color="auto" w:fill="auto"/>
            <w:hideMark/>
          </w:tcPr>
          <w:p w14:paraId="67AF88D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4227F25" w14:textId="77777777" w:rsidR="00DD1C00" w:rsidRPr="00DD1C00" w:rsidRDefault="00DD1C00" w:rsidP="00DD1C00">
            <w:pPr>
              <w:jc w:val="right"/>
              <w:rPr>
                <w:b/>
                <w:bCs/>
                <w:iCs/>
              </w:rPr>
            </w:pPr>
            <w:r w:rsidRPr="00DD1C00">
              <w:rPr>
                <w:b/>
                <w:bCs/>
                <w:iCs/>
              </w:rPr>
              <w:t>14,0</w:t>
            </w:r>
          </w:p>
        </w:tc>
      </w:tr>
      <w:tr w:rsidR="00DD1C00" w:rsidRPr="00DD1C00" w14:paraId="73EE5B5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388E4BB"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5BBD02B"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712DF3BC" w14:textId="77777777" w:rsidR="00DD1C00" w:rsidRPr="00DD1C00" w:rsidRDefault="00DD1C00" w:rsidP="00DD1C00">
            <w:pPr>
              <w:jc w:val="center"/>
            </w:pPr>
            <w:r w:rsidRPr="00DD1C00">
              <w:t>0105</w:t>
            </w:r>
          </w:p>
        </w:tc>
        <w:tc>
          <w:tcPr>
            <w:tcW w:w="1342" w:type="dxa"/>
            <w:tcBorders>
              <w:top w:val="nil"/>
              <w:left w:val="nil"/>
              <w:bottom w:val="single" w:sz="4" w:space="0" w:color="auto"/>
              <w:right w:val="single" w:sz="4" w:space="0" w:color="auto"/>
            </w:tcBorders>
            <w:shd w:val="clear" w:color="auto" w:fill="auto"/>
            <w:hideMark/>
          </w:tcPr>
          <w:p w14:paraId="0AEC65A4" w14:textId="77777777" w:rsidR="00DD1C00" w:rsidRPr="00DD1C00" w:rsidRDefault="00DD1C00" w:rsidP="00DD1C00">
            <w:pPr>
              <w:jc w:val="center"/>
            </w:pPr>
            <w:r w:rsidRPr="00DD1C00">
              <w:t>4014351200</w:t>
            </w:r>
          </w:p>
        </w:tc>
        <w:tc>
          <w:tcPr>
            <w:tcW w:w="640" w:type="dxa"/>
            <w:tcBorders>
              <w:top w:val="nil"/>
              <w:left w:val="nil"/>
              <w:bottom w:val="single" w:sz="4" w:space="0" w:color="auto"/>
              <w:right w:val="single" w:sz="4" w:space="0" w:color="auto"/>
            </w:tcBorders>
            <w:shd w:val="clear" w:color="auto" w:fill="auto"/>
            <w:hideMark/>
          </w:tcPr>
          <w:p w14:paraId="2A03FF4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663F657" w14:textId="77777777" w:rsidR="00DD1C00" w:rsidRPr="00DD1C00" w:rsidRDefault="00DD1C00" w:rsidP="00DD1C00">
            <w:pPr>
              <w:jc w:val="right"/>
            </w:pPr>
            <w:r w:rsidRPr="00DD1C00">
              <w:t>14,0</w:t>
            </w:r>
          </w:p>
        </w:tc>
      </w:tr>
      <w:tr w:rsidR="00DD1C00" w:rsidRPr="00DD1C00" w14:paraId="1458744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A34176B" w14:textId="77777777" w:rsidR="00DD1C00" w:rsidRPr="00DD1C00" w:rsidRDefault="00DD1C00" w:rsidP="00DD1C00">
            <w:pPr>
              <w:rPr>
                <w:b/>
                <w:bCs/>
                <w:iCs/>
              </w:rPr>
            </w:pPr>
            <w:r w:rsidRPr="00DD1C00">
              <w:rPr>
                <w:b/>
                <w:bCs/>
                <w:iCs/>
              </w:rPr>
              <w:t>Обеспечение проведения выборов и референдумов</w:t>
            </w:r>
          </w:p>
        </w:tc>
        <w:tc>
          <w:tcPr>
            <w:tcW w:w="762" w:type="dxa"/>
            <w:tcBorders>
              <w:top w:val="single" w:sz="4" w:space="0" w:color="auto"/>
              <w:left w:val="nil"/>
              <w:bottom w:val="single" w:sz="4" w:space="0" w:color="auto"/>
              <w:right w:val="single" w:sz="4" w:space="0" w:color="auto"/>
            </w:tcBorders>
            <w:shd w:val="clear" w:color="auto" w:fill="auto"/>
            <w:hideMark/>
          </w:tcPr>
          <w:p w14:paraId="5B73177F"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695942BE" w14:textId="77777777" w:rsidR="00DD1C00" w:rsidRPr="00DD1C00" w:rsidRDefault="00DD1C00" w:rsidP="00DD1C00">
            <w:pPr>
              <w:jc w:val="center"/>
              <w:rPr>
                <w:b/>
                <w:bCs/>
                <w:iCs/>
              </w:rPr>
            </w:pPr>
            <w:r w:rsidRPr="00DD1C00">
              <w:rPr>
                <w:b/>
                <w:bCs/>
                <w:iCs/>
              </w:rPr>
              <w:t>0107</w:t>
            </w:r>
          </w:p>
        </w:tc>
        <w:tc>
          <w:tcPr>
            <w:tcW w:w="1342" w:type="dxa"/>
            <w:tcBorders>
              <w:top w:val="single" w:sz="4" w:space="0" w:color="auto"/>
              <w:left w:val="nil"/>
              <w:bottom w:val="single" w:sz="4" w:space="0" w:color="auto"/>
              <w:right w:val="single" w:sz="4" w:space="0" w:color="auto"/>
            </w:tcBorders>
            <w:shd w:val="clear" w:color="auto" w:fill="auto"/>
            <w:hideMark/>
          </w:tcPr>
          <w:p w14:paraId="20626A89"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7A9DD8B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490DC19" w14:textId="77777777" w:rsidR="00DD1C00" w:rsidRPr="00DD1C00" w:rsidRDefault="00DD1C00" w:rsidP="00DD1C00">
            <w:pPr>
              <w:jc w:val="right"/>
              <w:rPr>
                <w:b/>
                <w:bCs/>
                <w:iCs/>
              </w:rPr>
            </w:pPr>
            <w:r w:rsidRPr="00DD1C00">
              <w:rPr>
                <w:b/>
                <w:bCs/>
                <w:iCs/>
              </w:rPr>
              <w:t>3 840,3</w:t>
            </w:r>
          </w:p>
        </w:tc>
      </w:tr>
      <w:tr w:rsidR="00DD1C00" w:rsidRPr="00DD1C00" w14:paraId="009FF3D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072001E"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507B5271"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616A733" w14:textId="77777777" w:rsidR="00DD1C00" w:rsidRPr="00DD1C00" w:rsidRDefault="00DD1C00" w:rsidP="00DD1C00">
            <w:pPr>
              <w:jc w:val="center"/>
              <w:rPr>
                <w:b/>
                <w:bCs/>
                <w:iCs/>
              </w:rPr>
            </w:pPr>
            <w:r w:rsidRPr="00DD1C00">
              <w:rPr>
                <w:b/>
                <w:bCs/>
                <w:iCs/>
              </w:rPr>
              <w:t>0107</w:t>
            </w:r>
          </w:p>
        </w:tc>
        <w:tc>
          <w:tcPr>
            <w:tcW w:w="1342" w:type="dxa"/>
            <w:tcBorders>
              <w:top w:val="nil"/>
              <w:left w:val="nil"/>
              <w:bottom w:val="single" w:sz="4" w:space="0" w:color="auto"/>
              <w:right w:val="single" w:sz="4" w:space="0" w:color="auto"/>
            </w:tcBorders>
            <w:shd w:val="clear" w:color="auto" w:fill="auto"/>
            <w:hideMark/>
          </w:tcPr>
          <w:p w14:paraId="4E190374" w14:textId="77777777" w:rsidR="00DD1C00" w:rsidRPr="00DD1C00" w:rsidRDefault="00DD1C00" w:rsidP="00DD1C00">
            <w:pPr>
              <w:jc w:val="center"/>
              <w:rPr>
                <w:b/>
                <w:bCs/>
                <w:iCs/>
              </w:rPr>
            </w:pPr>
            <w:r w:rsidRPr="00DD1C00">
              <w:rPr>
                <w:b/>
                <w:bCs/>
                <w:iCs/>
              </w:rPr>
              <w:t>4000000000</w:t>
            </w:r>
          </w:p>
        </w:tc>
        <w:tc>
          <w:tcPr>
            <w:tcW w:w="640" w:type="dxa"/>
            <w:tcBorders>
              <w:top w:val="nil"/>
              <w:left w:val="nil"/>
              <w:bottom w:val="single" w:sz="4" w:space="0" w:color="auto"/>
              <w:right w:val="single" w:sz="4" w:space="0" w:color="auto"/>
            </w:tcBorders>
            <w:shd w:val="clear" w:color="auto" w:fill="auto"/>
            <w:hideMark/>
          </w:tcPr>
          <w:p w14:paraId="30A64E4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7152100" w14:textId="77777777" w:rsidR="00DD1C00" w:rsidRPr="00DD1C00" w:rsidRDefault="00DD1C00" w:rsidP="00DD1C00">
            <w:pPr>
              <w:jc w:val="right"/>
              <w:rPr>
                <w:b/>
                <w:bCs/>
                <w:iCs/>
              </w:rPr>
            </w:pPr>
            <w:r w:rsidRPr="00DD1C00">
              <w:rPr>
                <w:b/>
                <w:bCs/>
                <w:iCs/>
              </w:rPr>
              <w:t>3 840,3</w:t>
            </w:r>
          </w:p>
        </w:tc>
      </w:tr>
      <w:tr w:rsidR="00DD1C00" w:rsidRPr="00DD1C00" w14:paraId="4602FDC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35A35E2" w14:textId="77777777" w:rsidR="00DD1C00" w:rsidRPr="00DD1C00" w:rsidRDefault="00DD1C00" w:rsidP="00DD1C00">
            <w:pPr>
              <w:rPr>
                <w:b/>
                <w:bCs/>
                <w:iCs/>
              </w:rPr>
            </w:pPr>
            <w:r w:rsidRPr="00DD1C00">
              <w:rPr>
                <w:b/>
                <w:bCs/>
                <w:iCs/>
              </w:rPr>
              <w:t>Проведение выборов</w:t>
            </w:r>
          </w:p>
        </w:tc>
        <w:tc>
          <w:tcPr>
            <w:tcW w:w="762" w:type="dxa"/>
            <w:tcBorders>
              <w:top w:val="nil"/>
              <w:left w:val="nil"/>
              <w:bottom w:val="single" w:sz="4" w:space="0" w:color="auto"/>
              <w:right w:val="single" w:sz="4" w:space="0" w:color="auto"/>
            </w:tcBorders>
            <w:shd w:val="clear" w:color="auto" w:fill="auto"/>
            <w:hideMark/>
          </w:tcPr>
          <w:p w14:paraId="06D1CA1E"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3943838E" w14:textId="77777777" w:rsidR="00DD1C00" w:rsidRPr="00DD1C00" w:rsidRDefault="00DD1C00" w:rsidP="00DD1C00">
            <w:pPr>
              <w:jc w:val="center"/>
              <w:rPr>
                <w:b/>
                <w:bCs/>
                <w:iCs/>
              </w:rPr>
            </w:pPr>
            <w:r w:rsidRPr="00DD1C00">
              <w:rPr>
                <w:b/>
                <w:bCs/>
                <w:iCs/>
              </w:rPr>
              <w:t>0107</w:t>
            </w:r>
          </w:p>
        </w:tc>
        <w:tc>
          <w:tcPr>
            <w:tcW w:w="1342" w:type="dxa"/>
            <w:tcBorders>
              <w:top w:val="nil"/>
              <w:left w:val="nil"/>
              <w:bottom w:val="single" w:sz="4" w:space="0" w:color="auto"/>
              <w:right w:val="single" w:sz="4" w:space="0" w:color="auto"/>
            </w:tcBorders>
            <w:shd w:val="clear" w:color="auto" w:fill="auto"/>
            <w:hideMark/>
          </w:tcPr>
          <w:p w14:paraId="6E1AA594" w14:textId="77777777" w:rsidR="00DD1C00" w:rsidRPr="00DD1C00" w:rsidRDefault="00DD1C00" w:rsidP="00DD1C00">
            <w:pPr>
              <w:jc w:val="center"/>
              <w:rPr>
                <w:b/>
                <w:bCs/>
                <w:iCs/>
              </w:rPr>
            </w:pPr>
            <w:r w:rsidRPr="00DD1C00">
              <w:rPr>
                <w:b/>
                <w:bCs/>
                <w:iCs/>
              </w:rPr>
              <w:t>4090000000</w:t>
            </w:r>
          </w:p>
        </w:tc>
        <w:tc>
          <w:tcPr>
            <w:tcW w:w="640" w:type="dxa"/>
            <w:tcBorders>
              <w:top w:val="nil"/>
              <w:left w:val="nil"/>
              <w:bottom w:val="single" w:sz="4" w:space="0" w:color="auto"/>
              <w:right w:val="single" w:sz="4" w:space="0" w:color="auto"/>
            </w:tcBorders>
            <w:shd w:val="clear" w:color="auto" w:fill="auto"/>
            <w:hideMark/>
          </w:tcPr>
          <w:p w14:paraId="0F4F0FC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71C5C04" w14:textId="77777777" w:rsidR="00DD1C00" w:rsidRPr="00DD1C00" w:rsidRDefault="00DD1C00" w:rsidP="00DD1C00">
            <w:pPr>
              <w:jc w:val="right"/>
              <w:rPr>
                <w:b/>
                <w:bCs/>
                <w:iCs/>
              </w:rPr>
            </w:pPr>
            <w:r w:rsidRPr="00DD1C00">
              <w:rPr>
                <w:b/>
                <w:bCs/>
                <w:iCs/>
              </w:rPr>
              <w:t>3 840,3</w:t>
            </w:r>
          </w:p>
        </w:tc>
      </w:tr>
      <w:tr w:rsidR="00DD1C00" w:rsidRPr="00DD1C00" w14:paraId="79808F4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BCEFD47" w14:textId="77777777" w:rsidR="00DD1C00" w:rsidRPr="00DD1C00" w:rsidRDefault="00DD1C00" w:rsidP="00DD1C00">
            <w:pPr>
              <w:rPr>
                <w:b/>
                <w:bCs/>
                <w:iCs/>
              </w:rPr>
            </w:pPr>
            <w:r w:rsidRPr="00DD1C00">
              <w:rPr>
                <w:b/>
                <w:bCs/>
                <w:iCs/>
              </w:rPr>
              <w:t>Проведение выборов в представительные органы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4ED79743"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3FD2B297" w14:textId="77777777" w:rsidR="00DD1C00" w:rsidRPr="00DD1C00" w:rsidRDefault="00DD1C00" w:rsidP="00DD1C00">
            <w:pPr>
              <w:jc w:val="center"/>
              <w:rPr>
                <w:b/>
                <w:bCs/>
                <w:iCs/>
              </w:rPr>
            </w:pPr>
            <w:r w:rsidRPr="00DD1C00">
              <w:rPr>
                <w:b/>
                <w:bCs/>
                <w:iCs/>
              </w:rPr>
              <w:t>0107</w:t>
            </w:r>
          </w:p>
        </w:tc>
        <w:tc>
          <w:tcPr>
            <w:tcW w:w="1342" w:type="dxa"/>
            <w:tcBorders>
              <w:top w:val="nil"/>
              <w:left w:val="nil"/>
              <w:bottom w:val="single" w:sz="4" w:space="0" w:color="auto"/>
              <w:right w:val="single" w:sz="4" w:space="0" w:color="auto"/>
            </w:tcBorders>
            <w:shd w:val="clear" w:color="auto" w:fill="auto"/>
            <w:hideMark/>
          </w:tcPr>
          <w:p w14:paraId="111A2F1D" w14:textId="77777777" w:rsidR="00DD1C00" w:rsidRPr="00DD1C00" w:rsidRDefault="00DD1C00" w:rsidP="00DD1C00">
            <w:pPr>
              <w:jc w:val="center"/>
              <w:rPr>
                <w:b/>
                <w:bCs/>
                <w:iCs/>
              </w:rPr>
            </w:pPr>
            <w:r w:rsidRPr="00DD1C00">
              <w:rPr>
                <w:b/>
                <w:bCs/>
                <w:iCs/>
              </w:rPr>
              <w:t>4092000000</w:t>
            </w:r>
          </w:p>
        </w:tc>
        <w:tc>
          <w:tcPr>
            <w:tcW w:w="640" w:type="dxa"/>
            <w:tcBorders>
              <w:top w:val="nil"/>
              <w:left w:val="nil"/>
              <w:bottom w:val="single" w:sz="4" w:space="0" w:color="auto"/>
              <w:right w:val="single" w:sz="4" w:space="0" w:color="auto"/>
            </w:tcBorders>
            <w:shd w:val="clear" w:color="auto" w:fill="auto"/>
            <w:hideMark/>
          </w:tcPr>
          <w:p w14:paraId="348E205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B7C456F" w14:textId="77777777" w:rsidR="00DD1C00" w:rsidRPr="00DD1C00" w:rsidRDefault="00DD1C00" w:rsidP="00DD1C00">
            <w:pPr>
              <w:jc w:val="right"/>
              <w:rPr>
                <w:b/>
                <w:bCs/>
                <w:iCs/>
              </w:rPr>
            </w:pPr>
            <w:r w:rsidRPr="00DD1C00">
              <w:rPr>
                <w:b/>
                <w:bCs/>
                <w:iCs/>
              </w:rPr>
              <w:t>3 840,3</w:t>
            </w:r>
          </w:p>
        </w:tc>
      </w:tr>
      <w:tr w:rsidR="00DD1C00" w:rsidRPr="00DD1C00" w14:paraId="128F278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404D24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804F9F0"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51F552D7" w14:textId="77777777" w:rsidR="00DD1C00" w:rsidRPr="00DD1C00" w:rsidRDefault="00DD1C00" w:rsidP="00DD1C00">
            <w:pPr>
              <w:jc w:val="center"/>
              <w:rPr>
                <w:b/>
                <w:bCs/>
                <w:iCs/>
              </w:rPr>
            </w:pPr>
            <w:r w:rsidRPr="00DD1C00">
              <w:rPr>
                <w:b/>
                <w:bCs/>
                <w:iCs/>
              </w:rPr>
              <w:t>0107</w:t>
            </w:r>
          </w:p>
        </w:tc>
        <w:tc>
          <w:tcPr>
            <w:tcW w:w="1342" w:type="dxa"/>
            <w:tcBorders>
              <w:top w:val="nil"/>
              <w:left w:val="nil"/>
              <w:bottom w:val="single" w:sz="4" w:space="0" w:color="auto"/>
              <w:right w:val="single" w:sz="4" w:space="0" w:color="auto"/>
            </w:tcBorders>
            <w:shd w:val="clear" w:color="auto" w:fill="auto"/>
            <w:hideMark/>
          </w:tcPr>
          <w:p w14:paraId="4B77D61A" w14:textId="77777777" w:rsidR="00DD1C00" w:rsidRPr="00DD1C00" w:rsidRDefault="00DD1C00" w:rsidP="00DD1C00">
            <w:pPr>
              <w:jc w:val="center"/>
              <w:rPr>
                <w:b/>
                <w:bCs/>
                <w:iCs/>
              </w:rPr>
            </w:pPr>
            <w:r w:rsidRPr="00DD1C00">
              <w:rPr>
                <w:b/>
                <w:bCs/>
                <w:iCs/>
              </w:rPr>
              <w:t>4092049999</w:t>
            </w:r>
          </w:p>
        </w:tc>
        <w:tc>
          <w:tcPr>
            <w:tcW w:w="640" w:type="dxa"/>
            <w:tcBorders>
              <w:top w:val="nil"/>
              <w:left w:val="nil"/>
              <w:bottom w:val="single" w:sz="4" w:space="0" w:color="auto"/>
              <w:right w:val="single" w:sz="4" w:space="0" w:color="auto"/>
            </w:tcBorders>
            <w:shd w:val="clear" w:color="auto" w:fill="auto"/>
            <w:hideMark/>
          </w:tcPr>
          <w:p w14:paraId="4F5D6EA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E6BA469" w14:textId="77777777" w:rsidR="00DD1C00" w:rsidRPr="00DD1C00" w:rsidRDefault="00DD1C00" w:rsidP="00DD1C00">
            <w:pPr>
              <w:jc w:val="right"/>
              <w:rPr>
                <w:b/>
                <w:bCs/>
                <w:iCs/>
              </w:rPr>
            </w:pPr>
            <w:r w:rsidRPr="00DD1C00">
              <w:rPr>
                <w:b/>
                <w:bCs/>
                <w:iCs/>
              </w:rPr>
              <w:t>3 840,3</w:t>
            </w:r>
          </w:p>
        </w:tc>
      </w:tr>
      <w:tr w:rsidR="00DD1C00" w:rsidRPr="00DD1C00" w14:paraId="3A9E189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8EB9E7D"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222BE958"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09A396D6" w14:textId="77777777" w:rsidR="00DD1C00" w:rsidRPr="00DD1C00" w:rsidRDefault="00DD1C00" w:rsidP="00DD1C00">
            <w:pPr>
              <w:jc w:val="center"/>
            </w:pPr>
            <w:r w:rsidRPr="00DD1C00">
              <w:t>0107</w:t>
            </w:r>
          </w:p>
        </w:tc>
        <w:tc>
          <w:tcPr>
            <w:tcW w:w="1342" w:type="dxa"/>
            <w:tcBorders>
              <w:top w:val="nil"/>
              <w:left w:val="nil"/>
              <w:bottom w:val="single" w:sz="4" w:space="0" w:color="auto"/>
              <w:right w:val="single" w:sz="4" w:space="0" w:color="auto"/>
            </w:tcBorders>
            <w:shd w:val="clear" w:color="auto" w:fill="auto"/>
            <w:hideMark/>
          </w:tcPr>
          <w:p w14:paraId="63DE3641" w14:textId="77777777" w:rsidR="00DD1C00" w:rsidRPr="00DD1C00" w:rsidRDefault="00DD1C00" w:rsidP="00DD1C00">
            <w:pPr>
              <w:jc w:val="center"/>
            </w:pPr>
            <w:r w:rsidRPr="00DD1C00">
              <w:t>4092049999</w:t>
            </w:r>
          </w:p>
        </w:tc>
        <w:tc>
          <w:tcPr>
            <w:tcW w:w="640" w:type="dxa"/>
            <w:tcBorders>
              <w:top w:val="nil"/>
              <w:left w:val="nil"/>
              <w:bottom w:val="single" w:sz="4" w:space="0" w:color="auto"/>
              <w:right w:val="single" w:sz="4" w:space="0" w:color="auto"/>
            </w:tcBorders>
            <w:shd w:val="clear" w:color="auto" w:fill="auto"/>
            <w:hideMark/>
          </w:tcPr>
          <w:p w14:paraId="5ED44363"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102A1CC3" w14:textId="77777777" w:rsidR="00DD1C00" w:rsidRPr="00DD1C00" w:rsidRDefault="00DD1C00" w:rsidP="00DD1C00">
            <w:pPr>
              <w:jc w:val="right"/>
            </w:pPr>
            <w:r w:rsidRPr="00DD1C00">
              <w:t>3 840,3</w:t>
            </w:r>
          </w:p>
        </w:tc>
      </w:tr>
      <w:tr w:rsidR="00DD1C00" w:rsidRPr="00DD1C00" w14:paraId="402D9E8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E232C94" w14:textId="77777777" w:rsidR="00DD1C00" w:rsidRPr="00DD1C00" w:rsidRDefault="00DD1C00" w:rsidP="00DD1C00">
            <w:pPr>
              <w:rPr>
                <w:b/>
                <w:bCs/>
                <w:iCs/>
              </w:rPr>
            </w:pPr>
            <w:r w:rsidRPr="00DD1C00">
              <w:rPr>
                <w:b/>
                <w:bCs/>
                <w:iCs/>
              </w:rPr>
              <w:lastRenderedPageBreak/>
              <w:t>Резервные фонды</w:t>
            </w:r>
          </w:p>
        </w:tc>
        <w:tc>
          <w:tcPr>
            <w:tcW w:w="762" w:type="dxa"/>
            <w:tcBorders>
              <w:top w:val="single" w:sz="4" w:space="0" w:color="auto"/>
              <w:left w:val="nil"/>
              <w:bottom w:val="single" w:sz="4" w:space="0" w:color="auto"/>
              <w:right w:val="single" w:sz="4" w:space="0" w:color="auto"/>
            </w:tcBorders>
            <w:shd w:val="clear" w:color="auto" w:fill="auto"/>
            <w:hideMark/>
          </w:tcPr>
          <w:p w14:paraId="0672190A"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62373DFE" w14:textId="77777777" w:rsidR="00DD1C00" w:rsidRPr="00DD1C00" w:rsidRDefault="00DD1C00" w:rsidP="00DD1C00">
            <w:pPr>
              <w:jc w:val="center"/>
              <w:rPr>
                <w:b/>
                <w:bCs/>
                <w:iCs/>
              </w:rPr>
            </w:pPr>
            <w:r w:rsidRPr="00DD1C00">
              <w:rPr>
                <w:b/>
                <w:bCs/>
                <w:iCs/>
              </w:rPr>
              <w:t>0111</w:t>
            </w:r>
          </w:p>
        </w:tc>
        <w:tc>
          <w:tcPr>
            <w:tcW w:w="1342" w:type="dxa"/>
            <w:tcBorders>
              <w:top w:val="single" w:sz="4" w:space="0" w:color="auto"/>
              <w:left w:val="nil"/>
              <w:bottom w:val="single" w:sz="4" w:space="0" w:color="auto"/>
              <w:right w:val="single" w:sz="4" w:space="0" w:color="auto"/>
            </w:tcBorders>
            <w:shd w:val="clear" w:color="auto" w:fill="auto"/>
            <w:hideMark/>
          </w:tcPr>
          <w:p w14:paraId="7C521D4D"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753AFF9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36D38EC" w14:textId="77777777" w:rsidR="00DD1C00" w:rsidRPr="00DD1C00" w:rsidRDefault="00DD1C00" w:rsidP="00DD1C00">
            <w:pPr>
              <w:jc w:val="right"/>
              <w:rPr>
                <w:b/>
                <w:bCs/>
                <w:iCs/>
              </w:rPr>
            </w:pPr>
            <w:r w:rsidRPr="00DD1C00">
              <w:rPr>
                <w:b/>
                <w:bCs/>
                <w:iCs/>
              </w:rPr>
              <w:t>1 500,0</w:t>
            </w:r>
          </w:p>
        </w:tc>
      </w:tr>
      <w:tr w:rsidR="00DD1C00" w:rsidRPr="00DD1C00" w14:paraId="772ADD6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128B249"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014C684D"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6B49F3EA" w14:textId="77777777" w:rsidR="00DD1C00" w:rsidRPr="00DD1C00" w:rsidRDefault="00DD1C00" w:rsidP="00DD1C00">
            <w:pPr>
              <w:jc w:val="center"/>
              <w:rPr>
                <w:b/>
                <w:bCs/>
                <w:iCs/>
              </w:rPr>
            </w:pPr>
            <w:r w:rsidRPr="00DD1C00">
              <w:rPr>
                <w:b/>
                <w:bCs/>
                <w:iCs/>
              </w:rPr>
              <w:t>0111</w:t>
            </w:r>
          </w:p>
        </w:tc>
        <w:tc>
          <w:tcPr>
            <w:tcW w:w="1342" w:type="dxa"/>
            <w:tcBorders>
              <w:top w:val="nil"/>
              <w:left w:val="nil"/>
              <w:bottom w:val="single" w:sz="4" w:space="0" w:color="auto"/>
              <w:right w:val="single" w:sz="4" w:space="0" w:color="auto"/>
            </w:tcBorders>
            <w:shd w:val="clear" w:color="auto" w:fill="auto"/>
            <w:hideMark/>
          </w:tcPr>
          <w:p w14:paraId="0F1F3CB7" w14:textId="77777777" w:rsidR="00DD1C00" w:rsidRPr="00DD1C00" w:rsidRDefault="00DD1C00" w:rsidP="00DD1C00">
            <w:pPr>
              <w:jc w:val="center"/>
              <w:rPr>
                <w:b/>
                <w:bCs/>
                <w:iCs/>
              </w:rPr>
            </w:pPr>
            <w:r w:rsidRPr="00DD1C00">
              <w:rPr>
                <w:b/>
                <w:bCs/>
                <w:iCs/>
              </w:rPr>
              <w:t>4000000000</w:t>
            </w:r>
          </w:p>
        </w:tc>
        <w:tc>
          <w:tcPr>
            <w:tcW w:w="640" w:type="dxa"/>
            <w:tcBorders>
              <w:top w:val="nil"/>
              <w:left w:val="nil"/>
              <w:bottom w:val="single" w:sz="4" w:space="0" w:color="auto"/>
              <w:right w:val="single" w:sz="4" w:space="0" w:color="auto"/>
            </w:tcBorders>
            <w:shd w:val="clear" w:color="auto" w:fill="auto"/>
            <w:hideMark/>
          </w:tcPr>
          <w:p w14:paraId="3C68FC4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2A38B7C" w14:textId="77777777" w:rsidR="00DD1C00" w:rsidRPr="00DD1C00" w:rsidRDefault="00DD1C00" w:rsidP="00DD1C00">
            <w:pPr>
              <w:jc w:val="right"/>
              <w:rPr>
                <w:b/>
                <w:bCs/>
                <w:iCs/>
              </w:rPr>
            </w:pPr>
            <w:r w:rsidRPr="00DD1C00">
              <w:rPr>
                <w:b/>
                <w:bCs/>
                <w:iCs/>
              </w:rPr>
              <w:t>1 500,0</w:t>
            </w:r>
          </w:p>
        </w:tc>
      </w:tr>
      <w:tr w:rsidR="00DD1C00" w:rsidRPr="00DD1C00" w14:paraId="3BB2A8C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27C8B97" w14:textId="77777777" w:rsidR="00DD1C00" w:rsidRPr="00DD1C00" w:rsidRDefault="00DD1C00" w:rsidP="00DD1C00">
            <w:pPr>
              <w:rPr>
                <w:b/>
                <w:bCs/>
                <w:iCs/>
              </w:rPr>
            </w:pPr>
            <w:r w:rsidRPr="00DD1C00">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3F03EB4F"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14670C2B" w14:textId="77777777" w:rsidR="00DD1C00" w:rsidRPr="00DD1C00" w:rsidRDefault="00DD1C00" w:rsidP="00DD1C00">
            <w:pPr>
              <w:jc w:val="center"/>
              <w:rPr>
                <w:b/>
                <w:bCs/>
                <w:iCs/>
              </w:rPr>
            </w:pPr>
            <w:r w:rsidRPr="00DD1C00">
              <w:rPr>
                <w:b/>
                <w:bCs/>
                <w:iCs/>
              </w:rPr>
              <w:t>0111</w:t>
            </w:r>
          </w:p>
        </w:tc>
        <w:tc>
          <w:tcPr>
            <w:tcW w:w="1342" w:type="dxa"/>
            <w:tcBorders>
              <w:top w:val="nil"/>
              <w:left w:val="nil"/>
              <w:bottom w:val="single" w:sz="4" w:space="0" w:color="auto"/>
              <w:right w:val="single" w:sz="4" w:space="0" w:color="auto"/>
            </w:tcBorders>
            <w:shd w:val="clear" w:color="auto" w:fill="auto"/>
            <w:hideMark/>
          </w:tcPr>
          <w:p w14:paraId="504A98A0" w14:textId="77777777" w:rsidR="00DD1C00" w:rsidRPr="00DD1C00" w:rsidRDefault="00DD1C00" w:rsidP="00DD1C00">
            <w:pPr>
              <w:jc w:val="center"/>
              <w:rPr>
                <w:b/>
                <w:bCs/>
                <w:iCs/>
              </w:rPr>
            </w:pPr>
            <w:r w:rsidRPr="00DD1C00">
              <w:rPr>
                <w:b/>
                <w:bCs/>
                <w:iCs/>
              </w:rPr>
              <w:t>4020000000</w:t>
            </w:r>
          </w:p>
        </w:tc>
        <w:tc>
          <w:tcPr>
            <w:tcW w:w="640" w:type="dxa"/>
            <w:tcBorders>
              <w:top w:val="nil"/>
              <w:left w:val="nil"/>
              <w:bottom w:val="single" w:sz="4" w:space="0" w:color="auto"/>
              <w:right w:val="single" w:sz="4" w:space="0" w:color="auto"/>
            </w:tcBorders>
            <w:shd w:val="clear" w:color="auto" w:fill="auto"/>
            <w:hideMark/>
          </w:tcPr>
          <w:p w14:paraId="58CE052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2A8402B" w14:textId="77777777" w:rsidR="00DD1C00" w:rsidRPr="00DD1C00" w:rsidRDefault="00DD1C00" w:rsidP="00DD1C00">
            <w:pPr>
              <w:jc w:val="right"/>
              <w:rPr>
                <w:b/>
                <w:bCs/>
                <w:iCs/>
              </w:rPr>
            </w:pPr>
            <w:r w:rsidRPr="00DD1C00">
              <w:rPr>
                <w:b/>
                <w:bCs/>
                <w:iCs/>
              </w:rPr>
              <w:t>1 500,0</w:t>
            </w:r>
          </w:p>
        </w:tc>
      </w:tr>
      <w:tr w:rsidR="00DD1C00" w:rsidRPr="00DD1C00" w14:paraId="14B9A55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000ED1F" w14:textId="77777777" w:rsidR="00DD1C00" w:rsidRPr="00DD1C00" w:rsidRDefault="00DD1C00" w:rsidP="00DD1C00">
            <w:pPr>
              <w:rPr>
                <w:b/>
                <w:bCs/>
                <w:iCs/>
              </w:rPr>
            </w:pPr>
            <w:r w:rsidRPr="00DD1C00">
              <w:rPr>
                <w:b/>
                <w:bCs/>
                <w:iCs/>
              </w:rPr>
              <w:t>Резервные фонды</w:t>
            </w:r>
          </w:p>
        </w:tc>
        <w:tc>
          <w:tcPr>
            <w:tcW w:w="762" w:type="dxa"/>
            <w:tcBorders>
              <w:top w:val="nil"/>
              <w:left w:val="nil"/>
              <w:bottom w:val="single" w:sz="4" w:space="0" w:color="auto"/>
              <w:right w:val="single" w:sz="4" w:space="0" w:color="auto"/>
            </w:tcBorders>
            <w:shd w:val="clear" w:color="auto" w:fill="auto"/>
            <w:hideMark/>
          </w:tcPr>
          <w:p w14:paraId="4E95A583"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5DFB77F7" w14:textId="77777777" w:rsidR="00DD1C00" w:rsidRPr="00DD1C00" w:rsidRDefault="00DD1C00" w:rsidP="00DD1C00">
            <w:pPr>
              <w:jc w:val="center"/>
              <w:rPr>
                <w:b/>
                <w:bCs/>
                <w:iCs/>
              </w:rPr>
            </w:pPr>
            <w:r w:rsidRPr="00DD1C00">
              <w:rPr>
                <w:b/>
                <w:bCs/>
                <w:iCs/>
              </w:rPr>
              <w:t>0111</w:t>
            </w:r>
          </w:p>
        </w:tc>
        <w:tc>
          <w:tcPr>
            <w:tcW w:w="1342" w:type="dxa"/>
            <w:tcBorders>
              <w:top w:val="nil"/>
              <w:left w:val="nil"/>
              <w:bottom w:val="single" w:sz="4" w:space="0" w:color="auto"/>
              <w:right w:val="single" w:sz="4" w:space="0" w:color="auto"/>
            </w:tcBorders>
            <w:shd w:val="clear" w:color="auto" w:fill="auto"/>
            <w:hideMark/>
          </w:tcPr>
          <w:p w14:paraId="133635B8" w14:textId="77777777" w:rsidR="00DD1C00" w:rsidRPr="00DD1C00" w:rsidRDefault="00DD1C00" w:rsidP="00DD1C00">
            <w:pPr>
              <w:jc w:val="center"/>
              <w:rPr>
                <w:b/>
                <w:bCs/>
                <w:iCs/>
              </w:rPr>
            </w:pPr>
            <w:r w:rsidRPr="00DD1C00">
              <w:rPr>
                <w:b/>
                <w:bCs/>
                <w:iCs/>
              </w:rPr>
              <w:t>4021000000</w:t>
            </w:r>
          </w:p>
        </w:tc>
        <w:tc>
          <w:tcPr>
            <w:tcW w:w="640" w:type="dxa"/>
            <w:tcBorders>
              <w:top w:val="nil"/>
              <w:left w:val="nil"/>
              <w:bottom w:val="single" w:sz="4" w:space="0" w:color="auto"/>
              <w:right w:val="single" w:sz="4" w:space="0" w:color="auto"/>
            </w:tcBorders>
            <w:shd w:val="clear" w:color="auto" w:fill="auto"/>
            <w:hideMark/>
          </w:tcPr>
          <w:p w14:paraId="21B7986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B5E88FA" w14:textId="77777777" w:rsidR="00DD1C00" w:rsidRPr="00DD1C00" w:rsidRDefault="00DD1C00" w:rsidP="00DD1C00">
            <w:pPr>
              <w:jc w:val="right"/>
              <w:rPr>
                <w:b/>
                <w:bCs/>
                <w:iCs/>
              </w:rPr>
            </w:pPr>
            <w:r w:rsidRPr="00DD1C00">
              <w:rPr>
                <w:b/>
                <w:bCs/>
                <w:iCs/>
              </w:rPr>
              <w:t>1 500,0</w:t>
            </w:r>
          </w:p>
        </w:tc>
      </w:tr>
      <w:tr w:rsidR="00DD1C00" w:rsidRPr="00DD1C00" w14:paraId="1CDC341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1085E6F" w14:textId="77777777" w:rsidR="00DD1C00" w:rsidRPr="00DD1C00" w:rsidRDefault="00DD1C00" w:rsidP="00DD1C00">
            <w:pPr>
              <w:rPr>
                <w:b/>
                <w:bCs/>
                <w:iCs/>
              </w:rPr>
            </w:pPr>
            <w:r w:rsidRPr="00DD1C00">
              <w:rPr>
                <w:b/>
                <w:bCs/>
                <w:iCs/>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14:paraId="291B96C7"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2740A97" w14:textId="77777777" w:rsidR="00DD1C00" w:rsidRPr="00DD1C00" w:rsidRDefault="00DD1C00" w:rsidP="00DD1C00">
            <w:pPr>
              <w:jc w:val="center"/>
              <w:rPr>
                <w:b/>
                <w:bCs/>
                <w:iCs/>
              </w:rPr>
            </w:pPr>
            <w:r w:rsidRPr="00DD1C00">
              <w:rPr>
                <w:b/>
                <w:bCs/>
                <w:iCs/>
              </w:rPr>
              <w:t>0111</w:t>
            </w:r>
          </w:p>
        </w:tc>
        <w:tc>
          <w:tcPr>
            <w:tcW w:w="1342" w:type="dxa"/>
            <w:tcBorders>
              <w:top w:val="nil"/>
              <w:left w:val="nil"/>
              <w:bottom w:val="single" w:sz="4" w:space="0" w:color="auto"/>
              <w:right w:val="single" w:sz="4" w:space="0" w:color="auto"/>
            </w:tcBorders>
            <w:shd w:val="clear" w:color="auto" w:fill="auto"/>
            <w:hideMark/>
          </w:tcPr>
          <w:p w14:paraId="58C70278" w14:textId="77777777" w:rsidR="00DD1C00" w:rsidRPr="00DD1C00" w:rsidRDefault="00DD1C00" w:rsidP="00DD1C00">
            <w:pPr>
              <w:jc w:val="center"/>
              <w:rPr>
                <w:b/>
                <w:bCs/>
                <w:iCs/>
              </w:rPr>
            </w:pPr>
            <w:r w:rsidRPr="00DD1C00">
              <w:rPr>
                <w:b/>
                <w:bCs/>
                <w:iCs/>
              </w:rPr>
              <w:t>4021100000</w:t>
            </w:r>
          </w:p>
        </w:tc>
        <w:tc>
          <w:tcPr>
            <w:tcW w:w="640" w:type="dxa"/>
            <w:tcBorders>
              <w:top w:val="nil"/>
              <w:left w:val="nil"/>
              <w:bottom w:val="single" w:sz="4" w:space="0" w:color="auto"/>
              <w:right w:val="single" w:sz="4" w:space="0" w:color="auto"/>
            </w:tcBorders>
            <w:shd w:val="clear" w:color="auto" w:fill="auto"/>
            <w:hideMark/>
          </w:tcPr>
          <w:p w14:paraId="65B6979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8E2B8E7" w14:textId="77777777" w:rsidR="00DD1C00" w:rsidRPr="00DD1C00" w:rsidRDefault="00DD1C00" w:rsidP="00DD1C00">
            <w:pPr>
              <w:jc w:val="right"/>
              <w:rPr>
                <w:b/>
                <w:bCs/>
                <w:iCs/>
              </w:rPr>
            </w:pPr>
            <w:r w:rsidRPr="00DD1C00">
              <w:rPr>
                <w:b/>
                <w:bCs/>
                <w:iCs/>
              </w:rPr>
              <w:t>1 500,0</w:t>
            </w:r>
          </w:p>
        </w:tc>
      </w:tr>
      <w:tr w:rsidR="00DD1C00" w:rsidRPr="00DD1C00" w14:paraId="7953A5F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6C7E6D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DF0C489"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18B0BF92" w14:textId="77777777" w:rsidR="00DD1C00" w:rsidRPr="00DD1C00" w:rsidRDefault="00DD1C00" w:rsidP="00DD1C00">
            <w:pPr>
              <w:jc w:val="center"/>
              <w:rPr>
                <w:b/>
                <w:bCs/>
                <w:iCs/>
              </w:rPr>
            </w:pPr>
            <w:r w:rsidRPr="00DD1C00">
              <w:rPr>
                <w:b/>
                <w:bCs/>
                <w:iCs/>
              </w:rPr>
              <w:t>0111</w:t>
            </w:r>
          </w:p>
        </w:tc>
        <w:tc>
          <w:tcPr>
            <w:tcW w:w="1342" w:type="dxa"/>
            <w:tcBorders>
              <w:top w:val="nil"/>
              <w:left w:val="nil"/>
              <w:bottom w:val="single" w:sz="4" w:space="0" w:color="auto"/>
              <w:right w:val="single" w:sz="4" w:space="0" w:color="auto"/>
            </w:tcBorders>
            <w:shd w:val="clear" w:color="auto" w:fill="auto"/>
            <w:hideMark/>
          </w:tcPr>
          <w:p w14:paraId="4FB20AFF" w14:textId="77777777" w:rsidR="00DD1C00" w:rsidRPr="00DD1C00" w:rsidRDefault="00DD1C00" w:rsidP="00DD1C00">
            <w:pPr>
              <w:jc w:val="center"/>
              <w:rPr>
                <w:b/>
                <w:bCs/>
                <w:iCs/>
              </w:rPr>
            </w:pPr>
            <w:r w:rsidRPr="00DD1C00">
              <w:rPr>
                <w:b/>
                <w:bCs/>
                <w:iCs/>
              </w:rPr>
              <w:t>4021149999</w:t>
            </w:r>
          </w:p>
        </w:tc>
        <w:tc>
          <w:tcPr>
            <w:tcW w:w="640" w:type="dxa"/>
            <w:tcBorders>
              <w:top w:val="nil"/>
              <w:left w:val="nil"/>
              <w:bottom w:val="single" w:sz="4" w:space="0" w:color="auto"/>
              <w:right w:val="single" w:sz="4" w:space="0" w:color="auto"/>
            </w:tcBorders>
            <w:shd w:val="clear" w:color="auto" w:fill="auto"/>
            <w:hideMark/>
          </w:tcPr>
          <w:p w14:paraId="7C5CB2F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B4BE317" w14:textId="77777777" w:rsidR="00DD1C00" w:rsidRPr="00DD1C00" w:rsidRDefault="00DD1C00" w:rsidP="00DD1C00">
            <w:pPr>
              <w:jc w:val="right"/>
              <w:rPr>
                <w:b/>
                <w:bCs/>
                <w:iCs/>
              </w:rPr>
            </w:pPr>
            <w:r w:rsidRPr="00DD1C00">
              <w:rPr>
                <w:b/>
                <w:bCs/>
                <w:iCs/>
              </w:rPr>
              <w:t>1 500,0</w:t>
            </w:r>
          </w:p>
        </w:tc>
      </w:tr>
      <w:tr w:rsidR="00DD1C00" w:rsidRPr="00DD1C00" w14:paraId="682A2E7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9131947"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0CBD67C7"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5942EC7F" w14:textId="77777777" w:rsidR="00DD1C00" w:rsidRPr="00DD1C00" w:rsidRDefault="00DD1C00" w:rsidP="00DD1C00">
            <w:pPr>
              <w:jc w:val="center"/>
            </w:pPr>
            <w:r w:rsidRPr="00DD1C00">
              <w:t>0111</w:t>
            </w:r>
          </w:p>
        </w:tc>
        <w:tc>
          <w:tcPr>
            <w:tcW w:w="1342" w:type="dxa"/>
            <w:tcBorders>
              <w:top w:val="nil"/>
              <w:left w:val="nil"/>
              <w:bottom w:val="single" w:sz="4" w:space="0" w:color="auto"/>
              <w:right w:val="single" w:sz="4" w:space="0" w:color="auto"/>
            </w:tcBorders>
            <w:shd w:val="clear" w:color="auto" w:fill="auto"/>
            <w:hideMark/>
          </w:tcPr>
          <w:p w14:paraId="7777AE9B" w14:textId="77777777" w:rsidR="00DD1C00" w:rsidRPr="00DD1C00" w:rsidRDefault="00DD1C00" w:rsidP="00DD1C00">
            <w:pPr>
              <w:jc w:val="center"/>
            </w:pPr>
            <w:r w:rsidRPr="00DD1C00">
              <w:t>4021149999</w:t>
            </w:r>
          </w:p>
        </w:tc>
        <w:tc>
          <w:tcPr>
            <w:tcW w:w="640" w:type="dxa"/>
            <w:tcBorders>
              <w:top w:val="nil"/>
              <w:left w:val="nil"/>
              <w:bottom w:val="single" w:sz="4" w:space="0" w:color="auto"/>
              <w:right w:val="single" w:sz="4" w:space="0" w:color="auto"/>
            </w:tcBorders>
            <w:shd w:val="clear" w:color="auto" w:fill="auto"/>
            <w:hideMark/>
          </w:tcPr>
          <w:p w14:paraId="457274C8"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52F6FBE4" w14:textId="77777777" w:rsidR="00DD1C00" w:rsidRPr="00DD1C00" w:rsidRDefault="00DD1C00" w:rsidP="00DD1C00">
            <w:pPr>
              <w:jc w:val="right"/>
            </w:pPr>
            <w:r w:rsidRPr="00DD1C00">
              <w:t>1 500,0</w:t>
            </w:r>
          </w:p>
        </w:tc>
      </w:tr>
      <w:tr w:rsidR="00DD1C00" w:rsidRPr="00DD1C00" w14:paraId="6BEAE3F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546A1B8" w14:textId="77777777" w:rsidR="00DD1C00" w:rsidRPr="00DD1C00" w:rsidRDefault="00DD1C00" w:rsidP="00DD1C00">
            <w:pPr>
              <w:rPr>
                <w:b/>
                <w:bCs/>
                <w:iCs/>
              </w:rPr>
            </w:pPr>
            <w:r w:rsidRPr="00DD1C00">
              <w:rPr>
                <w:b/>
                <w:bCs/>
                <w:iCs/>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14:paraId="71B6D2AD"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0DBD37F4"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2F183DEB"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500C35A4"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F72A32D" w14:textId="77777777" w:rsidR="00DD1C00" w:rsidRPr="00DD1C00" w:rsidRDefault="00DD1C00" w:rsidP="00DD1C00">
            <w:pPr>
              <w:jc w:val="right"/>
              <w:rPr>
                <w:b/>
                <w:bCs/>
                <w:iCs/>
              </w:rPr>
            </w:pPr>
            <w:r w:rsidRPr="00DD1C00">
              <w:rPr>
                <w:b/>
                <w:bCs/>
                <w:iCs/>
              </w:rPr>
              <w:t>20 486,8</w:t>
            </w:r>
          </w:p>
        </w:tc>
      </w:tr>
      <w:tr w:rsidR="00DD1C00" w:rsidRPr="00DD1C00" w14:paraId="60C5C4D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D37724A" w14:textId="77777777" w:rsidR="00DD1C00" w:rsidRPr="00DD1C00" w:rsidRDefault="00DD1C00" w:rsidP="00DD1C00">
            <w:pPr>
              <w:rPr>
                <w:b/>
                <w:bCs/>
                <w:iCs/>
              </w:rPr>
            </w:pPr>
            <w:r w:rsidRPr="00DD1C00">
              <w:rPr>
                <w:b/>
                <w:bCs/>
                <w:iCs/>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43283D5A"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79C66F92"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4CB337FD" w14:textId="77777777" w:rsidR="00DD1C00" w:rsidRPr="00DD1C00" w:rsidRDefault="00DD1C00" w:rsidP="00DD1C00">
            <w:pPr>
              <w:jc w:val="center"/>
              <w:rPr>
                <w:b/>
                <w:bCs/>
                <w:iCs/>
              </w:rPr>
            </w:pPr>
            <w:r w:rsidRPr="00DD1C00">
              <w:rPr>
                <w:b/>
                <w:bCs/>
                <w:iCs/>
              </w:rPr>
              <w:t>1300000000</w:t>
            </w:r>
          </w:p>
        </w:tc>
        <w:tc>
          <w:tcPr>
            <w:tcW w:w="640" w:type="dxa"/>
            <w:tcBorders>
              <w:top w:val="nil"/>
              <w:left w:val="nil"/>
              <w:bottom w:val="single" w:sz="4" w:space="0" w:color="auto"/>
              <w:right w:val="single" w:sz="4" w:space="0" w:color="auto"/>
            </w:tcBorders>
            <w:shd w:val="clear" w:color="auto" w:fill="auto"/>
            <w:hideMark/>
          </w:tcPr>
          <w:p w14:paraId="1277B9C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61FE5F6" w14:textId="77777777" w:rsidR="00DD1C00" w:rsidRPr="00DD1C00" w:rsidRDefault="00DD1C00" w:rsidP="00DD1C00">
            <w:pPr>
              <w:jc w:val="right"/>
              <w:rPr>
                <w:b/>
                <w:bCs/>
                <w:iCs/>
              </w:rPr>
            </w:pPr>
            <w:r w:rsidRPr="00DD1C00">
              <w:rPr>
                <w:b/>
                <w:bCs/>
                <w:iCs/>
              </w:rPr>
              <w:t>220,0</w:t>
            </w:r>
          </w:p>
        </w:tc>
      </w:tr>
      <w:tr w:rsidR="00DD1C00" w:rsidRPr="00DD1C00" w14:paraId="0F6DC10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E1D47F8" w14:textId="77777777" w:rsidR="00DD1C00" w:rsidRPr="00DD1C00" w:rsidRDefault="00DD1C00" w:rsidP="00DD1C00">
            <w:pPr>
              <w:rPr>
                <w:b/>
                <w:bCs/>
                <w:iCs/>
              </w:rPr>
            </w:pPr>
            <w:r w:rsidRPr="00DD1C00">
              <w:rPr>
                <w:b/>
                <w:bCs/>
                <w:iCs/>
              </w:rPr>
              <w:t>Подпрограмма 1. Улучшение условий и охраны труда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645EC318"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26F4CEF"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2E71ECE" w14:textId="77777777" w:rsidR="00DD1C00" w:rsidRPr="00DD1C00" w:rsidRDefault="00DD1C00" w:rsidP="00DD1C00">
            <w:pPr>
              <w:jc w:val="center"/>
              <w:rPr>
                <w:b/>
                <w:bCs/>
                <w:iCs/>
              </w:rPr>
            </w:pPr>
            <w:r w:rsidRPr="00DD1C00">
              <w:rPr>
                <w:b/>
                <w:bCs/>
                <w:iCs/>
              </w:rPr>
              <w:t>1310000000</w:t>
            </w:r>
          </w:p>
        </w:tc>
        <w:tc>
          <w:tcPr>
            <w:tcW w:w="640" w:type="dxa"/>
            <w:tcBorders>
              <w:top w:val="nil"/>
              <w:left w:val="nil"/>
              <w:bottom w:val="single" w:sz="4" w:space="0" w:color="auto"/>
              <w:right w:val="single" w:sz="4" w:space="0" w:color="auto"/>
            </w:tcBorders>
            <w:shd w:val="clear" w:color="auto" w:fill="auto"/>
            <w:hideMark/>
          </w:tcPr>
          <w:p w14:paraId="17957E3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D187C84" w14:textId="77777777" w:rsidR="00DD1C00" w:rsidRPr="00DD1C00" w:rsidRDefault="00DD1C00" w:rsidP="00DD1C00">
            <w:pPr>
              <w:jc w:val="right"/>
              <w:rPr>
                <w:b/>
                <w:bCs/>
                <w:iCs/>
              </w:rPr>
            </w:pPr>
            <w:r w:rsidRPr="00DD1C00">
              <w:rPr>
                <w:b/>
                <w:bCs/>
                <w:iCs/>
              </w:rPr>
              <w:t>30,0</w:t>
            </w:r>
          </w:p>
        </w:tc>
      </w:tr>
      <w:tr w:rsidR="00DD1C00" w:rsidRPr="00DD1C00" w14:paraId="32699C5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093D52F" w14:textId="77777777" w:rsidR="00DD1C00" w:rsidRPr="00DD1C00" w:rsidRDefault="00DD1C00" w:rsidP="00DD1C00">
            <w:pPr>
              <w:rPr>
                <w:b/>
                <w:bCs/>
                <w:iCs/>
              </w:rPr>
            </w:pPr>
            <w:r w:rsidRPr="00DD1C00">
              <w:rPr>
                <w:b/>
                <w:bCs/>
                <w:iCs/>
              </w:rPr>
              <w:t>Задача.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hideMark/>
          </w:tcPr>
          <w:p w14:paraId="42662E29"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6505BCAD"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8241FBA" w14:textId="77777777" w:rsidR="00DD1C00" w:rsidRPr="00DD1C00" w:rsidRDefault="00DD1C00" w:rsidP="00DD1C00">
            <w:pPr>
              <w:jc w:val="center"/>
              <w:rPr>
                <w:b/>
                <w:bCs/>
                <w:iCs/>
              </w:rPr>
            </w:pPr>
            <w:r w:rsidRPr="00DD1C00">
              <w:rPr>
                <w:b/>
                <w:bCs/>
                <w:iCs/>
              </w:rPr>
              <w:t>1311000000</w:t>
            </w:r>
          </w:p>
        </w:tc>
        <w:tc>
          <w:tcPr>
            <w:tcW w:w="640" w:type="dxa"/>
            <w:tcBorders>
              <w:top w:val="nil"/>
              <w:left w:val="nil"/>
              <w:bottom w:val="single" w:sz="4" w:space="0" w:color="auto"/>
              <w:right w:val="single" w:sz="4" w:space="0" w:color="auto"/>
            </w:tcBorders>
            <w:shd w:val="clear" w:color="auto" w:fill="auto"/>
            <w:hideMark/>
          </w:tcPr>
          <w:p w14:paraId="0CE1E51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11F2209" w14:textId="77777777" w:rsidR="00DD1C00" w:rsidRPr="00DD1C00" w:rsidRDefault="00DD1C00" w:rsidP="00DD1C00">
            <w:pPr>
              <w:jc w:val="right"/>
              <w:rPr>
                <w:b/>
                <w:bCs/>
                <w:iCs/>
              </w:rPr>
            </w:pPr>
            <w:r w:rsidRPr="00DD1C00">
              <w:rPr>
                <w:b/>
                <w:bCs/>
                <w:iCs/>
              </w:rPr>
              <w:t>30,0</w:t>
            </w:r>
          </w:p>
        </w:tc>
      </w:tr>
      <w:tr w:rsidR="00DD1C00" w:rsidRPr="00DD1C00" w14:paraId="1E92841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89EC298" w14:textId="77777777" w:rsidR="00DD1C00" w:rsidRPr="00DD1C00" w:rsidRDefault="00DD1C00" w:rsidP="00DD1C00">
            <w:pPr>
              <w:rPr>
                <w:b/>
                <w:bCs/>
                <w:iCs/>
              </w:rPr>
            </w:pPr>
            <w:r w:rsidRPr="00DD1C00">
              <w:rPr>
                <w:b/>
                <w:bCs/>
                <w:iCs/>
              </w:rPr>
              <w:t>Организация и проведение мероприятий по охране труда</w:t>
            </w:r>
          </w:p>
        </w:tc>
        <w:tc>
          <w:tcPr>
            <w:tcW w:w="762" w:type="dxa"/>
            <w:tcBorders>
              <w:top w:val="nil"/>
              <w:left w:val="nil"/>
              <w:bottom w:val="single" w:sz="4" w:space="0" w:color="auto"/>
              <w:right w:val="single" w:sz="4" w:space="0" w:color="auto"/>
            </w:tcBorders>
            <w:shd w:val="clear" w:color="auto" w:fill="auto"/>
            <w:hideMark/>
          </w:tcPr>
          <w:p w14:paraId="1D9BFBAA"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4127650"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53518E76" w14:textId="77777777" w:rsidR="00DD1C00" w:rsidRPr="00DD1C00" w:rsidRDefault="00DD1C00" w:rsidP="00DD1C00">
            <w:pPr>
              <w:jc w:val="center"/>
              <w:rPr>
                <w:b/>
                <w:bCs/>
                <w:iCs/>
              </w:rPr>
            </w:pPr>
            <w:r w:rsidRPr="00DD1C00">
              <w:rPr>
                <w:b/>
                <w:bCs/>
                <w:iCs/>
              </w:rPr>
              <w:t>1311100000</w:t>
            </w:r>
          </w:p>
        </w:tc>
        <w:tc>
          <w:tcPr>
            <w:tcW w:w="640" w:type="dxa"/>
            <w:tcBorders>
              <w:top w:val="nil"/>
              <w:left w:val="nil"/>
              <w:bottom w:val="single" w:sz="4" w:space="0" w:color="auto"/>
              <w:right w:val="single" w:sz="4" w:space="0" w:color="auto"/>
            </w:tcBorders>
            <w:shd w:val="clear" w:color="auto" w:fill="auto"/>
            <w:hideMark/>
          </w:tcPr>
          <w:p w14:paraId="7AD335E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3C8EF56" w14:textId="77777777" w:rsidR="00DD1C00" w:rsidRPr="00DD1C00" w:rsidRDefault="00DD1C00" w:rsidP="00DD1C00">
            <w:pPr>
              <w:jc w:val="right"/>
              <w:rPr>
                <w:b/>
                <w:bCs/>
                <w:iCs/>
              </w:rPr>
            </w:pPr>
            <w:r w:rsidRPr="00DD1C00">
              <w:rPr>
                <w:b/>
                <w:bCs/>
                <w:iCs/>
              </w:rPr>
              <w:t>30,0</w:t>
            </w:r>
          </w:p>
        </w:tc>
      </w:tr>
      <w:tr w:rsidR="00DD1C00" w:rsidRPr="00DD1C00" w14:paraId="1AC41DA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5E25BF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7EFFFDC"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1D3753A5"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6E90A7AC" w14:textId="77777777" w:rsidR="00DD1C00" w:rsidRPr="00DD1C00" w:rsidRDefault="00DD1C00" w:rsidP="00DD1C00">
            <w:pPr>
              <w:jc w:val="center"/>
              <w:rPr>
                <w:b/>
                <w:bCs/>
                <w:iCs/>
              </w:rPr>
            </w:pPr>
            <w:r w:rsidRPr="00DD1C00">
              <w:rPr>
                <w:b/>
                <w:bCs/>
                <w:iCs/>
              </w:rPr>
              <w:t>1311149999</w:t>
            </w:r>
          </w:p>
        </w:tc>
        <w:tc>
          <w:tcPr>
            <w:tcW w:w="640" w:type="dxa"/>
            <w:tcBorders>
              <w:top w:val="nil"/>
              <w:left w:val="nil"/>
              <w:bottom w:val="single" w:sz="4" w:space="0" w:color="auto"/>
              <w:right w:val="single" w:sz="4" w:space="0" w:color="auto"/>
            </w:tcBorders>
            <w:shd w:val="clear" w:color="auto" w:fill="auto"/>
            <w:hideMark/>
          </w:tcPr>
          <w:p w14:paraId="3E7D5D4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A7161DC" w14:textId="77777777" w:rsidR="00DD1C00" w:rsidRPr="00DD1C00" w:rsidRDefault="00DD1C00" w:rsidP="00DD1C00">
            <w:pPr>
              <w:jc w:val="right"/>
              <w:rPr>
                <w:b/>
                <w:bCs/>
                <w:iCs/>
              </w:rPr>
            </w:pPr>
            <w:r w:rsidRPr="00DD1C00">
              <w:rPr>
                <w:b/>
                <w:bCs/>
                <w:iCs/>
              </w:rPr>
              <w:t>30,0</w:t>
            </w:r>
          </w:p>
        </w:tc>
      </w:tr>
      <w:tr w:rsidR="00DD1C00" w:rsidRPr="00DD1C00" w14:paraId="0242FC1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0B326C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3E36B39"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669535C2"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053C3B55" w14:textId="77777777" w:rsidR="00DD1C00" w:rsidRPr="00DD1C00" w:rsidRDefault="00DD1C00" w:rsidP="00DD1C00">
            <w:pPr>
              <w:jc w:val="center"/>
            </w:pPr>
            <w:r w:rsidRPr="00DD1C00">
              <w:t>1311149999</w:t>
            </w:r>
          </w:p>
        </w:tc>
        <w:tc>
          <w:tcPr>
            <w:tcW w:w="640" w:type="dxa"/>
            <w:tcBorders>
              <w:top w:val="nil"/>
              <w:left w:val="nil"/>
              <w:bottom w:val="single" w:sz="4" w:space="0" w:color="auto"/>
              <w:right w:val="single" w:sz="4" w:space="0" w:color="auto"/>
            </w:tcBorders>
            <w:shd w:val="clear" w:color="auto" w:fill="auto"/>
            <w:hideMark/>
          </w:tcPr>
          <w:p w14:paraId="72BCD5E9"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1674806" w14:textId="77777777" w:rsidR="00DD1C00" w:rsidRPr="00DD1C00" w:rsidRDefault="00DD1C00" w:rsidP="00DD1C00">
            <w:pPr>
              <w:jc w:val="right"/>
            </w:pPr>
            <w:r w:rsidRPr="00DD1C00">
              <w:t>30,0</w:t>
            </w:r>
          </w:p>
        </w:tc>
      </w:tr>
      <w:tr w:rsidR="00DD1C00" w:rsidRPr="00DD1C00" w14:paraId="05D20E7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ECE36D4" w14:textId="77777777" w:rsidR="00DD1C00" w:rsidRPr="00DD1C00" w:rsidRDefault="00DD1C00" w:rsidP="00DD1C00">
            <w:pPr>
              <w:rPr>
                <w:b/>
                <w:bCs/>
                <w:iCs/>
              </w:rPr>
            </w:pPr>
            <w:r w:rsidRPr="00DD1C00">
              <w:rPr>
                <w:b/>
                <w:bCs/>
                <w:iCs/>
              </w:rPr>
              <w:t>Подпрограмма 2. "Содействие развитию малого и среднего предпринимательства на территории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281A4480"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12C2B90C"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5341ACF7" w14:textId="77777777" w:rsidR="00DD1C00" w:rsidRPr="00DD1C00" w:rsidRDefault="00DD1C00" w:rsidP="00DD1C00">
            <w:pPr>
              <w:jc w:val="center"/>
              <w:rPr>
                <w:b/>
                <w:bCs/>
                <w:iCs/>
              </w:rPr>
            </w:pPr>
            <w:r w:rsidRPr="00DD1C00">
              <w:rPr>
                <w:b/>
                <w:bCs/>
                <w:iCs/>
              </w:rPr>
              <w:t>1320000000</w:t>
            </w:r>
          </w:p>
        </w:tc>
        <w:tc>
          <w:tcPr>
            <w:tcW w:w="640" w:type="dxa"/>
            <w:tcBorders>
              <w:top w:val="single" w:sz="4" w:space="0" w:color="auto"/>
              <w:left w:val="nil"/>
              <w:bottom w:val="single" w:sz="4" w:space="0" w:color="auto"/>
              <w:right w:val="single" w:sz="4" w:space="0" w:color="auto"/>
            </w:tcBorders>
            <w:shd w:val="clear" w:color="auto" w:fill="auto"/>
            <w:hideMark/>
          </w:tcPr>
          <w:p w14:paraId="199574F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5B61861" w14:textId="77777777" w:rsidR="00DD1C00" w:rsidRPr="00DD1C00" w:rsidRDefault="00DD1C00" w:rsidP="00DD1C00">
            <w:pPr>
              <w:jc w:val="right"/>
              <w:rPr>
                <w:b/>
                <w:bCs/>
                <w:iCs/>
              </w:rPr>
            </w:pPr>
            <w:r w:rsidRPr="00DD1C00">
              <w:rPr>
                <w:b/>
                <w:bCs/>
                <w:iCs/>
              </w:rPr>
              <w:t>190,0</w:t>
            </w:r>
          </w:p>
        </w:tc>
      </w:tr>
      <w:tr w:rsidR="00DD1C00" w:rsidRPr="00DD1C00" w14:paraId="263E16F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682B5AA" w14:textId="77777777" w:rsidR="00DD1C00" w:rsidRPr="00DD1C00" w:rsidRDefault="00DD1C00" w:rsidP="00DD1C00">
            <w:pPr>
              <w:rPr>
                <w:b/>
                <w:bCs/>
                <w:iCs/>
              </w:rPr>
            </w:pPr>
            <w:r w:rsidRPr="00DD1C00">
              <w:rPr>
                <w:b/>
                <w:bCs/>
                <w:iCs/>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14:paraId="3F8015F2"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FD6C0ED"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5CB42009" w14:textId="77777777" w:rsidR="00DD1C00" w:rsidRPr="00DD1C00" w:rsidRDefault="00DD1C00" w:rsidP="00DD1C00">
            <w:pPr>
              <w:jc w:val="center"/>
              <w:rPr>
                <w:b/>
                <w:bCs/>
                <w:iCs/>
              </w:rPr>
            </w:pPr>
            <w:r w:rsidRPr="00DD1C00">
              <w:rPr>
                <w:b/>
                <w:bCs/>
                <w:iCs/>
              </w:rPr>
              <w:t>1322000000</w:t>
            </w:r>
          </w:p>
        </w:tc>
        <w:tc>
          <w:tcPr>
            <w:tcW w:w="640" w:type="dxa"/>
            <w:tcBorders>
              <w:top w:val="nil"/>
              <w:left w:val="nil"/>
              <w:bottom w:val="single" w:sz="4" w:space="0" w:color="auto"/>
              <w:right w:val="single" w:sz="4" w:space="0" w:color="auto"/>
            </w:tcBorders>
            <w:shd w:val="clear" w:color="auto" w:fill="auto"/>
            <w:hideMark/>
          </w:tcPr>
          <w:p w14:paraId="053DCE3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F1DD340" w14:textId="77777777" w:rsidR="00DD1C00" w:rsidRPr="00DD1C00" w:rsidRDefault="00DD1C00" w:rsidP="00DD1C00">
            <w:pPr>
              <w:jc w:val="right"/>
              <w:rPr>
                <w:b/>
                <w:bCs/>
                <w:iCs/>
              </w:rPr>
            </w:pPr>
            <w:r w:rsidRPr="00DD1C00">
              <w:rPr>
                <w:b/>
                <w:bCs/>
                <w:iCs/>
              </w:rPr>
              <w:t>190,0</w:t>
            </w:r>
          </w:p>
        </w:tc>
      </w:tr>
      <w:tr w:rsidR="00DD1C00" w:rsidRPr="00DD1C00" w14:paraId="7B0C1E7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703DDF8" w14:textId="77777777" w:rsidR="00DD1C00" w:rsidRPr="00DD1C00" w:rsidRDefault="00DD1C00" w:rsidP="00DD1C00">
            <w:pPr>
              <w:rPr>
                <w:b/>
                <w:bCs/>
                <w:iCs/>
              </w:rPr>
            </w:pPr>
            <w:r w:rsidRPr="00DD1C00">
              <w:rPr>
                <w:b/>
                <w:bCs/>
                <w:iCs/>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762" w:type="dxa"/>
            <w:tcBorders>
              <w:top w:val="nil"/>
              <w:left w:val="nil"/>
              <w:bottom w:val="single" w:sz="4" w:space="0" w:color="auto"/>
              <w:right w:val="single" w:sz="4" w:space="0" w:color="auto"/>
            </w:tcBorders>
            <w:shd w:val="clear" w:color="auto" w:fill="auto"/>
            <w:hideMark/>
          </w:tcPr>
          <w:p w14:paraId="2A673D93"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55B1F902"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7AA9BF1" w14:textId="77777777" w:rsidR="00DD1C00" w:rsidRPr="00DD1C00" w:rsidRDefault="00DD1C00" w:rsidP="00DD1C00">
            <w:pPr>
              <w:jc w:val="center"/>
              <w:rPr>
                <w:b/>
                <w:bCs/>
                <w:iCs/>
              </w:rPr>
            </w:pPr>
            <w:r w:rsidRPr="00DD1C00">
              <w:rPr>
                <w:b/>
                <w:bCs/>
                <w:iCs/>
              </w:rPr>
              <w:t>1322200000</w:t>
            </w:r>
          </w:p>
        </w:tc>
        <w:tc>
          <w:tcPr>
            <w:tcW w:w="640" w:type="dxa"/>
            <w:tcBorders>
              <w:top w:val="nil"/>
              <w:left w:val="nil"/>
              <w:bottom w:val="single" w:sz="4" w:space="0" w:color="auto"/>
              <w:right w:val="single" w:sz="4" w:space="0" w:color="auto"/>
            </w:tcBorders>
            <w:shd w:val="clear" w:color="auto" w:fill="auto"/>
            <w:hideMark/>
          </w:tcPr>
          <w:p w14:paraId="572D3AB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D31D02C" w14:textId="77777777" w:rsidR="00DD1C00" w:rsidRPr="00DD1C00" w:rsidRDefault="00DD1C00" w:rsidP="00DD1C00">
            <w:pPr>
              <w:jc w:val="right"/>
              <w:rPr>
                <w:b/>
                <w:bCs/>
                <w:iCs/>
              </w:rPr>
            </w:pPr>
            <w:r w:rsidRPr="00DD1C00">
              <w:rPr>
                <w:b/>
                <w:bCs/>
                <w:iCs/>
              </w:rPr>
              <w:t>190,0</w:t>
            </w:r>
          </w:p>
        </w:tc>
      </w:tr>
      <w:tr w:rsidR="00DD1C00" w:rsidRPr="00DD1C00" w14:paraId="1FDB7C7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AF8DC0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81CA4B8"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5DE813F0"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B51CA03" w14:textId="77777777" w:rsidR="00DD1C00" w:rsidRPr="00DD1C00" w:rsidRDefault="00DD1C00" w:rsidP="00DD1C00">
            <w:pPr>
              <w:jc w:val="center"/>
              <w:rPr>
                <w:b/>
                <w:bCs/>
                <w:iCs/>
              </w:rPr>
            </w:pPr>
            <w:r w:rsidRPr="00DD1C00">
              <w:rPr>
                <w:b/>
                <w:bCs/>
                <w:iCs/>
              </w:rPr>
              <w:t>1322249999</w:t>
            </w:r>
          </w:p>
        </w:tc>
        <w:tc>
          <w:tcPr>
            <w:tcW w:w="640" w:type="dxa"/>
            <w:tcBorders>
              <w:top w:val="nil"/>
              <w:left w:val="nil"/>
              <w:bottom w:val="single" w:sz="4" w:space="0" w:color="auto"/>
              <w:right w:val="single" w:sz="4" w:space="0" w:color="auto"/>
            </w:tcBorders>
            <w:shd w:val="clear" w:color="auto" w:fill="auto"/>
            <w:hideMark/>
          </w:tcPr>
          <w:p w14:paraId="7BBF972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0177B22" w14:textId="77777777" w:rsidR="00DD1C00" w:rsidRPr="00DD1C00" w:rsidRDefault="00DD1C00" w:rsidP="00DD1C00">
            <w:pPr>
              <w:jc w:val="right"/>
              <w:rPr>
                <w:b/>
                <w:bCs/>
                <w:iCs/>
              </w:rPr>
            </w:pPr>
            <w:r w:rsidRPr="00DD1C00">
              <w:rPr>
                <w:b/>
                <w:bCs/>
                <w:iCs/>
              </w:rPr>
              <w:t>190,0</w:t>
            </w:r>
          </w:p>
        </w:tc>
      </w:tr>
      <w:tr w:rsidR="00DD1C00" w:rsidRPr="00DD1C00" w14:paraId="7BE51A2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24325D8"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50FA88F"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64C24EAA"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0D50ABFF" w14:textId="77777777" w:rsidR="00DD1C00" w:rsidRPr="00DD1C00" w:rsidRDefault="00DD1C00" w:rsidP="00DD1C00">
            <w:pPr>
              <w:jc w:val="center"/>
            </w:pPr>
            <w:r w:rsidRPr="00DD1C00">
              <w:t>1322249999</w:t>
            </w:r>
          </w:p>
        </w:tc>
        <w:tc>
          <w:tcPr>
            <w:tcW w:w="640" w:type="dxa"/>
            <w:tcBorders>
              <w:top w:val="nil"/>
              <w:left w:val="nil"/>
              <w:bottom w:val="single" w:sz="4" w:space="0" w:color="auto"/>
              <w:right w:val="single" w:sz="4" w:space="0" w:color="auto"/>
            </w:tcBorders>
            <w:shd w:val="clear" w:color="auto" w:fill="auto"/>
            <w:hideMark/>
          </w:tcPr>
          <w:p w14:paraId="6AE3201D"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653E781" w14:textId="77777777" w:rsidR="00DD1C00" w:rsidRPr="00DD1C00" w:rsidRDefault="00DD1C00" w:rsidP="00DD1C00">
            <w:pPr>
              <w:jc w:val="right"/>
            </w:pPr>
            <w:r w:rsidRPr="00DD1C00">
              <w:t>190,0</w:t>
            </w:r>
          </w:p>
        </w:tc>
      </w:tr>
      <w:tr w:rsidR="00DD1C00" w:rsidRPr="00DD1C00" w14:paraId="154E4C9B"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F291F4A" w14:textId="77777777" w:rsidR="00DD1C00" w:rsidRPr="00DD1C00" w:rsidRDefault="00DD1C00" w:rsidP="00DD1C00">
            <w:pPr>
              <w:rPr>
                <w:b/>
                <w:bCs/>
                <w:iCs/>
              </w:rPr>
            </w:pPr>
            <w:r w:rsidRPr="00DD1C00">
              <w:rPr>
                <w:b/>
                <w:bCs/>
                <w:iCs/>
              </w:rPr>
              <w:t>Муниципальная программа "Безопасность"</w:t>
            </w:r>
          </w:p>
        </w:tc>
        <w:tc>
          <w:tcPr>
            <w:tcW w:w="762" w:type="dxa"/>
            <w:tcBorders>
              <w:top w:val="single" w:sz="4" w:space="0" w:color="auto"/>
              <w:left w:val="nil"/>
              <w:bottom w:val="single" w:sz="4" w:space="0" w:color="auto"/>
              <w:right w:val="single" w:sz="4" w:space="0" w:color="auto"/>
            </w:tcBorders>
            <w:shd w:val="clear" w:color="auto" w:fill="auto"/>
            <w:hideMark/>
          </w:tcPr>
          <w:p w14:paraId="07A21A8D"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70E13D54"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0BFAC2DE" w14:textId="77777777" w:rsidR="00DD1C00" w:rsidRPr="00DD1C00" w:rsidRDefault="00DD1C00" w:rsidP="00DD1C00">
            <w:pPr>
              <w:jc w:val="center"/>
              <w:rPr>
                <w:b/>
                <w:bCs/>
                <w:iCs/>
              </w:rPr>
            </w:pPr>
            <w:r w:rsidRPr="00DD1C00">
              <w:rPr>
                <w:b/>
                <w:bCs/>
                <w:iCs/>
              </w:rPr>
              <w:t>1700000000</w:t>
            </w:r>
          </w:p>
        </w:tc>
        <w:tc>
          <w:tcPr>
            <w:tcW w:w="640" w:type="dxa"/>
            <w:tcBorders>
              <w:top w:val="single" w:sz="4" w:space="0" w:color="auto"/>
              <w:left w:val="nil"/>
              <w:bottom w:val="single" w:sz="4" w:space="0" w:color="auto"/>
              <w:right w:val="single" w:sz="4" w:space="0" w:color="auto"/>
            </w:tcBorders>
            <w:shd w:val="clear" w:color="auto" w:fill="auto"/>
            <w:hideMark/>
          </w:tcPr>
          <w:p w14:paraId="2E12822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7182BA0" w14:textId="77777777" w:rsidR="00DD1C00" w:rsidRPr="00DD1C00" w:rsidRDefault="00DD1C00" w:rsidP="00DD1C00">
            <w:pPr>
              <w:jc w:val="right"/>
              <w:rPr>
                <w:b/>
                <w:bCs/>
                <w:iCs/>
              </w:rPr>
            </w:pPr>
            <w:r w:rsidRPr="00DD1C00">
              <w:rPr>
                <w:b/>
                <w:bCs/>
                <w:iCs/>
              </w:rPr>
              <w:t>8 751,0</w:t>
            </w:r>
          </w:p>
        </w:tc>
      </w:tr>
      <w:tr w:rsidR="00DD1C00" w:rsidRPr="00DD1C00" w14:paraId="40A0D36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7DD819D" w14:textId="77777777" w:rsidR="00DD1C00" w:rsidRPr="00DD1C00" w:rsidRDefault="00DD1C00" w:rsidP="00DD1C00">
            <w:pPr>
              <w:rPr>
                <w:b/>
                <w:bCs/>
                <w:iCs/>
              </w:rPr>
            </w:pPr>
            <w:r w:rsidRPr="00DD1C00">
              <w:rPr>
                <w:b/>
                <w:bCs/>
                <w:iCs/>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762" w:type="dxa"/>
            <w:tcBorders>
              <w:top w:val="nil"/>
              <w:left w:val="nil"/>
              <w:bottom w:val="single" w:sz="4" w:space="0" w:color="auto"/>
              <w:right w:val="single" w:sz="4" w:space="0" w:color="auto"/>
            </w:tcBorders>
            <w:shd w:val="clear" w:color="auto" w:fill="auto"/>
            <w:hideMark/>
          </w:tcPr>
          <w:p w14:paraId="07C263CB"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77B0AAF"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5655AE4B" w14:textId="77777777" w:rsidR="00DD1C00" w:rsidRPr="00DD1C00" w:rsidRDefault="00DD1C00" w:rsidP="00DD1C00">
            <w:pPr>
              <w:jc w:val="center"/>
              <w:rPr>
                <w:b/>
                <w:bCs/>
                <w:iCs/>
              </w:rPr>
            </w:pPr>
            <w:r w:rsidRPr="00DD1C00">
              <w:rPr>
                <w:b/>
                <w:bCs/>
                <w:iCs/>
              </w:rPr>
              <w:t>1711000000</w:t>
            </w:r>
          </w:p>
        </w:tc>
        <w:tc>
          <w:tcPr>
            <w:tcW w:w="640" w:type="dxa"/>
            <w:tcBorders>
              <w:top w:val="nil"/>
              <w:left w:val="nil"/>
              <w:bottom w:val="single" w:sz="4" w:space="0" w:color="auto"/>
              <w:right w:val="single" w:sz="4" w:space="0" w:color="auto"/>
            </w:tcBorders>
            <w:shd w:val="clear" w:color="auto" w:fill="auto"/>
            <w:hideMark/>
          </w:tcPr>
          <w:p w14:paraId="300C617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603F37C" w14:textId="77777777" w:rsidR="00DD1C00" w:rsidRPr="00DD1C00" w:rsidRDefault="00DD1C00" w:rsidP="00DD1C00">
            <w:pPr>
              <w:jc w:val="right"/>
              <w:rPr>
                <w:b/>
                <w:bCs/>
                <w:iCs/>
              </w:rPr>
            </w:pPr>
            <w:r w:rsidRPr="00DD1C00">
              <w:rPr>
                <w:b/>
                <w:bCs/>
                <w:iCs/>
              </w:rPr>
              <w:t>5 251,0</w:t>
            </w:r>
          </w:p>
        </w:tc>
      </w:tr>
      <w:tr w:rsidR="00DD1C00" w:rsidRPr="00DD1C00" w14:paraId="1881211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4DB242E" w14:textId="77777777" w:rsidR="00DD1C00" w:rsidRPr="00DD1C00" w:rsidRDefault="00DD1C00" w:rsidP="00DD1C00">
            <w:pPr>
              <w:rPr>
                <w:b/>
                <w:bCs/>
                <w:iCs/>
              </w:rPr>
            </w:pPr>
            <w:r w:rsidRPr="00DD1C00">
              <w:rPr>
                <w:b/>
                <w:bCs/>
                <w:iCs/>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hideMark/>
          </w:tcPr>
          <w:p w14:paraId="1607EC07"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8F69100"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36257947" w14:textId="77777777" w:rsidR="00DD1C00" w:rsidRPr="00DD1C00" w:rsidRDefault="00DD1C00" w:rsidP="00DD1C00">
            <w:pPr>
              <w:jc w:val="center"/>
              <w:rPr>
                <w:b/>
                <w:bCs/>
                <w:iCs/>
              </w:rPr>
            </w:pPr>
            <w:r w:rsidRPr="00DD1C00">
              <w:rPr>
                <w:b/>
                <w:bCs/>
                <w:iCs/>
              </w:rPr>
              <w:t>1711100000</w:t>
            </w:r>
          </w:p>
        </w:tc>
        <w:tc>
          <w:tcPr>
            <w:tcW w:w="640" w:type="dxa"/>
            <w:tcBorders>
              <w:top w:val="nil"/>
              <w:left w:val="nil"/>
              <w:bottom w:val="single" w:sz="4" w:space="0" w:color="auto"/>
              <w:right w:val="single" w:sz="4" w:space="0" w:color="auto"/>
            </w:tcBorders>
            <w:shd w:val="clear" w:color="auto" w:fill="auto"/>
            <w:hideMark/>
          </w:tcPr>
          <w:p w14:paraId="56AA6F2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3784878" w14:textId="77777777" w:rsidR="00DD1C00" w:rsidRPr="00DD1C00" w:rsidRDefault="00DD1C00" w:rsidP="00DD1C00">
            <w:pPr>
              <w:jc w:val="right"/>
              <w:rPr>
                <w:b/>
                <w:bCs/>
                <w:iCs/>
              </w:rPr>
            </w:pPr>
            <w:r w:rsidRPr="00DD1C00">
              <w:rPr>
                <w:b/>
                <w:bCs/>
                <w:iCs/>
              </w:rPr>
              <w:t>4 151,0</w:t>
            </w:r>
          </w:p>
        </w:tc>
      </w:tr>
      <w:tr w:rsidR="00DD1C00" w:rsidRPr="00DD1C00" w14:paraId="3A5FBFE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CDF9F70" w14:textId="77777777" w:rsidR="00DD1C00" w:rsidRPr="00DD1C00" w:rsidRDefault="00DD1C00" w:rsidP="00DD1C00">
            <w:pPr>
              <w:rPr>
                <w:b/>
                <w:bCs/>
                <w:iCs/>
              </w:rPr>
            </w:pPr>
            <w:r w:rsidRPr="00DD1C00">
              <w:rPr>
                <w:b/>
                <w:bCs/>
                <w:iCs/>
              </w:rPr>
              <w:t xml:space="preserve">Реализация направлений расходов ведомственной </w:t>
            </w:r>
            <w:r w:rsidRPr="00DD1C00">
              <w:rPr>
                <w:b/>
                <w:bCs/>
                <w:iCs/>
              </w:rPr>
              <w:lastRenderedPageBreak/>
              <w:t>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9F45FFC" w14:textId="77777777" w:rsidR="00DD1C00" w:rsidRPr="00DD1C00" w:rsidRDefault="00DD1C00" w:rsidP="00DD1C00">
            <w:pPr>
              <w:jc w:val="center"/>
              <w:rPr>
                <w:b/>
                <w:bCs/>
                <w:iCs/>
              </w:rPr>
            </w:pPr>
            <w:r w:rsidRPr="00DD1C00">
              <w:rPr>
                <w:b/>
                <w:bCs/>
                <w:iCs/>
              </w:rPr>
              <w:lastRenderedPageBreak/>
              <w:t>900</w:t>
            </w:r>
          </w:p>
        </w:tc>
        <w:tc>
          <w:tcPr>
            <w:tcW w:w="800" w:type="dxa"/>
            <w:tcBorders>
              <w:top w:val="nil"/>
              <w:left w:val="nil"/>
              <w:bottom w:val="single" w:sz="4" w:space="0" w:color="auto"/>
              <w:right w:val="single" w:sz="4" w:space="0" w:color="auto"/>
            </w:tcBorders>
            <w:shd w:val="clear" w:color="auto" w:fill="auto"/>
            <w:hideMark/>
          </w:tcPr>
          <w:p w14:paraId="4F130749"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80B52F6" w14:textId="77777777" w:rsidR="00DD1C00" w:rsidRPr="00DD1C00" w:rsidRDefault="00DD1C00" w:rsidP="00DD1C00">
            <w:pPr>
              <w:jc w:val="center"/>
              <w:rPr>
                <w:b/>
                <w:bCs/>
                <w:iCs/>
              </w:rPr>
            </w:pPr>
            <w:r w:rsidRPr="00DD1C00">
              <w:rPr>
                <w:b/>
                <w:bCs/>
                <w:iCs/>
              </w:rPr>
              <w:t>1711149999</w:t>
            </w:r>
          </w:p>
        </w:tc>
        <w:tc>
          <w:tcPr>
            <w:tcW w:w="640" w:type="dxa"/>
            <w:tcBorders>
              <w:top w:val="nil"/>
              <w:left w:val="nil"/>
              <w:bottom w:val="single" w:sz="4" w:space="0" w:color="auto"/>
              <w:right w:val="single" w:sz="4" w:space="0" w:color="auto"/>
            </w:tcBorders>
            <w:shd w:val="clear" w:color="auto" w:fill="auto"/>
            <w:hideMark/>
          </w:tcPr>
          <w:p w14:paraId="557A803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796419B" w14:textId="77777777" w:rsidR="00DD1C00" w:rsidRPr="00DD1C00" w:rsidRDefault="00DD1C00" w:rsidP="00DD1C00">
            <w:pPr>
              <w:jc w:val="right"/>
              <w:rPr>
                <w:b/>
                <w:bCs/>
                <w:iCs/>
              </w:rPr>
            </w:pPr>
            <w:r w:rsidRPr="00DD1C00">
              <w:rPr>
                <w:b/>
                <w:bCs/>
                <w:iCs/>
              </w:rPr>
              <w:t>4 151,0</w:t>
            </w:r>
          </w:p>
        </w:tc>
      </w:tr>
      <w:tr w:rsidR="00DD1C00" w:rsidRPr="00DD1C00" w14:paraId="1784818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6521701"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6492E2C"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107D194A"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2A3FF46A" w14:textId="77777777" w:rsidR="00DD1C00" w:rsidRPr="00DD1C00" w:rsidRDefault="00DD1C00" w:rsidP="00DD1C00">
            <w:pPr>
              <w:jc w:val="center"/>
            </w:pPr>
            <w:r w:rsidRPr="00DD1C00">
              <w:t>1711149999</w:t>
            </w:r>
          </w:p>
        </w:tc>
        <w:tc>
          <w:tcPr>
            <w:tcW w:w="640" w:type="dxa"/>
            <w:tcBorders>
              <w:top w:val="nil"/>
              <w:left w:val="nil"/>
              <w:bottom w:val="single" w:sz="4" w:space="0" w:color="auto"/>
              <w:right w:val="single" w:sz="4" w:space="0" w:color="auto"/>
            </w:tcBorders>
            <w:shd w:val="clear" w:color="auto" w:fill="auto"/>
            <w:hideMark/>
          </w:tcPr>
          <w:p w14:paraId="729059C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6D01363" w14:textId="77777777" w:rsidR="00DD1C00" w:rsidRPr="00DD1C00" w:rsidRDefault="00DD1C00" w:rsidP="00DD1C00">
            <w:pPr>
              <w:jc w:val="right"/>
            </w:pPr>
            <w:r w:rsidRPr="00DD1C00">
              <w:t>4 151,0</w:t>
            </w:r>
          </w:p>
        </w:tc>
      </w:tr>
      <w:tr w:rsidR="00DD1C00" w:rsidRPr="00DD1C00" w14:paraId="51F64838"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169D33C" w14:textId="77777777" w:rsidR="00DD1C00" w:rsidRPr="00DD1C00" w:rsidRDefault="00DD1C00" w:rsidP="00DD1C00">
            <w:pPr>
              <w:rPr>
                <w:b/>
                <w:bCs/>
                <w:iCs/>
              </w:rPr>
            </w:pPr>
            <w:r w:rsidRPr="00DD1C00">
              <w:rPr>
                <w:b/>
                <w:bCs/>
                <w:iCs/>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762" w:type="dxa"/>
            <w:tcBorders>
              <w:top w:val="single" w:sz="4" w:space="0" w:color="auto"/>
              <w:left w:val="nil"/>
              <w:bottom w:val="single" w:sz="4" w:space="0" w:color="auto"/>
              <w:right w:val="single" w:sz="4" w:space="0" w:color="auto"/>
            </w:tcBorders>
            <w:shd w:val="clear" w:color="auto" w:fill="auto"/>
            <w:hideMark/>
          </w:tcPr>
          <w:p w14:paraId="63D991AA"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2CB6240A"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62916215" w14:textId="77777777" w:rsidR="00DD1C00" w:rsidRPr="00DD1C00" w:rsidRDefault="00DD1C00" w:rsidP="00DD1C00">
            <w:pPr>
              <w:jc w:val="center"/>
              <w:rPr>
                <w:b/>
                <w:bCs/>
                <w:iCs/>
              </w:rPr>
            </w:pPr>
            <w:r w:rsidRPr="00DD1C00">
              <w:rPr>
                <w:b/>
                <w:bCs/>
                <w:iCs/>
              </w:rPr>
              <w:t>1711200000</w:t>
            </w:r>
          </w:p>
        </w:tc>
        <w:tc>
          <w:tcPr>
            <w:tcW w:w="640" w:type="dxa"/>
            <w:tcBorders>
              <w:top w:val="single" w:sz="4" w:space="0" w:color="auto"/>
              <w:left w:val="nil"/>
              <w:bottom w:val="single" w:sz="4" w:space="0" w:color="auto"/>
              <w:right w:val="single" w:sz="4" w:space="0" w:color="auto"/>
            </w:tcBorders>
            <w:shd w:val="clear" w:color="auto" w:fill="auto"/>
            <w:hideMark/>
          </w:tcPr>
          <w:p w14:paraId="7E6CA04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84DF680" w14:textId="77777777" w:rsidR="00DD1C00" w:rsidRPr="00DD1C00" w:rsidRDefault="00DD1C00" w:rsidP="00DD1C00">
            <w:pPr>
              <w:jc w:val="right"/>
              <w:rPr>
                <w:b/>
                <w:bCs/>
                <w:iCs/>
              </w:rPr>
            </w:pPr>
            <w:r w:rsidRPr="00DD1C00">
              <w:rPr>
                <w:b/>
                <w:bCs/>
                <w:iCs/>
              </w:rPr>
              <w:t>800,0</w:t>
            </w:r>
          </w:p>
        </w:tc>
      </w:tr>
      <w:tr w:rsidR="00DD1C00" w:rsidRPr="00DD1C00" w14:paraId="628B080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03D5D44"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D2FDA22"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FD041DD"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637B8A55" w14:textId="77777777" w:rsidR="00DD1C00" w:rsidRPr="00DD1C00" w:rsidRDefault="00DD1C00" w:rsidP="00DD1C00">
            <w:pPr>
              <w:jc w:val="center"/>
              <w:rPr>
                <w:b/>
                <w:bCs/>
                <w:iCs/>
              </w:rPr>
            </w:pPr>
            <w:r w:rsidRPr="00DD1C00">
              <w:rPr>
                <w:b/>
                <w:bCs/>
                <w:iCs/>
              </w:rPr>
              <w:t>1711249999</w:t>
            </w:r>
          </w:p>
        </w:tc>
        <w:tc>
          <w:tcPr>
            <w:tcW w:w="640" w:type="dxa"/>
            <w:tcBorders>
              <w:top w:val="nil"/>
              <w:left w:val="nil"/>
              <w:bottom w:val="single" w:sz="4" w:space="0" w:color="auto"/>
              <w:right w:val="single" w:sz="4" w:space="0" w:color="auto"/>
            </w:tcBorders>
            <w:shd w:val="clear" w:color="auto" w:fill="auto"/>
            <w:hideMark/>
          </w:tcPr>
          <w:p w14:paraId="1576D0E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A39B2BF" w14:textId="77777777" w:rsidR="00DD1C00" w:rsidRPr="00DD1C00" w:rsidRDefault="00DD1C00" w:rsidP="00DD1C00">
            <w:pPr>
              <w:jc w:val="right"/>
              <w:rPr>
                <w:b/>
                <w:bCs/>
                <w:iCs/>
              </w:rPr>
            </w:pPr>
            <w:r w:rsidRPr="00DD1C00">
              <w:rPr>
                <w:b/>
                <w:bCs/>
                <w:iCs/>
              </w:rPr>
              <w:t>800,0</w:t>
            </w:r>
          </w:p>
        </w:tc>
      </w:tr>
      <w:tr w:rsidR="00DD1C00" w:rsidRPr="00DD1C00" w14:paraId="5A4B144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ABFC8B1"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A82E119"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0A028222"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1D47042E" w14:textId="77777777" w:rsidR="00DD1C00" w:rsidRPr="00DD1C00" w:rsidRDefault="00DD1C00" w:rsidP="00DD1C00">
            <w:pPr>
              <w:jc w:val="center"/>
            </w:pPr>
            <w:r w:rsidRPr="00DD1C00">
              <w:t>1711249999</w:t>
            </w:r>
          </w:p>
        </w:tc>
        <w:tc>
          <w:tcPr>
            <w:tcW w:w="640" w:type="dxa"/>
            <w:tcBorders>
              <w:top w:val="nil"/>
              <w:left w:val="nil"/>
              <w:bottom w:val="single" w:sz="4" w:space="0" w:color="auto"/>
              <w:right w:val="single" w:sz="4" w:space="0" w:color="auto"/>
            </w:tcBorders>
            <w:shd w:val="clear" w:color="auto" w:fill="auto"/>
            <w:hideMark/>
          </w:tcPr>
          <w:p w14:paraId="48782A88"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5048ABB" w14:textId="77777777" w:rsidR="00DD1C00" w:rsidRPr="00DD1C00" w:rsidRDefault="00DD1C00" w:rsidP="00DD1C00">
            <w:pPr>
              <w:jc w:val="right"/>
            </w:pPr>
            <w:r w:rsidRPr="00DD1C00">
              <w:t>800,0</w:t>
            </w:r>
          </w:p>
        </w:tc>
      </w:tr>
      <w:tr w:rsidR="00DD1C00" w:rsidRPr="00DD1C00" w14:paraId="6CC344A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D55DAA9" w14:textId="77777777" w:rsidR="00DD1C00" w:rsidRPr="00DD1C00" w:rsidRDefault="00DD1C00" w:rsidP="00DD1C00">
            <w:pPr>
              <w:rPr>
                <w:b/>
                <w:bCs/>
                <w:iCs/>
              </w:rPr>
            </w:pPr>
            <w:r w:rsidRPr="00DD1C00">
              <w:rPr>
                <w:b/>
                <w:bCs/>
                <w:iCs/>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31B24A54"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1FDA568E"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1637377E" w14:textId="77777777" w:rsidR="00DD1C00" w:rsidRPr="00DD1C00" w:rsidRDefault="00DD1C00" w:rsidP="00DD1C00">
            <w:pPr>
              <w:jc w:val="center"/>
              <w:rPr>
                <w:b/>
                <w:bCs/>
                <w:iCs/>
              </w:rPr>
            </w:pPr>
            <w:r w:rsidRPr="00DD1C00">
              <w:rPr>
                <w:b/>
                <w:bCs/>
                <w:iCs/>
              </w:rPr>
              <w:t>1711300000</w:t>
            </w:r>
          </w:p>
        </w:tc>
        <w:tc>
          <w:tcPr>
            <w:tcW w:w="640" w:type="dxa"/>
            <w:tcBorders>
              <w:top w:val="single" w:sz="4" w:space="0" w:color="auto"/>
              <w:left w:val="nil"/>
              <w:bottom w:val="single" w:sz="4" w:space="0" w:color="auto"/>
              <w:right w:val="single" w:sz="4" w:space="0" w:color="auto"/>
            </w:tcBorders>
            <w:shd w:val="clear" w:color="auto" w:fill="auto"/>
            <w:hideMark/>
          </w:tcPr>
          <w:p w14:paraId="5F588F3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37A7ABB" w14:textId="77777777" w:rsidR="00DD1C00" w:rsidRPr="00DD1C00" w:rsidRDefault="00DD1C00" w:rsidP="00DD1C00">
            <w:pPr>
              <w:jc w:val="right"/>
              <w:rPr>
                <w:b/>
                <w:bCs/>
                <w:iCs/>
              </w:rPr>
            </w:pPr>
            <w:r w:rsidRPr="00DD1C00">
              <w:rPr>
                <w:b/>
                <w:bCs/>
                <w:iCs/>
              </w:rPr>
              <w:t>300,0</w:t>
            </w:r>
          </w:p>
        </w:tc>
      </w:tr>
      <w:tr w:rsidR="00DD1C00" w:rsidRPr="00DD1C00" w14:paraId="12FC375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A2DAA04"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4E00BEE"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236974F"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0357701E" w14:textId="77777777" w:rsidR="00DD1C00" w:rsidRPr="00DD1C00" w:rsidRDefault="00DD1C00" w:rsidP="00DD1C00">
            <w:pPr>
              <w:jc w:val="center"/>
              <w:rPr>
                <w:b/>
                <w:bCs/>
                <w:iCs/>
              </w:rPr>
            </w:pPr>
            <w:r w:rsidRPr="00DD1C00">
              <w:rPr>
                <w:b/>
                <w:bCs/>
                <w:iCs/>
              </w:rPr>
              <w:t>1711349999</w:t>
            </w:r>
          </w:p>
        </w:tc>
        <w:tc>
          <w:tcPr>
            <w:tcW w:w="640" w:type="dxa"/>
            <w:tcBorders>
              <w:top w:val="nil"/>
              <w:left w:val="nil"/>
              <w:bottom w:val="single" w:sz="4" w:space="0" w:color="auto"/>
              <w:right w:val="single" w:sz="4" w:space="0" w:color="auto"/>
            </w:tcBorders>
            <w:shd w:val="clear" w:color="auto" w:fill="auto"/>
            <w:hideMark/>
          </w:tcPr>
          <w:p w14:paraId="4C74EE2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CE0B13D" w14:textId="77777777" w:rsidR="00DD1C00" w:rsidRPr="00DD1C00" w:rsidRDefault="00DD1C00" w:rsidP="00DD1C00">
            <w:pPr>
              <w:jc w:val="right"/>
              <w:rPr>
                <w:b/>
                <w:bCs/>
                <w:iCs/>
              </w:rPr>
            </w:pPr>
            <w:r w:rsidRPr="00DD1C00">
              <w:rPr>
                <w:b/>
                <w:bCs/>
                <w:iCs/>
              </w:rPr>
              <w:t>300,0</w:t>
            </w:r>
          </w:p>
        </w:tc>
      </w:tr>
      <w:tr w:rsidR="00DD1C00" w:rsidRPr="00DD1C00" w14:paraId="785D31E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0E4F28D"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A3A1086"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40989D8D"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39E0FEE4" w14:textId="77777777" w:rsidR="00DD1C00" w:rsidRPr="00DD1C00" w:rsidRDefault="00DD1C00" w:rsidP="00DD1C00">
            <w:pPr>
              <w:jc w:val="center"/>
            </w:pPr>
            <w:r w:rsidRPr="00DD1C00">
              <w:t>1711349999</w:t>
            </w:r>
          </w:p>
        </w:tc>
        <w:tc>
          <w:tcPr>
            <w:tcW w:w="640" w:type="dxa"/>
            <w:tcBorders>
              <w:top w:val="nil"/>
              <w:left w:val="nil"/>
              <w:bottom w:val="single" w:sz="4" w:space="0" w:color="auto"/>
              <w:right w:val="single" w:sz="4" w:space="0" w:color="auto"/>
            </w:tcBorders>
            <w:shd w:val="clear" w:color="auto" w:fill="auto"/>
            <w:hideMark/>
          </w:tcPr>
          <w:p w14:paraId="079F5469"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67602FC" w14:textId="77777777" w:rsidR="00DD1C00" w:rsidRPr="00DD1C00" w:rsidRDefault="00DD1C00" w:rsidP="00DD1C00">
            <w:pPr>
              <w:jc w:val="right"/>
            </w:pPr>
            <w:r w:rsidRPr="00DD1C00">
              <w:t>300,0</w:t>
            </w:r>
          </w:p>
        </w:tc>
      </w:tr>
      <w:tr w:rsidR="00DD1C00" w:rsidRPr="00DD1C00" w14:paraId="7253F70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A51034D" w14:textId="77777777" w:rsidR="00DD1C00" w:rsidRPr="00DD1C00" w:rsidRDefault="00DD1C00" w:rsidP="00DD1C00">
            <w:pPr>
              <w:rPr>
                <w:b/>
                <w:bCs/>
                <w:iCs/>
              </w:rPr>
            </w:pPr>
            <w:r w:rsidRPr="00DD1C00">
              <w:rPr>
                <w:b/>
                <w:bCs/>
                <w:iCs/>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762" w:type="dxa"/>
            <w:tcBorders>
              <w:top w:val="single" w:sz="4" w:space="0" w:color="auto"/>
              <w:left w:val="nil"/>
              <w:bottom w:val="single" w:sz="4" w:space="0" w:color="auto"/>
              <w:right w:val="single" w:sz="4" w:space="0" w:color="auto"/>
            </w:tcBorders>
            <w:shd w:val="clear" w:color="auto" w:fill="auto"/>
            <w:hideMark/>
          </w:tcPr>
          <w:p w14:paraId="00F86F6D"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55D762E4"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42F9AACF" w14:textId="77777777" w:rsidR="00DD1C00" w:rsidRPr="00DD1C00" w:rsidRDefault="00DD1C00" w:rsidP="00DD1C00">
            <w:pPr>
              <w:jc w:val="center"/>
              <w:rPr>
                <w:b/>
                <w:bCs/>
                <w:iCs/>
              </w:rPr>
            </w:pPr>
            <w:r w:rsidRPr="00DD1C00">
              <w:rPr>
                <w:b/>
                <w:bCs/>
                <w:iCs/>
              </w:rPr>
              <w:t>1712000000</w:t>
            </w:r>
          </w:p>
        </w:tc>
        <w:tc>
          <w:tcPr>
            <w:tcW w:w="640" w:type="dxa"/>
            <w:tcBorders>
              <w:top w:val="single" w:sz="4" w:space="0" w:color="auto"/>
              <w:left w:val="nil"/>
              <w:bottom w:val="single" w:sz="4" w:space="0" w:color="auto"/>
              <w:right w:val="single" w:sz="4" w:space="0" w:color="auto"/>
            </w:tcBorders>
            <w:shd w:val="clear" w:color="auto" w:fill="auto"/>
            <w:hideMark/>
          </w:tcPr>
          <w:p w14:paraId="7F1A8E4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8D22EA3" w14:textId="77777777" w:rsidR="00DD1C00" w:rsidRPr="00DD1C00" w:rsidRDefault="00DD1C00" w:rsidP="00DD1C00">
            <w:pPr>
              <w:jc w:val="right"/>
              <w:rPr>
                <w:b/>
                <w:bCs/>
                <w:iCs/>
              </w:rPr>
            </w:pPr>
            <w:r w:rsidRPr="00DD1C00">
              <w:rPr>
                <w:b/>
                <w:bCs/>
                <w:iCs/>
              </w:rPr>
              <w:t>3 500,0</w:t>
            </w:r>
          </w:p>
        </w:tc>
      </w:tr>
      <w:tr w:rsidR="00DD1C00" w:rsidRPr="00DD1C00" w14:paraId="06D1BD8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A39DE1B" w14:textId="77777777" w:rsidR="00DD1C00" w:rsidRPr="00DD1C00" w:rsidRDefault="00DD1C00" w:rsidP="00DD1C00">
            <w:pPr>
              <w:rPr>
                <w:b/>
                <w:bCs/>
                <w:iCs/>
              </w:rPr>
            </w:pPr>
            <w:r w:rsidRPr="00DD1C00">
              <w:rPr>
                <w:b/>
                <w:bCs/>
                <w:iCs/>
              </w:rPr>
              <w:t>Приобретение материальных ресурсов для проведения мероприятий по мобилизационной подготовке</w:t>
            </w:r>
          </w:p>
        </w:tc>
        <w:tc>
          <w:tcPr>
            <w:tcW w:w="762" w:type="dxa"/>
            <w:tcBorders>
              <w:top w:val="nil"/>
              <w:left w:val="nil"/>
              <w:bottom w:val="single" w:sz="4" w:space="0" w:color="auto"/>
              <w:right w:val="single" w:sz="4" w:space="0" w:color="auto"/>
            </w:tcBorders>
            <w:shd w:val="clear" w:color="auto" w:fill="auto"/>
            <w:hideMark/>
          </w:tcPr>
          <w:p w14:paraId="390A7BC3"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623ACC64"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04C00F65" w14:textId="77777777" w:rsidR="00DD1C00" w:rsidRPr="00DD1C00" w:rsidRDefault="00DD1C00" w:rsidP="00DD1C00">
            <w:pPr>
              <w:jc w:val="center"/>
              <w:rPr>
                <w:b/>
                <w:bCs/>
                <w:iCs/>
              </w:rPr>
            </w:pPr>
            <w:r w:rsidRPr="00DD1C00">
              <w:rPr>
                <w:b/>
                <w:bCs/>
                <w:iCs/>
              </w:rPr>
              <w:t>1712100000</w:t>
            </w:r>
          </w:p>
        </w:tc>
        <w:tc>
          <w:tcPr>
            <w:tcW w:w="640" w:type="dxa"/>
            <w:tcBorders>
              <w:top w:val="nil"/>
              <w:left w:val="nil"/>
              <w:bottom w:val="single" w:sz="4" w:space="0" w:color="auto"/>
              <w:right w:val="single" w:sz="4" w:space="0" w:color="auto"/>
            </w:tcBorders>
            <w:shd w:val="clear" w:color="auto" w:fill="auto"/>
            <w:hideMark/>
          </w:tcPr>
          <w:p w14:paraId="571B3AD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AADC0FE" w14:textId="77777777" w:rsidR="00DD1C00" w:rsidRPr="00DD1C00" w:rsidRDefault="00DD1C00" w:rsidP="00DD1C00">
            <w:pPr>
              <w:jc w:val="right"/>
              <w:rPr>
                <w:b/>
                <w:bCs/>
                <w:iCs/>
              </w:rPr>
            </w:pPr>
            <w:r w:rsidRPr="00DD1C00">
              <w:rPr>
                <w:b/>
                <w:bCs/>
                <w:iCs/>
              </w:rPr>
              <w:t>3 000,0</w:t>
            </w:r>
          </w:p>
        </w:tc>
      </w:tr>
      <w:tr w:rsidR="00DD1C00" w:rsidRPr="00DD1C00" w14:paraId="40FE07D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7606AB6"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8EAA854"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D485AAF"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4BCBBFF1" w14:textId="77777777" w:rsidR="00DD1C00" w:rsidRPr="00DD1C00" w:rsidRDefault="00DD1C00" w:rsidP="00DD1C00">
            <w:pPr>
              <w:jc w:val="center"/>
              <w:rPr>
                <w:b/>
                <w:bCs/>
                <w:iCs/>
              </w:rPr>
            </w:pPr>
            <w:r w:rsidRPr="00DD1C00">
              <w:rPr>
                <w:b/>
                <w:bCs/>
                <w:iCs/>
              </w:rPr>
              <w:t>1712149999</w:t>
            </w:r>
          </w:p>
        </w:tc>
        <w:tc>
          <w:tcPr>
            <w:tcW w:w="640" w:type="dxa"/>
            <w:tcBorders>
              <w:top w:val="nil"/>
              <w:left w:val="nil"/>
              <w:bottom w:val="single" w:sz="4" w:space="0" w:color="auto"/>
              <w:right w:val="single" w:sz="4" w:space="0" w:color="auto"/>
            </w:tcBorders>
            <w:shd w:val="clear" w:color="auto" w:fill="auto"/>
            <w:hideMark/>
          </w:tcPr>
          <w:p w14:paraId="628F6E9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3939D15" w14:textId="77777777" w:rsidR="00DD1C00" w:rsidRPr="00DD1C00" w:rsidRDefault="00DD1C00" w:rsidP="00DD1C00">
            <w:pPr>
              <w:jc w:val="right"/>
              <w:rPr>
                <w:b/>
                <w:bCs/>
                <w:iCs/>
              </w:rPr>
            </w:pPr>
            <w:r w:rsidRPr="00DD1C00">
              <w:rPr>
                <w:b/>
                <w:bCs/>
                <w:iCs/>
              </w:rPr>
              <w:t>3 000,0</w:t>
            </w:r>
          </w:p>
        </w:tc>
      </w:tr>
      <w:tr w:rsidR="00DD1C00" w:rsidRPr="00DD1C00" w14:paraId="3587576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80B64C"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0DE7BF8"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1246A466"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3B1DA596" w14:textId="77777777" w:rsidR="00DD1C00" w:rsidRPr="00DD1C00" w:rsidRDefault="00DD1C00" w:rsidP="00DD1C00">
            <w:pPr>
              <w:jc w:val="center"/>
            </w:pPr>
            <w:r w:rsidRPr="00DD1C00">
              <w:t>1712149999</w:t>
            </w:r>
          </w:p>
        </w:tc>
        <w:tc>
          <w:tcPr>
            <w:tcW w:w="640" w:type="dxa"/>
            <w:tcBorders>
              <w:top w:val="nil"/>
              <w:left w:val="nil"/>
              <w:bottom w:val="single" w:sz="4" w:space="0" w:color="auto"/>
              <w:right w:val="single" w:sz="4" w:space="0" w:color="auto"/>
            </w:tcBorders>
            <w:shd w:val="clear" w:color="auto" w:fill="auto"/>
            <w:hideMark/>
          </w:tcPr>
          <w:p w14:paraId="7B663EBC"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C81AAEF" w14:textId="77777777" w:rsidR="00DD1C00" w:rsidRPr="00DD1C00" w:rsidRDefault="00DD1C00" w:rsidP="00DD1C00">
            <w:pPr>
              <w:jc w:val="right"/>
            </w:pPr>
            <w:r w:rsidRPr="00DD1C00">
              <w:t>3 000,0</w:t>
            </w:r>
          </w:p>
        </w:tc>
      </w:tr>
      <w:tr w:rsidR="00DD1C00" w:rsidRPr="00DD1C00" w14:paraId="5230B730"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4302C29" w14:textId="77777777" w:rsidR="00DD1C00" w:rsidRPr="00DD1C00" w:rsidRDefault="00DD1C00" w:rsidP="00DD1C00">
            <w:pPr>
              <w:rPr>
                <w:b/>
                <w:bCs/>
                <w:iCs/>
              </w:rPr>
            </w:pPr>
            <w:r w:rsidRPr="00DD1C00">
              <w:rPr>
                <w:b/>
                <w:bCs/>
                <w:iCs/>
              </w:rPr>
              <w:t>Проведение мероприятий по мобилизационной подготовке</w:t>
            </w:r>
          </w:p>
        </w:tc>
        <w:tc>
          <w:tcPr>
            <w:tcW w:w="762" w:type="dxa"/>
            <w:tcBorders>
              <w:top w:val="single" w:sz="4" w:space="0" w:color="auto"/>
              <w:left w:val="nil"/>
              <w:bottom w:val="single" w:sz="4" w:space="0" w:color="auto"/>
              <w:right w:val="single" w:sz="4" w:space="0" w:color="auto"/>
            </w:tcBorders>
            <w:shd w:val="clear" w:color="auto" w:fill="auto"/>
            <w:hideMark/>
          </w:tcPr>
          <w:p w14:paraId="671AE766"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0E2C3157"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506D7EB1" w14:textId="77777777" w:rsidR="00DD1C00" w:rsidRPr="00DD1C00" w:rsidRDefault="00DD1C00" w:rsidP="00DD1C00">
            <w:pPr>
              <w:jc w:val="center"/>
              <w:rPr>
                <w:b/>
                <w:bCs/>
                <w:iCs/>
              </w:rPr>
            </w:pPr>
            <w:r w:rsidRPr="00DD1C00">
              <w:rPr>
                <w:b/>
                <w:bCs/>
                <w:iCs/>
              </w:rPr>
              <w:t>1712200000</w:t>
            </w:r>
          </w:p>
        </w:tc>
        <w:tc>
          <w:tcPr>
            <w:tcW w:w="640" w:type="dxa"/>
            <w:tcBorders>
              <w:top w:val="single" w:sz="4" w:space="0" w:color="auto"/>
              <w:left w:val="nil"/>
              <w:bottom w:val="single" w:sz="4" w:space="0" w:color="auto"/>
              <w:right w:val="single" w:sz="4" w:space="0" w:color="auto"/>
            </w:tcBorders>
            <w:shd w:val="clear" w:color="auto" w:fill="auto"/>
            <w:hideMark/>
          </w:tcPr>
          <w:p w14:paraId="13A22CF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FA398FB" w14:textId="77777777" w:rsidR="00DD1C00" w:rsidRPr="00DD1C00" w:rsidRDefault="00DD1C00" w:rsidP="00DD1C00">
            <w:pPr>
              <w:jc w:val="right"/>
              <w:rPr>
                <w:b/>
                <w:bCs/>
                <w:iCs/>
              </w:rPr>
            </w:pPr>
            <w:r w:rsidRPr="00DD1C00">
              <w:rPr>
                <w:b/>
                <w:bCs/>
                <w:iCs/>
              </w:rPr>
              <w:t>500,0</w:t>
            </w:r>
          </w:p>
        </w:tc>
      </w:tr>
      <w:tr w:rsidR="00DD1C00" w:rsidRPr="00DD1C00" w14:paraId="7E30BD9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1F09CC2"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6BA7CAA"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6B4D7CD1"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16BA4FE5" w14:textId="77777777" w:rsidR="00DD1C00" w:rsidRPr="00DD1C00" w:rsidRDefault="00DD1C00" w:rsidP="00DD1C00">
            <w:pPr>
              <w:jc w:val="center"/>
              <w:rPr>
                <w:b/>
                <w:bCs/>
                <w:iCs/>
              </w:rPr>
            </w:pPr>
            <w:r w:rsidRPr="00DD1C00">
              <w:rPr>
                <w:b/>
                <w:bCs/>
                <w:iCs/>
              </w:rPr>
              <w:t>1712249999</w:t>
            </w:r>
          </w:p>
        </w:tc>
        <w:tc>
          <w:tcPr>
            <w:tcW w:w="640" w:type="dxa"/>
            <w:tcBorders>
              <w:top w:val="nil"/>
              <w:left w:val="nil"/>
              <w:bottom w:val="single" w:sz="4" w:space="0" w:color="auto"/>
              <w:right w:val="single" w:sz="4" w:space="0" w:color="auto"/>
            </w:tcBorders>
            <w:shd w:val="clear" w:color="auto" w:fill="auto"/>
            <w:hideMark/>
          </w:tcPr>
          <w:p w14:paraId="0497C25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D061A6E" w14:textId="77777777" w:rsidR="00DD1C00" w:rsidRPr="00DD1C00" w:rsidRDefault="00DD1C00" w:rsidP="00DD1C00">
            <w:pPr>
              <w:jc w:val="right"/>
              <w:rPr>
                <w:b/>
                <w:bCs/>
                <w:iCs/>
              </w:rPr>
            </w:pPr>
            <w:r w:rsidRPr="00DD1C00">
              <w:rPr>
                <w:b/>
                <w:bCs/>
                <w:iCs/>
              </w:rPr>
              <w:t>500,0</w:t>
            </w:r>
          </w:p>
        </w:tc>
      </w:tr>
      <w:tr w:rsidR="00DD1C00" w:rsidRPr="00DD1C00" w14:paraId="227086F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EE6E6BC"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B2E84D9"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72AB6EC4"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35C551CF" w14:textId="77777777" w:rsidR="00DD1C00" w:rsidRPr="00DD1C00" w:rsidRDefault="00DD1C00" w:rsidP="00DD1C00">
            <w:pPr>
              <w:jc w:val="center"/>
            </w:pPr>
            <w:r w:rsidRPr="00DD1C00">
              <w:t>1712249999</w:t>
            </w:r>
          </w:p>
        </w:tc>
        <w:tc>
          <w:tcPr>
            <w:tcW w:w="640" w:type="dxa"/>
            <w:tcBorders>
              <w:top w:val="nil"/>
              <w:left w:val="nil"/>
              <w:bottom w:val="single" w:sz="4" w:space="0" w:color="auto"/>
              <w:right w:val="single" w:sz="4" w:space="0" w:color="auto"/>
            </w:tcBorders>
            <w:shd w:val="clear" w:color="auto" w:fill="auto"/>
            <w:hideMark/>
          </w:tcPr>
          <w:p w14:paraId="6DE04EBC"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13968A6" w14:textId="77777777" w:rsidR="00DD1C00" w:rsidRPr="00DD1C00" w:rsidRDefault="00DD1C00" w:rsidP="00DD1C00">
            <w:pPr>
              <w:jc w:val="right"/>
            </w:pPr>
            <w:r w:rsidRPr="00DD1C00">
              <w:t>500,0</w:t>
            </w:r>
          </w:p>
        </w:tc>
      </w:tr>
      <w:tr w:rsidR="00DD1C00" w:rsidRPr="00DD1C00" w14:paraId="28C5404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1F58ED6" w14:textId="77777777" w:rsidR="00DD1C00" w:rsidRPr="00DD1C00" w:rsidRDefault="00DD1C00" w:rsidP="00DD1C00">
            <w:pPr>
              <w:rPr>
                <w:b/>
                <w:bCs/>
                <w:iCs/>
              </w:rPr>
            </w:pPr>
            <w:r w:rsidRPr="00DD1C00">
              <w:rPr>
                <w:b/>
                <w:bCs/>
                <w:iCs/>
              </w:rPr>
              <w:t>Муниципальная программа "Защита прав потребителей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547585ED"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3B9FBB4D"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79E14984" w14:textId="77777777" w:rsidR="00DD1C00" w:rsidRPr="00DD1C00" w:rsidRDefault="00DD1C00" w:rsidP="00DD1C00">
            <w:pPr>
              <w:jc w:val="center"/>
              <w:rPr>
                <w:b/>
                <w:bCs/>
                <w:iCs/>
              </w:rPr>
            </w:pPr>
            <w:r w:rsidRPr="00DD1C00">
              <w:rPr>
                <w:b/>
                <w:bCs/>
                <w:iCs/>
              </w:rPr>
              <w:t>2900000000</w:t>
            </w:r>
          </w:p>
        </w:tc>
        <w:tc>
          <w:tcPr>
            <w:tcW w:w="640" w:type="dxa"/>
            <w:tcBorders>
              <w:top w:val="single" w:sz="4" w:space="0" w:color="auto"/>
              <w:left w:val="nil"/>
              <w:bottom w:val="single" w:sz="4" w:space="0" w:color="auto"/>
              <w:right w:val="single" w:sz="4" w:space="0" w:color="auto"/>
            </w:tcBorders>
            <w:shd w:val="clear" w:color="auto" w:fill="auto"/>
            <w:hideMark/>
          </w:tcPr>
          <w:p w14:paraId="52CE5745"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0F6D7E5" w14:textId="77777777" w:rsidR="00DD1C00" w:rsidRPr="00DD1C00" w:rsidRDefault="00DD1C00" w:rsidP="00DD1C00">
            <w:pPr>
              <w:jc w:val="right"/>
              <w:rPr>
                <w:b/>
                <w:bCs/>
                <w:iCs/>
              </w:rPr>
            </w:pPr>
            <w:r w:rsidRPr="00DD1C00">
              <w:rPr>
                <w:b/>
                <w:bCs/>
                <w:iCs/>
              </w:rPr>
              <w:t>5,0</w:t>
            </w:r>
          </w:p>
        </w:tc>
      </w:tr>
      <w:tr w:rsidR="00DD1C00" w:rsidRPr="00DD1C00" w14:paraId="4B0460F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23F1C8A" w14:textId="77777777" w:rsidR="00DD1C00" w:rsidRPr="00DD1C00" w:rsidRDefault="00DD1C00" w:rsidP="00DD1C00">
            <w:pPr>
              <w:rPr>
                <w:b/>
                <w:bCs/>
                <w:iCs/>
              </w:rPr>
            </w:pPr>
            <w:r w:rsidRPr="00DD1C00">
              <w:rPr>
                <w:b/>
                <w:bCs/>
                <w:iCs/>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762" w:type="dxa"/>
            <w:tcBorders>
              <w:top w:val="nil"/>
              <w:left w:val="nil"/>
              <w:bottom w:val="single" w:sz="4" w:space="0" w:color="auto"/>
              <w:right w:val="single" w:sz="4" w:space="0" w:color="auto"/>
            </w:tcBorders>
            <w:shd w:val="clear" w:color="auto" w:fill="auto"/>
            <w:hideMark/>
          </w:tcPr>
          <w:p w14:paraId="3A369793"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5B61BA24"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4F2EEBD1" w14:textId="77777777" w:rsidR="00DD1C00" w:rsidRPr="00DD1C00" w:rsidRDefault="00DD1C00" w:rsidP="00DD1C00">
            <w:pPr>
              <w:jc w:val="center"/>
              <w:rPr>
                <w:b/>
                <w:bCs/>
                <w:iCs/>
              </w:rPr>
            </w:pPr>
            <w:r w:rsidRPr="00DD1C00">
              <w:rPr>
                <w:b/>
                <w:bCs/>
                <w:iCs/>
              </w:rPr>
              <w:t>2911000000</w:t>
            </w:r>
          </w:p>
        </w:tc>
        <w:tc>
          <w:tcPr>
            <w:tcW w:w="640" w:type="dxa"/>
            <w:tcBorders>
              <w:top w:val="nil"/>
              <w:left w:val="nil"/>
              <w:bottom w:val="single" w:sz="4" w:space="0" w:color="auto"/>
              <w:right w:val="single" w:sz="4" w:space="0" w:color="auto"/>
            </w:tcBorders>
            <w:shd w:val="clear" w:color="auto" w:fill="auto"/>
            <w:hideMark/>
          </w:tcPr>
          <w:p w14:paraId="56198A9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CE79323" w14:textId="77777777" w:rsidR="00DD1C00" w:rsidRPr="00DD1C00" w:rsidRDefault="00DD1C00" w:rsidP="00DD1C00">
            <w:pPr>
              <w:jc w:val="right"/>
              <w:rPr>
                <w:b/>
                <w:bCs/>
                <w:iCs/>
              </w:rPr>
            </w:pPr>
            <w:r w:rsidRPr="00DD1C00">
              <w:rPr>
                <w:b/>
                <w:bCs/>
                <w:iCs/>
              </w:rPr>
              <w:t>5,0</w:t>
            </w:r>
          </w:p>
        </w:tc>
      </w:tr>
      <w:tr w:rsidR="00DD1C00" w:rsidRPr="00DD1C00" w14:paraId="3D340BA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2097107" w14:textId="77777777" w:rsidR="00DD1C00" w:rsidRPr="00DD1C00" w:rsidRDefault="00DD1C00" w:rsidP="00DD1C00">
            <w:pPr>
              <w:rPr>
                <w:b/>
                <w:bCs/>
                <w:iCs/>
              </w:rPr>
            </w:pPr>
            <w:r w:rsidRPr="00DD1C00">
              <w:rPr>
                <w:b/>
                <w:bCs/>
                <w:iCs/>
              </w:rPr>
              <w:t xml:space="preserve">Публикации и сообщения в средствах массовой </w:t>
            </w:r>
            <w:r w:rsidRPr="00DD1C00">
              <w:rPr>
                <w:b/>
                <w:bCs/>
                <w:iCs/>
              </w:rPr>
              <w:lastRenderedPageBreak/>
              <w:t>информации материалов по вопросам защиты прав потребителей в различных сферах деятельности</w:t>
            </w:r>
          </w:p>
        </w:tc>
        <w:tc>
          <w:tcPr>
            <w:tcW w:w="762" w:type="dxa"/>
            <w:tcBorders>
              <w:top w:val="nil"/>
              <w:left w:val="nil"/>
              <w:bottom w:val="single" w:sz="4" w:space="0" w:color="auto"/>
              <w:right w:val="single" w:sz="4" w:space="0" w:color="auto"/>
            </w:tcBorders>
            <w:shd w:val="clear" w:color="auto" w:fill="auto"/>
            <w:hideMark/>
          </w:tcPr>
          <w:p w14:paraId="3F41C5FA" w14:textId="77777777" w:rsidR="00DD1C00" w:rsidRPr="00DD1C00" w:rsidRDefault="00DD1C00" w:rsidP="00DD1C00">
            <w:pPr>
              <w:jc w:val="center"/>
              <w:rPr>
                <w:b/>
                <w:bCs/>
                <w:iCs/>
              </w:rPr>
            </w:pPr>
            <w:r w:rsidRPr="00DD1C00">
              <w:rPr>
                <w:b/>
                <w:bCs/>
                <w:iCs/>
              </w:rPr>
              <w:lastRenderedPageBreak/>
              <w:t>900</w:t>
            </w:r>
          </w:p>
        </w:tc>
        <w:tc>
          <w:tcPr>
            <w:tcW w:w="800" w:type="dxa"/>
            <w:tcBorders>
              <w:top w:val="nil"/>
              <w:left w:val="nil"/>
              <w:bottom w:val="single" w:sz="4" w:space="0" w:color="auto"/>
              <w:right w:val="single" w:sz="4" w:space="0" w:color="auto"/>
            </w:tcBorders>
            <w:shd w:val="clear" w:color="auto" w:fill="auto"/>
            <w:hideMark/>
          </w:tcPr>
          <w:p w14:paraId="5954D6A5"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6BB6C15" w14:textId="77777777" w:rsidR="00DD1C00" w:rsidRPr="00DD1C00" w:rsidRDefault="00DD1C00" w:rsidP="00DD1C00">
            <w:pPr>
              <w:jc w:val="center"/>
              <w:rPr>
                <w:b/>
                <w:bCs/>
                <w:iCs/>
              </w:rPr>
            </w:pPr>
            <w:r w:rsidRPr="00DD1C00">
              <w:rPr>
                <w:b/>
                <w:bCs/>
                <w:iCs/>
              </w:rPr>
              <w:t>2911100000</w:t>
            </w:r>
          </w:p>
        </w:tc>
        <w:tc>
          <w:tcPr>
            <w:tcW w:w="640" w:type="dxa"/>
            <w:tcBorders>
              <w:top w:val="nil"/>
              <w:left w:val="nil"/>
              <w:bottom w:val="single" w:sz="4" w:space="0" w:color="auto"/>
              <w:right w:val="single" w:sz="4" w:space="0" w:color="auto"/>
            </w:tcBorders>
            <w:shd w:val="clear" w:color="auto" w:fill="auto"/>
            <w:hideMark/>
          </w:tcPr>
          <w:p w14:paraId="7F2E29E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90B9A88" w14:textId="77777777" w:rsidR="00DD1C00" w:rsidRPr="00DD1C00" w:rsidRDefault="00DD1C00" w:rsidP="00DD1C00">
            <w:pPr>
              <w:jc w:val="right"/>
              <w:rPr>
                <w:b/>
                <w:bCs/>
                <w:iCs/>
              </w:rPr>
            </w:pPr>
            <w:r w:rsidRPr="00DD1C00">
              <w:rPr>
                <w:b/>
                <w:bCs/>
                <w:iCs/>
              </w:rPr>
              <w:t>5,0</w:t>
            </w:r>
          </w:p>
        </w:tc>
      </w:tr>
      <w:tr w:rsidR="00DD1C00" w:rsidRPr="00DD1C00" w14:paraId="543FB70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0B0D58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AFB4752"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4EBFAFE"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C08B2D3" w14:textId="77777777" w:rsidR="00DD1C00" w:rsidRPr="00DD1C00" w:rsidRDefault="00DD1C00" w:rsidP="00DD1C00">
            <w:pPr>
              <w:jc w:val="center"/>
              <w:rPr>
                <w:b/>
                <w:bCs/>
                <w:iCs/>
              </w:rPr>
            </w:pPr>
            <w:r w:rsidRPr="00DD1C00">
              <w:rPr>
                <w:b/>
                <w:bCs/>
                <w:iCs/>
              </w:rPr>
              <w:t>2911149999</w:t>
            </w:r>
          </w:p>
        </w:tc>
        <w:tc>
          <w:tcPr>
            <w:tcW w:w="640" w:type="dxa"/>
            <w:tcBorders>
              <w:top w:val="nil"/>
              <w:left w:val="nil"/>
              <w:bottom w:val="single" w:sz="4" w:space="0" w:color="auto"/>
              <w:right w:val="single" w:sz="4" w:space="0" w:color="auto"/>
            </w:tcBorders>
            <w:shd w:val="clear" w:color="auto" w:fill="auto"/>
            <w:hideMark/>
          </w:tcPr>
          <w:p w14:paraId="64C1063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C195E33" w14:textId="77777777" w:rsidR="00DD1C00" w:rsidRPr="00DD1C00" w:rsidRDefault="00DD1C00" w:rsidP="00DD1C00">
            <w:pPr>
              <w:jc w:val="right"/>
              <w:rPr>
                <w:b/>
                <w:bCs/>
                <w:iCs/>
              </w:rPr>
            </w:pPr>
            <w:r w:rsidRPr="00DD1C00">
              <w:rPr>
                <w:b/>
                <w:bCs/>
                <w:iCs/>
              </w:rPr>
              <w:t>5,0</w:t>
            </w:r>
          </w:p>
        </w:tc>
      </w:tr>
      <w:tr w:rsidR="00DD1C00" w:rsidRPr="00DD1C00" w14:paraId="2620E87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B5D3B9F"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2C4FF74"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4A88E3ED"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009CCC53" w14:textId="77777777" w:rsidR="00DD1C00" w:rsidRPr="00DD1C00" w:rsidRDefault="00DD1C00" w:rsidP="00DD1C00">
            <w:pPr>
              <w:jc w:val="center"/>
            </w:pPr>
            <w:r w:rsidRPr="00DD1C00">
              <w:t>2911149999</w:t>
            </w:r>
          </w:p>
        </w:tc>
        <w:tc>
          <w:tcPr>
            <w:tcW w:w="640" w:type="dxa"/>
            <w:tcBorders>
              <w:top w:val="nil"/>
              <w:left w:val="nil"/>
              <w:bottom w:val="single" w:sz="4" w:space="0" w:color="auto"/>
              <w:right w:val="single" w:sz="4" w:space="0" w:color="auto"/>
            </w:tcBorders>
            <w:shd w:val="clear" w:color="auto" w:fill="auto"/>
            <w:hideMark/>
          </w:tcPr>
          <w:p w14:paraId="1A573BBC"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F9B5BE3" w14:textId="77777777" w:rsidR="00DD1C00" w:rsidRPr="00DD1C00" w:rsidRDefault="00DD1C00" w:rsidP="00DD1C00">
            <w:pPr>
              <w:jc w:val="right"/>
            </w:pPr>
            <w:r w:rsidRPr="00DD1C00">
              <w:t>5,0</w:t>
            </w:r>
          </w:p>
        </w:tc>
      </w:tr>
      <w:tr w:rsidR="00DD1C00" w:rsidRPr="00DD1C00" w14:paraId="11055AB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7833359"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5F55C72B"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78C69914"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75EB9A02" w14:textId="77777777" w:rsidR="00DD1C00" w:rsidRPr="00DD1C00" w:rsidRDefault="00DD1C00" w:rsidP="00DD1C00">
            <w:pPr>
              <w:jc w:val="center"/>
              <w:rPr>
                <w:b/>
                <w:bCs/>
                <w:iCs/>
              </w:rPr>
            </w:pPr>
            <w:r w:rsidRPr="00DD1C00">
              <w:rPr>
                <w:b/>
                <w:bCs/>
                <w:iCs/>
              </w:rPr>
              <w:t>4000000000</w:t>
            </w:r>
          </w:p>
        </w:tc>
        <w:tc>
          <w:tcPr>
            <w:tcW w:w="640" w:type="dxa"/>
            <w:tcBorders>
              <w:top w:val="single" w:sz="4" w:space="0" w:color="auto"/>
              <w:left w:val="nil"/>
              <w:bottom w:val="single" w:sz="4" w:space="0" w:color="auto"/>
              <w:right w:val="single" w:sz="4" w:space="0" w:color="auto"/>
            </w:tcBorders>
            <w:shd w:val="clear" w:color="auto" w:fill="auto"/>
            <w:hideMark/>
          </w:tcPr>
          <w:p w14:paraId="6A8047C5"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64E32F2" w14:textId="77777777" w:rsidR="00DD1C00" w:rsidRPr="00DD1C00" w:rsidRDefault="00DD1C00" w:rsidP="00DD1C00">
            <w:pPr>
              <w:jc w:val="right"/>
              <w:rPr>
                <w:b/>
                <w:bCs/>
                <w:iCs/>
              </w:rPr>
            </w:pPr>
            <w:r w:rsidRPr="00DD1C00">
              <w:rPr>
                <w:b/>
                <w:bCs/>
                <w:iCs/>
              </w:rPr>
              <w:t>11 510,8</w:t>
            </w:r>
          </w:p>
        </w:tc>
      </w:tr>
      <w:tr w:rsidR="00DD1C00" w:rsidRPr="00DD1C00" w14:paraId="588184C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575C812" w14:textId="77777777" w:rsidR="00DD1C00" w:rsidRPr="00DD1C00" w:rsidRDefault="00DD1C00" w:rsidP="00DD1C00">
            <w:pPr>
              <w:rPr>
                <w:b/>
                <w:bCs/>
                <w:iCs/>
              </w:rPr>
            </w:pPr>
            <w:r w:rsidRPr="00DD1C00">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628906BF"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3DD4ADAC"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317629F" w14:textId="77777777" w:rsidR="00DD1C00" w:rsidRPr="00DD1C00" w:rsidRDefault="00DD1C00" w:rsidP="00DD1C00">
            <w:pPr>
              <w:jc w:val="center"/>
              <w:rPr>
                <w:b/>
                <w:bCs/>
                <w:iCs/>
              </w:rPr>
            </w:pPr>
            <w:r w:rsidRPr="00DD1C00">
              <w:rPr>
                <w:b/>
                <w:bCs/>
                <w:iCs/>
              </w:rPr>
              <w:t>4010000000</w:t>
            </w:r>
          </w:p>
        </w:tc>
        <w:tc>
          <w:tcPr>
            <w:tcW w:w="640" w:type="dxa"/>
            <w:tcBorders>
              <w:top w:val="nil"/>
              <w:left w:val="nil"/>
              <w:bottom w:val="single" w:sz="4" w:space="0" w:color="auto"/>
              <w:right w:val="single" w:sz="4" w:space="0" w:color="auto"/>
            </w:tcBorders>
            <w:shd w:val="clear" w:color="auto" w:fill="auto"/>
            <w:hideMark/>
          </w:tcPr>
          <w:p w14:paraId="532F3E0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66AC12B" w14:textId="77777777" w:rsidR="00DD1C00" w:rsidRPr="00DD1C00" w:rsidRDefault="00DD1C00" w:rsidP="00DD1C00">
            <w:pPr>
              <w:jc w:val="right"/>
              <w:rPr>
                <w:b/>
                <w:bCs/>
                <w:iCs/>
              </w:rPr>
            </w:pPr>
            <w:r w:rsidRPr="00DD1C00">
              <w:rPr>
                <w:b/>
                <w:bCs/>
                <w:iCs/>
              </w:rPr>
              <w:t>9 825,8</w:t>
            </w:r>
          </w:p>
        </w:tc>
      </w:tr>
      <w:tr w:rsidR="00DD1C00" w:rsidRPr="00DD1C00" w14:paraId="0BDCA59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BCFD7A7" w14:textId="77777777" w:rsidR="00DD1C00" w:rsidRPr="00DD1C00" w:rsidRDefault="00DD1C00" w:rsidP="00DD1C00">
            <w:pPr>
              <w:rPr>
                <w:b/>
                <w:bCs/>
                <w:iCs/>
              </w:rPr>
            </w:pPr>
            <w:r w:rsidRPr="00DD1C00">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6F910A31"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A40E2A1"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1642F276" w14:textId="77777777" w:rsidR="00DD1C00" w:rsidRPr="00DD1C00" w:rsidRDefault="00DD1C00" w:rsidP="00DD1C00">
            <w:pPr>
              <w:jc w:val="center"/>
              <w:rPr>
                <w:b/>
                <w:bCs/>
                <w:iCs/>
              </w:rPr>
            </w:pPr>
            <w:r w:rsidRPr="00DD1C00">
              <w:rPr>
                <w:b/>
                <w:bCs/>
                <w:iCs/>
              </w:rPr>
              <w:t>4014000000</w:t>
            </w:r>
          </w:p>
        </w:tc>
        <w:tc>
          <w:tcPr>
            <w:tcW w:w="640" w:type="dxa"/>
            <w:tcBorders>
              <w:top w:val="nil"/>
              <w:left w:val="nil"/>
              <w:bottom w:val="single" w:sz="4" w:space="0" w:color="auto"/>
              <w:right w:val="single" w:sz="4" w:space="0" w:color="auto"/>
            </w:tcBorders>
            <w:shd w:val="clear" w:color="auto" w:fill="auto"/>
            <w:hideMark/>
          </w:tcPr>
          <w:p w14:paraId="215C66A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0DA903F" w14:textId="77777777" w:rsidR="00DD1C00" w:rsidRPr="00DD1C00" w:rsidRDefault="00DD1C00" w:rsidP="00DD1C00">
            <w:pPr>
              <w:jc w:val="right"/>
              <w:rPr>
                <w:b/>
                <w:bCs/>
                <w:iCs/>
              </w:rPr>
            </w:pPr>
            <w:r w:rsidRPr="00DD1C00">
              <w:rPr>
                <w:b/>
                <w:bCs/>
                <w:iCs/>
              </w:rPr>
              <w:t>9 825,8</w:t>
            </w:r>
          </w:p>
        </w:tc>
      </w:tr>
      <w:tr w:rsidR="00DD1C00" w:rsidRPr="00DD1C00" w14:paraId="11AC166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AC9707E" w14:textId="77777777" w:rsidR="00DD1C00" w:rsidRPr="00DD1C00" w:rsidRDefault="00DD1C00" w:rsidP="00DD1C00">
            <w:pPr>
              <w:rPr>
                <w:b/>
                <w:bCs/>
                <w:iCs/>
              </w:rPr>
            </w:pPr>
            <w:r w:rsidRPr="00DD1C00">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14:paraId="0CED5510"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7E4FEA3"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7709730D" w14:textId="77777777" w:rsidR="00DD1C00" w:rsidRPr="00DD1C00" w:rsidRDefault="00DD1C00" w:rsidP="00DD1C00">
            <w:pPr>
              <w:jc w:val="center"/>
              <w:rPr>
                <w:b/>
                <w:bCs/>
                <w:iCs/>
              </w:rPr>
            </w:pPr>
            <w:r w:rsidRPr="00DD1C00">
              <w:rPr>
                <w:b/>
                <w:bCs/>
                <w:iCs/>
              </w:rPr>
              <w:t>4014200000</w:t>
            </w:r>
          </w:p>
        </w:tc>
        <w:tc>
          <w:tcPr>
            <w:tcW w:w="640" w:type="dxa"/>
            <w:tcBorders>
              <w:top w:val="nil"/>
              <w:left w:val="nil"/>
              <w:bottom w:val="single" w:sz="4" w:space="0" w:color="auto"/>
              <w:right w:val="single" w:sz="4" w:space="0" w:color="auto"/>
            </w:tcBorders>
            <w:shd w:val="clear" w:color="auto" w:fill="auto"/>
            <w:hideMark/>
          </w:tcPr>
          <w:p w14:paraId="408FB0A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3781AE1" w14:textId="77777777" w:rsidR="00DD1C00" w:rsidRPr="00DD1C00" w:rsidRDefault="00DD1C00" w:rsidP="00DD1C00">
            <w:pPr>
              <w:jc w:val="right"/>
              <w:rPr>
                <w:b/>
                <w:bCs/>
                <w:iCs/>
              </w:rPr>
            </w:pPr>
            <w:r w:rsidRPr="00DD1C00">
              <w:rPr>
                <w:b/>
                <w:bCs/>
                <w:iCs/>
              </w:rPr>
              <w:t>9 825,8</w:t>
            </w:r>
          </w:p>
        </w:tc>
      </w:tr>
      <w:tr w:rsidR="00DD1C00" w:rsidRPr="00DD1C00" w14:paraId="7885B03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1E395FB" w14:textId="77777777" w:rsidR="00DD1C00" w:rsidRPr="00DD1C00" w:rsidRDefault="00DD1C00" w:rsidP="00DD1C00">
            <w:pPr>
              <w:rPr>
                <w:b/>
                <w:bCs/>
                <w:iCs/>
              </w:rPr>
            </w:pPr>
            <w:r w:rsidRPr="00DD1C00">
              <w:rPr>
                <w:b/>
                <w:bCs/>
                <w:iCs/>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nil"/>
              <w:left w:val="nil"/>
              <w:bottom w:val="single" w:sz="4" w:space="0" w:color="auto"/>
              <w:right w:val="single" w:sz="4" w:space="0" w:color="auto"/>
            </w:tcBorders>
            <w:shd w:val="clear" w:color="auto" w:fill="auto"/>
            <w:hideMark/>
          </w:tcPr>
          <w:p w14:paraId="62FD72A2"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30239063"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5F66F024" w14:textId="77777777" w:rsidR="00DD1C00" w:rsidRPr="00DD1C00" w:rsidRDefault="00DD1C00" w:rsidP="00DD1C00">
            <w:pPr>
              <w:jc w:val="center"/>
              <w:rPr>
                <w:b/>
                <w:bCs/>
                <w:iCs/>
              </w:rPr>
            </w:pPr>
            <w:r w:rsidRPr="00DD1C00">
              <w:rPr>
                <w:b/>
                <w:bCs/>
                <w:iCs/>
              </w:rPr>
              <w:t>4014273150</w:t>
            </w:r>
          </w:p>
        </w:tc>
        <w:tc>
          <w:tcPr>
            <w:tcW w:w="640" w:type="dxa"/>
            <w:tcBorders>
              <w:top w:val="nil"/>
              <w:left w:val="nil"/>
              <w:bottom w:val="single" w:sz="4" w:space="0" w:color="auto"/>
              <w:right w:val="single" w:sz="4" w:space="0" w:color="auto"/>
            </w:tcBorders>
            <w:shd w:val="clear" w:color="auto" w:fill="auto"/>
            <w:hideMark/>
          </w:tcPr>
          <w:p w14:paraId="0B178E8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1C40878" w14:textId="77777777" w:rsidR="00DD1C00" w:rsidRPr="00DD1C00" w:rsidRDefault="00DD1C00" w:rsidP="00DD1C00">
            <w:pPr>
              <w:jc w:val="right"/>
              <w:rPr>
                <w:b/>
                <w:bCs/>
                <w:iCs/>
              </w:rPr>
            </w:pPr>
            <w:r w:rsidRPr="00DD1C00">
              <w:rPr>
                <w:b/>
                <w:bCs/>
                <w:iCs/>
              </w:rPr>
              <w:t>0,7</w:t>
            </w:r>
          </w:p>
        </w:tc>
      </w:tr>
      <w:tr w:rsidR="00DD1C00" w:rsidRPr="00DD1C00" w14:paraId="76E39BD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BC733C2"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4196F6B"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3ED442D3"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70146228" w14:textId="77777777" w:rsidR="00DD1C00" w:rsidRPr="00DD1C00" w:rsidRDefault="00DD1C00" w:rsidP="00DD1C00">
            <w:pPr>
              <w:jc w:val="center"/>
            </w:pPr>
            <w:r w:rsidRPr="00DD1C00">
              <w:t>4014273150</w:t>
            </w:r>
          </w:p>
        </w:tc>
        <w:tc>
          <w:tcPr>
            <w:tcW w:w="640" w:type="dxa"/>
            <w:tcBorders>
              <w:top w:val="nil"/>
              <w:left w:val="nil"/>
              <w:bottom w:val="single" w:sz="4" w:space="0" w:color="auto"/>
              <w:right w:val="single" w:sz="4" w:space="0" w:color="auto"/>
            </w:tcBorders>
            <w:shd w:val="clear" w:color="auto" w:fill="auto"/>
            <w:hideMark/>
          </w:tcPr>
          <w:p w14:paraId="590679A3"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8754BA3" w14:textId="77777777" w:rsidR="00DD1C00" w:rsidRPr="00DD1C00" w:rsidRDefault="00DD1C00" w:rsidP="00DD1C00">
            <w:pPr>
              <w:jc w:val="right"/>
            </w:pPr>
            <w:r w:rsidRPr="00DD1C00">
              <w:t>0,7</w:t>
            </w:r>
          </w:p>
        </w:tc>
      </w:tr>
      <w:tr w:rsidR="00DD1C00" w:rsidRPr="00DD1C00" w14:paraId="3130522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4DF1320" w14:textId="77777777" w:rsidR="00DD1C00" w:rsidRPr="00DD1C00" w:rsidRDefault="00DD1C00" w:rsidP="00DD1C00">
            <w:pPr>
              <w:rPr>
                <w:b/>
                <w:bCs/>
                <w:iCs/>
              </w:rPr>
            </w:pPr>
            <w:r w:rsidRPr="00DD1C00">
              <w:rPr>
                <w:b/>
                <w:bCs/>
                <w:iCs/>
              </w:rPr>
              <w:t>Единая субвенция местным бюджетам из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4CED8220"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4EA5D4C0"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4ADF9C65" w14:textId="77777777" w:rsidR="00DD1C00" w:rsidRPr="00DD1C00" w:rsidRDefault="00DD1C00" w:rsidP="00DD1C00">
            <w:pPr>
              <w:jc w:val="center"/>
              <w:rPr>
                <w:b/>
                <w:bCs/>
                <w:iCs/>
              </w:rPr>
            </w:pPr>
            <w:r w:rsidRPr="00DD1C00">
              <w:rPr>
                <w:b/>
                <w:bCs/>
                <w:iCs/>
              </w:rPr>
              <w:t>4014273300</w:t>
            </w:r>
          </w:p>
        </w:tc>
        <w:tc>
          <w:tcPr>
            <w:tcW w:w="640" w:type="dxa"/>
            <w:tcBorders>
              <w:top w:val="single" w:sz="4" w:space="0" w:color="auto"/>
              <w:left w:val="nil"/>
              <w:bottom w:val="single" w:sz="4" w:space="0" w:color="auto"/>
              <w:right w:val="single" w:sz="4" w:space="0" w:color="auto"/>
            </w:tcBorders>
            <w:shd w:val="clear" w:color="auto" w:fill="auto"/>
            <w:hideMark/>
          </w:tcPr>
          <w:p w14:paraId="7F7FB5F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173C3ED" w14:textId="77777777" w:rsidR="00DD1C00" w:rsidRPr="00DD1C00" w:rsidRDefault="00DD1C00" w:rsidP="00DD1C00">
            <w:pPr>
              <w:jc w:val="right"/>
              <w:rPr>
                <w:b/>
                <w:bCs/>
                <w:iCs/>
              </w:rPr>
            </w:pPr>
            <w:r w:rsidRPr="00DD1C00">
              <w:rPr>
                <w:b/>
                <w:bCs/>
                <w:iCs/>
              </w:rPr>
              <w:t>9 825,1</w:t>
            </w:r>
          </w:p>
        </w:tc>
      </w:tr>
      <w:tr w:rsidR="00DD1C00" w:rsidRPr="00DD1C00" w14:paraId="051C051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5CCBA6D"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A189EAC"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5D8BF35D"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5D04308B" w14:textId="77777777" w:rsidR="00DD1C00" w:rsidRPr="00DD1C00" w:rsidRDefault="00DD1C00" w:rsidP="00DD1C00">
            <w:pPr>
              <w:jc w:val="center"/>
            </w:pPr>
            <w:r w:rsidRPr="00DD1C00">
              <w:t>4014273300</w:t>
            </w:r>
          </w:p>
        </w:tc>
        <w:tc>
          <w:tcPr>
            <w:tcW w:w="640" w:type="dxa"/>
            <w:tcBorders>
              <w:top w:val="nil"/>
              <w:left w:val="nil"/>
              <w:bottom w:val="single" w:sz="4" w:space="0" w:color="auto"/>
              <w:right w:val="single" w:sz="4" w:space="0" w:color="auto"/>
            </w:tcBorders>
            <w:shd w:val="clear" w:color="auto" w:fill="auto"/>
            <w:hideMark/>
          </w:tcPr>
          <w:p w14:paraId="04C724B5"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66D7EFEB" w14:textId="77777777" w:rsidR="00DD1C00" w:rsidRPr="00DD1C00" w:rsidRDefault="00DD1C00" w:rsidP="00DD1C00">
            <w:pPr>
              <w:jc w:val="right"/>
            </w:pPr>
            <w:r w:rsidRPr="00DD1C00">
              <w:t>9 038,9</w:t>
            </w:r>
          </w:p>
        </w:tc>
      </w:tr>
      <w:tr w:rsidR="00DD1C00" w:rsidRPr="00DD1C00" w14:paraId="5CFA916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EFCA484"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D402F46"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026269AC"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147CABC7" w14:textId="77777777" w:rsidR="00DD1C00" w:rsidRPr="00DD1C00" w:rsidRDefault="00DD1C00" w:rsidP="00DD1C00">
            <w:pPr>
              <w:jc w:val="center"/>
            </w:pPr>
            <w:r w:rsidRPr="00DD1C00">
              <w:t>4014273300</w:t>
            </w:r>
          </w:p>
        </w:tc>
        <w:tc>
          <w:tcPr>
            <w:tcW w:w="640" w:type="dxa"/>
            <w:tcBorders>
              <w:top w:val="nil"/>
              <w:left w:val="nil"/>
              <w:bottom w:val="single" w:sz="4" w:space="0" w:color="auto"/>
              <w:right w:val="single" w:sz="4" w:space="0" w:color="auto"/>
            </w:tcBorders>
            <w:shd w:val="clear" w:color="auto" w:fill="auto"/>
            <w:hideMark/>
          </w:tcPr>
          <w:p w14:paraId="0DD69EEE"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D9BCC53" w14:textId="77777777" w:rsidR="00DD1C00" w:rsidRPr="00DD1C00" w:rsidRDefault="00DD1C00" w:rsidP="00DD1C00">
            <w:pPr>
              <w:jc w:val="right"/>
            </w:pPr>
            <w:r w:rsidRPr="00DD1C00">
              <w:t>786,2</w:t>
            </w:r>
          </w:p>
        </w:tc>
      </w:tr>
      <w:tr w:rsidR="00DD1C00" w:rsidRPr="00DD1C00" w14:paraId="2791882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3A7E838" w14:textId="77777777" w:rsidR="00DD1C00" w:rsidRPr="00DD1C00" w:rsidRDefault="00DD1C00" w:rsidP="00DD1C00">
            <w:pPr>
              <w:rPr>
                <w:b/>
                <w:bCs/>
                <w:iCs/>
              </w:rPr>
            </w:pPr>
            <w:r w:rsidRPr="00DD1C00">
              <w:rPr>
                <w:b/>
                <w:bCs/>
                <w:iCs/>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14:paraId="2B8465BE"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113FE2BF"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5AEA801E" w14:textId="77777777" w:rsidR="00DD1C00" w:rsidRPr="00DD1C00" w:rsidRDefault="00DD1C00" w:rsidP="00DD1C00">
            <w:pPr>
              <w:jc w:val="center"/>
              <w:rPr>
                <w:b/>
                <w:bCs/>
                <w:iCs/>
              </w:rPr>
            </w:pPr>
            <w:r w:rsidRPr="00DD1C00">
              <w:rPr>
                <w:b/>
                <w:bCs/>
                <w:iCs/>
              </w:rPr>
              <w:t>4020000000</w:t>
            </w:r>
          </w:p>
        </w:tc>
        <w:tc>
          <w:tcPr>
            <w:tcW w:w="640" w:type="dxa"/>
            <w:tcBorders>
              <w:top w:val="single" w:sz="4" w:space="0" w:color="auto"/>
              <w:left w:val="nil"/>
              <w:bottom w:val="single" w:sz="4" w:space="0" w:color="auto"/>
              <w:right w:val="single" w:sz="4" w:space="0" w:color="auto"/>
            </w:tcBorders>
            <w:shd w:val="clear" w:color="auto" w:fill="auto"/>
            <w:hideMark/>
          </w:tcPr>
          <w:p w14:paraId="7141EAB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8D67D4C" w14:textId="77777777" w:rsidR="00DD1C00" w:rsidRPr="00DD1C00" w:rsidRDefault="00DD1C00" w:rsidP="00DD1C00">
            <w:pPr>
              <w:jc w:val="right"/>
              <w:rPr>
                <w:b/>
                <w:bCs/>
                <w:iCs/>
              </w:rPr>
            </w:pPr>
            <w:r w:rsidRPr="00DD1C00">
              <w:rPr>
                <w:b/>
                <w:bCs/>
                <w:iCs/>
              </w:rPr>
              <w:t>1 685,0</w:t>
            </w:r>
          </w:p>
        </w:tc>
      </w:tr>
      <w:tr w:rsidR="00DD1C00" w:rsidRPr="00DD1C00" w14:paraId="3B036CE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5220FB3" w14:textId="77777777" w:rsidR="00DD1C00" w:rsidRPr="00DD1C00" w:rsidRDefault="00DD1C00" w:rsidP="00DD1C00">
            <w:pPr>
              <w:rPr>
                <w:b/>
                <w:bCs/>
                <w:iCs/>
              </w:rPr>
            </w:pPr>
            <w:r w:rsidRPr="00DD1C00">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56C10856"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669C1EE"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62419682" w14:textId="77777777" w:rsidR="00DD1C00" w:rsidRPr="00DD1C00" w:rsidRDefault="00DD1C00" w:rsidP="00DD1C00">
            <w:pPr>
              <w:jc w:val="center"/>
              <w:rPr>
                <w:b/>
                <w:bCs/>
                <w:iCs/>
              </w:rPr>
            </w:pPr>
            <w:r w:rsidRPr="00DD1C00">
              <w:rPr>
                <w:b/>
                <w:bCs/>
                <w:iCs/>
              </w:rPr>
              <w:t>4022000000</w:t>
            </w:r>
          </w:p>
        </w:tc>
        <w:tc>
          <w:tcPr>
            <w:tcW w:w="640" w:type="dxa"/>
            <w:tcBorders>
              <w:top w:val="nil"/>
              <w:left w:val="nil"/>
              <w:bottom w:val="single" w:sz="4" w:space="0" w:color="auto"/>
              <w:right w:val="single" w:sz="4" w:space="0" w:color="auto"/>
            </w:tcBorders>
            <w:shd w:val="clear" w:color="auto" w:fill="auto"/>
            <w:hideMark/>
          </w:tcPr>
          <w:p w14:paraId="0937EB4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1497B13" w14:textId="77777777" w:rsidR="00DD1C00" w:rsidRPr="00DD1C00" w:rsidRDefault="00DD1C00" w:rsidP="00DD1C00">
            <w:pPr>
              <w:jc w:val="right"/>
              <w:rPr>
                <w:b/>
                <w:bCs/>
                <w:iCs/>
              </w:rPr>
            </w:pPr>
            <w:r w:rsidRPr="00DD1C00">
              <w:rPr>
                <w:b/>
                <w:bCs/>
                <w:iCs/>
              </w:rPr>
              <w:t>1 685,0</w:t>
            </w:r>
          </w:p>
        </w:tc>
      </w:tr>
      <w:tr w:rsidR="00DD1C00" w:rsidRPr="00DD1C00" w14:paraId="3CCCC9B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D75D46E" w14:textId="77777777" w:rsidR="00DD1C00" w:rsidRPr="00DD1C00" w:rsidRDefault="00DD1C00" w:rsidP="00DD1C00">
            <w:pPr>
              <w:rPr>
                <w:b/>
                <w:bCs/>
                <w:iCs/>
              </w:rPr>
            </w:pPr>
            <w:r w:rsidRPr="00DD1C00">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7C6332C2"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49F4287"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6CC7E6DE" w14:textId="77777777" w:rsidR="00DD1C00" w:rsidRPr="00DD1C00" w:rsidRDefault="00DD1C00" w:rsidP="00DD1C00">
            <w:pPr>
              <w:jc w:val="center"/>
              <w:rPr>
                <w:b/>
                <w:bCs/>
                <w:iCs/>
              </w:rPr>
            </w:pPr>
            <w:r w:rsidRPr="00DD1C00">
              <w:rPr>
                <w:b/>
                <w:bCs/>
                <w:iCs/>
              </w:rPr>
              <w:t>4022100000</w:t>
            </w:r>
          </w:p>
        </w:tc>
        <w:tc>
          <w:tcPr>
            <w:tcW w:w="640" w:type="dxa"/>
            <w:tcBorders>
              <w:top w:val="nil"/>
              <w:left w:val="nil"/>
              <w:bottom w:val="single" w:sz="4" w:space="0" w:color="auto"/>
              <w:right w:val="single" w:sz="4" w:space="0" w:color="auto"/>
            </w:tcBorders>
            <w:shd w:val="clear" w:color="auto" w:fill="auto"/>
            <w:hideMark/>
          </w:tcPr>
          <w:p w14:paraId="4BF0CAD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FA234B4" w14:textId="77777777" w:rsidR="00DD1C00" w:rsidRPr="00DD1C00" w:rsidRDefault="00DD1C00" w:rsidP="00DD1C00">
            <w:pPr>
              <w:jc w:val="right"/>
              <w:rPr>
                <w:b/>
                <w:bCs/>
                <w:iCs/>
              </w:rPr>
            </w:pPr>
            <w:r w:rsidRPr="00DD1C00">
              <w:rPr>
                <w:b/>
                <w:bCs/>
                <w:iCs/>
              </w:rPr>
              <w:t>685,0</w:t>
            </w:r>
          </w:p>
        </w:tc>
      </w:tr>
      <w:tr w:rsidR="00DD1C00" w:rsidRPr="00DD1C00" w14:paraId="795C12C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7642451"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7D1E3EE"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A221D9E"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19D70F7E" w14:textId="77777777" w:rsidR="00DD1C00" w:rsidRPr="00DD1C00" w:rsidRDefault="00DD1C00" w:rsidP="00DD1C00">
            <w:pPr>
              <w:jc w:val="center"/>
              <w:rPr>
                <w:b/>
                <w:bCs/>
                <w:iCs/>
              </w:rPr>
            </w:pPr>
            <w:r w:rsidRPr="00DD1C00">
              <w:rPr>
                <w:b/>
                <w:bCs/>
                <w:iCs/>
              </w:rPr>
              <w:t>4022149999</w:t>
            </w:r>
          </w:p>
        </w:tc>
        <w:tc>
          <w:tcPr>
            <w:tcW w:w="640" w:type="dxa"/>
            <w:tcBorders>
              <w:top w:val="nil"/>
              <w:left w:val="nil"/>
              <w:bottom w:val="single" w:sz="4" w:space="0" w:color="auto"/>
              <w:right w:val="single" w:sz="4" w:space="0" w:color="auto"/>
            </w:tcBorders>
            <w:shd w:val="clear" w:color="auto" w:fill="auto"/>
            <w:hideMark/>
          </w:tcPr>
          <w:p w14:paraId="6A7A071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67032DC" w14:textId="77777777" w:rsidR="00DD1C00" w:rsidRPr="00DD1C00" w:rsidRDefault="00DD1C00" w:rsidP="00DD1C00">
            <w:pPr>
              <w:jc w:val="right"/>
              <w:rPr>
                <w:b/>
                <w:bCs/>
                <w:iCs/>
              </w:rPr>
            </w:pPr>
            <w:r w:rsidRPr="00DD1C00">
              <w:rPr>
                <w:b/>
                <w:bCs/>
                <w:iCs/>
              </w:rPr>
              <w:t>685,0</w:t>
            </w:r>
          </w:p>
        </w:tc>
      </w:tr>
      <w:tr w:rsidR="00DD1C00" w:rsidRPr="00DD1C00" w14:paraId="19DFA3B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C48B1CF"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BDA2C7C"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2BE98C88"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39C0FE12" w14:textId="77777777" w:rsidR="00DD1C00" w:rsidRPr="00DD1C00" w:rsidRDefault="00DD1C00" w:rsidP="00DD1C00">
            <w:pPr>
              <w:jc w:val="center"/>
            </w:pPr>
            <w:r w:rsidRPr="00DD1C00">
              <w:t>4022149999</w:t>
            </w:r>
          </w:p>
        </w:tc>
        <w:tc>
          <w:tcPr>
            <w:tcW w:w="640" w:type="dxa"/>
            <w:tcBorders>
              <w:top w:val="nil"/>
              <w:left w:val="nil"/>
              <w:bottom w:val="single" w:sz="4" w:space="0" w:color="auto"/>
              <w:right w:val="single" w:sz="4" w:space="0" w:color="auto"/>
            </w:tcBorders>
            <w:shd w:val="clear" w:color="auto" w:fill="auto"/>
            <w:hideMark/>
          </w:tcPr>
          <w:p w14:paraId="3BDFC903"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32F5514" w14:textId="77777777" w:rsidR="00DD1C00" w:rsidRPr="00DD1C00" w:rsidRDefault="00DD1C00" w:rsidP="00DD1C00">
            <w:pPr>
              <w:jc w:val="right"/>
            </w:pPr>
            <w:r w:rsidRPr="00DD1C00">
              <w:t>185,0</w:t>
            </w:r>
          </w:p>
        </w:tc>
      </w:tr>
      <w:tr w:rsidR="00DD1C00" w:rsidRPr="00DD1C00" w14:paraId="38E9CE9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397F626"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67CAEDC3"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6F10497F"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5EE09069" w14:textId="77777777" w:rsidR="00DD1C00" w:rsidRPr="00DD1C00" w:rsidRDefault="00DD1C00" w:rsidP="00DD1C00">
            <w:pPr>
              <w:jc w:val="center"/>
            </w:pPr>
            <w:r w:rsidRPr="00DD1C00">
              <w:t>4022149999</w:t>
            </w:r>
          </w:p>
        </w:tc>
        <w:tc>
          <w:tcPr>
            <w:tcW w:w="640" w:type="dxa"/>
            <w:tcBorders>
              <w:top w:val="nil"/>
              <w:left w:val="nil"/>
              <w:bottom w:val="single" w:sz="4" w:space="0" w:color="auto"/>
              <w:right w:val="single" w:sz="4" w:space="0" w:color="auto"/>
            </w:tcBorders>
            <w:shd w:val="clear" w:color="auto" w:fill="auto"/>
            <w:hideMark/>
          </w:tcPr>
          <w:p w14:paraId="6810EEF9"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6CACB6B2" w14:textId="77777777" w:rsidR="00DD1C00" w:rsidRPr="00DD1C00" w:rsidRDefault="00DD1C00" w:rsidP="00DD1C00">
            <w:pPr>
              <w:jc w:val="right"/>
            </w:pPr>
            <w:r w:rsidRPr="00DD1C00">
              <w:t>500,0</w:t>
            </w:r>
          </w:p>
        </w:tc>
      </w:tr>
      <w:tr w:rsidR="00DD1C00" w:rsidRPr="00DD1C00" w14:paraId="4BDCD9ED"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CA831ED" w14:textId="77777777" w:rsidR="00DD1C00" w:rsidRPr="00DD1C00" w:rsidRDefault="00DD1C00" w:rsidP="00DD1C00">
            <w:pPr>
              <w:rPr>
                <w:b/>
                <w:bCs/>
                <w:iCs/>
              </w:rPr>
            </w:pPr>
            <w:r w:rsidRPr="00DD1C00">
              <w:rPr>
                <w:b/>
                <w:bCs/>
                <w:iCs/>
              </w:rPr>
              <w:t>Специальные меры в сфере экономики на закупку товаров, работ и услуг, в том числе для целей СВО</w:t>
            </w:r>
          </w:p>
        </w:tc>
        <w:tc>
          <w:tcPr>
            <w:tcW w:w="762" w:type="dxa"/>
            <w:tcBorders>
              <w:top w:val="single" w:sz="4" w:space="0" w:color="auto"/>
              <w:left w:val="nil"/>
              <w:bottom w:val="single" w:sz="4" w:space="0" w:color="auto"/>
              <w:right w:val="single" w:sz="4" w:space="0" w:color="auto"/>
            </w:tcBorders>
            <w:shd w:val="clear" w:color="auto" w:fill="auto"/>
            <w:hideMark/>
          </w:tcPr>
          <w:p w14:paraId="5B904995"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4963B5F7"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1148A099" w14:textId="77777777" w:rsidR="00DD1C00" w:rsidRPr="00DD1C00" w:rsidRDefault="00DD1C00" w:rsidP="00DD1C00">
            <w:pPr>
              <w:jc w:val="center"/>
              <w:rPr>
                <w:b/>
                <w:bCs/>
                <w:iCs/>
              </w:rPr>
            </w:pPr>
            <w:r w:rsidRPr="00DD1C00">
              <w:rPr>
                <w:b/>
                <w:bCs/>
                <w:iCs/>
              </w:rPr>
              <w:t>4022300000</w:t>
            </w:r>
          </w:p>
        </w:tc>
        <w:tc>
          <w:tcPr>
            <w:tcW w:w="640" w:type="dxa"/>
            <w:tcBorders>
              <w:top w:val="single" w:sz="4" w:space="0" w:color="auto"/>
              <w:left w:val="nil"/>
              <w:bottom w:val="single" w:sz="4" w:space="0" w:color="auto"/>
              <w:right w:val="single" w:sz="4" w:space="0" w:color="auto"/>
            </w:tcBorders>
            <w:shd w:val="clear" w:color="auto" w:fill="auto"/>
            <w:hideMark/>
          </w:tcPr>
          <w:p w14:paraId="2A45B53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F46028E" w14:textId="77777777" w:rsidR="00DD1C00" w:rsidRPr="00DD1C00" w:rsidRDefault="00DD1C00" w:rsidP="00DD1C00">
            <w:pPr>
              <w:jc w:val="right"/>
              <w:rPr>
                <w:b/>
                <w:bCs/>
                <w:iCs/>
              </w:rPr>
            </w:pPr>
            <w:r w:rsidRPr="00DD1C00">
              <w:rPr>
                <w:b/>
                <w:bCs/>
                <w:iCs/>
              </w:rPr>
              <w:t>1 000,0</w:t>
            </w:r>
          </w:p>
        </w:tc>
      </w:tr>
      <w:tr w:rsidR="00DD1C00" w:rsidRPr="00DD1C00" w14:paraId="0FAC254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A138DA"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E0F08A5"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11CB68C0"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437E5A2D" w14:textId="77777777" w:rsidR="00DD1C00" w:rsidRPr="00DD1C00" w:rsidRDefault="00DD1C00" w:rsidP="00DD1C00">
            <w:pPr>
              <w:jc w:val="center"/>
              <w:rPr>
                <w:b/>
                <w:bCs/>
                <w:iCs/>
              </w:rPr>
            </w:pPr>
            <w:r w:rsidRPr="00DD1C00">
              <w:rPr>
                <w:b/>
                <w:bCs/>
                <w:iCs/>
              </w:rPr>
              <w:t>4022349999</w:t>
            </w:r>
          </w:p>
        </w:tc>
        <w:tc>
          <w:tcPr>
            <w:tcW w:w="640" w:type="dxa"/>
            <w:tcBorders>
              <w:top w:val="nil"/>
              <w:left w:val="nil"/>
              <w:bottom w:val="single" w:sz="4" w:space="0" w:color="auto"/>
              <w:right w:val="single" w:sz="4" w:space="0" w:color="auto"/>
            </w:tcBorders>
            <w:shd w:val="clear" w:color="auto" w:fill="auto"/>
            <w:hideMark/>
          </w:tcPr>
          <w:p w14:paraId="615654A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7FB5301" w14:textId="77777777" w:rsidR="00DD1C00" w:rsidRPr="00DD1C00" w:rsidRDefault="00DD1C00" w:rsidP="00DD1C00">
            <w:pPr>
              <w:jc w:val="right"/>
              <w:rPr>
                <w:b/>
                <w:bCs/>
                <w:iCs/>
              </w:rPr>
            </w:pPr>
            <w:r w:rsidRPr="00DD1C00">
              <w:rPr>
                <w:b/>
                <w:bCs/>
                <w:iCs/>
              </w:rPr>
              <w:t>1 000,0</w:t>
            </w:r>
          </w:p>
        </w:tc>
      </w:tr>
      <w:tr w:rsidR="00DD1C00" w:rsidRPr="00DD1C00" w14:paraId="1190E0A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1E0AEC"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D95F78B"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0D467A59"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63D05C8E" w14:textId="77777777" w:rsidR="00DD1C00" w:rsidRPr="00DD1C00" w:rsidRDefault="00DD1C00" w:rsidP="00DD1C00">
            <w:pPr>
              <w:jc w:val="center"/>
            </w:pPr>
            <w:r w:rsidRPr="00DD1C00">
              <w:t>4022349999</w:t>
            </w:r>
          </w:p>
        </w:tc>
        <w:tc>
          <w:tcPr>
            <w:tcW w:w="640" w:type="dxa"/>
            <w:tcBorders>
              <w:top w:val="nil"/>
              <w:left w:val="nil"/>
              <w:bottom w:val="single" w:sz="4" w:space="0" w:color="auto"/>
              <w:right w:val="single" w:sz="4" w:space="0" w:color="auto"/>
            </w:tcBorders>
            <w:shd w:val="clear" w:color="auto" w:fill="auto"/>
            <w:hideMark/>
          </w:tcPr>
          <w:p w14:paraId="4B7BA49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165984E" w14:textId="77777777" w:rsidR="00DD1C00" w:rsidRPr="00DD1C00" w:rsidRDefault="00DD1C00" w:rsidP="00DD1C00">
            <w:pPr>
              <w:jc w:val="right"/>
            </w:pPr>
            <w:r w:rsidRPr="00DD1C00">
              <w:t>1 000,0</w:t>
            </w:r>
          </w:p>
        </w:tc>
      </w:tr>
      <w:tr w:rsidR="00DD1C00" w:rsidRPr="00DD1C00" w14:paraId="1827E9C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E07F561" w14:textId="77777777" w:rsidR="00DD1C00" w:rsidRPr="00DD1C00" w:rsidRDefault="00DD1C00" w:rsidP="00DD1C00">
            <w:pPr>
              <w:rPr>
                <w:b/>
                <w:bCs/>
                <w:iCs/>
              </w:rPr>
            </w:pPr>
            <w:r w:rsidRPr="00DD1C00">
              <w:rPr>
                <w:b/>
                <w:bCs/>
                <w:iCs/>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14:paraId="125D94B5"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2B1EB102" w14:textId="77777777" w:rsidR="00DD1C00" w:rsidRPr="00DD1C00" w:rsidRDefault="00DD1C00" w:rsidP="00DD1C00">
            <w:pPr>
              <w:jc w:val="center"/>
              <w:rPr>
                <w:b/>
                <w:bCs/>
                <w:iCs/>
              </w:rPr>
            </w:pPr>
            <w:r w:rsidRPr="00DD1C00">
              <w:rPr>
                <w:b/>
                <w:bCs/>
                <w:iCs/>
              </w:rPr>
              <w:t>0300</w:t>
            </w:r>
          </w:p>
        </w:tc>
        <w:tc>
          <w:tcPr>
            <w:tcW w:w="1342" w:type="dxa"/>
            <w:tcBorders>
              <w:top w:val="single" w:sz="4" w:space="0" w:color="auto"/>
              <w:left w:val="nil"/>
              <w:bottom w:val="single" w:sz="4" w:space="0" w:color="auto"/>
              <w:right w:val="single" w:sz="4" w:space="0" w:color="auto"/>
            </w:tcBorders>
            <w:shd w:val="clear" w:color="auto" w:fill="auto"/>
            <w:hideMark/>
          </w:tcPr>
          <w:p w14:paraId="5379579E"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71232395"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C190D80" w14:textId="77777777" w:rsidR="00DD1C00" w:rsidRPr="00DD1C00" w:rsidRDefault="00DD1C00" w:rsidP="00DD1C00">
            <w:pPr>
              <w:jc w:val="right"/>
              <w:rPr>
                <w:b/>
                <w:bCs/>
                <w:iCs/>
              </w:rPr>
            </w:pPr>
            <w:r w:rsidRPr="00DD1C00">
              <w:rPr>
                <w:b/>
                <w:bCs/>
                <w:iCs/>
              </w:rPr>
              <w:t>20,2</w:t>
            </w:r>
          </w:p>
        </w:tc>
      </w:tr>
      <w:tr w:rsidR="00DD1C00" w:rsidRPr="00DD1C00" w14:paraId="0482652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E413284" w14:textId="77777777" w:rsidR="00DD1C00" w:rsidRPr="00DD1C00" w:rsidRDefault="00DD1C00" w:rsidP="00DD1C00">
            <w:pPr>
              <w:rPr>
                <w:b/>
                <w:bCs/>
                <w:iCs/>
              </w:rPr>
            </w:pPr>
            <w:r w:rsidRPr="00DD1C00">
              <w:rPr>
                <w:b/>
                <w:bCs/>
                <w:iCs/>
              </w:rPr>
              <w:t>Гражданская оборона</w:t>
            </w:r>
          </w:p>
        </w:tc>
        <w:tc>
          <w:tcPr>
            <w:tcW w:w="762" w:type="dxa"/>
            <w:tcBorders>
              <w:top w:val="nil"/>
              <w:left w:val="nil"/>
              <w:bottom w:val="single" w:sz="4" w:space="0" w:color="auto"/>
              <w:right w:val="single" w:sz="4" w:space="0" w:color="auto"/>
            </w:tcBorders>
            <w:shd w:val="clear" w:color="auto" w:fill="auto"/>
            <w:hideMark/>
          </w:tcPr>
          <w:p w14:paraId="363BD203"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FF491AF" w14:textId="77777777" w:rsidR="00DD1C00" w:rsidRPr="00DD1C00" w:rsidRDefault="00DD1C00" w:rsidP="00DD1C00">
            <w:pPr>
              <w:jc w:val="center"/>
              <w:rPr>
                <w:b/>
                <w:bCs/>
                <w:iCs/>
              </w:rPr>
            </w:pPr>
            <w:r w:rsidRPr="00DD1C00">
              <w:rPr>
                <w:b/>
                <w:bCs/>
                <w:iCs/>
              </w:rPr>
              <w:t>0309</w:t>
            </w:r>
          </w:p>
        </w:tc>
        <w:tc>
          <w:tcPr>
            <w:tcW w:w="1342" w:type="dxa"/>
            <w:tcBorders>
              <w:top w:val="nil"/>
              <w:left w:val="nil"/>
              <w:bottom w:val="single" w:sz="4" w:space="0" w:color="auto"/>
              <w:right w:val="single" w:sz="4" w:space="0" w:color="auto"/>
            </w:tcBorders>
            <w:shd w:val="clear" w:color="auto" w:fill="auto"/>
            <w:hideMark/>
          </w:tcPr>
          <w:p w14:paraId="5485C32F"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2A9DCF6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32A300F" w14:textId="77777777" w:rsidR="00DD1C00" w:rsidRPr="00DD1C00" w:rsidRDefault="00DD1C00" w:rsidP="00DD1C00">
            <w:pPr>
              <w:jc w:val="right"/>
              <w:rPr>
                <w:b/>
                <w:bCs/>
                <w:iCs/>
              </w:rPr>
            </w:pPr>
            <w:r w:rsidRPr="00DD1C00">
              <w:rPr>
                <w:b/>
                <w:bCs/>
                <w:iCs/>
              </w:rPr>
              <w:t>20,2</w:t>
            </w:r>
          </w:p>
        </w:tc>
      </w:tr>
      <w:tr w:rsidR="00DD1C00" w:rsidRPr="00DD1C00" w14:paraId="788F687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9702BE5"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7F50B1AA"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55BCD4A2" w14:textId="77777777" w:rsidR="00DD1C00" w:rsidRPr="00DD1C00" w:rsidRDefault="00DD1C00" w:rsidP="00DD1C00">
            <w:pPr>
              <w:jc w:val="center"/>
              <w:rPr>
                <w:b/>
                <w:bCs/>
                <w:iCs/>
              </w:rPr>
            </w:pPr>
            <w:r w:rsidRPr="00DD1C00">
              <w:rPr>
                <w:b/>
                <w:bCs/>
                <w:iCs/>
              </w:rPr>
              <w:t>0309</w:t>
            </w:r>
          </w:p>
        </w:tc>
        <w:tc>
          <w:tcPr>
            <w:tcW w:w="1342" w:type="dxa"/>
            <w:tcBorders>
              <w:top w:val="nil"/>
              <w:left w:val="nil"/>
              <w:bottom w:val="single" w:sz="4" w:space="0" w:color="auto"/>
              <w:right w:val="single" w:sz="4" w:space="0" w:color="auto"/>
            </w:tcBorders>
            <w:shd w:val="clear" w:color="auto" w:fill="auto"/>
            <w:hideMark/>
          </w:tcPr>
          <w:p w14:paraId="48363579" w14:textId="77777777" w:rsidR="00DD1C00" w:rsidRPr="00DD1C00" w:rsidRDefault="00DD1C00" w:rsidP="00DD1C00">
            <w:pPr>
              <w:jc w:val="center"/>
              <w:rPr>
                <w:b/>
                <w:bCs/>
                <w:iCs/>
              </w:rPr>
            </w:pPr>
            <w:r w:rsidRPr="00DD1C00">
              <w:rPr>
                <w:b/>
                <w:bCs/>
                <w:iCs/>
              </w:rPr>
              <w:t>4000000000</w:t>
            </w:r>
          </w:p>
        </w:tc>
        <w:tc>
          <w:tcPr>
            <w:tcW w:w="640" w:type="dxa"/>
            <w:tcBorders>
              <w:top w:val="nil"/>
              <w:left w:val="nil"/>
              <w:bottom w:val="single" w:sz="4" w:space="0" w:color="auto"/>
              <w:right w:val="single" w:sz="4" w:space="0" w:color="auto"/>
            </w:tcBorders>
            <w:shd w:val="clear" w:color="auto" w:fill="auto"/>
            <w:hideMark/>
          </w:tcPr>
          <w:p w14:paraId="62AE4F0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419B05B" w14:textId="77777777" w:rsidR="00DD1C00" w:rsidRPr="00DD1C00" w:rsidRDefault="00DD1C00" w:rsidP="00DD1C00">
            <w:pPr>
              <w:jc w:val="right"/>
              <w:rPr>
                <w:b/>
                <w:bCs/>
                <w:iCs/>
              </w:rPr>
            </w:pPr>
            <w:r w:rsidRPr="00DD1C00">
              <w:rPr>
                <w:b/>
                <w:bCs/>
                <w:iCs/>
              </w:rPr>
              <w:t>20,2</w:t>
            </w:r>
          </w:p>
        </w:tc>
      </w:tr>
      <w:tr w:rsidR="00DD1C00" w:rsidRPr="00DD1C00" w14:paraId="45187EB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0A7ECDC" w14:textId="77777777" w:rsidR="00DD1C00" w:rsidRPr="00DD1C00" w:rsidRDefault="00DD1C00" w:rsidP="00DD1C00">
            <w:pPr>
              <w:rPr>
                <w:b/>
                <w:bCs/>
                <w:iCs/>
              </w:rPr>
            </w:pPr>
            <w:r w:rsidRPr="00DD1C00">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353673FD"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50C7001" w14:textId="77777777" w:rsidR="00DD1C00" w:rsidRPr="00DD1C00" w:rsidRDefault="00DD1C00" w:rsidP="00DD1C00">
            <w:pPr>
              <w:jc w:val="center"/>
              <w:rPr>
                <w:b/>
                <w:bCs/>
                <w:iCs/>
              </w:rPr>
            </w:pPr>
            <w:r w:rsidRPr="00DD1C00">
              <w:rPr>
                <w:b/>
                <w:bCs/>
                <w:iCs/>
              </w:rPr>
              <w:t>0309</w:t>
            </w:r>
          </w:p>
        </w:tc>
        <w:tc>
          <w:tcPr>
            <w:tcW w:w="1342" w:type="dxa"/>
            <w:tcBorders>
              <w:top w:val="nil"/>
              <w:left w:val="nil"/>
              <w:bottom w:val="single" w:sz="4" w:space="0" w:color="auto"/>
              <w:right w:val="single" w:sz="4" w:space="0" w:color="auto"/>
            </w:tcBorders>
            <w:shd w:val="clear" w:color="auto" w:fill="auto"/>
            <w:hideMark/>
          </w:tcPr>
          <w:p w14:paraId="49318797" w14:textId="77777777" w:rsidR="00DD1C00" w:rsidRPr="00DD1C00" w:rsidRDefault="00DD1C00" w:rsidP="00DD1C00">
            <w:pPr>
              <w:jc w:val="center"/>
              <w:rPr>
                <w:b/>
                <w:bCs/>
                <w:iCs/>
              </w:rPr>
            </w:pPr>
            <w:r w:rsidRPr="00DD1C00">
              <w:rPr>
                <w:b/>
                <w:bCs/>
                <w:iCs/>
              </w:rPr>
              <w:t>4020000000</w:t>
            </w:r>
          </w:p>
        </w:tc>
        <w:tc>
          <w:tcPr>
            <w:tcW w:w="640" w:type="dxa"/>
            <w:tcBorders>
              <w:top w:val="nil"/>
              <w:left w:val="nil"/>
              <w:bottom w:val="single" w:sz="4" w:space="0" w:color="auto"/>
              <w:right w:val="single" w:sz="4" w:space="0" w:color="auto"/>
            </w:tcBorders>
            <w:shd w:val="clear" w:color="auto" w:fill="auto"/>
            <w:hideMark/>
          </w:tcPr>
          <w:p w14:paraId="0C2B92A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EA618F6" w14:textId="77777777" w:rsidR="00DD1C00" w:rsidRPr="00DD1C00" w:rsidRDefault="00DD1C00" w:rsidP="00DD1C00">
            <w:pPr>
              <w:jc w:val="right"/>
              <w:rPr>
                <w:b/>
                <w:bCs/>
                <w:iCs/>
              </w:rPr>
            </w:pPr>
            <w:r w:rsidRPr="00DD1C00">
              <w:rPr>
                <w:b/>
                <w:bCs/>
                <w:iCs/>
              </w:rPr>
              <w:t>20,2</w:t>
            </w:r>
          </w:p>
        </w:tc>
      </w:tr>
      <w:tr w:rsidR="00DD1C00" w:rsidRPr="00DD1C00" w14:paraId="4E98FB2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C21B4E" w14:textId="77777777" w:rsidR="00DD1C00" w:rsidRPr="00DD1C00" w:rsidRDefault="00DD1C00" w:rsidP="00DD1C00">
            <w:pPr>
              <w:rPr>
                <w:b/>
                <w:bCs/>
                <w:iCs/>
              </w:rPr>
            </w:pPr>
            <w:r w:rsidRPr="00DD1C00">
              <w:rPr>
                <w:b/>
                <w:bCs/>
                <w:iCs/>
              </w:rPr>
              <w:t>Резервные фонды</w:t>
            </w:r>
          </w:p>
        </w:tc>
        <w:tc>
          <w:tcPr>
            <w:tcW w:w="762" w:type="dxa"/>
            <w:tcBorders>
              <w:top w:val="nil"/>
              <w:left w:val="nil"/>
              <w:bottom w:val="single" w:sz="4" w:space="0" w:color="auto"/>
              <w:right w:val="single" w:sz="4" w:space="0" w:color="auto"/>
            </w:tcBorders>
            <w:shd w:val="clear" w:color="auto" w:fill="auto"/>
            <w:hideMark/>
          </w:tcPr>
          <w:p w14:paraId="4C9E5D98"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72797D63" w14:textId="77777777" w:rsidR="00DD1C00" w:rsidRPr="00DD1C00" w:rsidRDefault="00DD1C00" w:rsidP="00DD1C00">
            <w:pPr>
              <w:jc w:val="center"/>
              <w:rPr>
                <w:b/>
                <w:bCs/>
                <w:iCs/>
              </w:rPr>
            </w:pPr>
            <w:r w:rsidRPr="00DD1C00">
              <w:rPr>
                <w:b/>
                <w:bCs/>
                <w:iCs/>
              </w:rPr>
              <w:t>0309</w:t>
            </w:r>
          </w:p>
        </w:tc>
        <w:tc>
          <w:tcPr>
            <w:tcW w:w="1342" w:type="dxa"/>
            <w:tcBorders>
              <w:top w:val="nil"/>
              <w:left w:val="nil"/>
              <w:bottom w:val="single" w:sz="4" w:space="0" w:color="auto"/>
              <w:right w:val="single" w:sz="4" w:space="0" w:color="auto"/>
            </w:tcBorders>
            <w:shd w:val="clear" w:color="auto" w:fill="auto"/>
            <w:hideMark/>
          </w:tcPr>
          <w:p w14:paraId="39CC31C1" w14:textId="77777777" w:rsidR="00DD1C00" w:rsidRPr="00DD1C00" w:rsidRDefault="00DD1C00" w:rsidP="00DD1C00">
            <w:pPr>
              <w:jc w:val="center"/>
              <w:rPr>
                <w:b/>
                <w:bCs/>
                <w:iCs/>
              </w:rPr>
            </w:pPr>
            <w:r w:rsidRPr="00DD1C00">
              <w:rPr>
                <w:b/>
                <w:bCs/>
                <w:iCs/>
              </w:rPr>
              <w:t>4021000000</w:t>
            </w:r>
          </w:p>
        </w:tc>
        <w:tc>
          <w:tcPr>
            <w:tcW w:w="640" w:type="dxa"/>
            <w:tcBorders>
              <w:top w:val="nil"/>
              <w:left w:val="nil"/>
              <w:bottom w:val="single" w:sz="4" w:space="0" w:color="auto"/>
              <w:right w:val="single" w:sz="4" w:space="0" w:color="auto"/>
            </w:tcBorders>
            <w:shd w:val="clear" w:color="auto" w:fill="auto"/>
            <w:hideMark/>
          </w:tcPr>
          <w:p w14:paraId="699D9D7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EADDA35" w14:textId="77777777" w:rsidR="00DD1C00" w:rsidRPr="00DD1C00" w:rsidRDefault="00DD1C00" w:rsidP="00DD1C00">
            <w:pPr>
              <w:jc w:val="right"/>
              <w:rPr>
                <w:b/>
                <w:bCs/>
                <w:iCs/>
              </w:rPr>
            </w:pPr>
            <w:r w:rsidRPr="00DD1C00">
              <w:rPr>
                <w:b/>
                <w:bCs/>
                <w:iCs/>
              </w:rPr>
              <w:t>20,2</w:t>
            </w:r>
          </w:p>
        </w:tc>
      </w:tr>
      <w:tr w:rsidR="00DD1C00" w:rsidRPr="00DD1C00" w14:paraId="46FFC86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DE796C0" w14:textId="77777777" w:rsidR="00DD1C00" w:rsidRPr="00DD1C00" w:rsidRDefault="00DD1C00" w:rsidP="00DD1C00">
            <w:pPr>
              <w:rPr>
                <w:b/>
                <w:bCs/>
                <w:iCs/>
              </w:rPr>
            </w:pPr>
            <w:r w:rsidRPr="00DD1C00">
              <w:rPr>
                <w:b/>
                <w:bCs/>
                <w:iCs/>
              </w:rPr>
              <w:lastRenderedPageBreak/>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14:paraId="188F3B90"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9ECC7CC" w14:textId="77777777" w:rsidR="00DD1C00" w:rsidRPr="00DD1C00" w:rsidRDefault="00DD1C00" w:rsidP="00DD1C00">
            <w:pPr>
              <w:jc w:val="center"/>
              <w:rPr>
                <w:b/>
                <w:bCs/>
                <w:iCs/>
              </w:rPr>
            </w:pPr>
            <w:r w:rsidRPr="00DD1C00">
              <w:rPr>
                <w:b/>
                <w:bCs/>
                <w:iCs/>
              </w:rPr>
              <w:t>0309</w:t>
            </w:r>
          </w:p>
        </w:tc>
        <w:tc>
          <w:tcPr>
            <w:tcW w:w="1342" w:type="dxa"/>
            <w:tcBorders>
              <w:top w:val="nil"/>
              <w:left w:val="nil"/>
              <w:bottom w:val="single" w:sz="4" w:space="0" w:color="auto"/>
              <w:right w:val="single" w:sz="4" w:space="0" w:color="auto"/>
            </w:tcBorders>
            <w:shd w:val="clear" w:color="auto" w:fill="auto"/>
            <w:hideMark/>
          </w:tcPr>
          <w:p w14:paraId="1BB9B7B3" w14:textId="77777777" w:rsidR="00DD1C00" w:rsidRPr="00DD1C00" w:rsidRDefault="00DD1C00" w:rsidP="00DD1C00">
            <w:pPr>
              <w:jc w:val="center"/>
              <w:rPr>
                <w:b/>
                <w:bCs/>
                <w:iCs/>
              </w:rPr>
            </w:pPr>
            <w:r w:rsidRPr="00DD1C00">
              <w:rPr>
                <w:b/>
                <w:bCs/>
                <w:iCs/>
              </w:rPr>
              <w:t>4021100000</w:t>
            </w:r>
          </w:p>
        </w:tc>
        <w:tc>
          <w:tcPr>
            <w:tcW w:w="640" w:type="dxa"/>
            <w:tcBorders>
              <w:top w:val="nil"/>
              <w:left w:val="nil"/>
              <w:bottom w:val="single" w:sz="4" w:space="0" w:color="auto"/>
              <w:right w:val="single" w:sz="4" w:space="0" w:color="auto"/>
            </w:tcBorders>
            <w:shd w:val="clear" w:color="auto" w:fill="auto"/>
            <w:hideMark/>
          </w:tcPr>
          <w:p w14:paraId="3EC918A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3C3BB93" w14:textId="77777777" w:rsidR="00DD1C00" w:rsidRPr="00DD1C00" w:rsidRDefault="00DD1C00" w:rsidP="00DD1C00">
            <w:pPr>
              <w:jc w:val="right"/>
              <w:rPr>
                <w:b/>
                <w:bCs/>
                <w:iCs/>
              </w:rPr>
            </w:pPr>
            <w:r w:rsidRPr="00DD1C00">
              <w:rPr>
                <w:b/>
                <w:bCs/>
                <w:iCs/>
              </w:rPr>
              <w:t>20,2</w:t>
            </w:r>
          </w:p>
        </w:tc>
      </w:tr>
      <w:tr w:rsidR="00DD1C00" w:rsidRPr="00DD1C00" w14:paraId="61C1779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DB6D9C6"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ACD6509"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4A9D785" w14:textId="77777777" w:rsidR="00DD1C00" w:rsidRPr="00DD1C00" w:rsidRDefault="00DD1C00" w:rsidP="00DD1C00">
            <w:pPr>
              <w:jc w:val="center"/>
              <w:rPr>
                <w:b/>
                <w:bCs/>
                <w:iCs/>
              </w:rPr>
            </w:pPr>
            <w:r w:rsidRPr="00DD1C00">
              <w:rPr>
                <w:b/>
                <w:bCs/>
                <w:iCs/>
              </w:rPr>
              <w:t>0309</w:t>
            </w:r>
          </w:p>
        </w:tc>
        <w:tc>
          <w:tcPr>
            <w:tcW w:w="1342" w:type="dxa"/>
            <w:tcBorders>
              <w:top w:val="nil"/>
              <w:left w:val="nil"/>
              <w:bottom w:val="single" w:sz="4" w:space="0" w:color="auto"/>
              <w:right w:val="single" w:sz="4" w:space="0" w:color="auto"/>
            </w:tcBorders>
            <w:shd w:val="clear" w:color="auto" w:fill="auto"/>
            <w:hideMark/>
          </w:tcPr>
          <w:p w14:paraId="42BDED92" w14:textId="77777777" w:rsidR="00DD1C00" w:rsidRPr="00DD1C00" w:rsidRDefault="00DD1C00" w:rsidP="00DD1C00">
            <w:pPr>
              <w:jc w:val="center"/>
              <w:rPr>
                <w:b/>
                <w:bCs/>
                <w:iCs/>
              </w:rPr>
            </w:pPr>
            <w:r w:rsidRPr="00DD1C00">
              <w:rPr>
                <w:b/>
                <w:bCs/>
                <w:iCs/>
              </w:rPr>
              <w:t>4021149999</w:t>
            </w:r>
          </w:p>
        </w:tc>
        <w:tc>
          <w:tcPr>
            <w:tcW w:w="640" w:type="dxa"/>
            <w:tcBorders>
              <w:top w:val="nil"/>
              <w:left w:val="nil"/>
              <w:bottom w:val="single" w:sz="4" w:space="0" w:color="auto"/>
              <w:right w:val="single" w:sz="4" w:space="0" w:color="auto"/>
            </w:tcBorders>
            <w:shd w:val="clear" w:color="auto" w:fill="auto"/>
            <w:hideMark/>
          </w:tcPr>
          <w:p w14:paraId="0B4FD53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0B3EE16" w14:textId="77777777" w:rsidR="00DD1C00" w:rsidRPr="00DD1C00" w:rsidRDefault="00DD1C00" w:rsidP="00DD1C00">
            <w:pPr>
              <w:jc w:val="right"/>
              <w:rPr>
                <w:b/>
                <w:bCs/>
                <w:iCs/>
              </w:rPr>
            </w:pPr>
            <w:r w:rsidRPr="00DD1C00">
              <w:rPr>
                <w:b/>
                <w:bCs/>
                <w:iCs/>
              </w:rPr>
              <w:t>20,2</w:t>
            </w:r>
          </w:p>
        </w:tc>
      </w:tr>
      <w:tr w:rsidR="00DD1C00" w:rsidRPr="00DD1C00" w14:paraId="3BC5C21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614CAA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6AEF507"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30FB0C9F" w14:textId="77777777" w:rsidR="00DD1C00" w:rsidRPr="00DD1C00" w:rsidRDefault="00DD1C00" w:rsidP="00DD1C00">
            <w:pPr>
              <w:jc w:val="center"/>
            </w:pPr>
            <w:r w:rsidRPr="00DD1C00">
              <w:t>0309</w:t>
            </w:r>
          </w:p>
        </w:tc>
        <w:tc>
          <w:tcPr>
            <w:tcW w:w="1342" w:type="dxa"/>
            <w:tcBorders>
              <w:top w:val="nil"/>
              <w:left w:val="nil"/>
              <w:bottom w:val="single" w:sz="4" w:space="0" w:color="auto"/>
              <w:right w:val="single" w:sz="4" w:space="0" w:color="auto"/>
            </w:tcBorders>
            <w:shd w:val="clear" w:color="auto" w:fill="auto"/>
            <w:hideMark/>
          </w:tcPr>
          <w:p w14:paraId="2A200C00" w14:textId="77777777" w:rsidR="00DD1C00" w:rsidRPr="00DD1C00" w:rsidRDefault="00DD1C00" w:rsidP="00DD1C00">
            <w:pPr>
              <w:jc w:val="center"/>
            </w:pPr>
            <w:r w:rsidRPr="00DD1C00">
              <w:t>4021149999</w:t>
            </w:r>
          </w:p>
        </w:tc>
        <w:tc>
          <w:tcPr>
            <w:tcW w:w="640" w:type="dxa"/>
            <w:tcBorders>
              <w:top w:val="nil"/>
              <w:left w:val="nil"/>
              <w:bottom w:val="single" w:sz="4" w:space="0" w:color="auto"/>
              <w:right w:val="single" w:sz="4" w:space="0" w:color="auto"/>
            </w:tcBorders>
            <w:shd w:val="clear" w:color="auto" w:fill="auto"/>
            <w:hideMark/>
          </w:tcPr>
          <w:p w14:paraId="2A79267B"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4C6054B" w14:textId="77777777" w:rsidR="00DD1C00" w:rsidRPr="00DD1C00" w:rsidRDefault="00DD1C00" w:rsidP="00DD1C00">
            <w:pPr>
              <w:jc w:val="right"/>
            </w:pPr>
            <w:r w:rsidRPr="00DD1C00">
              <w:t>20,2</w:t>
            </w:r>
          </w:p>
        </w:tc>
      </w:tr>
      <w:tr w:rsidR="00DD1C00" w:rsidRPr="00DD1C00" w14:paraId="3CBF895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CB4073C" w14:textId="77777777" w:rsidR="00DD1C00" w:rsidRPr="00DD1C00" w:rsidRDefault="00DD1C00" w:rsidP="00DD1C00">
            <w:pPr>
              <w:rPr>
                <w:b/>
                <w:bCs/>
                <w:iCs/>
              </w:rPr>
            </w:pPr>
            <w:r w:rsidRPr="00DD1C00">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14:paraId="11864D96"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685B1D3A" w14:textId="77777777" w:rsidR="00DD1C00" w:rsidRPr="00DD1C00" w:rsidRDefault="00DD1C00" w:rsidP="00DD1C00">
            <w:pPr>
              <w:jc w:val="center"/>
              <w:rPr>
                <w:b/>
                <w:bCs/>
                <w:iCs/>
              </w:rPr>
            </w:pPr>
            <w:r w:rsidRPr="00DD1C00">
              <w:rPr>
                <w:b/>
                <w:bCs/>
                <w:iCs/>
              </w:rPr>
              <w:t>0400</w:t>
            </w:r>
          </w:p>
        </w:tc>
        <w:tc>
          <w:tcPr>
            <w:tcW w:w="1342" w:type="dxa"/>
            <w:tcBorders>
              <w:top w:val="single" w:sz="4" w:space="0" w:color="auto"/>
              <w:left w:val="nil"/>
              <w:bottom w:val="single" w:sz="4" w:space="0" w:color="auto"/>
              <w:right w:val="single" w:sz="4" w:space="0" w:color="auto"/>
            </w:tcBorders>
            <w:shd w:val="clear" w:color="auto" w:fill="auto"/>
            <w:hideMark/>
          </w:tcPr>
          <w:p w14:paraId="0A7D1A95"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7C7177C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80E0416" w14:textId="77777777" w:rsidR="00DD1C00" w:rsidRPr="00DD1C00" w:rsidRDefault="00DD1C00" w:rsidP="00DD1C00">
            <w:pPr>
              <w:jc w:val="right"/>
              <w:rPr>
                <w:b/>
                <w:bCs/>
                <w:iCs/>
              </w:rPr>
            </w:pPr>
            <w:r w:rsidRPr="00DD1C00">
              <w:rPr>
                <w:b/>
                <w:bCs/>
                <w:iCs/>
              </w:rPr>
              <w:t>6 000,0</w:t>
            </w:r>
          </w:p>
        </w:tc>
      </w:tr>
      <w:tr w:rsidR="00DD1C00" w:rsidRPr="00DD1C00" w14:paraId="7C27EBC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B04EE81" w14:textId="77777777" w:rsidR="00DD1C00" w:rsidRPr="00DD1C00" w:rsidRDefault="00DD1C00" w:rsidP="00DD1C00">
            <w:pPr>
              <w:rPr>
                <w:b/>
                <w:bCs/>
                <w:iCs/>
              </w:rPr>
            </w:pPr>
            <w:r w:rsidRPr="00DD1C00">
              <w:rPr>
                <w:b/>
                <w:bCs/>
                <w:iCs/>
              </w:rPr>
              <w:t>Другие вопросы в области национальной экономики</w:t>
            </w:r>
          </w:p>
        </w:tc>
        <w:tc>
          <w:tcPr>
            <w:tcW w:w="762" w:type="dxa"/>
            <w:tcBorders>
              <w:top w:val="nil"/>
              <w:left w:val="nil"/>
              <w:bottom w:val="single" w:sz="4" w:space="0" w:color="auto"/>
              <w:right w:val="single" w:sz="4" w:space="0" w:color="auto"/>
            </w:tcBorders>
            <w:shd w:val="clear" w:color="auto" w:fill="auto"/>
            <w:hideMark/>
          </w:tcPr>
          <w:p w14:paraId="273E962B"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713B827"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3A8C836A"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3B9A4BC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959FC11" w14:textId="77777777" w:rsidR="00DD1C00" w:rsidRPr="00DD1C00" w:rsidRDefault="00DD1C00" w:rsidP="00DD1C00">
            <w:pPr>
              <w:jc w:val="right"/>
              <w:rPr>
                <w:b/>
                <w:bCs/>
                <w:iCs/>
              </w:rPr>
            </w:pPr>
            <w:r w:rsidRPr="00DD1C00">
              <w:rPr>
                <w:b/>
                <w:bCs/>
                <w:iCs/>
              </w:rPr>
              <w:t>6 000,0</w:t>
            </w:r>
          </w:p>
        </w:tc>
      </w:tr>
      <w:tr w:rsidR="00DD1C00" w:rsidRPr="00DD1C00" w14:paraId="7537760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28DBFDC" w14:textId="77777777" w:rsidR="00DD1C00" w:rsidRPr="00DD1C00" w:rsidRDefault="00DD1C00" w:rsidP="00DD1C00">
            <w:pPr>
              <w:rPr>
                <w:b/>
                <w:bCs/>
                <w:iCs/>
              </w:rPr>
            </w:pPr>
            <w:r w:rsidRPr="00DD1C00">
              <w:rPr>
                <w:b/>
                <w:bCs/>
                <w:iCs/>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3306312A"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F98F4B9"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79F11639" w14:textId="77777777" w:rsidR="00DD1C00" w:rsidRPr="00DD1C00" w:rsidRDefault="00DD1C00" w:rsidP="00DD1C00">
            <w:pPr>
              <w:jc w:val="center"/>
              <w:rPr>
                <w:b/>
                <w:bCs/>
                <w:iCs/>
              </w:rPr>
            </w:pPr>
            <w:r w:rsidRPr="00DD1C00">
              <w:rPr>
                <w:b/>
                <w:bCs/>
                <w:iCs/>
              </w:rPr>
              <w:t>1300000000</w:t>
            </w:r>
          </w:p>
        </w:tc>
        <w:tc>
          <w:tcPr>
            <w:tcW w:w="640" w:type="dxa"/>
            <w:tcBorders>
              <w:top w:val="nil"/>
              <w:left w:val="nil"/>
              <w:bottom w:val="single" w:sz="4" w:space="0" w:color="auto"/>
              <w:right w:val="single" w:sz="4" w:space="0" w:color="auto"/>
            </w:tcBorders>
            <w:shd w:val="clear" w:color="auto" w:fill="auto"/>
            <w:hideMark/>
          </w:tcPr>
          <w:p w14:paraId="30EE91A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B57752F" w14:textId="77777777" w:rsidR="00DD1C00" w:rsidRPr="00DD1C00" w:rsidRDefault="00DD1C00" w:rsidP="00DD1C00">
            <w:pPr>
              <w:jc w:val="right"/>
              <w:rPr>
                <w:b/>
                <w:bCs/>
                <w:iCs/>
              </w:rPr>
            </w:pPr>
            <w:r w:rsidRPr="00DD1C00">
              <w:rPr>
                <w:b/>
                <w:bCs/>
                <w:iCs/>
              </w:rPr>
              <w:t>250,0</w:t>
            </w:r>
          </w:p>
        </w:tc>
      </w:tr>
      <w:tr w:rsidR="00DD1C00" w:rsidRPr="00DD1C00" w14:paraId="5B6C649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BB797DF" w14:textId="77777777" w:rsidR="00DD1C00" w:rsidRPr="00DD1C00" w:rsidRDefault="00DD1C00" w:rsidP="00DD1C00">
            <w:pPr>
              <w:rPr>
                <w:b/>
                <w:bCs/>
                <w:iCs/>
              </w:rPr>
            </w:pPr>
            <w:r w:rsidRPr="00DD1C00">
              <w:rPr>
                <w:b/>
                <w:bCs/>
                <w:iCs/>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7D4A422A"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4D944B6"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3E2DD2E8" w14:textId="77777777" w:rsidR="00DD1C00" w:rsidRPr="00DD1C00" w:rsidRDefault="00DD1C00" w:rsidP="00DD1C00">
            <w:pPr>
              <w:jc w:val="center"/>
              <w:rPr>
                <w:b/>
                <w:bCs/>
                <w:iCs/>
              </w:rPr>
            </w:pPr>
            <w:r w:rsidRPr="00DD1C00">
              <w:rPr>
                <w:b/>
                <w:bCs/>
                <w:iCs/>
              </w:rPr>
              <w:t>1320000000</w:t>
            </w:r>
          </w:p>
        </w:tc>
        <w:tc>
          <w:tcPr>
            <w:tcW w:w="640" w:type="dxa"/>
            <w:tcBorders>
              <w:top w:val="nil"/>
              <w:left w:val="nil"/>
              <w:bottom w:val="single" w:sz="4" w:space="0" w:color="auto"/>
              <w:right w:val="single" w:sz="4" w:space="0" w:color="auto"/>
            </w:tcBorders>
            <w:shd w:val="clear" w:color="auto" w:fill="auto"/>
            <w:hideMark/>
          </w:tcPr>
          <w:p w14:paraId="7F00F17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23D0EC4" w14:textId="77777777" w:rsidR="00DD1C00" w:rsidRPr="00DD1C00" w:rsidRDefault="00DD1C00" w:rsidP="00DD1C00">
            <w:pPr>
              <w:jc w:val="right"/>
              <w:rPr>
                <w:b/>
                <w:bCs/>
                <w:iCs/>
              </w:rPr>
            </w:pPr>
            <w:r w:rsidRPr="00DD1C00">
              <w:rPr>
                <w:b/>
                <w:bCs/>
                <w:iCs/>
              </w:rPr>
              <w:t>250,0</w:t>
            </w:r>
          </w:p>
        </w:tc>
      </w:tr>
      <w:tr w:rsidR="00DD1C00" w:rsidRPr="00DD1C00" w14:paraId="0059982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85D056C" w14:textId="77777777" w:rsidR="00DD1C00" w:rsidRPr="00DD1C00" w:rsidRDefault="00DD1C00" w:rsidP="00DD1C00">
            <w:pPr>
              <w:rPr>
                <w:b/>
                <w:bCs/>
                <w:iCs/>
              </w:rPr>
            </w:pPr>
            <w:r w:rsidRPr="00DD1C00">
              <w:rPr>
                <w:b/>
                <w:bCs/>
                <w:iCs/>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14:paraId="53A5DC05"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1CF69937"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3B608DF3" w14:textId="77777777" w:rsidR="00DD1C00" w:rsidRPr="00DD1C00" w:rsidRDefault="00DD1C00" w:rsidP="00DD1C00">
            <w:pPr>
              <w:jc w:val="center"/>
              <w:rPr>
                <w:b/>
                <w:bCs/>
                <w:iCs/>
              </w:rPr>
            </w:pPr>
            <w:r w:rsidRPr="00DD1C00">
              <w:rPr>
                <w:b/>
                <w:bCs/>
                <w:iCs/>
              </w:rPr>
              <w:t>1322000000</w:t>
            </w:r>
          </w:p>
        </w:tc>
        <w:tc>
          <w:tcPr>
            <w:tcW w:w="640" w:type="dxa"/>
            <w:tcBorders>
              <w:top w:val="nil"/>
              <w:left w:val="nil"/>
              <w:bottom w:val="single" w:sz="4" w:space="0" w:color="auto"/>
              <w:right w:val="single" w:sz="4" w:space="0" w:color="auto"/>
            </w:tcBorders>
            <w:shd w:val="clear" w:color="auto" w:fill="auto"/>
            <w:hideMark/>
          </w:tcPr>
          <w:p w14:paraId="02327B3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5AEDCCD" w14:textId="77777777" w:rsidR="00DD1C00" w:rsidRPr="00DD1C00" w:rsidRDefault="00DD1C00" w:rsidP="00DD1C00">
            <w:pPr>
              <w:jc w:val="right"/>
              <w:rPr>
                <w:b/>
                <w:bCs/>
                <w:iCs/>
              </w:rPr>
            </w:pPr>
            <w:r w:rsidRPr="00DD1C00">
              <w:rPr>
                <w:b/>
                <w:bCs/>
                <w:iCs/>
              </w:rPr>
              <w:t>250,0</w:t>
            </w:r>
          </w:p>
        </w:tc>
      </w:tr>
      <w:tr w:rsidR="00DD1C00" w:rsidRPr="00DD1C00" w14:paraId="6A5874D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82F5F20" w14:textId="77777777" w:rsidR="00DD1C00" w:rsidRPr="00DD1C00" w:rsidRDefault="00DD1C00" w:rsidP="00DD1C00">
            <w:pPr>
              <w:rPr>
                <w:b/>
                <w:bCs/>
                <w:iCs/>
              </w:rPr>
            </w:pPr>
            <w:r w:rsidRPr="00DD1C00">
              <w:rPr>
                <w:b/>
                <w:bCs/>
                <w:iCs/>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hideMark/>
          </w:tcPr>
          <w:p w14:paraId="1C60F644"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ED453ED"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42A495C2" w14:textId="77777777" w:rsidR="00DD1C00" w:rsidRPr="00DD1C00" w:rsidRDefault="00DD1C00" w:rsidP="00DD1C00">
            <w:pPr>
              <w:jc w:val="center"/>
              <w:rPr>
                <w:b/>
                <w:bCs/>
                <w:iCs/>
              </w:rPr>
            </w:pPr>
            <w:r w:rsidRPr="00DD1C00">
              <w:rPr>
                <w:b/>
                <w:bCs/>
                <w:iCs/>
              </w:rPr>
              <w:t>1322100000</w:t>
            </w:r>
          </w:p>
        </w:tc>
        <w:tc>
          <w:tcPr>
            <w:tcW w:w="640" w:type="dxa"/>
            <w:tcBorders>
              <w:top w:val="nil"/>
              <w:left w:val="nil"/>
              <w:bottom w:val="single" w:sz="4" w:space="0" w:color="auto"/>
              <w:right w:val="single" w:sz="4" w:space="0" w:color="auto"/>
            </w:tcBorders>
            <w:shd w:val="clear" w:color="auto" w:fill="auto"/>
            <w:hideMark/>
          </w:tcPr>
          <w:p w14:paraId="3F120FC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2F489D5" w14:textId="77777777" w:rsidR="00DD1C00" w:rsidRPr="00DD1C00" w:rsidRDefault="00DD1C00" w:rsidP="00DD1C00">
            <w:pPr>
              <w:jc w:val="right"/>
              <w:rPr>
                <w:b/>
                <w:bCs/>
                <w:iCs/>
              </w:rPr>
            </w:pPr>
            <w:r w:rsidRPr="00DD1C00">
              <w:rPr>
                <w:b/>
                <w:bCs/>
                <w:iCs/>
              </w:rPr>
              <w:t>250,0</w:t>
            </w:r>
          </w:p>
        </w:tc>
      </w:tr>
      <w:tr w:rsidR="00DD1C00" w:rsidRPr="00DD1C00" w14:paraId="45F41CB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E881CD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6C88801"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761664E7"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5429EA40" w14:textId="77777777" w:rsidR="00DD1C00" w:rsidRPr="00DD1C00" w:rsidRDefault="00DD1C00" w:rsidP="00DD1C00">
            <w:pPr>
              <w:jc w:val="center"/>
              <w:rPr>
                <w:b/>
                <w:bCs/>
                <w:iCs/>
              </w:rPr>
            </w:pPr>
            <w:r w:rsidRPr="00DD1C00">
              <w:rPr>
                <w:b/>
                <w:bCs/>
                <w:iCs/>
              </w:rPr>
              <w:t>1322149999</w:t>
            </w:r>
          </w:p>
        </w:tc>
        <w:tc>
          <w:tcPr>
            <w:tcW w:w="640" w:type="dxa"/>
            <w:tcBorders>
              <w:top w:val="nil"/>
              <w:left w:val="nil"/>
              <w:bottom w:val="single" w:sz="4" w:space="0" w:color="auto"/>
              <w:right w:val="single" w:sz="4" w:space="0" w:color="auto"/>
            </w:tcBorders>
            <w:shd w:val="clear" w:color="auto" w:fill="auto"/>
            <w:hideMark/>
          </w:tcPr>
          <w:p w14:paraId="670C8EA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7C9DB6F" w14:textId="77777777" w:rsidR="00DD1C00" w:rsidRPr="00DD1C00" w:rsidRDefault="00DD1C00" w:rsidP="00DD1C00">
            <w:pPr>
              <w:jc w:val="right"/>
              <w:rPr>
                <w:b/>
                <w:bCs/>
                <w:iCs/>
              </w:rPr>
            </w:pPr>
            <w:r w:rsidRPr="00DD1C00">
              <w:rPr>
                <w:b/>
                <w:bCs/>
                <w:iCs/>
              </w:rPr>
              <w:t>250,0</w:t>
            </w:r>
          </w:p>
        </w:tc>
      </w:tr>
      <w:tr w:rsidR="00DD1C00" w:rsidRPr="00DD1C00" w14:paraId="51BB1DD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FDBDAB"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1621D44"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0C0992DF"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66542E54" w14:textId="77777777" w:rsidR="00DD1C00" w:rsidRPr="00DD1C00" w:rsidRDefault="00DD1C00" w:rsidP="00DD1C00">
            <w:pPr>
              <w:jc w:val="center"/>
            </w:pPr>
            <w:r w:rsidRPr="00DD1C00">
              <w:t>1322149999</w:t>
            </w:r>
          </w:p>
        </w:tc>
        <w:tc>
          <w:tcPr>
            <w:tcW w:w="640" w:type="dxa"/>
            <w:tcBorders>
              <w:top w:val="nil"/>
              <w:left w:val="nil"/>
              <w:bottom w:val="single" w:sz="4" w:space="0" w:color="auto"/>
              <w:right w:val="single" w:sz="4" w:space="0" w:color="auto"/>
            </w:tcBorders>
            <w:shd w:val="clear" w:color="auto" w:fill="auto"/>
            <w:hideMark/>
          </w:tcPr>
          <w:p w14:paraId="46824AFF"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F83E37E" w14:textId="77777777" w:rsidR="00DD1C00" w:rsidRPr="00DD1C00" w:rsidRDefault="00DD1C00" w:rsidP="00DD1C00">
            <w:pPr>
              <w:jc w:val="right"/>
            </w:pPr>
            <w:r w:rsidRPr="00DD1C00">
              <w:t>250,0</w:t>
            </w:r>
          </w:p>
        </w:tc>
      </w:tr>
      <w:tr w:rsidR="00DD1C00" w:rsidRPr="00DD1C00" w14:paraId="0E73AB9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2754689" w14:textId="77777777" w:rsidR="00DD1C00" w:rsidRPr="00DD1C00" w:rsidRDefault="00DD1C00" w:rsidP="00DD1C00">
            <w:pPr>
              <w:rPr>
                <w:b/>
                <w:bCs/>
                <w:iCs/>
              </w:rPr>
            </w:pPr>
            <w:r w:rsidRPr="00DD1C00">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381F9F6E"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30341880" w14:textId="77777777" w:rsidR="00DD1C00" w:rsidRPr="00DD1C00" w:rsidRDefault="00DD1C00" w:rsidP="00DD1C00">
            <w:pPr>
              <w:jc w:val="center"/>
              <w:rPr>
                <w:b/>
                <w:bCs/>
                <w:iCs/>
              </w:rPr>
            </w:pPr>
            <w:r w:rsidRPr="00DD1C00">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599CC2A9" w14:textId="77777777" w:rsidR="00DD1C00" w:rsidRPr="00DD1C00" w:rsidRDefault="00DD1C00" w:rsidP="00DD1C00">
            <w:pPr>
              <w:jc w:val="center"/>
              <w:rPr>
                <w:b/>
                <w:bCs/>
                <w:iCs/>
              </w:rPr>
            </w:pPr>
            <w:r w:rsidRPr="00DD1C00">
              <w:rPr>
                <w:b/>
                <w:bCs/>
                <w:iCs/>
              </w:rPr>
              <w:t>1400000000</w:t>
            </w:r>
          </w:p>
        </w:tc>
        <w:tc>
          <w:tcPr>
            <w:tcW w:w="640" w:type="dxa"/>
            <w:tcBorders>
              <w:top w:val="single" w:sz="4" w:space="0" w:color="auto"/>
              <w:left w:val="nil"/>
              <w:bottom w:val="single" w:sz="4" w:space="0" w:color="auto"/>
              <w:right w:val="single" w:sz="4" w:space="0" w:color="auto"/>
            </w:tcBorders>
            <w:shd w:val="clear" w:color="auto" w:fill="auto"/>
            <w:hideMark/>
          </w:tcPr>
          <w:p w14:paraId="6DE4B744"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A579ECA" w14:textId="77777777" w:rsidR="00DD1C00" w:rsidRPr="00DD1C00" w:rsidRDefault="00DD1C00" w:rsidP="00DD1C00">
            <w:pPr>
              <w:jc w:val="right"/>
              <w:rPr>
                <w:b/>
                <w:bCs/>
                <w:iCs/>
              </w:rPr>
            </w:pPr>
            <w:r w:rsidRPr="00DD1C00">
              <w:rPr>
                <w:b/>
                <w:bCs/>
                <w:iCs/>
              </w:rPr>
              <w:t>5 750,0</w:t>
            </w:r>
          </w:p>
        </w:tc>
      </w:tr>
      <w:tr w:rsidR="00DD1C00" w:rsidRPr="00DD1C00" w14:paraId="07754B0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68A6B3E" w14:textId="77777777" w:rsidR="00DD1C00" w:rsidRPr="00DD1C00" w:rsidRDefault="00DD1C00" w:rsidP="00DD1C00">
            <w:pPr>
              <w:rPr>
                <w:b/>
                <w:bCs/>
                <w:iCs/>
              </w:rPr>
            </w:pPr>
            <w:r w:rsidRPr="00DD1C00">
              <w:rPr>
                <w:b/>
                <w:bCs/>
                <w:iCs/>
              </w:rPr>
              <w:t>Задача 3. Приведение в надлежащее состояние объектов электросетевого хозяйства с последующей передачей электрических сетей территориальным сетевым организациям</w:t>
            </w:r>
          </w:p>
        </w:tc>
        <w:tc>
          <w:tcPr>
            <w:tcW w:w="762" w:type="dxa"/>
            <w:tcBorders>
              <w:top w:val="nil"/>
              <w:left w:val="nil"/>
              <w:bottom w:val="single" w:sz="4" w:space="0" w:color="auto"/>
              <w:right w:val="single" w:sz="4" w:space="0" w:color="auto"/>
            </w:tcBorders>
            <w:shd w:val="clear" w:color="auto" w:fill="auto"/>
            <w:hideMark/>
          </w:tcPr>
          <w:p w14:paraId="0740E386"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5F652F6B"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47D90E5D" w14:textId="77777777" w:rsidR="00DD1C00" w:rsidRPr="00DD1C00" w:rsidRDefault="00DD1C00" w:rsidP="00DD1C00">
            <w:pPr>
              <w:jc w:val="center"/>
              <w:rPr>
                <w:b/>
                <w:bCs/>
                <w:iCs/>
              </w:rPr>
            </w:pPr>
            <w:r w:rsidRPr="00DD1C00">
              <w:rPr>
                <w:b/>
                <w:bCs/>
                <w:iCs/>
              </w:rPr>
              <w:t>1413000000</w:t>
            </w:r>
          </w:p>
        </w:tc>
        <w:tc>
          <w:tcPr>
            <w:tcW w:w="640" w:type="dxa"/>
            <w:tcBorders>
              <w:top w:val="nil"/>
              <w:left w:val="nil"/>
              <w:bottom w:val="single" w:sz="4" w:space="0" w:color="auto"/>
              <w:right w:val="single" w:sz="4" w:space="0" w:color="auto"/>
            </w:tcBorders>
            <w:shd w:val="clear" w:color="auto" w:fill="auto"/>
            <w:hideMark/>
          </w:tcPr>
          <w:p w14:paraId="6D08CE3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5DCECCE" w14:textId="77777777" w:rsidR="00DD1C00" w:rsidRPr="00DD1C00" w:rsidRDefault="00DD1C00" w:rsidP="00DD1C00">
            <w:pPr>
              <w:jc w:val="right"/>
              <w:rPr>
                <w:b/>
                <w:bCs/>
                <w:iCs/>
              </w:rPr>
            </w:pPr>
            <w:r w:rsidRPr="00DD1C00">
              <w:rPr>
                <w:b/>
                <w:bCs/>
                <w:iCs/>
              </w:rPr>
              <w:t>5 750,0</w:t>
            </w:r>
          </w:p>
        </w:tc>
      </w:tr>
      <w:tr w:rsidR="00DD1C00" w:rsidRPr="00DD1C00" w14:paraId="3B08915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9CBAA6D" w14:textId="77777777" w:rsidR="00DD1C00" w:rsidRPr="00DD1C00" w:rsidRDefault="00DD1C00" w:rsidP="00DD1C00">
            <w:pPr>
              <w:rPr>
                <w:b/>
                <w:bCs/>
                <w:iCs/>
              </w:rPr>
            </w:pPr>
            <w:r w:rsidRPr="00DD1C00">
              <w:rPr>
                <w:b/>
                <w:bCs/>
                <w:iCs/>
              </w:rPr>
              <w:t>Предоставление субсидии садоводческим, огородническим и дачным некоммерческим объединениям граждан на реализацию мероприятий по капитальному ремонту, реконструкции объектов электросетевого хозяйства</w:t>
            </w:r>
          </w:p>
        </w:tc>
        <w:tc>
          <w:tcPr>
            <w:tcW w:w="762" w:type="dxa"/>
            <w:tcBorders>
              <w:top w:val="nil"/>
              <w:left w:val="nil"/>
              <w:bottom w:val="single" w:sz="4" w:space="0" w:color="auto"/>
              <w:right w:val="single" w:sz="4" w:space="0" w:color="auto"/>
            </w:tcBorders>
            <w:shd w:val="clear" w:color="auto" w:fill="auto"/>
            <w:hideMark/>
          </w:tcPr>
          <w:p w14:paraId="5555E67F"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5B787A3D"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37F669C6" w14:textId="77777777" w:rsidR="00DD1C00" w:rsidRPr="00DD1C00" w:rsidRDefault="00DD1C00" w:rsidP="00DD1C00">
            <w:pPr>
              <w:jc w:val="center"/>
              <w:rPr>
                <w:b/>
                <w:bCs/>
                <w:iCs/>
              </w:rPr>
            </w:pPr>
            <w:r w:rsidRPr="00DD1C00">
              <w:rPr>
                <w:b/>
                <w:bCs/>
                <w:iCs/>
              </w:rPr>
              <w:t>1413100000</w:t>
            </w:r>
          </w:p>
        </w:tc>
        <w:tc>
          <w:tcPr>
            <w:tcW w:w="640" w:type="dxa"/>
            <w:tcBorders>
              <w:top w:val="nil"/>
              <w:left w:val="nil"/>
              <w:bottom w:val="single" w:sz="4" w:space="0" w:color="auto"/>
              <w:right w:val="single" w:sz="4" w:space="0" w:color="auto"/>
            </w:tcBorders>
            <w:shd w:val="clear" w:color="auto" w:fill="auto"/>
            <w:hideMark/>
          </w:tcPr>
          <w:p w14:paraId="0344B53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DE7A742" w14:textId="77777777" w:rsidR="00DD1C00" w:rsidRPr="00DD1C00" w:rsidRDefault="00DD1C00" w:rsidP="00DD1C00">
            <w:pPr>
              <w:jc w:val="right"/>
              <w:rPr>
                <w:b/>
                <w:bCs/>
                <w:iCs/>
              </w:rPr>
            </w:pPr>
            <w:r w:rsidRPr="00DD1C00">
              <w:rPr>
                <w:b/>
                <w:bCs/>
                <w:iCs/>
              </w:rPr>
              <w:t>5 750,0</w:t>
            </w:r>
          </w:p>
        </w:tc>
      </w:tr>
      <w:tr w:rsidR="00DD1C00" w:rsidRPr="00DD1C00" w14:paraId="6090E4A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2BD1CB6"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C0344FD"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647A73B3"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48B59968" w14:textId="77777777" w:rsidR="00DD1C00" w:rsidRPr="00DD1C00" w:rsidRDefault="00DD1C00" w:rsidP="00DD1C00">
            <w:pPr>
              <w:jc w:val="center"/>
              <w:rPr>
                <w:b/>
                <w:bCs/>
                <w:iCs/>
              </w:rPr>
            </w:pPr>
            <w:r w:rsidRPr="00DD1C00">
              <w:rPr>
                <w:b/>
                <w:bCs/>
                <w:iCs/>
              </w:rPr>
              <w:t>1413149999</w:t>
            </w:r>
          </w:p>
        </w:tc>
        <w:tc>
          <w:tcPr>
            <w:tcW w:w="640" w:type="dxa"/>
            <w:tcBorders>
              <w:top w:val="nil"/>
              <w:left w:val="nil"/>
              <w:bottom w:val="single" w:sz="4" w:space="0" w:color="auto"/>
              <w:right w:val="single" w:sz="4" w:space="0" w:color="auto"/>
            </w:tcBorders>
            <w:shd w:val="clear" w:color="auto" w:fill="auto"/>
            <w:hideMark/>
          </w:tcPr>
          <w:p w14:paraId="79CAFC8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B46A766" w14:textId="77777777" w:rsidR="00DD1C00" w:rsidRPr="00DD1C00" w:rsidRDefault="00DD1C00" w:rsidP="00DD1C00">
            <w:pPr>
              <w:jc w:val="right"/>
              <w:rPr>
                <w:b/>
                <w:bCs/>
                <w:iCs/>
              </w:rPr>
            </w:pPr>
            <w:r w:rsidRPr="00DD1C00">
              <w:rPr>
                <w:b/>
                <w:bCs/>
                <w:iCs/>
              </w:rPr>
              <w:t>5 750,0</w:t>
            </w:r>
          </w:p>
        </w:tc>
      </w:tr>
      <w:tr w:rsidR="00DD1C00" w:rsidRPr="00DD1C00" w14:paraId="328CD4F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1A174A0"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A03E54F"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2280D09B"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42CF9A08" w14:textId="77777777" w:rsidR="00DD1C00" w:rsidRPr="00DD1C00" w:rsidRDefault="00DD1C00" w:rsidP="00DD1C00">
            <w:pPr>
              <w:jc w:val="center"/>
            </w:pPr>
            <w:r w:rsidRPr="00DD1C00">
              <w:t>1413149999</w:t>
            </w:r>
          </w:p>
        </w:tc>
        <w:tc>
          <w:tcPr>
            <w:tcW w:w="640" w:type="dxa"/>
            <w:tcBorders>
              <w:top w:val="nil"/>
              <w:left w:val="nil"/>
              <w:bottom w:val="single" w:sz="4" w:space="0" w:color="auto"/>
              <w:right w:val="single" w:sz="4" w:space="0" w:color="auto"/>
            </w:tcBorders>
            <w:shd w:val="clear" w:color="auto" w:fill="auto"/>
            <w:hideMark/>
          </w:tcPr>
          <w:p w14:paraId="315508F0"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2644A579" w14:textId="77777777" w:rsidR="00DD1C00" w:rsidRPr="00DD1C00" w:rsidRDefault="00DD1C00" w:rsidP="00DD1C00">
            <w:pPr>
              <w:jc w:val="right"/>
            </w:pPr>
            <w:r w:rsidRPr="00DD1C00">
              <w:t>5 750,0</w:t>
            </w:r>
          </w:p>
        </w:tc>
      </w:tr>
      <w:tr w:rsidR="00DD1C00" w:rsidRPr="00DD1C00" w14:paraId="5119C0AB"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FD308E8" w14:textId="77777777" w:rsidR="00DD1C00" w:rsidRPr="00DD1C00" w:rsidRDefault="00DD1C00" w:rsidP="00DD1C00">
            <w:pPr>
              <w:rPr>
                <w:b/>
                <w:bCs/>
                <w:iCs/>
              </w:rPr>
            </w:pPr>
            <w:r w:rsidRPr="00DD1C00">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3E098BD1"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0F459B1C" w14:textId="77777777" w:rsidR="00DD1C00" w:rsidRPr="00DD1C00" w:rsidRDefault="00DD1C00" w:rsidP="00DD1C00">
            <w:pPr>
              <w:jc w:val="center"/>
              <w:rPr>
                <w:b/>
                <w:bCs/>
                <w:iCs/>
              </w:rPr>
            </w:pPr>
            <w:r w:rsidRPr="00DD1C00">
              <w:rPr>
                <w:b/>
                <w:bCs/>
                <w:iCs/>
              </w:rPr>
              <w:t>1000</w:t>
            </w:r>
          </w:p>
        </w:tc>
        <w:tc>
          <w:tcPr>
            <w:tcW w:w="1342" w:type="dxa"/>
            <w:tcBorders>
              <w:top w:val="single" w:sz="4" w:space="0" w:color="auto"/>
              <w:left w:val="nil"/>
              <w:bottom w:val="single" w:sz="4" w:space="0" w:color="auto"/>
              <w:right w:val="single" w:sz="4" w:space="0" w:color="auto"/>
            </w:tcBorders>
            <w:shd w:val="clear" w:color="auto" w:fill="auto"/>
            <w:hideMark/>
          </w:tcPr>
          <w:p w14:paraId="7C5C2DE7"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7759E19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E31370D" w14:textId="77777777" w:rsidR="00DD1C00" w:rsidRPr="00DD1C00" w:rsidRDefault="00DD1C00" w:rsidP="00DD1C00">
            <w:pPr>
              <w:jc w:val="right"/>
              <w:rPr>
                <w:b/>
                <w:bCs/>
                <w:iCs/>
              </w:rPr>
            </w:pPr>
            <w:r w:rsidRPr="00DD1C00">
              <w:rPr>
                <w:b/>
                <w:bCs/>
                <w:iCs/>
              </w:rPr>
              <w:t>10 000,0</w:t>
            </w:r>
          </w:p>
        </w:tc>
      </w:tr>
      <w:tr w:rsidR="00DD1C00" w:rsidRPr="00DD1C00" w14:paraId="5400D74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013CE1" w14:textId="77777777" w:rsidR="00DD1C00" w:rsidRPr="00DD1C00" w:rsidRDefault="00DD1C00" w:rsidP="00DD1C00">
            <w:pPr>
              <w:rPr>
                <w:b/>
                <w:bCs/>
                <w:iCs/>
              </w:rPr>
            </w:pPr>
            <w:r w:rsidRPr="00DD1C00">
              <w:rPr>
                <w:b/>
                <w:bCs/>
                <w:iCs/>
              </w:rPr>
              <w:t>Пенсионное обеспечение</w:t>
            </w:r>
          </w:p>
        </w:tc>
        <w:tc>
          <w:tcPr>
            <w:tcW w:w="762" w:type="dxa"/>
            <w:tcBorders>
              <w:top w:val="nil"/>
              <w:left w:val="nil"/>
              <w:bottom w:val="single" w:sz="4" w:space="0" w:color="auto"/>
              <w:right w:val="single" w:sz="4" w:space="0" w:color="auto"/>
            </w:tcBorders>
            <w:shd w:val="clear" w:color="auto" w:fill="auto"/>
            <w:hideMark/>
          </w:tcPr>
          <w:p w14:paraId="1E897EFF"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1BD9CEC3" w14:textId="77777777" w:rsidR="00DD1C00" w:rsidRPr="00DD1C00" w:rsidRDefault="00DD1C00" w:rsidP="00DD1C00">
            <w:pPr>
              <w:jc w:val="center"/>
              <w:rPr>
                <w:b/>
                <w:bCs/>
                <w:iCs/>
              </w:rPr>
            </w:pPr>
            <w:r w:rsidRPr="00DD1C00">
              <w:rPr>
                <w:b/>
                <w:bCs/>
                <w:iCs/>
              </w:rPr>
              <w:t>1001</w:t>
            </w:r>
          </w:p>
        </w:tc>
        <w:tc>
          <w:tcPr>
            <w:tcW w:w="1342" w:type="dxa"/>
            <w:tcBorders>
              <w:top w:val="nil"/>
              <w:left w:val="nil"/>
              <w:bottom w:val="single" w:sz="4" w:space="0" w:color="auto"/>
              <w:right w:val="single" w:sz="4" w:space="0" w:color="auto"/>
            </w:tcBorders>
            <w:shd w:val="clear" w:color="auto" w:fill="auto"/>
            <w:hideMark/>
          </w:tcPr>
          <w:p w14:paraId="0DDDC551"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0FE769E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BD77719" w14:textId="77777777" w:rsidR="00DD1C00" w:rsidRPr="00DD1C00" w:rsidRDefault="00DD1C00" w:rsidP="00DD1C00">
            <w:pPr>
              <w:jc w:val="right"/>
              <w:rPr>
                <w:b/>
                <w:bCs/>
                <w:iCs/>
              </w:rPr>
            </w:pPr>
            <w:r w:rsidRPr="00DD1C00">
              <w:rPr>
                <w:b/>
                <w:bCs/>
                <w:iCs/>
              </w:rPr>
              <w:t>10 000,0</w:t>
            </w:r>
          </w:p>
        </w:tc>
      </w:tr>
      <w:tr w:rsidR="00DD1C00" w:rsidRPr="00DD1C00" w14:paraId="1FE02FC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F503096"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0264CA41"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6FAFD855" w14:textId="77777777" w:rsidR="00DD1C00" w:rsidRPr="00DD1C00" w:rsidRDefault="00DD1C00" w:rsidP="00DD1C00">
            <w:pPr>
              <w:jc w:val="center"/>
              <w:rPr>
                <w:b/>
                <w:bCs/>
                <w:iCs/>
              </w:rPr>
            </w:pPr>
            <w:r w:rsidRPr="00DD1C00">
              <w:rPr>
                <w:b/>
                <w:bCs/>
                <w:iCs/>
              </w:rPr>
              <w:t>1001</w:t>
            </w:r>
          </w:p>
        </w:tc>
        <w:tc>
          <w:tcPr>
            <w:tcW w:w="1342" w:type="dxa"/>
            <w:tcBorders>
              <w:top w:val="nil"/>
              <w:left w:val="nil"/>
              <w:bottom w:val="single" w:sz="4" w:space="0" w:color="auto"/>
              <w:right w:val="single" w:sz="4" w:space="0" w:color="auto"/>
            </w:tcBorders>
            <w:shd w:val="clear" w:color="auto" w:fill="auto"/>
            <w:hideMark/>
          </w:tcPr>
          <w:p w14:paraId="480B21FA" w14:textId="77777777" w:rsidR="00DD1C00" w:rsidRPr="00DD1C00" w:rsidRDefault="00DD1C00" w:rsidP="00DD1C00">
            <w:pPr>
              <w:jc w:val="center"/>
              <w:rPr>
                <w:b/>
                <w:bCs/>
                <w:iCs/>
              </w:rPr>
            </w:pPr>
            <w:r w:rsidRPr="00DD1C00">
              <w:rPr>
                <w:b/>
                <w:bCs/>
                <w:iCs/>
              </w:rPr>
              <w:t>4000000000</w:t>
            </w:r>
          </w:p>
        </w:tc>
        <w:tc>
          <w:tcPr>
            <w:tcW w:w="640" w:type="dxa"/>
            <w:tcBorders>
              <w:top w:val="nil"/>
              <w:left w:val="nil"/>
              <w:bottom w:val="single" w:sz="4" w:space="0" w:color="auto"/>
              <w:right w:val="single" w:sz="4" w:space="0" w:color="auto"/>
            </w:tcBorders>
            <w:shd w:val="clear" w:color="auto" w:fill="auto"/>
            <w:hideMark/>
          </w:tcPr>
          <w:p w14:paraId="6E23505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BCE9969" w14:textId="77777777" w:rsidR="00DD1C00" w:rsidRPr="00DD1C00" w:rsidRDefault="00DD1C00" w:rsidP="00DD1C00">
            <w:pPr>
              <w:jc w:val="right"/>
              <w:rPr>
                <w:b/>
                <w:bCs/>
                <w:iCs/>
              </w:rPr>
            </w:pPr>
            <w:r w:rsidRPr="00DD1C00">
              <w:rPr>
                <w:b/>
                <w:bCs/>
                <w:iCs/>
              </w:rPr>
              <w:t>10 000,0</w:t>
            </w:r>
          </w:p>
        </w:tc>
      </w:tr>
      <w:tr w:rsidR="00DD1C00" w:rsidRPr="00DD1C00" w14:paraId="4C6FDAB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695CEF0" w14:textId="77777777" w:rsidR="00DD1C00" w:rsidRPr="00DD1C00" w:rsidRDefault="00DD1C00" w:rsidP="00DD1C00">
            <w:pPr>
              <w:rPr>
                <w:b/>
                <w:bCs/>
                <w:iCs/>
              </w:rPr>
            </w:pPr>
            <w:r w:rsidRPr="00DD1C00">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6C30D1BC"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7EAFF93" w14:textId="77777777" w:rsidR="00DD1C00" w:rsidRPr="00DD1C00" w:rsidRDefault="00DD1C00" w:rsidP="00DD1C00">
            <w:pPr>
              <w:jc w:val="center"/>
              <w:rPr>
                <w:b/>
                <w:bCs/>
                <w:iCs/>
              </w:rPr>
            </w:pPr>
            <w:r w:rsidRPr="00DD1C00">
              <w:rPr>
                <w:b/>
                <w:bCs/>
                <w:iCs/>
              </w:rPr>
              <w:t>1001</w:t>
            </w:r>
          </w:p>
        </w:tc>
        <w:tc>
          <w:tcPr>
            <w:tcW w:w="1342" w:type="dxa"/>
            <w:tcBorders>
              <w:top w:val="nil"/>
              <w:left w:val="nil"/>
              <w:bottom w:val="single" w:sz="4" w:space="0" w:color="auto"/>
              <w:right w:val="single" w:sz="4" w:space="0" w:color="auto"/>
            </w:tcBorders>
            <w:shd w:val="clear" w:color="auto" w:fill="auto"/>
            <w:hideMark/>
          </w:tcPr>
          <w:p w14:paraId="7D5B81FD" w14:textId="77777777" w:rsidR="00DD1C00" w:rsidRPr="00DD1C00" w:rsidRDefault="00DD1C00" w:rsidP="00DD1C00">
            <w:pPr>
              <w:jc w:val="center"/>
              <w:rPr>
                <w:b/>
                <w:bCs/>
                <w:iCs/>
              </w:rPr>
            </w:pPr>
            <w:r w:rsidRPr="00DD1C00">
              <w:rPr>
                <w:b/>
                <w:bCs/>
                <w:iCs/>
              </w:rPr>
              <w:t>4020000000</w:t>
            </w:r>
          </w:p>
        </w:tc>
        <w:tc>
          <w:tcPr>
            <w:tcW w:w="640" w:type="dxa"/>
            <w:tcBorders>
              <w:top w:val="nil"/>
              <w:left w:val="nil"/>
              <w:bottom w:val="single" w:sz="4" w:space="0" w:color="auto"/>
              <w:right w:val="single" w:sz="4" w:space="0" w:color="auto"/>
            </w:tcBorders>
            <w:shd w:val="clear" w:color="auto" w:fill="auto"/>
            <w:hideMark/>
          </w:tcPr>
          <w:p w14:paraId="3A96D41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752BED5" w14:textId="77777777" w:rsidR="00DD1C00" w:rsidRPr="00DD1C00" w:rsidRDefault="00DD1C00" w:rsidP="00DD1C00">
            <w:pPr>
              <w:jc w:val="right"/>
              <w:rPr>
                <w:b/>
                <w:bCs/>
                <w:iCs/>
              </w:rPr>
            </w:pPr>
            <w:r w:rsidRPr="00DD1C00">
              <w:rPr>
                <w:b/>
                <w:bCs/>
                <w:iCs/>
              </w:rPr>
              <w:t>10 000,0</w:t>
            </w:r>
          </w:p>
        </w:tc>
      </w:tr>
      <w:tr w:rsidR="00DD1C00" w:rsidRPr="00DD1C00" w14:paraId="410BC7D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A26FA3E" w14:textId="77777777" w:rsidR="00DD1C00" w:rsidRPr="00DD1C00" w:rsidRDefault="00DD1C00" w:rsidP="00DD1C00">
            <w:pPr>
              <w:rPr>
                <w:b/>
                <w:bCs/>
                <w:iCs/>
              </w:rPr>
            </w:pPr>
            <w:r w:rsidRPr="00DD1C00">
              <w:rPr>
                <w:b/>
                <w:bCs/>
                <w:iCs/>
              </w:rPr>
              <w:t>Пенсии</w:t>
            </w:r>
          </w:p>
        </w:tc>
        <w:tc>
          <w:tcPr>
            <w:tcW w:w="762" w:type="dxa"/>
            <w:tcBorders>
              <w:top w:val="nil"/>
              <w:left w:val="nil"/>
              <w:bottom w:val="single" w:sz="4" w:space="0" w:color="auto"/>
              <w:right w:val="single" w:sz="4" w:space="0" w:color="auto"/>
            </w:tcBorders>
            <w:shd w:val="clear" w:color="auto" w:fill="auto"/>
            <w:hideMark/>
          </w:tcPr>
          <w:p w14:paraId="445B1336"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74FCCDAA" w14:textId="77777777" w:rsidR="00DD1C00" w:rsidRPr="00DD1C00" w:rsidRDefault="00DD1C00" w:rsidP="00DD1C00">
            <w:pPr>
              <w:jc w:val="center"/>
              <w:rPr>
                <w:b/>
                <w:bCs/>
                <w:iCs/>
              </w:rPr>
            </w:pPr>
            <w:r w:rsidRPr="00DD1C00">
              <w:rPr>
                <w:b/>
                <w:bCs/>
                <w:iCs/>
              </w:rPr>
              <w:t>1001</w:t>
            </w:r>
          </w:p>
        </w:tc>
        <w:tc>
          <w:tcPr>
            <w:tcW w:w="1342" w:type="dxa"/>
            <w:tcBorders>
              <w:top w:val="nil"/>
              <w:left w:val="nil"/>
              <w:bottom w:val="single" w:sz="4" w:space="0" w:color="auto"/>
              <w:right w:val="single" w:sz="4" w:space="0" w:color="auto"/>
            </w:tcBorders>
            <w:shd w:val="clear" w:color="auto" w:fill="auto"/>
            <w:hideMark/>
          </w:tcPr>
          <w:p w14:paraId="216AE4CD" w14:textId="77777777" w:rsidR="00DD1C00" w:rsidRPr="00DD1C00" w:rsidRDefault="00DD1C00" w:rsidP="00DD1C00">
            <w:pPr>
              <w:jc w:val="center"/>
              <w:rPr>
                <w:b/>
                <w:bCs/>
                <w:iCs/>
              </w:rPr>
            </w:pPr>
            <w:r w:rsidRPr="00DD1C00">
              <w:rPr>
                <w:b/>
                <w:bCs/>
                <w:iCs/>
              </w:rPr>
              <w:t>4023000000</w:t>
            </w:r>
          </w:p>
        </w:tc>
        <w:tc>
          <w:tcPr>
            <w:tcW w:w="640" w:type="dxa"/>
            <w:tcBorders>
              <w:top w:val="nil"/>
              <w:left w:val="nil"/>
              <w:bottom w:val="single" w:sz="4" w:space="0" w:color="auto"/>
              <w:right w:val="single" w:sz="4" w:space="0" w:color="auto"/>
            </w:tcBorders>
            <w:shd w:val="clear" w:color="auto" w:fill="auto"/>
            <w:hideMark/>
          </w:tcPr>
          <w:p w14:paraId="1CD851A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1C0806E" w14:textId="77777777" w:rsidR="00DD1C00" w:rsidRPr="00DD1C00" w:rsidRDefault="00DD1C00" w:rsidP="00DD1C00">
            <w:pPr>
              <w:jc w:val="right"/>
              <w:rPr>
                <w:b/>
                <w:bCs/>
                <w:iCs/>
              </w:rPr>
            </w:pPr>
            <w:r w:rsidRPr="00DD1C00">
              <w:rPr>
                <w:b/>
                <w:bCs/>
                <w:iCs/>
              </w:rPr>
              <w:t>10 000,0</w:t>
            </w:r>
          </w:p>
        </w:tc>
      </w:tr>
      <w:tr w:rsidR="00DD1C00" w:rsidRPr="00DD1C00" w14:paraId="0FA02DE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BFF4332" w14:textId="77777777" w:rsidR="00DD1C00" w:rsidRPr="00DD1C00" w:rsidRDefault="00DD1C00" w:rsidP="00DD1C00">
            <w:pPr>
              <w:rPr>
                <w:b/>
                <w:bCs/>
                <w:iCs/>
              </w:rPr>
            </w:pPr>
            <w:r w:rsidRPr="00DD1C00">
              <w:rPr>
                <w:b/>
                <w:bCs/>
                <w:iCs/>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hideMark/>
          </w:tcPr>
          <w:p w14:paraId="0AC1D42C"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48F54AF7" w14:textId="77777777" w:rsidR="00DD1C00" w:rsidRPr="00DD1C00" w:rsidRDefault="00DD1C00" w:rsidP="00DD1C00">
            <w:pPr>
              <w:jc w:val="center"/>
              <w:rPr>
                <w:b/>
                <w:bCs/>
                <w:iCs/>
              </w:rPr>
            </w:pPr>
            <w:r w:rsidRPr="00DD1C00">
              <w:rPr>
                <w:b/>
                <w:bCs/>
                <w:iCs/>
              </w:rPr>
              <w:t>1001</w:t>
            </w:r>
          </w:p>
        </w:tc>
        <w:tc>
          <w:tcPr>
            <w:tcW w:w="1342" w:type="dxa"/>
            <w:tcBorders>
              <w:top w:val="nil"/>
              <w:left w:val="nil"/>
              <w:bottom w:val="single" w:sz="4" w:space="0" w:color="auto"/>
              <w:right w:val="single" w:sz="4" w:space="0" w:color="auto"/>
            </w:tcBorders>
            <w:shd w:val="clear" w:color="auto" w:fill="auto"/>
            <w:hideMark/>
          </w:tcPr>
          <w:p w14:paraId="0549BB4D" w14:textId="77777777" w:rsidR="00DD1C00" w:rsidRPr="00DD1C00" w:rsidRDefault="00DD1C00" w:rsidP="00DD1C00">
            <w:pPr>
              <w:jc w:val="center"/>
              <w:rPr>
                <w:b/>
                <w:bCs/>
                <w:iCs/>
              </w:rPr>
            </w:pPr>
            <w:r w:rsidRPr="00DD1C00">
              <w:rPr>
                <w:b/>
                <w:bCs/>
                <w:iCs/>
              </w:rPr>
              <w:t>4023100000</w:t>
            </w:r>
          </w:p>
        </w:tc>
        <w:tc>
          <w:tcPr>
            <w:tcW w:w="640" w:type="dxa"/>
            <w:tcBorders>
              <w:top w:val="nil"/>
              <w:left w:val="nil"/>
              <w:bottom w:val="single" w:sz="4" w:space="0" w:color="auto"/>
              <w:right w:val="single" w:sz="4" w:space="0" w:color="auto"/>
            </w:tcBorders>
            <w:shd w:val="clear" w:color="auto" w:fill="auto"/>
            <w:hideMark/>
          </w:tcPr>
          <w:p w14:paraId="78A33D1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96B2CBE" w14:textId="77777777" w:rsidR="00DD1C00" w:rsidRPr="00DD1C00" w:rsidRDefault="00DD1C00" w:rsidP="00DD1C00">
            <w:pPr>
              <w:jc w:val="right"/>
              <w:rPr>
                <w:b/>
                <w:bCs/>
                <w:iCs/>
              </w:rPr>
            </w:pPr>
            <w:r w:rsidRPr="00DD1C00">
              <w:rPr>
                <w:b/>
                <w:bCs/>
                <w:iCs/>
              </w:rPr>
              <w:t>10 000,0</w:t>
            </w:r>
          </w:p>
        </w:tc>
      </w:tr>
      <w:tr w:rsidR="00DD1C00" w:rsidRPr="00DD1C00" w14:paraId="6B01621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F0D7ED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3C8A181"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12E894B4" w14:textId="77777777" w:rsidR="00DD1C00" w:rsidRPr="00DD1C00" w:rsidRDefault="00DD1C00" w:rsidP="00DD1C00">
            <w:pPr>
              <w:jc w:val="center"/>
              <w:rPr>
                <w:b/>
                <w:bCs/>
                <w:iCs/>
              </w:rPr>
            </w:pPr>
            <w:r w:rsidRPr="00DD1C00">
              <w:rPr>
                <w:b/>
                <w:bCs/>
                <w:iCs/>
              </w:rPr>
              <w:t>1001</w:t>
            </w:r>
          </w:p>
        </w:tc>
        <w:tc>
          <w:tcPr>
            <w:tcW w:w="1342" w:type="dxa"/>
            <w:tcBorders>
              <w:top w:val="nil"/>
              <w:left w:val="nil"/>
              <w:bottom w:val="single" w:sz="4" w:space="0" w:color="auto"/>
              <w:right w:val="single" w:sz="4" w:space="0" w:color="auto"/>
            </w:tcBorders>
            <w:shd w:val="clear" w:color="auto" w:fill="auto"/>
            <w:hideMark/>
          </w:tcPr>
          <w:p w14:paraId="7F9D71C3" w14:textId="77777777" w:rsidR="00DD1C00" w:rsidRPr="00DD1C00" w:rsidRDefault="00DD1C00" w:rsidP="00DD1C00">
            <w:pPr>
              <w:jc w:val="center"/>
              <w:rPr>
                <w:b/>
                <w:bCs/>
                <w:iCs/>
              </w:rPr>
            </w:pPr>
            <w:r w:rsidRPr="00DD1C00">
              <w:rPr>
                <w:b/>
                <w:bCs/>
                <w:iCs/>
              </w:rPr>
              <w:t>4023149999</w:t>
            </w:r>
          </w:p>
        </w:tc>
        <w:tc>
          <w:tcPr>
            <w:tcW w:w="640" w:type="dxa"/>
            <w:tcBorders>
              <w:top w:val="nil"/>
              <w:left w:val="nil"/>
              <w:bottom w:val="single" w:sz="4" w:space="0" w:color="auto"/>
              <w:right w:val="single" w:sz="4" w:space="0" w:color="auto"/>
            </w:tcBorders>
            <w:shd w:val="clear" w:color="auto" w:fill="auto"/>
            <w:hideMark/>
          </w:tcPr>
          <w:p w14:paraId="562244C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BB50803" w14:textId="77777777" w:rsidR="00DD1C00" w:rsidRPr="00DD1C00" w:rsidRDefault="00DD1C00" w:rsidP="00DD1C00">
            <w:pPr>
              <w:jc w:val="right"/>
              <w:rPr>
                <w:b/>
                <w:bCs/>
                <w:iCs/>
              </w:rPr>
            </w:pPr>
            <w:r w:rsidRPr="00DD1C00">
              <w:rPr>
                <w:b/>
                <w:bCs/>
                <w:iCs/>
              </w:rPr>
              <w:t>10 000,0</w:t>
            </w:r>
          </w:p>
        </w:tc>
      </w:tr>
      <w:tr w:rsidR="00DD1C00" w:rsidRPr="00DD1C00" w14:paraId="21DB0AC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F1DB24D"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214DFDA1"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4807D22B" w14:textId="77777777" w:rsidR="00DD1C00" w:rsidRPr="00DD1C00" w:rsidRDefault="00DD1C00" w:rsidP="00DD1C00">
            <w:pPr>
              <w:jc w:val="center"/>
            </w:pPr>
            <w:r w:rsidRPr="00DD1C00">
              <w:t>1001</w:t>
            </w:r>
          </w:p>
        </w:tc>
        <w:tc>
          <w:tcPr>
            <w:tcW w:w="1342" w:type="dxa"/>
            <w:tcBorders>
              <w:top w:val="nil"/>
              <w:left w:val="nil"/>
              <w:bottom w:val="single" w:sz="4" w:space="0" w:color="auto"/>
              <w:right w:val="single" w:sz="4" w:space="0" w:color="auto"/>
            </w:tcBorders>
            <w:shd w:val="clear" w:color="auto" w:fill="auto"/>
            <w:hideMark/>
          </w:tcPr>
          <w:p w14:paraId="6F169CCD" w14:textId="77777777" w:rsidR="00DD1C00" w:rsidRPr="00DD1C00" w:rsidRDefault="00DD1C00" w:rsidP="00DD1C00">
            <w:pPr>
              <w:jc w:val="center"/>
            </w:pPr>
            <w:r w:rsidRPr="00DD1C00">
              <w:t>4023149999</w:t>
            </w:r>
          </w:p>
        </w:tc>
        <w:tc>
          <w:tcPr>
            <w:tcW w:w="640" w:type="dxa"/>
            <w:tcBorders>
              <w:top w:val="nil"/>
              <w:left w:val="nil"/>
              <w:bottom w:val="single" w:sz="4" w:space="0" w:color="auto"/>
              <w:right w:val="single" w:sz="4" w:space="0" w:color="auto"/>
            </w:tcBorders>
            <w:shd w:val="clear" w:color="auto" w:fill="auto"/>
            <w:hideMark/>
          </w:tcPr>
          <w:p w14:paraId="518A54DD"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42E68DCF" w14:textId="77777777" w:rsidR="00DD1C00" w:rsidRPr="00DD1C00" w:rsidRDefault="00DD1C00" w:rsidP="00DD1C00">
            <w:pPr>
              <w:jc w:val="right"/>
            </w:pPr>
            <w:r w:rsidRPr="00DD1C00">
              <w:t>10 000,0</w:t>
            </w:r>
          </w:p>
        </w:tc>
      </w:tr>
      <w:tr w:rsidR="00DD1C00" w:rsidRPr="00DD1C00" w14:paraId="767DACD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B394031" w14:textId="77777777" w:rsidR="00DD1C00" w:rsidRPr="00DD1C00" w:rsidRDefault="00DD1C00" w:rsidP="00DD1C00">
            <w:pPr>
              <w:rPr>
                <w:b/>
                <w:bCs/>
                <w:iCs/>
              </w:rPr>
            </w:pPr>
            <w:r w:rsidRPr="00DD1C00">
              <w:rPr>
                <w:b/>
                <w:bCs/>
                <w:iCs/>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hideMark/>
          </w:tcPr>
          <w:p w14:paraId="0E609815" w14:textId="77777777" w:rsidR="00DD1C00" w:rsidRPr="00DD1C00" w:rsidRDefault="00DD1C00" w:rsidP="00DD1C00">
            <w:pPr>
              <w:jc w:val="center"/>
              <w:rPr>
                <w:b/>
                <w:bCs/>
                <w:iCs/>
              </w:rPr>
            </w:pPr>
            <w:r w:rsidRPr="00DD1C00">
              <w:rPr>
                <w:b/>
                <w:bCs/>
                <w:iCs/>
              </w:rPr>
              <w:t>900</w:t>
            </w:r>
          </w:p>
        </w:tc>
        <w:tc>
          <w:tcPr>
            <w:tcW w:w="800" w:type="dxa"/>
            <w:tcBorders>
              <w:top w:val="single" w:sz="4" w:space="0" w:color="auto"/>
              <w:left w:val="nil"/>
              <w:bottom w:val="single" w:sz="4" w:space="0" w:color="auto"/>
              <w:right w:val="single" w:sz="4" w:space="0" w:color="auto"/>
            </w:tcBorders>
            <w:shd w:val="clear" w:color="auto" w:fill="auto"/>
            <w:hideMark/>
          </w:tcPr>
          <w:p w14:paraId="2AB70FE8" w14:textId="77777777" w:rsidR="00DD1C00" w:rsidRPr="00DD1C00" w:rsidRDefault="00DD1C00" w:rsidP="00DD1C00">
            <w:pPr>
              <w:jc w:val="center"/>
              <w:rPr>
                <w:b/>
                <w:bCs/>
                <w:iCs/>
              </w:rPr>
            </w:pPr>
            <w:r w:rsidRPr="00DD1C00">
              <w:rPr>
                <w:b/>
                <w:bCs/>
                <w:iCs/>
              </w:rPr>
              <w:t>1200</w:t>
            </w:r>
          </w:p>
        </w:tc>
        <w:tc>
          <w:tcPr>
            <w:tcW w:w="1342" w:type="dxa"/>
            <w:tcBorders>
              <w:top w:val="single" w:sz="4" w:space="0" w:color="auto"/>
              <w:left w:val="nil"/>
              <w:bottom w:val="single" w:sz="4" w:space="0" w:color="auto"/>
              <w:right w:val="single" w:sz="4" w:space="0" w:color="auto"/>
            </w:tcBorders>
            <w:shd w:val="clear" w:color="auto" w:fill="auto"/>
            <w:hideMark/>
          </w:tcPr>
          <w:p w14:paraId="4BEA0C8D"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6CF04BD2"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999A5E2" w14:textId="77777777" w:rsidR="00DD1C00" w:rsidRPr="00DD1C00" w:rsidRDefault="00DD1C00" w:rsidP="00DD1C00">
            <w:pPr>
              <w:jc w:val="right"/>
              <w:rPr>
                <w:b/>
                <w:bCs/>
                <w:iCs/>
              </w:rPr>
            </w:pPr>
            <w:r w:rsidRPr="00DD1C00">
              <w:rPr>
                <w:b/>
                <w:bCs/>
                <w:iCs/>
              </w:rPr>
              <w:t>90,0</w:t>
            </w:r>
          </w:p>
        </w:tc>
      </w:tr>
      <w:tr w:rsidR="00DD1C00" w:rsidRPr="00DD1C00" w14:paraId="3ADD0DF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E5C707F" w14:textId="77777777" w:rsidR="00DD1C00" w:rsidRPr="00DD1C00" w:rsidRDefault="00DD1C00" w:rsidP="00DD1C00">
            <w:pPr>
              <w:rPr>
                <w:b/>
                <w:bCs/>
                <w:iCs/>
              </w:rPr>
            </w:pPr>
            <w:r w:rsidRPr="00DD1C00">
              <w:rPr>
                <w:b/>
                <w:bCs/>
                <w:iCs/>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hideMark/>
          </w:tcPr>
          <w:p w14:paraId="4B54A18F"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8C6DA99" w14:textId="77777777" w:rsidR="00DD1C00" w:rsidRPr="00DD1C00" w:rsidRDefault="00DD1C00" w:rsidP="00DD1C00">
            <w:pPr>
              <w:jc w:val="center"/>
              <w:rPr>
                <w:b/>
                <w:bCs/>
                <w:iCs/>
              </w:rPr>
            </w:pPr>
            <w:r w:rsidRPr="00DD1C00">
              <w:rPr>
                <w:b/>
                <w:bCs/>
                <w:iCs/>
              </w:rPr>
              <w:t>1202</w:t>
            </w:r>
          </w:p>
        </w:tc>
        <w:tc>
          <w:tcPr>
            <w:tcW w:w="1342" w:type="dxa"/>
            <w:tcBorders>
              <w:top w:val="nil"/>
              <w:left w:val="nil"/>
              <w:bottom w:val="single" w:sz="4" w:space="0" w:color="auto"/>
              <w:right w:val="single" w:sz="4" w:space="0" w:color="auto"/>
            </w:tcBorders>
            <w:shd w:val="clear" w:color="auto" w:fill="auto"/>
            <w:hideMark/>
          </w:tcPr>
          <w:p w14:paraId="4FBCC56C"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17EE8FA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60A0E8D" w14:textId="77777777" w:rsidR="00DD1C00" w:rsidRPr="00DD1C00" w:rsidRDefault="00DD1C00" w:rsidP="00DD1C00">
            <w:pPr>
              <w:jc w:val="right"/>
              <w:rPr>
                <w:b/>
                <w:bCs/>
                <w:iCs/>
              </w:rPr>
            </w:pPr>
            <w:r w:rsidRPr="00DD1C00">
              <w:rPr>
                <w:b/>
                <w:bCs/>
                <w:iCs/>
              </w:rPr>
              <w:t>90,0</w:t>
            </w:r>
          </w:p>
        </w:tc>
      </w:tr>
      <w:tr w:rsidR="00DD1C00" w:rsidRPr="00DD1C00" w14:paraId="5560A5A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D6E89C9" w14:textId="77777777" w:rsidR="00DD1C00" w:rsidRPr="00DD1C00" w:rsidRDefault="00DD1C00" w:rsidP="00DD1C00">
            <w:pPr>
              <w:rPr>
                <w:b/>
                <w:bCs/>
                <w:iCs/>
              </w:rPr>
            </w:pPr>
            <w:r w:rsidRPr="00DD1C00">
              <w:rPr>
                <w:b/>
                <w:bCs/>
                <w:iCs/>
              </w:rPr>
              <w:lastRenderedPageBreak/>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14:paraId="24A8CCEC"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7ACA3899" w14:textId="77777777" w:rsidR="00DD1C00" w:rsidRPr="00DD1C00" w:rsidRDefault="00DD1C00" w:rsidP="00DD1C00">
            <w:pPr>
              <w:jc w:val="center"/>
              <w:rPr>
                <w:b/>
                <w:bCs/>
                <w:iCs/>
              </w:rPr>
            </w:pPr>
            <w:r w:rsidRPr="00DD1C00">
              <w:rPr>
                <w:b/>
                <w:bCs/>
                <w:iCs/>
              </w:rPr>
              <w:t>1202</w:t>
            </w:r>
          </w:p>
        </w:tc>
        <w:tc>
          <w:tcPr>
            <w:tcW w:w="1342" w:type="dxa"/>
            <w:tcBorders>
              <w:top w:val="nil"/>
              <w:left w:val="nil"/>
              <w:bottom w:val="single" w:sz="4" w:space="0" w:color="auto"/>
              <w:right w:val="single" w:sz="4" w:space="0" w:color="auto"/>
            </w:tcBorders>
            <w:shd w:val="clear" w:color="auto" w:fill="auto"/>
            <w:hideMark/>
          </w:tcPr>
          <w:p w14:paraId="3AEA2EA2" w14:textId="77777777" w:rsidR="00DD1C00" w:rsidRPr="00DD1C00" w:rsidRDefault="00DD1C00" w:rsidP="00DD1C00">
            <w:pPr>
              <w:jc w:val="center"/>
              <w:rPr>
                <w:b/>
                <w:bCs/>
                <w:iCs/>
              </w:rPr>
            </w:pPr>
            <w:r w:rsidRPr="00DD1C00">
              <w:rPr>
                <w:b/>
                <w:bCs/>
                <w:iCs/>
              </w:rPr>
              <w:t>2500000000</w:t>
            </w:r>
          </w:p>
        </w:tc>
        <w:tc>
          <w:tcPr>
            <w:tcW w:w="640" w:type="dxa"/>
            <w:tcBorders>
              <w:top w:val="nil"/>
              <w:left w:val="nil"/>
              <w:bottom w:val="single" w:sz="4" w:space="0" w:color="auto"/>
              <w:right w:val="single" w:sz="4" w:space="0" w:color="auto"/>
            </w:tcBorders>
            <w:shd w:val="clear" w:color="auto" w:fill="auto"/>
            <w:hideMark/>
          </w:tcPr>
          <w:p w14:paraId="450BC9C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049AC37" w14:textId="77777777" w:rsidR="00DD1C00" w:rsidRPr="00DD1C00" w:rsidRDefault="00DD1C00" w:rsidP="00DD1C00">
            <w:pPr>
              <w:jc w:val="right"/>
              <w:rPr>
                <w:b/>
                <w:bCs/>
                <w:iCs/>
              </w:rPr>
            </w:pPr>
            <w:r w:rsidRPr="00DD1C00">
              <w:rPr>
                <w:b/>
                <w:bCs/>
                <w:iCs/>
              </w:rPr>
              <w:t>90,0</w:t>
            </w:r>
          </w:p>
        </w:tc>
      </w:tr>
      <w:tr w:rsidR="00DD1C00" w:rsidRPr="00DD1C00" w14:paraId="77247F6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7BFD241" w14:textId="77777777" w:rsidR="00DD1C00" w:rsidRPr="00DD1C00" w:rsidRDefault="00DD1C00" w:rsidP="00DD1C00">
            <w:pPr>
              <w:rPr>
                <w:b/>
                <w:bCs/>
                <w:iCs/>
              </w:rPr>
            </w:pPr>
            <w:r w:rsidRPr="00DD1C00">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14F1F89C"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21DB28DA" w14:textId="77777777" w:rsidR="00DD1C00" w:rsidRPr="00DD1C00" w:rsidRDefault="00DD1C00" w:rsidP="00DD1C00">
            <w:pPr>
              <w:jc w:val="center"/>
              <w:rPr>
                <w:b/>
                <w:bCs/>
                <w:iCs/>
              </w:rPr>
            </w:pPr>
            <w:r w:rsidRPr="00DD1C00">
              <w:rPr>
                <w:b/>
                <w:bCs/>
                <w:iCs/>
              </w:rPr>
              <w:t>1202</w:t>
            </w:r>
          </w:p>
        </w:tc>
        <w:tc>
          <w:tcPr>
            <w:tcW w:w="1342" w:type="dxa"/>
            <w:tcBorders>
              <w:top w:val="nil"/>
              <w:left w:val="nil"/>
              <w:bottom w:val="single" w:sz="4" w:space="0" w:color="auto"/>
              <w:right w:val="single" w:sz="4" w:space="0" w:color="auto"/>
            </w:tcBorders>
            <w:shd w:val="clear" w:color="auto" w:fill="auto"/>
            <w:hideMark/>
          </w:tcPr>
          <w:p w14:paraId="6FBB052A" w14:textId="77777777" w:rsidR="00DD1C00" w:rsidRPr="00DD1C00" w:rsidRDefault="00DD1C00" w:rsidP="00DD1C00">
            <w:pPr>
              <w:jc w:val="center"/>
              <w:rPr>
                <w:b/>
                <w:bCs/>
                <w:iCs/>
              </w:rPr>
            </w:pPr>
            <w:r w:rsidRPr="00DD1C00">
              <w:rPr>
                <w:b/>
                <w:bCs/>
                <w:iCs/>
              </w:rPr>
              <w:t>2511000000</w:t>
            </w:r>
          </w:p>
        </w:tc>
        <w:tc>
          <w:tcPr>
            <w:tcW w:w="640" w:type="dxa"/>
            <w:tcBorders>
              <w:top w:val="nil"/>
              <w:left w:val="nil"/>
              <w:bottom w:val="single" w:sz="4" w:space="0" w:color="auto"/>
              <w:right w:val="single" w:sz="4" w:space="0" w:color="auto"/>
            </w:tcBorders>
            <w:shd w:val="clear" w:color="auto" w:fill="auto"/>
            <w:hideMark/>
          </w:tcPr>
          <w:p w14:paraId="74C2118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426FF7F" w14:textId="77777777" w:rsidR="00DD1C00" w:rsidRPr="00DD1C00" w:rsidRDefault="00DD1C00" w:rsidP="00DD1C00">
            <w:pPr>
              <w:jc w:val="right"/>
              <w:rPr>
                <w:b/>
                <w:bCs/>
                <w:iCs/>
              </w:rPr>
            </w:pPr>
            <w:r w:rsidRPr="00DD1C00">
              <w:rPr>
                <w:b/>
                <w:bCs/>
                <w:iCs/>
              </w:rPr>
              <w:t>90,0</w:t>
            </w:r>
          </w:p>
        </w:tc>
      </w:tr>
      <w:tr w:rsidR="00DD1C00" w:rsidRPr="00DD1C00" w14:paraId="39703F9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E398610" w14:textId="77777777" w:rsidR="00DD1C00" w:rsidRPr="00DD1C00" w:rsidRDefault="00DD1C00" w:rsidP="00DD1C00">
            <w:pPr>
              <w:rPr>
                <w:b/>
                <w:bCs/>
                <w:iCs/>
              </w:rPr>
            </w:pPr>
            <w:r w:rsidRPr="00DD1C00">
              <w:rPr>
                <w:b/>
                <w:bCs/>
                <w:iCs/>
              </w:rPr>
              <w:t>Изготовление печатного издания "Вестник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0FD8EB42"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0FC5F57B" w14:textId="77777777" w:rsidR="00DD1C00" w:rsidRPr="00DD1C00" w:rsidRDefault="00DD1C00" w:rsidP="00DD1C00">
            <w:pPr>
              <w:jc w:val="center"/>
              <w:rPr>
                <w:b/>
                <w:bCs/>
                <w:iCs/>
              </w:rPr>
            </w:pPr>
            <w:r w:rsidRPr="00DD1C00">
              <w:rPr>
                <w:b/>
                <w:bCs/>
                <w:iCs/>
              </w:rPr>
              <w:t>1202</w:t>
            </w:r>
          </w:p>
        </w:tc>
        <w:tc>
          <w:tcPr>
            <w:tcW w:w="1342" w:type="dxa"/>
            <w:tcBorders>
              <w:top w:val="nil"/>
              <w:left w:val="nil"/>
              <w:bottom w:val="single" w:sz="4" w:space="0" w:color="auto"/>
              <w:right w:val="single" w:sz="4" w:space="0" w:color="auto"/>
            </w:tcBorders>
            <w:shd w:val="clear" w:color="auto" w:fill="auto"/>
            <w:hideMark/>
          </w:tcPr>
          <w:p w14:paraId="3867337F" w14:textId="77777777" w:rsidR="00DD1C00" w:rsidRPr="00DD1C00" w:rsidRDefault="00DD1C00" w:rsidP="00DD1C00">
            <w:pPr>
              <w:jc w:val="center"/>
              <w:rPr>
                <w:b/>
                <w:bCs/>
                <w:iCs/>
              </w:rPr>
            </w:pPr>
            <w:r w:rsidRPr="00DD1C00">
              <w:rPr>
                <w:b/>
                <w:bCs/>
                <w:iCs/>
              </w:rPr>
              <w:t>2511200000</w:t>
            </w:r>
          </w:p>
        </w:tc>
        <w:tc>
          <w:tcPr>
            <w:tcW w:w="640" w:type="dxa"/>
            <w:tcBorders>
              <w:top w:val="nil"/>
              <w:left w:val="nil"/>
              <w:bottom w:val="single" w:sz="4" w:space="0" w:color="auto"/>
              <w:right w:val="single" w:sz="4" w:space="0" w:color="auto"/>
            </w:tcBorders>
            <w:shd w:val="clear" w:color="auto" w:fill="auto"/>
            <w:hideMark/>
          </w:tcPr>
          <w:p w14:paraId="6A2F515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451993B" w14:textId="77777777" w:rsidR="00DD1C00" w:rsidRPr="00DD1C00" w:rsidRDefault="00DD1C00" w:rsidP="00DD1C00">
            <w:pPr>
              <w:jc w:val="right"/>
              <w:rPr>
                <w:b/>
                <w:bCs/>
                <w:iCs/>
              </w:rPr>
            </w:pPr>
            <w:r w:rsidRPr="00DD1C00">
              <w:rPr>
                <w:b/>
                <w:bCs/>
                <w:iCs/>
              </w:rPr>
              <w:t>90,0</w:t>
            </w:r>
          </w:p>
        </w:tc>
      </w:tr>
      <w:tr w:rsidR="00DD1C00" w:rsidRPr="00DD1C00" w14:paraId="76626CF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244E89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89C9791" w14:textId="77777777" w:rsidR="00DD1C00" w:rsidRPr="00DD1C00" w:rsidRDefault="00DD1C00" w:rsidP="00DD1C00">
            <w:pPr>
              <w:jc w:val="center"/>
              <w:rPr>
                <w:b/>
                <w:bCs/>
                <w:iCs/>
              </w:rPr>
            </w:pPr>
            <w:r w:rsidRPr="00DD1C00">
              <w:rPr>
                <w:b/>
                <w:bCs/>
                <w:iCs/>
              </w:rPr>
              <w:t>900</w:t>
            </w:r>
          </w:p>
        </w:tc>
        <w:tc>
          <w:tcPr>
            <w:tcW w:w="800" w:type="dxa"/>
            <w:tcBorders>
              <w:top w:val="nil"/>
              <w:left w:val="nil"/>
              <w:bottom w:val="single" w:sz="4" w:space="0" w:color="auto"/>
              <w:right w:val="single" w:sz="4" w:space="0" w:color="auto"/>
            </w:tcBorders>
            <w:shd w:val="clear" w:color="auto" w:fill="auto"/>
            <w:hideMark/>
          </w:tcPr>
          <w:p w14:paraId="3A6F68EC" w14:textId="77777777" w:rsidR="00DD1C00" w:rsidRPr="00DD1C00" w:rsidRDefault="00DD1C00" w:rsidP="00DD1C00">
            <w:pPr>
              <w:jc w:val="center"/>
              <w:rPr>
                <w:b/>
                <w:bCs/>
                <w:iCs/>
              </w:rPr>
            </w:pPr>
            <w:r w:rsidRPr="00DD1C00">
              <w:rPr>
                <w:b/>
                <w:bCs/>
                <w:iCs/>
              </w:rPr>
              <w:t>1202</w:t>
            </w:r>
          </w:p>
        </w:tc>
        <w:tc>
          <w:tcPr>
            <w:tcW w:w="1342" w:type="dxa"/>
            <w:tcBorders>
              <w:top w:val="nil"/>
              <w:left w:val="nil"/>
              <w:bottom w:val="single" w:sz="4" w:space="0" w:color="auto"/>
              <w:right w:val="single" w:sz="4" w:space="0" w:color="auto"/>
            </w:tcBorders>
            <w:shd w:val="clear" w:color="auto" w:fill="auto"/>
            <w:hideMark/>
          </w:tcPr>
          <w:p w14:paraId="5F18F801" w14:textId="77777777" w:rsidR="00DD1C00" w:rsidRPr="00DD1C00" w:rsidRDefault="00DD1C00" w:rsidP="00DD1C00">
            <w:pPr>
              <w:jc w:val="center"/>
              <w:rPr>
                <w:b/>
                <w:bCs/>
                <w:iCs/>
              </w:rPr>
            </w:pPr>
            <w:r w:rsidRPr="00DD1C00">
              <w:rPr>
                <w:b/>
                <w:bCs/>
                <w:iCs/>
              </w:rPr>
              <w:t>2511249999</w:t>
            </w:r>
          </w:p>
        </w:tc>
        <w:tc>
          <w:tcPr>
            <w:tcW w:w="640" w:type="dxa"/>
            <w:tcBorders>
              <w:top w:val="nil"/>
              <w:left w:val="nil"/>
              <w:bottom w:val="single" w:sz="4" w:space="0" w:color="auto"/>
              <w:right w:val="single" w:sz="4" w:space="0" w:color="auto"/>
            </w:tcBorders>
            <w:shd w:val="clear" w:color="auto" w:fill="auto"/>
            <w:hideMark/>
          </w:tcPr>
          <w:p w14:paraId="5BEF292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109F757" w14:textId="77777777" w:rsidR="00DD1C00" w:rsidRPr="00DD1C00" w:rsidRDefault="00DD1C00" w:rsidP="00DD1C00">
            <w:pPr>
              <w:jc w:val="right"/>
              <w:rPr>
                <w:b/>
                <w:bCs/>
                <w:iCs/>
              </w:rPr>
            </w:pPr>
            <w:r w:rsidRPr="00DD1C00">
              <w:rPr>
                <w:b/>
                <w:bCs/>
                <w:iCs/>
              </w:rPr>
              <w:t>90,0</w:t>
            </w:r>
          </w:p>
        </w:tc>
      </w:tr>
      <w:tr w:rsidR="00DD1C00" w:rsidRPr="00DD1C00" w14:paraId="0306C91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8FC2271"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BC22A15" w14:textId="77777777" w:rsidR="00DD1C00" w:rsidRPr="00DD1C00" w:rsidRDefault="00DD1C00" w:rsidP="00DD1C00">
            <w:pPr>
              <w:jc w:val="center"/>
            </w:pPr>
            <w:r w:rsidRPr="00DD1C00">
              <w:t>900</w:t>
            </w:r>
          </w:p>
        </w:tc>
        <w:tc>
          <w:tcPr>
            <w:tcW w:w="800" w:type="dxa"/>
            <w:tcBorders>
              <w:top w:val="nil"/>
              <w:left w:val="nil"/>
              <w:bottom w:val="single" w:sz="4" w:space="0" w:color="auto"/>
              <w:right w:val="single" w:sz="4" w:space="0" w:color="auto"/>
            </w:tcBorders>
            <w:shd w:val="clear" w:color="auto" w:fill="auto"/>
            <w:hideMark/>
          </w:tcPr>
          <w:p w14:paraId="22D54A16" w14:textId="77777777" w:rsidR="00DD1C00" w:rsidRPr="00DD1C00" w:rsidRDefault="00DD1C00" w:rsidP="00DD1C00">
            <w:pPr>
              <w:jc w:val="center"/>
            </w:pPr>
            <w:r w:rsidRPr="00DD1C00">
              <w:t>1202</w:t>
            </w:r>
          </w:p>
        </w:tc>
        <w:tc>
          <w:tcPr>
            <w:tcW w:w="1342" w:type="dxa"/>
            <w:tcBorders>
              <w:top w:val="nil"/>
              <w:left w:val="nil"/>
              <w:bottom w:val="single" w:sz="4" w:space="0" w:color="auto"/>
              <w:right w:val="single" w:sz="4" w:space="0" w:color="auto"/>
            </w:tcBorders>
            <w:shd w:val="clear" w:color="auto" w:fill="auto"/>
            <w:hideMark/>
          </w:tcPr>
          <w:p w14:paraId="6B87FB64" w14:textId="77777777" w:rsidR="00DD1C00" w:rsidRPr="00DD1C00" w:rsidRDefault="00DD1C00" w:rsidP="00DD1C00">
            <w:pPr>
              <w:jc w:val="center"/>
            </w:pPr>
            <w:r w:rsidRPr="00DD1C00">
              <w:t>2511249999</w:t>
            </w:r>
          </w:p>
        </w:tc>
        <w:tc>
          <w:tcPr>
            <w:tcW w:w="640" w:type="dxa"/>
            <w:tcBorders>
              <w:top w:val="nil"/>
              <w:left w:val="nil"/>
              <w:bottom w:val="single" w:sz="4" w:space="0" w:color="auto"/>
              <w:right w:val="single" w:sz="4" w:space="0" w:color="auto"/>
            </w:tcBorders>
            <w:shd w:val="clear" w:color="auto" w:fill="auto"/>
            <w:hideMark/>
          </w:tcPr>
          <w:p w14:paraId="5AC41D8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0AD4A43" w14:textId="77777777" w:rsidR="00DD1C00" w:rsidRPr="00DD1C00" w:rsidRDefault="00DD1C00" w:rsidP="00DD1C00">
            <w:pPr>
              <w:jc w:val="right"/>
            </w:pPr>
            <w:r w:rsidRPr="00DD1C00">
              <w:t>90,0</w:t>
            </w:r>
          </w:p>
        </w:tc>
      </w:tr>
      <w:tr w:rsidR="00DD1C00" w:rsidRPr="00DD1C00" w14:paraId="07EC3F7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65DBF57" w14:textId="77777777" w:rsidR="00DD1C00" w:rsidRPr="00DD1C00" w:rsidRDefault="00DD1C00" w:rsidP="00DD1C00">
            <w:pPr>
              <w:rPr>
                <w:b/>
                <w:bCs/>
                <w:iCs/>
              </w:rPr>
            </w:pPr>
            <w:r w:rsidRPr="00DD1C00">
              <w:rPr>
                <w:b/>
                <w:bCs/>
                <w:iCs/>
              </w:rPr>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45823EBB" w14:textId="77777777" w:rsidR="00DD1C00" w:rsidRPr="00DD1C00" w:rsidRDefault="00DD1C00" w:rsidP="00DD1C00">
            <w:pPr>
              <w:jc w:val="center"/>
              <w:rPr>
                <w:b/>
                <w:bCs/>
                <w:iCs/>
              </w:rPr>
            </w:pPr>
            <w:r w:rsidRPr="00DD1C00">
              <w:rPr>
                <w:b/>
                <w:bCs/>
                <w:iCs/>
              </w:rPr>
              <w:t>901</w:t>
            </w:r>
          </w:p>
        </w:tc>
        <w:tc>
          <w:tcPr>
            <w:tcW w:w="800" w:type="dxa"/>
            <w:tcBorders>
              <w:top w:val="single" w:sz="4" w:space="0" w:color="auto"/>
              <w:left w:val="nil"/>
              <w:bottom w:val="single" w:sz="4" w:space="0" w:color="auto"/>
              <w:right w:val="single" w:sz="4" w:space="0" w:color="auto"/>
            </w:tcBorders>
            <w:shd w:val="clear" w:color="auto" w:fill="auto"/>
            <w:hideMark/>
          </w:tcPr>
          <w:p w14:paraId="30AD5969" w14:textId="77777777" w:rsidR="00DD1C00" w:rsidRPr="00DD1C00" w:rsidRDefault="00DD1C00" w:rsidP="00DD1C00">
            <w:pPr>
              <w:jc w:val="center"/>
              <w:rPr>
                <w:b/>
                <w:bCs/>
                <w:iCs/>
              </w:rPr>
            </w:pPr>
          </w:p>
        </w:tc>
        <w:tc>
          <w:tcPr>
            <w:tcW w:w="1342" w:type="dxa"/>
            <w:tcBorders>
              <w:top w:val="single" w:sz="4" w:space="0" w:color="auto"/>
              <w:left w:val="nil"/>
              <w:bottom w:val="single" w:sz="4" w:space="0" w:color="auto"/>
              <w:right w:val="single" w:sz="4" w:space="0" w:color="auto"/>
            </w:tcBorders>
            <w:shd w:val="clear" w:color="auto" w:fill="auto"/>
            <w:hideMark/>
          </w:tcPr>
          <w:p w14:paraId="054BE3F2"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4B74636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B153703" w14:textId="77777777" w:rsidR="00DD1C00" w:rsidRPr="00DD1C00" w:rsidRDefault="00DD1C00" w:rsidP="00DD1C00">
            <w:pPr>
              <w:jc w:val="right"/>
              <w:rPr>
                <w:b/>
                <w:bCs/>
                <w:iCs/>
              </w:rPr>
            </w:pPr>
            <w:r w:rsidRPr="00DD1C00">
              <w:rPr>
                <w:b/>
                <w:bCs/>
                <w:iCs/>
              </w:rPr>
              <w:t>5 434,0</w:t>
            </w:r>
          </w:p>
        </w:tc>
      </w:tr>
      <w:tr w:rsidR="00DD1C00" w:rsidRPr="00DD1C00" w14:paraId="5D993D1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D4B75C0" w14:textId="77777777" w:rsidR="00DD1C00" w:rsidRPr="00DD1C00" w:rsidRDefault="00DD1C00" w:rsidP="00DD1C00">
            <w:pPr>
              <w:rPr>
                <w:b/>
                <w:bCs/>
                <w:iCs/>
              </w:rPr>
            </w:pPr>
            <w:r w:rsidRPr="00DD1C00">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22F0FF19" w14:textId="77777777" w:rsidR="00DD1C00" w:rsidRPr="00DD1C00" w:rsidRDefault="00DD1C00" w:rsidP="00DD1C00">
            <w:pPr>
              <w:jc w:val="center"/>
              <w:rPr>
                <w:b/>
                <w:bCs/>
                <w:iCs/>
              </w:rPr>
            </w:pPr>
            <w:r w:rsidRPr="00DD1C00">
              <w:rPr>
                <w:b/>
                <w:bCs/>
                <w:iCs/>
              </w:rPr>
              <w:t>901</w:t>
            </w:r>
          </w:p>
        </w:tc>
        <w:tc>
          <w:tcPr>
            <w:tcW w:w="800" w:type="dxa"/>
            <w:tcBorders>
              <w:top w:val="nil"/>
              <w:left w:val="nil"/>
              <w:bottom w:val="single" w:sz="4" w:space="0" w:color="auto"/>
              <w:right w:val="single" w:sz="4" w:space="0" w:color="auto"/>
            </w:tcBorders>
            <w:shd w:val="clear" w:color="auto" w:fill="auto"/>
            <w:hideMark/>
          </w:tcPr>
          <w:p w14:paraId="12772C57" w14:textId="77777777" w:rsidR="00DD1C00" w:rsidRPr="00DD1C00" w:rsidRDefault="00DD1C00" w:rsidP="00DD1C00">
            <w:pPr>
              <w:jc w:val="center"/>
              <w:rPr>
                <w:b/>
                <w:bCs/>
                <w:iCs/>
              </w:rPr>
            </w:pPr>
            <w:r w:rsidRPr="00DD1C00">
              <w:rPr>
                <w:b/>
                <w:bCs/>
                <w:iCs/>
              </w:rPr>
              <w:t>0100</w:t>
            </w:r>
          </w:p>
        </w:tc>
        <w:tc>
          <w:tcPr>
            <w:tcW w:w="1342" w:type="dxa"/>
            <w:tcBorders>
              <w:top w:val="nil"/>
              <w:left w:val="nil"/>
              <w:bottom w:val="single" w:sz="4" w:space="0" w:color="auto"/>
              <w:right w:val="single" w:sz="4" w:space="0" w:color="auto"/>
            </w:tcBorders>
            <w:shd w:val="clear" w:color="auto" w:fill="auto"/>
            <w:hideMark/>
          </w:tcPr>
          <w:p w14:paraId="00ECB94F"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148DCBE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ED49D0A" w14:textId="77777777" w:rsidR="00DD1C00" w:rsidRPr="00DD1C00" w:rsidRDefault="00DD1C00" w:rsidP="00DD1C00">
            <w:pPr>
              <w:jc w:val="right"/>
              <w:rPr>
                <w:b/>
                <w:bCs/>
                <w:iCs/>
              </w:rPr>
            </w:pPr>
            <w:r w:rsidRPr="00DD1C00">
              <w:rPr>
                <w:b/>
                <w:bCs/>
                <w:iCs/>
              </w:rPr>
              <w:t>5 434,0</w:t>
            </w:r>
          </w:p>
        </w:tc>
      </w:tr>
      <w:tr w:rsidR="00DD1C00" w:rsidRPr="00DD1C00" w14:paraId="6C2F3CB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CA9E19" w14:textId="77777777" w:rsidR="00DD1C00" w:rsidRPr="00DD1C00" w:rsidRDefault="00DD1C00" w:rsidP="00DD1C00">
            <w:pPr>
              <w:rPr>
                <w:b/>
                <w:bCs/>
                <w:iCs/>
              </w:rPr>
            </w:pPr>
            <w:r w:rsidRPr="00DD1C00">
              <w:rPr>
                <w:b/>
                <w:bCs/>
                <w:i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14:paraId="2A200059" w14:textId="77777777" w:rsidR="00DD1C00" w:rsidRPr="00DD1C00" w:rsidRDefault="00DD1C00" w:rsidP="00DD1C00">
            <w:pPr>
              <w:jc w:val="center"/>
              <w:rPr>
                <w:b/>
                <w:bCs/>
                <w:iCs/>
              </w:rPr>
            </w:pPr>
            <w:r w:rsidRPr="00DD1C00">
              <w:rPr>
                <w:b/>
                <w:bCs/>
                <w:iCs/>
              </w:rPr>
              <w:t>901</w:t>
            </w:r>
          </w:p>
        </w:tc>
        <w:tc>
          <w:tcPr>
            <w:tcW w:w="800" w:type="dxa"/>
            <w:tcBorders>
              <w:top w:val="nil"/>
              <w:left w:val="nil"/>
              <w:bottom w:val="single" w:sz="4" w:space="0" w:color="auto"/>
              <w:right w:val="single" w:sz="4" w:space="0" w:color="auto"/>
            </w:tcBorders>
            <w:shd w:val="clear" w:color="auto" w:fill="auto"/>
            <w:hideMark/>
          </w:tcPr>
          <w:p w14:paraId="28BA12F3" w14:textId="77777777" w:rsidR="00DD1C00" w:rsidRPr="00DD1C00" w:rsidRDefault="00DD1C00" w:rsidP="00DD1C00">
            <w:pPr>
              <w:jc w:val="center"/>
              <w:rPr>
                <w:b/>
                <w:bCs/>
                <w:iCs/>
              </w:rPr>
            </w:pPr>
            <w:r w:rsidRPr="00DD1C00">
              <w:rPr>
                <w:b/>
                <w:bCs/>
                <w:iCs/>
              </w:rPr>
              <w:t>0103</w:t>
            </w:r>
          </w:p>
        </w:tc>
        <w:tc>
          <w:tcPr>
            <w:tcW w:w="1342" w:type="dxa"/>
            <w:tcBorders>
              <w:top w:val="nil"/>
              <w:left w:val="nil"/>
              <w:bottom w:val="single" w:sz="4" w:space="0" w:color="auto"/>
              <w:right w:val="single" w:sz="4" w:space="0" w:color="auto"/>
            </w:tcBorders>
            <w:shd w:val="clear" w:color="auto" w:fill="auto"/>
            <w:hideMark/>
          </w:tcPr>
          <w:p w14:paraId="0575CC19"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13238A1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5745D61" w14:textId="77777777" w:rsidR="00DD1C00" w:rsidRPr="00DD1C00" w:rsidRDefault="00DD1C00" w:rsidP="00DD1C00">
            <w:pPr>
              <w:jc w:val="right"/>
              <w:rPr>
                <w:b/>
                <w:bCs/>
                <w:iCs/>
              </w:rPr>
            </w:pPr>
            <w:r w:rsidRPr="00DD1C00">
              <w:rPr>
                <w:b/>
                <w:bCs/>
                <w:iCs/>
              </w:rPr>
              <w:t>5 434,0</w:t>
            </w:r>
          </w:p>
        </w:tc>
      </w:tr>
      <w:tr w:rsidR="00DD1C00" w:rsidRPr="00DD1C00" w14:paraId="515929A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B38F03A"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0264C04F" w14:textId="77777777" w:rsidR="00DD1C00" w:rsidRPr="00DD1C00" w:rsidRDefault="00DD1C00" w:rsidP="00DD1C00">
            <w:pPr>
              <w:jc w:val="center"/>
              <w:rPr>
                <w:b/>
                <w:bCs/>
                <w:iCs/>
              </w:rPr>
            </w:pPr>
            <w:r w:rsidRPr="00DD1C00">
              <w:rPr>
                <w:b/>
                <w:bCs/>
                <w:iCs/>
              </w:rPr>
              <w:t>901</w:t>
            </w:r>
          </w:p>
        </w:tc>
        <w:tc>
          <w:tcPr>
            <w:tcW w:w="800" w:type="dxa"/>
            <w:tcBorders>
              <w:top w:val="nil"/>
              <w:left w:val="nil"/>
              <w:bottom w:val="single" w:sz="4" w:space="0" w:color="auto"/>
              <w:right w:val="single" w:sz="4" w:space="0" w:color="auto"/>
            </w:tcBorders>
            <w:shd w:val="clear" w:color="auto" w:fill="auto"/>
            <w:hideMark/>
          </w:tcPr>
          <w:p w14:paraId="6E324514" w14:textId="77777777" w:rsidR="00DD1C00" w:rsidRPr="00DD1C00" w:rsidRDefault="00DD1C00" w:rsidP="00DD1C00">
            <w:pPr>
              <w:jc w:val="center"/>
              <w:rPr>
                <w:b/>
                <w:bCs/>
                <w:iCs/>
              </w:rPr>
            </w:pPr>
            <w:r w:rsidRPr="00DD1C00">
              <w:rPr>
                <w:b/>
                <w:bCs/>
                <w:iCs/>
              </w:rPr>
              <w:t>0103</w:t>
            </w:r>
          </w:p>
        </w:tc>
        <w:tc>
          <w:tcPr>
            <w:tcW w:w="1342" w:type="dxa"/>
            <w:tcBorders>
              <w:top w:val="nil"/>
              <w:left w:val="nil"/>
              <w:bottom w:val="single" w:sz="4" w:space="0" w:color="auto"/>
              <w:right w:val="single" w:sz="4" w:space="0" w:color="auto"/>
            </w:tcBorders>
            <w:shd w:val="clear" w:color="auto" w:fill="auto"/>
            <w:hideMark/>
          </w:tcPr>
          <w:p w14:paraId="1990FAD2" w14:textId="77777777" w:rsidR="00DD1C00" w:rsidRPr="00DD1C00" w:rsidRDefault="00DD1C00" w:rsidP="00DD1C00">
            <w:pPr>
              <w:jc w:val="center"/>
              <w:rPr>
                <w:b/>
                <w:bCs/>
                <w:iCs/>
              </w:rPr>
            </w:pPr>
            <w:r w:rsidRPr="00DD1C00">
              <w:rPr>
                <w:b/>
                <w:bCs/>
                <w:iCs/>
              </w:rPr>
              <w:t>4000000000</w:t>
            </w:r>
          </w:p>
        </w:tc>
        <w:tc>
          <w:tcPr>
            <w:tcW w:w="640" w:type="dxa"/>
            <w:tcBorders>
              <w:top w:val="nil"/>
              <w:left w:val="nil"/>
              <w:bottom w:val="single" w:sz="4" w:space="0" w:color="auto"/>
              <w:right w:val="single" w:sz="4" w:space="0" w:color="auto"/>
            </w:tcBorders>
            <w:shd w:val="clear" w:color="auto" w:fill="auto"/>
            <w:hideMark/>
          </w:tcPr>
          <w:p w14:paraId="69F2F9B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962E0DC" w14:textId="77777777" w:rsidR="00DD1C00" w:rsidRPr="00DD1C00" w:rsidRDefault="00DD1C00" w:rsidP="00DD1C00">
            <w:pPr>
              <w:jc w:val="right"/>
              <w:rPr>
                <w:b/>
                <w:bCs/>
                <w:iCs/>
              </w:rPr>
            </w:pPr>
            <w:r w:rsidRPr="00DD1C00">
              <w:rPr>
                <w:b/>
                <w:bCs/>
                <w:iCs/>
              </w:rPr>
              <w:t>5 434,0</w:t>
            </w:r>
          </w:p>
        </w:tc>
      </w:tr>
      <w:tr w:rsidR="00DD1C00" w:rsidRPr="00DD1C00" w14:paraId="7E7F92B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A0657A" w14:textId="77777777" w:rsidR="00DD1C00" w:rsidRPr="00DD1C00" w:rsidRDefault="00DD1C00" w:rsidP="00DD1C00">
            <w:pPr>
              <w:rPr>
                <w:b/>
                <w:bCs/>
                <w:iCs/>
              </w:rPr>
            </w:pPr>
            <w:r w:rsidRPr="00DD1C00">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7861E9C9" w14:textId="77777777" w:rsidR="00DD1C00" w:rsidRPr="00DD1C00" w:rsidRDefault="00DD1C00" w:rsidP="00DD1C00">
            <w:pPr>
              <w:jc w:val="center"/>
              <w:rPr>
                <w:b/>
                <w:bCs/>
                <w:iCs/>
              </w:rPr>
            </w:pPr>
            <w:r w:rsidRPr="00DD1C00">
              <w:rPr>
                <w:b/>
                <w:bCs/>
                <w:iCs/>
              </w:rPr>
              <w:t>901</w:t>
            </w:r>
          </w:p>
        </w:tc>
        <w:tc>
          <w:tcPr>
            <w:tcW w:w="800" w:type="dxa"/>
            <w:tcBorders>
              <w:top w:val="nil"/>
              <w:left w:val="nil"/>
              <w:bottom w:val="single" w:sz="4" w:space="0" w:color="auto"/>
              <w:right w:val="single" w:sz="4" w:space="0" w:color="auto"/>
            </w:tcBorders>
            <w:shd w:val="clear" w:color="auto" w:fill="auto"/>
            <w:hideMark/>
          </w:tcPr>
          <w:p w14:paraId="5F52B682" w14:textId="77777777" w:rsidR="00DD1C00" w:rsidRPr="00DD1C00" w:rsidRDefault="00DD1C00" w:rsidP="00DD1C00">
            <w:pPr>
              <w:jc w:val="center"/>
              <w:rPr>
                <w:b/>
                <w:bCs/>
                <w:iCs/>
              </w:rPr>
            </w:pPr>
            <w:r w:rsidRPr="00DD1C00">
              <w:rPr>
                <w:b/>
                <w:bCs/>
                <w:iCs/>
              </w:rPr>
              <w:t>0103</w:t>
            </w:r>
          </w:p>
        </w:tc>
        <w:tc>
          <w:tcPr>
            <w:tcW w:w="1342" w:type="dxa"/>
            <w:tcBorders>
              <w:top w:val="nil"/>
              <w:left w:val="nil"/>
              <w:bottom w:val="single" w:sz="4" w:space="0" w:color="auto"/>
              <w:right w:val="single" w:sz="4" w:space="0" w:color="auto"/>
            </w:tcBorders>
            <w:shd w:val="clear" w:color="auto" w:fill="auto"/>
            <w:hideMark/>
          </w:tcPr>
          <w:p w14:paraId="0330880D" w14:textId="77777777" w:rsidR="00DD1C00" w:rsidRPr="00DD1C00" w:rsidRDefault="00DD1C00" w:rsidP="00DD1C00">
            <w:pPr>
              <w:jc w:val="center"/>
              <w:rPr>
                <w:b/>
                <w:bCs/>
                <w:iCs/>
              </w:rPr>
            </w:pPr>
            <w:r w:rsidRPr="00DD1C00">
              <w:rPr>
                <w:b/>
                <w:bCs/>
                <w:iCs/>
              </w:rPr>
              <w:t>4010000000</w:t>
            </w:r>
          </w:p>
        </w:tc>
        <w:tc>
          <w:tcPr>
            <w:tcW w:w="640" w:type="dxa"/>
            <w:tcBorders>
              <w:top w:val="nil"/>
              <w:left w:val="nil"/>
              <w:bottom w:val="single" w:sz="4" w:space="0" w:color="auto"/>
              <w:right w:val="single" w:sz="4" w:space="0" w:color="auto"/>
            </w:tcBorders>
            <w:shd w:val="clear" w:color="auto" w:fill="auto"/>
            <w:hideMark/>
          </w:tcPr>
          <w:p w14:paraId="77E000A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785439B" w14:textId="77777777" w:rsidR="00DD1C00" w:rsidRPr="00DD1C00" w:rsidRDefault="00DD1C00" w:rsidP="00DD1C00">
            <w:pPr>
              <w:jc w:val="right"/>
              <w:rPr>
                <w:b/>
                <w:bCs/>
                <w:iCs/>
              </w:rPr>
            </w:pPr>
            <w:r w:rsidRPr="00DD1C00">
              <w:rPr>
                <w:b/>
                <w:bCs/>
                <w:iCs/>
              </w:rPr>
              <w:t>5 334,0</w:t>
            </w:r>
          </w:p>
        </w:tc>
      </w:tr>
      <w:tr w:rsidR="00DD1C00" w:rsidRPr="00DD1C00" w14:paraId="1D36B61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F2C1E30" w14:textId="77777777" w:rsidR="00DD1C00" w:rsidRPr="00DD1C00" w:rsidRDefault="00DD1C00" w:rsidP="00DD1C00">
            <w:pPr>
              <w:rPr>
                <w:b/>
                <w:bCs/>
                <w:iCs/>
              </w:rPr>
            </w:pPr>
            <w:r w:rsidRPr="00DD1C00">
              <w:rPr>
                <w:b/>
                <w:bCs/>
                <w:iCs/>
              </w:rPr>
              <w:t>Обеспечение деятельности законодательного (представительного)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A8F2221" w14:textId="77777777" w:rsidR="00DD1C00" w:rsidRPr="00DD1C00" w:rsidRDefault="00DD1C00" w:rsidP="00DD1C00">
            <w:pPr>
              <w:jc w:val="center"/>
              <w:rPr>
                <w:b/>
                <w:bCs/>
                <w:iCs/>
              </w:rPr>
            </w:pPr>
            <w:r w:rsidRPr="00DD1C00">
              <w:rPr>
                <w:b/>
                <w:bCs/>
                <w:iCs/>
              </w:rPr>
              <w:t>901</w:t>
            </w:r>
          </w:p>
        </w:tc>
        <w:tc>
          <w:tcPr>
            <w:tcW w:w="800" w:type="dxa"/>
            <w:tcBorders>
              <w:top w:val="nil"/>
              <w:left w:val="nil"/>
              <w:bottom w:val="single" w:sz="4" w:space="0" w:color="auto"/>
              <w:right w:val="single" w:sz="4" w:space="0" w:color="auto"/>
            </w:tcBorders>
            <w:shd w:val="clear" w:color="auto" w:fill="auto"/>
            <w:hideMark/>
          </w:tcPr>
          <w:p w14:paraId="401D2E38" w14:textId="77777777" w:rsidR="00DD1C00" w:rsidRPr="00DD1C00" w:rsidRDefault="00DD1C00" w:rsidP="00DD1C00">
            <w:pPr>
              <w:jc w:val="center"/>
              <w:rPr>
                <w:b/>
                <w:bCs/>
                <w:iCs/>
              </w:rPr>
            </w:pPr>
            <w:r w:rsidRPr="00DD1C00">
              <w:rPr>
                <w:b/>
                <w:bCs/>
                <w:iCs/>
              </w:rPr>
              <w:t>0103</w:t>
            </w:r>
          </w:p>
        </w:tc>
        <w:tc>
          <w:tcPr>
            <w:tcW w:w="1342" w:type="dxa"/>
            <w:tcBorders>
              <w:top w:val="nil"/>
              <w:left w:val="nil"/>
              <w:bottom w:val="single" w:sz="4" w:space="0" w:color="auto"/>
              <w:right w:val="single" w:sz="4" w:space="0" w:color="auto"/>
            </w:tcBorders>
            <w:shd w:val="clear" w:color="auto" w:fill="auto"/>
            <w:hideMark/>
          </w:tcPr>
          <w:p w14:paraId="3A82F934" w14:textId="77777777" w:rsidR="00DD1C00" w:rsidRPr="00DD1C00" w:rsidRDefault="00DD1C00" w:rsidP="00DD1C00">
            <w:pPr>
              <w:jc w:val="center"/>
              <w:rPr>
                <w:b/>
                <w:bCs/>
                <w:iCs/>
              </w:rPr>
            </w:pPr>
            <w:r w:rsidRPr="00DD1C00">
              <w:rPr>
                <w:b/>
                <w:bCs/>
                <w:iCs/>
              </w:rPr>
              <w:t>4012000000</w:t>
            </w:r>
          </w:p>
        </w:tc>
        <w:tc>
          <w:tcPr>
            <w:tcW w:w="640" w:type="dxa"/>
            <w:tcBorders>
              <w:top w:val="nil"/>
              <w:left w:val="nil"/>
              <w:bottom w:val="single" w:sz="4" w:space="0" w:color="auto"/>
              <w:right w:val="single" w:sz="4" w:space="0" w:color="auto"/>
            </w:tcBorders>
            <w:shd w:val="clear" w:color="auto" w:fill="auto"/>
            <w:hideMark/>
          </w:tcPr>
          <w:p w14:paraId="4D9F181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B6BAF73" w14:textId="77777777" w:rsidR="00DD1C00" w:rsidRPr="00DD1C00" w:rsidRDefault="00DD1C00" w:rsidP="00DD1C00">
            <w:pPr>
              <w:jc w:val="right"/>
              <w:rPr>
                <w:b/>
                <w:bCs/>
                <w:iCs/>
              </w:rPr>
            </w:pPr>
            <w:r w:rsidRPr="00DD1C00">
              <w:rPr>
                <w:b/>
                <w:bCs/>
                <w:iCs/>
              </w:rPr>
              <w:t>5 334,0</w:t>
            </w:r>
          </w:p>
        </w:tc>
      </w:tr>
      <w:tr w:rsidR="00DD1C00" w:rsidRPr="00DD1C00" w14:paraId="7C8F1AA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6F4EFDE" w14:textId="77777777" w:rsidR="00DD1C00" w:rsidRPr="00DD1C00" w:rsidRDefault="00DD1C00" w:rsidP="00DD1C00">
            <w:pPr>
              <w:rPr>
                <w:b/>
                <w:bCs/>
                <w:iCs/>
              </w:rPr>
            </w:pPr>
            <w:r w:rsidRPr="00DD1C00">
              <w:rPr>
                <w:b/>
                <w:bCs/>
                <w:iCs/>
              </w:rPr>
              <w:t>Обеспечение деятельности председателя Думы</w:t>
            </w:r>
          </w:p>
        </w:tc>
        <w:tc>
          <w:tcPr>
            <w:tcW w:w="762" w:type="dxa"/>
            <w:tcBorders>
              <w:top w:val="nil"/>
              <w:left w:val="nil"/>
              <w:bottom w:val="single" w:sz="4" w:space="0" w:color="auto"/>
              <w:right w:val="single" w:sz="4" w:space="0" w:color="auto"/>
            </w:tcBorders>
            <w:shd w:val="clear" w:color="auto" w:fill="auto"/>
            <w:hideMark/>
          </w:tcPr>
          <w:p w14:paraId="0DA2EB1F" w14:textId="77777777" w:rsidR="00DD1C00" w:rsidRPr="00DD1C00" w:rsidRDefault="00DD1C00" w:rsidP="00DD1C00">
            <w:pPr>
              <w:jc w:val="center"/>
              <w:rPr>
                <w:b/>
                <w:bCs/>
                <w:iCs/>
              </w:rPr>
            </w:pPr>
            <w:r w:rsidRPr="00DD1C00">
              <w:rPr>
                <w:b/>
                <w:bCs/>
                <w:iCs/>
              </w:rPr>
              <w:t>901</w:t>
            </w:r>
          </w:p>
        </w:tc>
        <w:tc>
          <w:tcPr>
            <w:tcW w:w="800" w:type="dxa"/>
            <w:tcBorders>
              <w:top w:val="nil"/>
              <w:left w:val="nil"/>
              <w:bottom w:val="single" w:sz="4" w:space="0" w:color="auto"/>
              <w:right w:val="single" w:sz="4" w:space="0" w:color="auto"/>
            </w:tcBorders>
            <w:shd w:val="clear" w:color="auto" w:fill="auto"/>
            <w:hideMark/>
          </w:tcPr>
          <w:p w14:paraId="3E22C513" w14:textId="77777777" w:rsidR="00DD1C00" w:rsidRPr="00DD1C00" w:rsidRDefault="00DD1C00" w:rsidP="00DD1C00">
            <w:pPr>
              <w:jc w:val="center"/>
              <w:rPr>
                <w:b/>
                <w:bCs/>
                <w:iCs/>
              </w:rPr>
            </w:pPr>
            <w:r w:rsidRPr="00DD1C00">
              <w:rPr>
                <w:b/>
                <w:bCs/>
                <w:iCs/>
              </w:rPr>
              <w:t>0103</w:t>
            </w:r>
          </w:p>
        </w:tc>
        <w:tc>
          <w:tcPr>
            <w:tcW w:w="1342" w:type="dxa"/>
            <w:tcBorders>
              <w:top w:val="nil"/>
              <w:left w:val="nil"/>
              <w:bottom w:val="single" w:sz="4" w:space="0" w:color="auto"/>
              <w:right w:val="single" w:sz="4" w:space="0" w:color="auto"/>
            </w:tcBorders>
            <w:shd w:val="clear" w:color="auto" w:fill="auto"/>
            <w:hideMark/>
          </w:tcPr>
          <w:p w14:paraId="56EF4850" w14:textId="77777777" w:rsidR="00DD1C00" w:rsidRPr="00DD1C00" w:rsidRDefault="00DD1C00" w:rsidP="00DD1C00">
            <w:pPr>
              <w:jc w:val="center"/>
              <w:rPr>
                <w:b/>
                <w:bCs/>
                <w:iCs/>
              </w:rPr>
            </w:pPr>
            <w:r w:rsidRPr="00DD1C00">
              <w:rPr>
                <w:b/>
                <w:bCs/>
                <w:iCs/>
              </w:rPr>
              <w:t>4012100000</w:t>
            </w:r>
          </w:p>
        </w:tc>
        <w:tc>
          <w:tcPr>
            <w:tcW w:w="640" w:type="dxa"/>
            <w:tcBorders>
              <w:top w:val="nil"/>
              <w:left w:val="nil"/>
              <w:bottom w:val="single" w:sz="4" w:space="0" w:color="auto"/>
              <w:right w:val="single" w:sz="4" w:space="0" w:color="auto"/>
            </w:tcBorders>
            <w:shd w:val="clear" w:color="auto" w:fill="auto"/>
            <w:hideMark/>
          </w:tcPr>
          <w:p w14:paraId="34B5F9C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43D3E62" w14:textId="77777777" w:rsidR="00DD1C00" w:rsidRPr="00DD1C00" w:rsidRDefault="00DD1C00" w:rsidP="00DD1C00">
            <w:pPr>
              <w:jc w:val="right"/>
              <w:rPr>
                <w:b/>
                <w:bCs/>
                <w:iCs/>
              </w:rPr>
            </w:pPr>
            <w:r w:rsidRPr="00DD1C00">
              <w:rPr>
                <w:b/>
                <w:bCs/>
                <w:iCs/>
              </w:rPr>
              <w:t>2 370,0</w:t>
            </w:r>
          </w:p>
        </w:tc>
      </w:tr>
      <w:tr w:rsidR="00DD1C00" w:rsidRPr="00DD1C00" w14:paraId="7266187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8FF6054"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81F2533" w14:textId="77777777" w:rsidR="00DD1C00" w:rsidRPr="00DD1C00" w:rsidRDefault="00DD1C00" w:rsidP="00DD1C00">
            <w:pPr>
              <w:jc w:val="center"/>
              <w:rPr>
                <w:b/>
                <w:bCs/>
                <w:iCs/>
              </w:rPr>
            </w:pPr>
            <w:r w:rsidRPr="00DD1C00">
              <w:rPr>
                <w:b/>
                <w:bCs/>
                <w:iCs/>
              </w:rPr>
              <w:t>901</w:t>
            </w:r>
          </w:p>
        </w:tc>
        <w:tc>
          <w:tcPr>
            <w:tcW w:w="800" w:type="dxa"/>
            <w:tcBorders>
              <w:top w:val="nil"/>
              <w:left w:val="nil"/>
              <w:bottom w:val="single" w:sz="4" w:space="0" w:color="auto"/>
              <w:right w:val="single" w:sz="4" w:space="0" w:color="auto"/>
            </w:tcBorders>
            <w:shd w:val="clear" w:color="auto" w:fill="auto"/>
            <w:hideMark/>
          </w:tcPr>
          <w:p w14:paraId="7DE2CF38" w14:textId="77777777" w:rsidR="00DD1C00" w:rsidRPr="00DD1C00" w:rsidRDefault="00DD1C00" w:rsidP="00DD1C00">
            <w:pPr>
              <w:jc w:val="center"/>
              <w:rPr>
                <w:b/>
                <w:bCs/>
                <w:iCs/>
              </w:rPr>
            </w:pPr>
            <w:r w:rsidRPr="00DD1C00">
              <w:rPr>
                <w:b/>
                <w:bCs/>
                <w:iCs/>
              </w:rPr>
              <w:t>0103</w:t>
            </w:r>
          </w:p>
        </w:tc>
        <w:tc>
          <w:tcPr>
            <w:tcW w:w="1342" w:type="dxa"/>
            <w:tcBorders>
              <w:top w:val="nil"/>
              <w:left w:val="nil"/>
              <w:bottom w:val="single" w:sz="4" w:space="0" w:color="auto"/>
              <w:right w:val="single" w:sz="4" w:space="0" w:color="auto"/>
            </w:tcBorders>
            <w:shd w:val="clear" w:color="auto" w:fill="auto"/>
            <w:hideMark/>
          </w:tcPr>
          <w:p w14:paraId="0134924E" w14:textId="77777777" w:rsidR="00DD1C00" w:rsidRPr="00DD1C00" w:rsidRDefault="00DD1C00" w:rsidP="00DD1C00">
            <w:pPr>
              <w:jc w:val="center"/>
              <w:rPr>
                <w:b/>
                <w:bCs/>
                <w:iCs/>
              </w:rPr>
            </w:pPr>
            <w:r w:rsidRPr="00DD1C00">
              <w:rPr>
                <w:b/>
                <w:bCs/>
                <w:iCs/>
              </w:rPr>
              <w:t>4012149999</w:t>
            </w:r>
          </w:p>
        </w:tc>
        <w:tc>
          <w:tcPr>
            <w:tcW w:w="640" w:type="dxa"/>
            <w:tcBorders>
              <w:top w:val="nil"/>
              <w:left w:val="nil"/>
              <w:bottom w:val="single" w:sz="4" w:space="0" w:color="auto"/>
              <w:right w:val="single" w:sz="4" w:space="0" w:color="auto"/>
            </w:tcBorders>
            <w:shd w:val="clear" w:color="auto" w:fill="auto"/>
            <w:hideMark/>
          </w:tcPr>
          <w:p w14:paraId="58DD70A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237D152" w14:textId="77777777" w:rsidR="00DD1C00" w:rsidRPr="00DD1C00" w:rsidRDefault="00DD1C00" w:rsidP="00DD1C00">
            <w:pPr>
              <w:jc w:val="right"/>
              <w:rPr>
                <w:b/>
                <w:bCs/>
                <w:iCs/>
              </w:rPr>
            </w:pPr>
            <w:r w:rsidRPr="00DD1C00">
              <w:rPr>
                <w:b/>
                <w:bCs/>
                <w:iCs/>
              </w:rPr>
              <w:t>2 370,0</w:t>
            </w:r>
          </w:p>
        </w:tc>
      </w:tr>
      <w:tr w:rsidR="00DD1C00" w:rsidRPr="00DD1C00" w14:paraId="66C5697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1C69495"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A3EE6E1" w14:textId="77777777" w:rsidR="00DD1C00" w:rsidRPr="00DD1C00" w:rsidRDefault="00DD1C00" w:rsidP="00DD1C00">
            <w:pPr>
              <w:jc w:val="center"/>
            </w:pPr>
            <w:r w:rsidRPr="00DD1C00">
              <w:t>901</w:t>
            </w:r>
          </w:p>
        </w:tc>
        <w:tc>
          <w:tcPr>
            <w:tcW w:w="800" w:type="dxa"/>
            <w:tcBorders>
              <w:top w:val="nil"/>
              <w:left w:val="nil"/>
              <w:bottom w:val="single" w:sz="4" w:space="0" w:color="auto"/>
              <w:right w:val="single" w:sz="4" w:space="0" w:color="auto"/>
            </w:tcBorders>
            <w:shd w:val="clear" w:color="auto" w:fill="auto"/>
            <w:hideMark/>
          </w:tcPr>
          <w:p w14:paraId="6A2C1BE7" w14:textId="77777777" w:rsidR="00DD1C00" w:rsidRPr="00DD1C00" w:rsidRDefault="00DD1C00" w:rsidP="00DD1C00">
            <w:pPr>
              <w:jc w:val="center"/>
            </w:pPr>
            <w:r w:rsidRPr="00DD1C00">
              <w:t>0103</w:t>
            </w:r>
          </w:p>
        </w:tc>
        <w:tc>
          <w:tcPr>
            <w:tcW w:w="1342" w:type="dxa"/>
            <w:tcBorders>
              <w:top w:val="nil"/>
              <w:left w:val="nil"/>
              <w:bottom w:val="single" w:sz="4" w:space="0" w:color="auto"/>
              <w:right w:val="single" w:sz="4" w:space="0" w:color="auto"/>
            </w:tcBorders>
            <w:shd w:val="clear" w:color="auto" w:fill="auto"/>
            <w:hideMark/>
          </w:tcPr>
          <w:p w14:paraId="393768C6" w14:textId="77777777" w:rsidR="00DD1C00" w:rsidRPr="00DD1C00" w:rsidRDefault="00DD1C00" w:rsidP="00DD1C00">
            <w:pPr>
              <w:jc w:val="center"/>
            </w:pPr>
            <w:r w:rsidRPr="00DD1C00">
              <w:t>4012149999</w:t>
            </w:r>
          </w:p>
        </w:tc>
        <w:tc>
          <w:tcPr>
            <w:tcW w:w="640" w:type="dxa"/>
            <w:tcBorders>
              <w:top w:val="nil"/>
              <w:left w:val="nil"/>
              <w:bottom w:val="single" w:sz="4" w:space="0" w:color="auto"/>
              <w:right w:val="single" w:sz="4" w:space="0" w:color="auto"/>
            </w:tcBorders>
            <w:shd w:val="clear" w:color="auto" w:fill="auto"/>
            <w:hideMark/>
          </w:tcPr>
          <w:p w14:paraId="1DBB5770"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37161F8E" w14:textId="77777777" w:rsidR="00DD1C00" w:rsidRPr="00DD1C00" w:rsidRDefault="00DD1C00" w:rsidP="00DD1C00">
            <w:pPr>
              <w:jc w:val="right"/>
            </w:pPr>
            <w:r w:rsidRPr="00DD1C00">
              <w:t>2 370,0</w:t>
            </w:r>
          </w:p>
        </w:tc>
      </w:tr>
      <w:tr w:rsidR="00DD1C00" w:rsidRPr="00DD1C00" w14:paraId="02B94F3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E6B129B" w14:textId="77777777" w:rsidR="00DD1C00" w:rsidRPr="00DD1C00" w:rsidRDefault="00DD1C00" w:rsidP="00DD1C00">
            <w:pPr>
              <w:rPr>
                <w:b/>
                <w:bCs/>
                <w:iCs/>
              </w:rPr>
            </w:pPr>
            <w:r w:rsidRPr="00DD1C00">
              <w:rPr>
                <w:b/>
                <w:bCs/>
                <w:iCs/>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hideMark/>
          </w:tcPr>
          <w:p w14:paraId="2CB59622" w14:textId="77777777" w:rsidR="00DD1C00" w:rsidRPr="00DD1C00" w:rsidRDefault="00DD1C00" w:rsidP="00DD1C00">
            <w:pPr>
              <w:jc w:val="center"/>
              <w:rPr>
                <w:b/>
                <w:bCs/>
                <w:iCs/>
              </w:rPr>
            </w:pPr>
            <w:r w:rsidRPr="00DD1C00">
              <w:rPr>
                <w:b/>
                <w:bCs/>
                <w:iCs/>
              </w:rPr>
              <w:t>901</w:t>
            </w:r>
          </w:p>
        </w:tc>
        <w:tc>
          <w:tcPr>
            <w:tcW w:w="800" w:type="dxa"/>
            <w:tcBorders>
              <w:top w:val="single" w:sz="4" w:space="0" w:color="auto"/>
              <w:left w:val="nil"/>
              <w:bottom w:val="single" w:sz="4" w:space="0" w:color="auto"/>
              <w:right w:val="single" w:sz="4" w:space="0" w:color="auto"/>
            </w:tcBorders>
            <w:shd w:val="clear" w:color="auto" w:fill="auto"/>
            <w:hideMark/>
          </w:tcPr>
          <w:p w14:paraId="4D4D5750" w14:textId="77777777" w:rsidR="00DD1C00" w:rsidRPr="00DD1C00" w:rsidRDefault="00DD1C00" w:rsidP="00DD1C00">
            <w:pPr>
              <w:jc w:val="center"/>
              <w:rPr>
                <w:b/>
                <w:bCs/>
                <w:iCs/>
              </w:rPr>
            </w:pPr>
            <w:r w:rsidRPr="00DD1C00">
              <w:rPr>
                <w:b/>
                <w:bCs/>
                <w:iCs/>
              </w:rPr>
              <w:t>0103</w:t>
            </w:r>
          </w:p>
        </w:tc>
        <w:tc>
          <w:tcPr>
            <w:tcW w:w="1342" w:type="dxa"/>
            <w:tcBorders>
              <w:top w:val="single" w:sz="4" w:space="0" w:color="auto"/>
              <w:left w:val="nil"/>
              <w:bottom w:val="single" w:sz="4" w:space="0" w:color="auto"/>
              <w:right w:val="single" w:sz="4" w:space="0" w:color="auto"/>
            </w:tcBorders>
            <w:shd w:val="clear" w:color="auto" w:fill="auto"/>
            <w:hideMark/>
          </w:tcPr>
          <w:p w14:paraId="2B1B8469" w14:textId="77777777" w:rsidR="00DD1C00" w:rsidRPr="00DD1C00" w:rsidRDefault="00DD1C00" w:rsidP="00DD1C00">
            <w:pPr>
              <w:jc w:val="center"/>
              <w:rPr>
                <w:b/>
                <w:bCs/>
                <w:iCs/>
              </w:rPr>
            </w:pPr>
            <w:r w:rsidRPr="00DD1C00">
              <w:rPr>
                <w:b/>
                <w:bCs/>
                <w:iCs/>
              </w:rPr>
              <w:t>4012200000</w:t>
            </w:r>
          </w:p>
        </w:tc>
        <w:tc>
          <w:tcPr>
            <w:tcW w:w="640" w:type="dxa"/>
            <w:tcBorders>
              <w:top w:val="single" w:sz="4" w:space="0" w:color="auto"/>
              <w:left w:val="nil"/>
              <w:bottom w:val="single" w:sz="4" w:space="0" w:color="auto"/>
              <w:right w:val="single" w:sz="4" w:space="0" w:color="auto"/>
            </w:tcBorders>
            <w:shd w:val="clear" w:color="auto" w:fill="auto"/>
            <w:hideMark/>
          </w:tcPr>
          <w:p w14:paraId="59B37CA5"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5C1B13D" w14:textId="77777777" w:rsidR="00DD1C00" w:rsidRPr="00DD1C00" w:rsidRDefault="00DD1C00" w:rsidP="00DD1C00">
            <w:pPr>
              <w:jc w:val="right"/>
              <w:rPr>
                <w:b/>
                <w:bCs/>
                <w:iCs/>
              </w:rPr>
            </w:pPr>
            <w:r w:rsidRPr="00DD1C00">
              <w:rPr>
                <w:b/>
                <w:bCs/>
                <w:iCs/>
              </w:rPr>
              <w:t>2 964,0</w:t>
            </w:r>
          </w:p>
        </w:tc>
      </w:tr>
      <w:tr w:rsidR="00DD1C00" w:rsidRPr="00DD1C00" w14:paraId="1F986E6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A20096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A1699C1" w14:textId="77777777" w:rsidR="00DD1C00" w:rsidRPr="00DD1C00" w:rsidRDefault="00DD1C00" w:rsidP="00DD1C00">
            <w:pPr>
              <w:jc w:val="center"/>
              <w:rPr>
                <w:b/>
                <w:bCs/>
                <w:iCs/>
              </w:rPr>
            </w:pPr>
            <w:r w:rsidRPr="00DD1C00">
              <w:rPr>
                <w:b/>
                <w:bCs/>
                <w:iCs/>
              </w:rPr>
              <w:t>901</w:t>
            </w:r>
          </w:p>
        </w:tc>
        <w:tc>
          <w:tcPr>
            <w:tcW w:w="800" w:type="dxa"/>
            <w:tcBorders>
              <w:top w:val="nil"/>
              <w:left w:val="nil"/>
              <w:bottom w:val="single" w:sz="4" w:space="0" w:color="auto"/>
              <w:right w:val="single" w:sz="4" w:space="0" w:color="auto"/>
            </w:tcBorders>
            <w:shd w:val="clear" w:color="auto" w:fill="auto"/>
            <w:hideMark/>
          </w:tcPr>
          <w:p w14:paraId="301554F6" w14:textId="77777777" w:rsidR="00DD1C00" w:rsidRPr="00DD1C00" w:rsidRDefault="00DD1C00" w:rsidP="00DD1C00">
            <w:pPr>
              <w:jc w:val="center"/>
              <w:rPr>
                <w:b/>
                <w:bCs/>
                <w:iCs/>
              </w:rPr>
            </w:pPr>
            <w:r w:rsidRPr="00DD1C00">
              <w:rPr>
                <w:b/>
                <w:bCs/>
                <w:iCs/>
              </w:rPr>
              <w:t>0103</w:t>
            </w:r>
          </w:p>
        </w:tc>
        <w:tc>
          <w:tcPr>
            <w:tcW w:w="1342" w:type="dxa"/>
            <w:tcBorders>
              <w:top w:val="nil"/>
              <w:left w:val="nil"/>
              <w:bottom w:val="single" w:sz="4" w:space="0" w:color="auto"/>
              <w:right w:val="single" w:sz="4" w:space="0" w:color="auto"/>
            </w:tcBorders>
            <w:shd w:val="clear" w:color="auto" w:fill="auto"/>
            <w:hideMark/>
          </w:tcPr>
          <w:p w14:paraId="3D691EA9" w14:textId="77777777" w:rsidR="00DD1C00" w:rsidRPr="00DD1C00" w:rsidRDefault="00DD1C00" w:rsidP="00DD1C00">
            <w:pPr>
              <w:jc w:val="center"/>
              <w:rPr>
                <w:b/>
                <w:bCs/>
                <w:iCs/>
              </w:rPr>
            </w:pPr>
            <w:r w:rsidRPr="00DD1C00">
              <w:rPr>
                <w:b/>
                <w:bCs/>
                <w:iCs/>
              </w:rPr>
              <w:t>4012249999</w:t>
            </w:r>
          </w:p>
        </w:tc>
        <w:tc>
          <w:tcPr>
            <w:tcW w:w="640" w:type="dxa"/>
            <w:tcBorders>
              <w:top w:val="nil"/>
              <w:left w:val="nil"/>
              <w:bottom w:val="single" w:sz="4" w:space="0" w:color="auto"/>
              <w:right w:val="single" w:sz="4" w:space="0" w:color="auto"/>
            </w:tcBorders>
            <w:shd w:val="clear" w:color="auto" w:fill="auto"/>
            <w:hideMark/>
          </w:tcPr>
          <w:p w14:paraId="04CA033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4E99225" w14:textId="77777777" w:rsidR="00DD1C00" w:rsidRPr="00DD1C00" w:rsidRDefault="00DD1C00" w:rsidP="00DD1C00">
            <w:pPr>
              <w:jc w:val="right"/>
              <w:rPr>
                <w:b/>
                <w:bCs/>
                <w:iCs/>
              </w:rPr>
            </w:pPr>
            <w:r w:rsidRPr="00DD1C00">
              <w:rPr>
                <w:b/>
                <w:bCs/>
                <w:iCs/>
              </w:rPr>
              <w:t>2 964,0</w:t>
            </w:r>
          </w:p>
        </w:tc>
      </w:tr>
      <w:tr w:rsidR="00DD1C00" w:rsidRPr="00DD1C00" w14:paraId="1152D52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5CF7062"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2171DB7" w14:textId="77777777" w:rsidR="00DD1C00" w:rsidRPr="00DD1C00" w:rsidRDefault="00DD1C00" w:rsidP="00DD1C00">
            <w:pPr>
              <w:jc w:val="center"/>
            </w:pPr>
            <w:r w:rsidRPr="00DD1C00">
              <w:t>901</w:t>
            </w:r>
          </w:p>
        </w:tc>
        <w:tc>
          <w:tcPr>
            <w:tcW w:w="800" w:type="dxa"/>
            <w:tcBorders>
              <w:top w:val="nil"/>
              <w:left w:val="nil"/>
              <w:bottom w:val="single" w:sz="4" w:space="0" w:color="auto"/>
              <w:right w:val="single" w:sz="4" w:space="0" w:color="auto"/>
            </w:tcBorders>
            <w:shd w:val="clear" w:color="auto" w:fill="auto"/>
            <w:hideMark/>
          </w:tcPr>
          <w:p w14:paraId="7BDBE592" w14:textId="77777777" w:rsidR="00DD1C00" w:rsidRPr="00DD1C00" w:rsidRDefault="00DD1C00" w:rsidP="00DD1C00">
            <w:pPr>
              <w:jc w:val="center"/>
            </w:pPr>
            <w:r w:rsidRPr="00DD1C00">
              <w:t>0103</w:t>
            </w:r>
          </w:p>
        </w:tc>
        <w:tc>
          <w:tcPr>
            <w:tcW w:w="1342" w:type="dxa"/>
            <w:tcBorders>
              <w:top w:val="nil"/>
              <w:left w:val="nil"/>
              <w:bottom w:val="single" w:sz="4" w:space="0" w:color="auto"/>
              <w:right w:val="single" w:sz="4" w:space="0" w:color="auto"/>
            </w:tcBorders>
            <w:shd w:val="clear" w:color="auto" w:fill="auto"/>
            <w:hideMark/>
          </w:tcPr>
          <w:p w14:paraId="3E03080D" w14:textId="77777777" w:rsidR="00DD1C00" w:rsidRPr="00DD1C00" w:rsidRDefault="00DD1C00" w:rsidP="00DD1C00">
            <w:pPr>
              <w:jc w:val="center"/>
            </w:pPr>
            <w:r w:rsidRPr="00DD1C00">
              <w:t>4012249999</w:t>
            </w:r>
          </w:p>
        </w:tc>
        <w:tc>
          <w:tcPr>
            <w:tcW w:w="640" w:type="dxa"/>
            <w:tcBorders>
              <w:top w:val="nil"/>
              <w:left w:val="nil"/>
              <w:bottom w:val="single" w:sz="4" w:space="0" w:color="auto"/>
              <w:right w:val="single" w:sz="4" w:space="0" w:color="auto"/>
            </w:tcBorders>
            <w:shd w:val="clear" w:color="auto" w:fill="auto"/>
            <w:hideMark/>
          </w:tcPr>
          <w:p w14:paraId="1558B7DD"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792444C" w14:textId="77777777" w:rsidR="00DD1C00" w:rsidRPr="00DD1C00" w:rsidRDefault="00DD1C00" w:rsidP="00DD1C00">
            <w:pPr>
              <w:jc w:val="right"/>
            </w:pPr>
            <w:r w:rsidRPr="00DD1C00">
              <w:t>2 299,1</w:t>
            </w:r>
          </w:p>
        </w:tc>
      </w:tr>
      <w:tr w:rsidR="00DD1C00" w:rsidRPr="00DD1C00" w14:paraId="2F54601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1C70B5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C0AAC7F" w14:textId="77777777" w:rsidR="00DD1C00" w:rsidRPr="00DD1C00" w:rsidRDefault="00DD1C00" w:rsidP="00DD1C00">
            <w:pPr>
              <w:jc w:val="center"/>
            </w:pPr>
            <w:r w:rsidRPr="00DD1C00">
              <w:t>901</w:t>
            </w:r>
          </w:p>
        </w:tc>
        <w:tc>
          <w:tcPr>
            <w:tcW w:w="800" w:type="dxa"/>
            <w:tcBorders>
              <w:top w:val="nil"/>
              <w:left w:val="nil"/>
              <w:bottom w:val="single" w:sz="4" w:space="0" w:color="auto"/>
              <w:right w:val="single" w:sz="4" w:space="0" w:color="auto"/>
            </w:tcBorders>
            <w:shd w:val="clear" w:color="auto" w:fill="auto"/>
            <w:hideMark/>
          </w:tcPr>
          <w:p w14:paraId="00885E34" w14:textId="77777777" w:rsidR="00DD1C00" w:rsidRPr="00DD1C00" w:rsidRDefault="00DD1C00" w:rsidP="00DD1C00">
            <w:pPr>
              <w:jc w:val="center"/>
            </w:pPr>
            <w:r w:rsidRPr="00DD1C00">
              <w:t>0103</w:t>
            </w:r>
          </w:p>
        </w:tc>
        <w:tc>
          <w:tcPr>
            <w:tcW w:w="1342" w:type="dxa"/>
            <w:tcBorders>
              <w:top w:val="nil"/>
              <w:left w:val="nil"/>
              <w:bottom w:val="single" w:sz="4" w:space="0" w:color="auto"/>
              <w:right w:val="single" w:sz="4" w:space="0" w:color="auto"/>
            </w:tcBorders>
            <w:shd w:val="clear" w:color="auto" w:fill="auto"/>
            <w:hideMark/>
          </w:tcPr>
          <w:p w14:paraId="0A92B11C" w14:textId="77777777" w:rsidR="00DD1C00" w:rsidRPr="00DD1C00" w:rsidRDefault="00DD1C00" w:rsidP="00DD1C00">
            <w:pPr>
              <w:jc w:val="center"/>
            </w:pPr>
            <w:r w:rsidRPr="00DD1C00">
              <w:t>4012249999</w:t>
            </w:r>
          </w:p>
        </w:tc>
        <w:tc>
          <w:tcPr>
            <w:tcW w:w="640" w:type="dxa"/>
            <w:tcBorders>
              <w:top w:val="nil"/>
              <w:left w:val="nil"/>
              <w:bottom w:val="single" w:sz="4" w:space="0" w:color="auto"/>
              <w:right w:val="single" w:sz="4" w:space="0" w:color="auto"/>
            </w:tcBorders>
            <w:shd w:val="clear" w:color="auto" w:fill="auto"/>
            <w:hideMark/>
          </w:tcPr>
          <w:p w14:paraId="38A125D6"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9355D98" w14:textId="77777777" w:rsidR="00DD1C00" w:rsidRPr="00DD1C00" w:rsidRDefault="00DD1C00" w:rsidP="00DD1C00">
            <w:pPr>
              <w:jc w:val="right"/>
            </w:pPr>
            <w:r w:rsidRPr="00DD1C00">
              <w:t>663,2</w:t>
            </w:r>
          </w:p>
        </w:tc>
      </w:tr>
      <w:tr w:rsidR="00DD1C00" w:rsidRPr="00DD1C00" w14:paraId="3B44BAE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2F74452"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304E231" w14:textId="77777777" w:rsidR="00DD1C00" w:rsidRPr="00DD1C00" w:rsidRDefault="00DD1C00" w:rsidP="00DD1C00">
            <w:pPr>
              <w:jc w:val="center"/>
            </w:pPr>
            <w:r w:rsidRPr="00DD1C00">
              <w:t>901</w:t>
            </w:r>
          </w:p>
        </w:tc>
        <w:tc>
          <w:tcPr>
            <w:tcW w:w="800" w:type="dxa"/>
            <w:tcBorders>
              <w:top w:val="nil"/>
              <w:left w:val="nil"/>
              <w:bottom w:val="single" w:sz="4" w:space="0" w:color="auto"/>
              <w:right w:val="single" w:sz="4" w:space="0" w:color="auto"/>
            </w:tcBorders>
            <w:shd w:val="clear" w:color="auto" w:fill="auto"/>
            <w:hideMark/>
          </w:tcPr>
          <w:p w14:paraId="1D665AED" w14:textId="77777777" w:rsidR="00DD1C00" w:rsidRPr="00DD1C00" w:rsidRDefault="00DD1C00" w:rsidP="00DD1C00">
            <w:pPr>
              <w:jc w:val="center"/>
            </w:pPr>
            <w:r w:rsidRPr="00DD1C00">
              <w:t>0103</w:t>
            </w:r>
          </w:p>
        </w:tc>
        <w:tc>
          <w:tcPr>
            <w:tcW w:w="1342" w:type="dxa"/>
            <w:tcBorders>
              <w:top w:val="nil"/>
              <w:left w:val="nil"/>
              <w:bottom w:val="single" w:sz="4" w:space="0" w:color="auto"/>
              <w:right w:val="single" w:sz="4" w:space="0" w:color="auto"/>
            </w:tcBorders>
            <w:shd w:val="clear" w:color="auto" w:fill="auto"/>
            <w:hideMark/>
          </w:tcPr>
          <w:p w14:paraId="7ABB09F0" w14:textId="77777777" w:rsidR="00DD1C00" w:rsidRPr="00DD1C00" w:rsidRDefault="00DD1C00" w:rsidP="00DD1C00">
            <w:pPr>
              <w:jc w:val="center"/>
            </w:pPr>
            <w:r w:rsidRPr="00DD1C00">
              <w:t>4012249999</w:t>
            </w:r>
          </w:p>
        </w:tc>
        <w:tc>
          <w:tcPr>
            <w:tcW w:w="640" w:type="dxa"/>
            <w:tcBorders>
              <w:top w:val="nil"/>
              <w:left w:val="nil"/>
              <w:bottom w:val="single" w:sz="4" w:space="0" w:color="auto"/>
              <w:right w:val="single" w:sz="4" w:space="0" w:color="auto"/>
            </w:tcBorders>
            <w:shd w:val="clear" w:color="auto" w:fill="auto"/>
            <w:hideMark/>
          </w:tcPr>
          <w:p w14:paraId="74794634"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6B872935" w14:textId="77777777" w:rsidR="00DD1C00" w:rsidRPr="00DD1C00" w:rsidRDefault="00DD1C00" w:rsidP="00DD1C00">
            <w:pPr>
              <w:jc w:val="right"/>
            </w:pPr>
            <w:r w:rsidRPr="00DD1C00">
              <w:t>1,7</w:t>
            </w:r>
          </w:p>
        </w:tc>
      </w:tr>
      <w:tr w:rsidR="00DD1C00" w:rsidRPr="00DD1C00" w14:paraId="041C5CA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6C247D7" w14:textId="77777777" w:rsidR="00DD1C00" w:rsidRPr="00DD1C00" w:rsidRDefault="00DD1C00" w:rsidP="00DD1C00">
            <w:pPr>
              <w:rPr>
                <w:b/>
                <w:bCs/>
                <w:iCs/>
              </w:rPr>
            </w:pPr>
            <w:r w:rsidRPr="00DD1C00">
              <w:rPr>
                <w:b/>
                <w:bCs/>
                <w:iCs/>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14:paraId="764AF7D7" w14:textId="77777777" w:rsidR="00DD1C00" w:rsidRPr="00DD1C00" w:rsidRDefault="00DD1C00" w:rsidP="00DD1C00">
            <w:pPr>
              <w:jc w:val="center"/>
              <w:rPr>
                <w:b/>
                <w:bCs/>
                <w:iCs/>
              </w:rPr>
            </w:pPr>
            <w:r w:rsidRPr="00DD1C00">
              <w:rPr>
                <w:b/>
                <w:bCs/>
                <w:iCs/>
              </w:rPr>
              <w:t>901</w:t>
            </w:r>
          </w:p>
        </w:tc>
        <w:tc>
          <w:tcPr>
            <w:tcW w:w="800" w:type="dxa"/>
            <w:tcBorders>
              <w:top w:val="single" w:sz="4" w:space="0" w:color="auto"/>
              <w:left w:val="nil"/>
              <w:bottom w:val="single" w:sz="4" w:space="0" w:color="auto"/>
              <w:right w:val="single" w:sz="4" w:space="0" w:color="auto"/>
            </w:tcBorders>
            <w:shd w:val="clear" w:color="auto" w:fill="auto"/>
            <w:hideMark/>
          </w:tcPr>
          <w:p w14:paraId="3512F329" w14:textId="77777777" w:rsidR="00DD1C00" w:rsidRPr="00DD1C00" w:rsidRDefault="00DD1C00" w:rsidP="00DD1C00">
            <w:pPr>
              <w:jc w:val="center"/>
              <w:rPr>
                <w:b/>
                <w:bCs/>
                <w:iCs/>
              </w:rPr>
            </w:pPr>
            <w:r w:rsidRPr="00DD1C00">
              <w:rPr>
                <w:b/>
                <w:bCs/>
                <w:iCs/>
              </w:rPr>
              <w:t>0103</w:t>
            </w:r>
          </w:p>
        </w:tc>
        <w:tc>
          <w:tcPr>
            <w:tcW w:w="1342" w:type="dxa"/>
            <w:tcBorders>
              <w:top w:val="single" w:sz="4" w:space="0" w:color="auto"/>
              <w:left w:val="nil"/>
              <w:bottom w:val="single" w:sz="4" w:space="0" w:color="auto"/>
              <w:right w:val="single" w:sz="4" w:space="0" w:color="auto"/>
            </w:tcBorders>
            <w:shd w:val="clear" w:color="auto" w:fill="auto"/>
            <w:hideMark/>
          </w:tcPr>
          <w:p w14:paraId="33072FB5" w14:textId="77777777" w:rsidR="00DD1C00" w:rsidRPr="00DD1C00" w:rsidRDefault="00DD1C00" w:rsidP="00DD1C00">
            <w:pPr>
              <w:jc w:val="center"/>
              <w:rPr>
                <w:b/>
                <w:bCs/>
                <w:iCs/>
              </w:rPr>
            </w:pPr>
            <w:r w:rsidRPr="00DD1C00">
              <w:rPr>
                <w:b/>
                <w:bCs/>
                <w:iCs/>
              </w:rPr>
              <w:t>4020000000</w:t>
            </w:r>
          </w:p>
        </w:tc>
        <w:tc>
          <w:tcPr>
            <w:tcW w:w="640" w:type="dxa"/>
            <w:tcBorders>
              <w:top w:val="single" w:sz="4" w:space="0" w:color="auto"/>
              <w:left w:val="nil"/>
              <w:bottom w:val="single" w:sz="4" w:space="0" w:color="auto"/>
              <w:right w:val="single" w:sz="4" w:space="0" w:color="auto"/>
            </w:tcBorders>
            <w:shd w:val="clear" w:color="auto" w:fill="auto"/>
            <w:hideMark/>
          </w:tcPr>
          <w:p w14:paraId="35BDF4F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36C7DA1" w14:textId="77777777" w:rsidR="00DD1C00" w:rsidRPr="00DD1C00" w:rsidRDefault="00DD1C00" w:rsidP="00DD1C00">
            <w:pPr>
              <w:jc w:val="right"/>
              <w:rPr>
                <w:b/>
                <w:bCs/>
                <w:iCs/>
              </w:rPr>
            </w:pPr>
            <w:r w:rsidRPr="00DD1C00">
              <w:rPr>
                <w:b/>
                <w:bCs/>
                <w:iCs/>
              </w:rPr>
              <w:t>100,0</w:t>
            </w:r>
          </w:p>
        </w:tc>
      </w:tr>
      <w:tr w:rsidR="00DD1C00" w:rsidRPr="00DD1C00" w14:paraId="7BC4715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F1B8AB2" w14:textId="77777777" w:rsidR="00DD1C00" w:rsidRPr="00DD1C00" w:rsidRDefault="00DD1C00" w:rsidP="00DD1C00">
            <w:pPr>
              <w:rPr>
                <w:b/>
                <w:bCs/>
                <w:iCs/>
              </w:rPr>
            </w:pPr>
            <w:r w:rsidRPr="00DD1C00">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6EA4BD8E" w14:textId="77777777" w:rsidR="00DD1C00" w:rsidRPr="00DD1C00" w:rsidRDefault="00DD1C00" w:rsidP="00DD1C00">
            <w:pPr>
              <w:jc w:val="center"/>
              <w:rPr>
                <w:b/>
                <w:bCs/>
                <w:iCs/>
              </w:rPr>
            </w:pPr>
            <w:r w:rsidRPr="00DD1C00">
              <w:rPr>
                <w:b/>
                <w:bCs/>
                <w:iCs/>
              </w:rPr>
              <w:t>901</w:t>
            </w:r>
          </w:p>
        </w:tc>
        <w:tc>
          <w:tcPr>
            <w:tcW w:w="800" w:type="dxa"/>
            <w:tcBorders>
              <w:top w:val="nil"/>
              <w:left w:val="nil"/>
              <w:bottom w:val="single" w:sz="4" w:space="0" w:color="auto"/>
              <w:right w:val="single" w:sz="4" w:space="0" w:color="auto"/>
            </w:tcBorders>
            <w:shd w:val="clear" w:color="auto" w:fill="auto"/>
            <w:hideMark/>
          </w:tcPr>
          <w:p w14:paraId="4108EA32" w14:textId="77777777" w:rsidR="00DD1C00" w:rsidRPr="00DD1C00" w:rsidRDefault="00DD1C00" w:rsidP="00DD1C00">
            <w:pPr>
              <w:jc w:val="center"/>
              <w:rPr>
                <w:b/>
                <w:bCs/>
                <w:iCs/>
              </w:rPr>
            </w:pPr>
            <w:r w:rsidRPr="00DD1C00">
              <w:rPr>
                <w:b/>
                <w:bCs/>
                <w:iCs/>
              </w:rPr>
              <w:t>0103</w:t>
            </w:r>
          </w:p>
        </w:tc>
        <w:tc>
          <w:tcPr>
            <w:tcW w:w="1342" w:type="dxa"/>
            <w:tcBorders>
              <w:top w:val="nil"/>
              <w:left w:val="nil"/>
              <w:bottom w:val="single" w:sz="4" w:space="0" w:color="auto"/>
              <w:right w:val="single" w:sz="4" w:space="0" w:color="auto"/>
            </w:tcBorders>
            <w:shd w:val="clear" w:color="auto" w:fill="auto"/>
            <w:hideMark/>
          </w:tcPr>
          <w:p w14:paraId="0E0D5283" w14:textId="77777777" w:rsidR="00DD1C00" w:rsidRPr="00DD1C00" w:rsidRDefault="00DD1C00" w:rsidP="00DD1C00">
            <w:pPr>
              <w:jc w:val="center"/>
              <w:rPr>
                <w:b/>
                <w:bCs/>
                <w:iCs/>
              </w:rPr>
            </w:pPr>
            <w:r w:rsidRPr="00DD1C00">
              <w:rPr>
                <w:b/>
                <w:bCs/>
                <w:iCs/>
              </w:rPr>
              <w:t>4022000000</w:t>
            </w:r>
          </w:p>
        </w:tc>
        <w:tc>
          <w:tcPr>
            <w:tcW w:w="640" w:type="dxa"/>
            <w:tcBorders>
              <w:top w:val="nil"/>
              <w:left w:val="nil"/>
              <w:bottom w:val="single" w:sz="4" w:space="0" w:color="auto"/>
              <w:right w:val="single" w:sz="4" w:space="0" w:color="auto"/>
            </w:tcBorders>
            <w:shd w:val="clear" w:color="auto" w:fill="auto"/>
            <w:hideMark/>
          </w:tcPr>
          <w:p w14:paraId="302336F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2009798" w14:textId="77777777" w:rsidR="00DD1C00" w:rsidRPr="00DD1C00" w:rsidRDefault="00DD1C00" w:rsidP="00DD1C00">
            <w:pPr>
              <w:jc w:val="right"/>
              <w:rPr>
                <w:b/>
                <w:bCs/>
                <w:iCs/>
              </w:rPr>
            </w:pPr>
            <w:r w:rsidRPr="00DD1C00">
              <w:rPr>
                <w:b/>
                <w:bCs/>
                <w:iCs/>
              </w:rPr>
              <w:t>100,0</w:t>
            </w:r>
          </w:p>
        </w:tc>
      </w:tr>
      <w:tr w:rsidR="00DD1C00" w:rsidRPr="00DD1C00" w14:paraId="6C7BA69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A3D0F9E" w14:textId="77777777" w:rsidR="00DD1C00" w:rsidRPr="00DD1C00" w:rsidRDefault="00DD1C00" w:rsidP="00DD1C00">
            <w:pPr>
              <w:rPr>
                <w:b/>
                <w:bCs/>
                <w:iCs/>
              </w:rPr>
            </w:pPr>
            <w:r w:rsidRPr="00DD1C00">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538CE15C" w14:textId="77777777" w:rsidR="00DD1C00" w:rsidRPr="00DD1C00" w:rsidRDefault="00DD1C00" w:rsidP="00DD1C00">
            <w:pPr>
              <w:jc w:val="center"/>
              <w:rPr>
                <w:b/>
                <w:bCs/>
                <w:iCs/>
              </w:rPr>
            </w:pPr>
            <w:r w:rsidRPr="00DD1C00">
              <w:rPr>
                <w:b/>
                <w:bCs/>
                <w:iCs/>
              </w:rPr>
              <w:t>901</w:t>
            </w:r>
          </w:p>
        </w:tc>
        <w:tc>
          <w:tcPr>
            <w:tcW w:w="800" w:type="dxa"/>
            <w:tcBorders>
              <w:top w:val="nil"/>
              <w:left w:val="nil"/>
              <w:bottom w:val="single" w:sz="4" w:space="0" w:color="auto"/>
              <w:right w:val="single" w:sz="4" w:space="0" w:color="auto"/>
            </w:tcBorders>
            <w:shd w:val="clear" w:color="auto" w:fill="auto"/>
            <w:hideMark/>
          </w:tcPr>
          <w:p w14:paraId="5EAE72C4" w14:textId="77777777" w:rsidR="00DD1C00" w:rsidRPr="00DD1C00" w:rsidRDefault="00DD1C00" w:rsidP="00DD1C00">
            <w:pPr>
              <w:jc w:val="center"/>
              <w:rPr>
                <w:b/>
                <w:bCs/>
                <w:iCs/>
              </w:rPr>
            </w:pPr>
            <w:r w:rsidRPr="00DD1C00">
              <w:rPr>
                <w:b/>
                <w:bCs/>
                <w:iCs/>
              </w:rPr>
              <w:t>0103</w:t>
            </w:r>
          </w:p>
        </w:tc>
        <w:tc>
          <w:tcPr>
            <w:tcW w:w="1342" w:type="dxa"/>
            <w:tcBorders>
              <w:top w:val="nil"/>
              <w:left w:val="nil"/>
              <w:bottom w:val="single" w:sz="4" w:space="0" w:color="auto"/>
              <w:right w:val="single" w:sz="4" w:space="0" w:color="auto"/>
            </w:tcBorders>
            <w:shd w:val="clear" w:color="auto" w:fill="auto"/>
            <w:hideMark/>
          </w:tcPr>
          <w:p w14:paraId="6575BC11" w14:textId="77777777" w:rsidR="00DD1C00" w:rsidRPr="00DD1C00" w:rsidRDefault="00DD1C00" w:rsidP="00DD1C00">
            <w:pPr>
              <w:jc w:val="center"/>
              <w:rPr>
                <w:b/>
                <w:bCs/>
                <w:iCs/>
              </w:rPr>
            </w:pPr>
            <w:r w:rsidRPr="00DD1C00">
              <w:rPr>
                <w:b/>
                <w:bCs/>
                <w:iCs/>
              </w:rPr>
              <w:t>4022100000</w:t>
            </w:r>
          </w:p>
        </w:tc>
        <w:tc>
          <w:tcPr>
            <w:tcW w:w="640" w:type="dxa"/>
            <w:tcBorders>
              <w:top w:val="nil"/>
              <w:left w:val="nil"/>
              <w:bottom w:val="single" w:sz="4" w:space="0" w:color="auto"/>
              <w:right w:val="single" w:sz="4" w:space="0" w:color="auto"/>
            </w:tcBorders>
            <w:shd w:val="clear" w:color="auto" w:fill="auto"/>
            <w:hideMark/>
          </w:tcPr>
          <w:p w14:paraId="70BCC37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4A3D6FF" w14:textId="77777777" w:rsidR="00DD1C00" w:rsidRPr="00DD1C00" w:rsidRDefault="00DD1C00" w:rsidP="00DD1C00">
            <w:pPr>
              <w:jc w:val="right"/>
              <w:rPr>
                <w:b/>
                <w:bCs/>
                <w:iCs/>
              </w:rPr>
            </w:pPr>
            <w:r w:rsidRPr="00DD1C00">
              <w:rPr>
                <w:b/>
                <w:bCs/>
                <w:iCs/>
              </w:rPr>
              <w:t>100,0</w:t>
            </w:r>
          </w:p>
        </w:tc>
      </w:tr>
      <w:tr w:rsidR="00DD1C00" w:rsidRPr="00DD1C00" w14:paraId="5008EE2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EB3B4CB" w14:textId="77777777" w:rsidR="00DD1C00" w:rsidRPr="00DD1C00" w:rsidRDefault="00DD1C00" w:rsidP="00DD1C00">
            <w:pPr>
              <w:rPr>
                <w:b/>
                <w:bCs/>
                <w:iCs/>
              </w:rPr>
            </w:pPr>
            <w:r w:rsidRPr="00DD1C00">
              <w:rPr>
                <w:b/>
                <w:bCs/>
                <w:iCs/>
              </w:rPr>
              <w:t xml:space="preserve">Реализация направлений расходов ведомственной </w:t>
            </w:r>
            <w:r w:rsidRPr="00DD1C00">
              <w:rPr>
                <w:b/>
                <w:bCs/>
                <w:iCs/>
              </w:rPr>
              <w:lastRenderedPageBreak/>
              <w:t>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F2BAEFB" w14:textId="77777777" w:rsidR="00DD1C00" w:rsidRPr="00DD1C00" w:rsidRDefault="00DD1C00" w:rsidP="00DD1C00">
            <w:pPr>
              <w:jc w:val="center"/>
              <w:rPr>
                <w:b/>
                <w:bCs/>
                <w:iCs/>
              </w:rPr>
            </w:pPr>
            <w:r w:rsidRPr="00DD1C00">
              <w:rPr>
                <w:b/>
                <w:bCs/>
                <w:iCs/>
              </w:rPr>
              <w:lastRenderedPageBreak/>
              <w:t>901</w:t>
            </w:r>
          </w:p>
        </w:tc>
        <w:tc>
          <w:tcPr>
            <w:tcW w:w="800" w:type="dxa"/>
            <w:tcBorders>
              <w:top w:val="nil"/>
              <w:left w:val="nil"/>
              <w:bottom w:val="single" w:sz="4" w:space="0" w:color="auto"/>
              <w:right w:val="single" w:sz="4" w:space="0" w:color="auto"/>
            </w:tcBorders>
            <w:shd w:val="clear" w:color="auto" w:fill="auto"/>
            <w:hideMark/>
          </w:tcPr>
          <w:p w14:paraId="39E4A7DA" w14:textId="77777777" w:rsidR="00DD1C00" w:rsidRPr="00DD1C00" w:rsidRDefault="00DD1C00" w:rsidP="00DD1C00">
            <w:pPr>
              <w:jc w:val="center"/>
              <w:rPr>
                <w:b/>
                <w:bCs/>
                <w:iCs/>
              </w:rPr>
            </w:pPr>
            <w:r w:rsidRPr="00DD1C00">
              <w:rPr>
                <w:b/>
                <w:bCs/>
                <w:iCs/>
              </w:rPr>
              <w:t>0103</w:t>
            </w:r>
          </w:p>
        </w:tc>
        <w:tc>
          <w:tcPr>
            <w:tcW w:w="1342" w:type="dxa"/>
            <w:tcBorders>
              <w:top w:val="nil"/>
              <w:left w:val="nil"/>
              <w:bottom w:val="single" w:sz="4" w:space="0" w:color="auto"/>
              <w:right w:val="single" w:sz="4" w:space="0" w:color="auto"/>
            </w:tcBorders>
            <w:shd w:val="clear" w:color="auto" w:fill="auto"/>
            <w:hideMark/>
          </w:tcPr>
          <w:p w14:paraId="140839C7" w14:textId="77777777" w:rsidR="00DD1C00" w:rsidRPr="00DD1C00" w:rsidRDefault="00DD1C00" w:rsidP="00DD1C00">
            <w:pPr>
              <w:jc w:val="center"/>
              <w:rPr>
                <w:b/>
                <w:bCs/>
                <w:iCs/>
              </w:rPr>
            </w:pPr>
            <w:r w:rsidRPr="00DD1C00">
              <w:rPr>
                <w:b/>
                <w:bCs/>
                <w:iCs/>
              </w:rPr>
              <w:t>4022149999</w:t>
            </w:r>
          </w:p>
        </w:tc>
        <w:tc>
          <w:tcPr>
            <w:tcW w:w="640" w:type="dxa"/>
            <w:tcBorders>
              <w:top w:val="nil"/>
              <w:left w:val="nil"/>
              <w:bottom w:val="single" w:sz="4" w:space="0" w:color="auto"/>
              <w:right w:val="single" w:sz="4" w:space="0" w:color="auto"/>
            </w:tcBorders>
            <w:shd w:val="clear" w:color="auto" w:fill="auto"/>
            <w:hideMark/>
          </w:tcPr>
          <w:p w14:paraId="1A9D4A2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F31AEBB" w14:textId="77777777" w:rsidR="00DD1C00" w:rsidRPr="00DD1C00" w:rsidRDefault="00DD1C00" w:rsidP="00DD1C00">
            <w:pPr>
              <w:jc w:val="right"/>
              <w:rPr>
                <w:b/>
                <w:bCs/>
                <w:iCs/>
              </w:rPr>
            </w:pPr>
            <w:r w:rsidRPr="00DD1C00">
              <w:rPr>
                <w:b/>
                <w:bCs/>
                <w:iCs/>
              </w:rPr>
              <w:t>100,0</w:t>
            </w:r>
          </w:p>
        </w:tc>
      </w:tr>
      <w:tr w:rsidR="00DD1C00" w:rsidRPr="00DD1C00" w14:paraId="39219E8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1A4830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F43032D" w14:textId="77777777" w:rsidR="00DD1C00" w:rsidRPr="00DD1C00" w:rsidRDefault="00DD1C00" w:rsidP="00DD1C00">
            <w:pPr>
              <w:jc w:val="center"/>
            </w:pPr>
            <w:r w:rsidRPr="00DD1C00">
              <w:t>901</w:t>
            </w:r>
          </w:p>
        </w:tc>
        <w:tc>
          <w:tcPr>
            <w:tcW w:w="800" w:type="dxa"/>
            <w:tcBorders>
              <w:top w:val="nil"/>
              <w:left w:val="nil"/>
              <w:bottom w:val="single" w:sz="4" w:space="0" w:color="auto"/>
              <w:right w:val="single" w:sz="4" w:space="0" w:color="auto"/>
            </w:tcBorders>
            <w:shd w:val="clear" w:color="auto" w:fill="auto"/>
            <w:hideMark/>
          </w:tcPr>
          <w:p w14:paraId="68DD9D34" w14:textId="77777777" w:rsidR="00DD1C00" w:rsidRPr="00DD1C00" w:rsidRDefault="00DD1C00" w:rsidP="00DD1C00">
            <w:pPr>
              <w:jc w:val="center"/>
            </w:pPr>
            <w:r w:rsidRPr="00DD1C00">
              <w:t>0103</w:t>
            </w:r>
          </w:p>
        </w:tc>
        <w:tc>
          <w:tcPr>
            <w:tcW w:w="1342" w:type="dxa"/>
            <w:tcBorders>
              <w:top w:val="nil"/>
              <w:left w:val="nil"/>
              <w:bottom w:val="single" w:sz="4" w:space="0" w:color="auto"/>
              <w:right w:val="single" w:sz="4" w:space="0" w:color="auto"/>
            </w:tcBorders>
            <w:shd w:val="clear" w:color="auto" w:fill="auto"/>
            <w:hideMark/>
          </w:tcPr>
          <w:p w14:paraId="18E4C0A7" w14:textId="77777777" w:rsidR="00DD1C00" w:rsidRPr="00DD1C00" w:rsidRDefault="00DD1C00" w:rsidP="00DD1C00">
            <w:pPr>
              <w:jc w:val="center"/>
            </w:pPr>
            <w:r w:rsidRPr="00DD1C00">
              <w:t>4022149999</w:t>
            </w:r>
          </w:p>
        </w:tc>
        <w:tc>
          <w:tcPr>
            <w:tcW w:w="640" w:type="dxa"/>
            <w:tcBorders>
              <w:top w:val="nil"/>
              <w:left w:val="nil"/>
              <w:bottom w:val="single" w:sz="4" w:space="0" w:color="auto"/>
              <w:right w:val="single" w:sz="4" w:space="0" w:color="auto"/>
            </w:tcBorders>
            <w:shd w:val="clear" w:color="auto" w:fill="auto"/>
            <w:hideMark/>
          </w:tcPr>
          <w:p w14:paraId="1ABF7FEA"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F9B0528" w14:textId="77777777" w:rsidR="00DD1C00" w:rsidRPr="00DD1C00" w:rsidRDefault="00DD1C00" w:rsidP="00DD1C00">
            <w:pPr>
              <w:jc w:val="right"/>
            </w:pPr>
            <w:r w:rsidRPr="00DD1C00">
              <w:t>35,1</w:t>
            </w:r>
          </w:p>
        </w:tc>
      </w:tr>
      <w:tr w:rsidR="00DD1C00" w:rsidRPr="00DD1C00" w14:paraId="2C23452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9CAA5EF"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E4CB151" w14:textId="77777777" w:rsidR="00DD1C00" w:rsidRPr="00DD1C00" w:rsidRDefault="00DD1C00" w:rsidP="00DD1C00">
            <w:pPr>
              <w:jc w:val="center"/>
            </w:pPr>
            <w:r w:rsidRPr="00DD1C00">
              <w:t>901</w:t>
            </w:r>
          </w:p>
        </w:tc>
        <w:tc>
          <w:tcPr>
            <w:tcW w:w="800" w:type="dxa"/>
            <w:tcBorders>
              <w:top w:val="nil"/>
              <w:left w:val="nil"/>
              <w:bottom w:val="single" w:sz="4" w:space="0" w:color="auto"/>
              <w:right w:val="single" w:sz="4" w:space="0" w:color="auto"/>
            </w:tcBorders>
            <w:shd w:val="clear" w:color="auto" w:fill="auto"/>
            <w:hideMark/>
          </w:tcPr>
          <w:p w14:paraId="6F3B550D" w14:textId="77777777" w:rsidR="00DD1C00" w:rsidRPr="00DD1C00" w:rsidRDefault="00DD1C00" w:rsidP="00DD1C00">
            <w:pPr>
              <w:jc w:val="center"/>
            </w:pPr>
            <w:r w:rsidRPr="00DD1C00">
              <w:t>0103</w:t>
            </w:r>
          </w:p>
        </w:tc>
        <w:tc>
          <w:tcPr>
            <w:tcW w:w="1342" w:type="dxa"/>
            <w:tcBorders>
              <w:top w:val="nil"/>
              <w:left w:val="nil"/>
              <w:bottom w:val="single" w:sz="4" w:space="0" w:color="auto"/>
              <w:right w:val="single" w:sz="4" w:space="0" w:color="auto"/>
            </w:tcBorders>
            <w:shd w:val="clear" w:color="auto" w:fill="auto"/>
            <w:hideMark/>
          </w:tcPr>
          <w:p w14:paraId="523AD1C0" w14:textId="77777777" w:rsidR="00DD1C00" w:rsidRPr="00DD1C00" w:rsidRDefault="00DD1C00" w:rsidP="00DD1C00">
            <w:pPr>
              <w:jc w:val="center"/>
            </w:pPr>
            <w:r w:rsidRPr="00DD1C00">
              <w:t>4022149999</w:t>
            </w:r>
          </w:p>
        </w:tc>
        <w:tc>
          <w:tcPr>
            <w:tcW w:w="640" w:type="dxa"/>
            <w:tcBorders>
              <w:top w:val="nil"/>
              <w:left w:val="nil"/>
              <w:bottom w:val="single" w:sz="4" w:space="0" w:color="auto"/>
              <w:right w:val="single" w:sz="4" w:space="0" w:color="auto"/>
            </w:tcBorders>
            <w:shd w:val="clear" w:color="auto" w:fill="auto"/>
            <w:hideMark/>
          </w:tcPr>
          <w:p w14:paraId="358DA0AC"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1559ABDF" w14:textId="77777777" w:rsidR="00DD1C00" w:rsidRPr="00DD1C00" w:rsidRDefault="00DD1C00" w:rsidP="00DD1C00">
            <w:pPr>
              <w:jc w:val="right"/>
            </w:pPr>
            <w:r w:rsidRPr="00DD1C00">
              <w:t>64,9</w:t>
            </w:r>
          </w:p>
        </w:tc>
      </w:tr>
      <w:tr w:rsidR="00DD1C00" w:rsidRPr="00DD1C00" w14:paraId="048CB1E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01FE8E4" w14:textId="77777777" w:rsidR="00DD1C00" w:rsidRPr="00DD1C00" w:rsidRDefault="00DD1C00" w:rsidP="00DD1C00">
            <w:pPr>
              <w:rPr>
                <w:b/>
                <w:bCs/>
                <w:iCs/>
              </w:rPr>
            </w:pPr>
            <w:r w:rsidRPr="00DD1C00">
              <w:rPr>
                <w:b/>
                <w:bCs/>
                <w:iCs/>
              </w:rPr>
              <w:t>ФИНАНСОВОЕ УПРАВЛЕНИЕ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43364DDE" w14:textId="77777777" w:rsidR="00DD1C00" w:rsidRPr="00DD1C00" w:rsidRDefault="00DD1C00" w:rsidP="00DD1C00">
            <w:pPr>
              <w:jc w:val="center"/>
              <w:rPr>
                <w:b/>
                <w:bCs/>
                <w:iCs/>
              </w:rPr>
            </w:pPr>
            <w:r w:rsidRPr="00DD1C00">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15560BBA" w14:textId="77777777" w:rsidR="00DD1C00" w:rsidRPr="00DD1C00" w:rsidRDefault="00DD1C00" w:rsidP="00DD1C00">
            <w:pPr>
              <w:jc w:val="center"/>
              <w:rPr>
                <w:b/>
                <w:bCs/>
                <w:iCs/>
              </w:rPr>
            </w:pPr>
          </w:p>
        </w:tc>
        <w:tc>
          <w:tcPr>
            <w:tcW w:w="1342" w:type="dxa"/>
            <w:tcBorders>
              <w:top w:val="single" w:sz="4" w:space="0" w:color="auto"/>
              <w:left w:val="nil"/>
              <w:bottom w:val="single" w:sz="4" w:space="0" w:color="auto"/>
              <w:right w:val="single" w:sz="4" w:space="0" w:color="auto"/>
            </w:tcBorders>
            <w:shd w:val="clear" w:color="auto" w:fill="auto"/>
            <w:hideMark/>
          </w:tcPr>
          <w:p w14:paraId="210C9C63"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7BD8562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56F2935" w14:textId="77777777" w:rsidR="00DD1C00" w:rsidRPr="00DD1C00" w:rsidRDefault="00DD1C00" w:rsidP="00DD1C00">
            <w:pPr>
              <w:jc w:val="right"/>
              <w:rPr>
                <w:b/>
                <w:bCs/>
                <w:iCs/>
              </w:rPr>
            </w:pPr>
            <w:r w:rsidRPr="00DD1C00">
              <w:rPr>
                <w:b/>
                <w:bCs/>
                <w:iCs/>
              </w:rPr>
              <w:t>639 953,1</w:t>
            </w:r>
          </w:p>
        </w:tc>
      </w:tr>
      <w:tr w:rsidR="00DD1C00" w:rsidRPr="00DD1C00" w14:paraId="114A3D9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491574A" w14:textId="77777777" w:rsidR="00DD1C00" w:rsidRPr="00DD1C00" w:rsidRDefault="00DD1C00" w:rsidP="00DD1C00">
            <w:pPr>
              <w:rPr>
                <w:b/>
                <w:bCs/>
                <w:iCs/>
              </w:rPr>
            </w:pPr>
            <w:r w:rsidRPr="00DD1C00">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76CE7517"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696EF0EF" w14:textId="77777777" w:rsidR="00DD1C00" w:rsidRPr="00DD1C00" w:rsidRDefault="00DD1C00" w:rsidP="00DD1C00">
            <w:pPr>
              <w:jc w:val="center"/>
              <w:rPr>
                <w:b/>
                <w:bCs/>
                <w:iCs/>
              </w:rPr>
            </w:pPr>
            <w:r w:rsidRPr="00DD1C00">
              <w:rPr>
                <w:b/>
                <w:bCs/>
                <w:iCs/>
              </w:rPr>
              <w:t>0100</w:t>
            </w:r>
          </w:p>
        </w:tc>
        <w:tc>
          <w:tcPr>
            <w:tcW w:w="1342" w:type="dxa"/>
            <w:tcBorders>
              <w:top w:val="nil"/>
              <w:left w:val="nil"/>
              <w:bottom w:val="single" w:sz="4" w:space="0" w:color="auto"/>
              <w:right w:val="single" w:sz="4" w:space="0" w:color="auto"/>
            </w:tcBorders>
            <w:shd w:val="clear" w:color="auto" w:fill="auto"/>
            <w:hideMark/>
          </w:tcPr>
          <w:p w14:paraId="601DEB25"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76D2E0F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30DBE4D" w14:textId="77777777" w:rsidR="00DD1C00" w:rsidRPr="00DD1C00" w:rsidRDefault="00DD1C00" w:rsidP="00DD1C00">
            <w:pPr>
              <w:jc w:val="right"/>
              <w:rPr>
                <w:b/>
                <w:bCs/>
                <w:iCs/>
              </w:rPr>
            </w:pPr>
            <w:r w:rsidRPr="00DD1C00">
              <w:rPr>
                <w:b/>
                <w:bCs/>
                <w:iCs/>
              </w:rPr>
              <w:t>61 933,0</w:t>
            </w:r>
          </w:p>
        </w:tc>
      </w:tr>
      <w:tr w:rsidR="00DD1C00" w:rsidRPr="00DD1C00" w14:paraId="759182D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82A2E89" w14:textId="77777777" w:rsidR="00DD1C00" w:rsidRPr="00DD1C00" w:rsidRDefault="00DD1C00" w:rsidP="00DD1C00">
            <w:pPr>
              <w:rPr>
                <w:b/>
                <w:bCs/>
                <w:iCs/>
              </w:rPr>
            </w:pPr>
            <w:r w:rsidRPr="00DD1C00">
              <w:rPr>
                <w:b/>
                <w:bCs/>
                <w:iCs/>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14:paraId="354825B2"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2BDAF508"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09F705CE"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64A677C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14D826D" w14:textId="77777777" w:rsidR="00DD1C00" w:rsidRPr="00DD1C00" w:rsidRDefault="00DD1C00" w:rsidP="00DD1C00">
            <w:pPr>
              <w:jc w:val="right"/>
              <w:rPr>
                <w:b/>
                <w:bCs/>
                <w:iCs/>
              </w:rPr>
            </w:pPr>
            <w:r w:rsidRPr="00DD1C00">
              <w:rPr>
                <w:b/>
                <w:bCs/>
                <w:iCs/>
              </w:rPr>
              <w:t>42 132,0</w:t>
            </w:r>
          </w:p>
        </w:tc>
      </w:tr>
      <w:tr w:rsidR="00DD1C00" w:rsidRPr="00DD1C00" w14:paraId="348FA38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A553384" w14:textId="77777777" w:rsidR="00DD1C00" w:rsidRPr="00DD1C00" w:rsidRDefault="00DD1C00" w:rsidP="00DD1C00">
            <w:pPr>
              <w:rPr>
                <w:b/>
                <w:bCs/>
                <w:iCs/>
              </w:rPr>
            </w:pPr>
            <w:r w:rsidRPr="00DD1C00">
              <w:rPr>
                <w:b/>
                <w:bCs/>
                <w:iCs/>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61A63ED2"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41C4DF65"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38BB0F1E" w14:textId="77777777" w:rsidR="00DD1C00" w:rsidRPr="00DD1C00" w:rsidRDefault="00DD1C00" w:rsidP="00DD1C00">
            <w:pPr>
              <w:jc w:val="center"/>
              <w:rPr>
                <w:b/>
                <w:bCs/>
                <w:iCs/>
              </w:rPr>
            </w:pPr>
            <w:r w:rsidRPr="00DD1C00">
              <w:rPr>
                <w:b/>
                <w:bCs/>
                <w:iCs/>
              </w:rPr>
              <w:t>1200000000</w:t>
            </w:r>
          </w:p>
        </w:tc>
        <w:tc>
          <w:tcPr>
            <w:tcW w:w="640" w:type="dxa"/>
            <w:tcBorders>
              <w:top w:val="nil"/>
              <w:left w:val="nil"/>
              <w:bottom w:val="single" w:sz="4" w:space="0" w:color="auto"/>
              <w:right w:val="single" w:sz="4" w:space="0" w:color="auto"/>
            </w:tcBorders>
            <w:shd w:val="clear" w:color="auto" w:fill="auto"/>
            <w:hideMark/>
          </w:tcPr>
          <w:p w14:paraId="7B3FBB2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6FC9FE9" w14:textId="77777777" w:rsidR="00DD1C00" w:rsidRPr="00DD1C00" w:rsidRDefault="00DD1C00" w:rsidP="00DD1C00">
            <w:pPr>
              <w:jc w:val="right"/>
              <w:rPr>
                <w:b/>
                <w:bCs/>
                <w:iCs/>
              </w:rPr>
            </w:pPr>
            <w:r w:rsidRPr="00DD1C00">
              <w:rPr>
                <w:b/>
                <w:bCs/>
                <w:iCs/>
              </w:rPr>
              <w:t>28 929,9</w:t>
            </w:r>
          </w:p>
        </w:tc>
      </w:tr>
      <w:tr w:rsidR="00DD1C00" w:rsidRPr="00DD1C00" w14:paraId="376C2FD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580815B" w14:textId="77777777" w:rsidR="00DD1C00" w:rsidRPr="00DD1C00" w:rsidRDefault="00DD1C00" w:rsidP="00DD1C00">
            <w:pPr>
              <w:rPr>
                <w:b/>
                <w:bCs/>
                <w:iCs/>
              </w:rPr>
            </w:pPr>
            <w:r w:rsidRPr="00DD1C00">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14:paraId="2DEF2C58"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4B84ECDB"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457F72F0" w14:textId="77777777" w:rsidR="00DD1C00" w:rsidRPr="00DD1C00" w:rsidRDefault="00DD1C00" w:rsidP="00DD1C00">
            <w:pPr>
              <w:jc w:val="center"/>
              <w:rPr>
                <w:b/>
                <w:bCs/>
                <w:iCs/>
              </w:rPr>
            </w:pPr>
            <w:r w:rsidRPr="00DD1C00">
              <w:rPr>
                <w:b/>
                <w:bCs/>
                <w:iCs/>
              </w:rPr>
              <w:t>1210000000</w:t>
            </w:r>
          </w:p>
        </w:tc>
        <w:tc>
          <w:tcPr>
            <w:tcW w:w="640" w:type="dxa"/>
            <w:tcBorders>
              <w:top w:val="nil"/>
              <w:left w:val="nil"/>
              <w:bottom w:val="single" w:sz="4" w:space="0" w:color="auto"/>
              <w:right w:val="single" w:sz="4" w:space="0" w:color="auto"/>
            </w:tcBorders>
            <w:shd w:val="clear" w:color="auto" w:fill="auto"/>
            <w:hideMark/>
          </w:tcPr>
          <w:p w14:paraId="456931C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FA8BD1F" w14:textId="77777777" w:rsidR="00DD1C00" w:rsidRPr="00DD1C00" w:rsidRDefault="00DD1C00" w:rsidP="00DD1C00">
            <w:pPr>
              <w:jc w:val="right"/>
              <w:rPr>
                <w:b/>
                <w:bCs/>
                <w:iCs/>
              </w:rPr>
            </w:pPr>
            <w:r w:rsidRPr="00DD1C00">
              <w:rPr>
                <w:b/>
                <w:bCs/>
                <w:iCs/>
              </w:rPr>
              <w:t>28 929,9</w:t>
            </w:r>
          </w:p>
        </w:tc>
      </w:tr>
      <w:tr w:rsidR="00DD1C00" w:rsidRPr="00DD1C00" w14:paraId="29F3E12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C7351F2" w14:textId="77777777" w:rsidR="00DD1C00" w:rsidRPr="00DD1C00" w:rsidRDefault="00DD1C00" w:rsidP="00DD1C00">
            <w:pPr>
              <w:rPr>
                <w:b/>
                <w:bCs/>
                <w:iCs/>
              </w:rPr>
            </w:pPr>
            <w:r w:rsidRPr="00DD1C00">
              <w:rPr>
                <w:b/>
                <w:bCs/>
                <w:iCs/>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14:paraId="7F1B95C4"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604D6CC6"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1552C96A" w14:textId="77777777" w:rsidR="00DD1C00" w:rsidRPr="00DD1C00" w:rsidRDefault="00DD1C00" w:rsidP="00DD1C00">
            <w:pPr>
              <w:jc w:val="center"/>
              <w:rPr>
                <w:b/>
                <w:bCs/>
                <w:iCs/>
              </w:rPr>
            </w:pPr>
            <w:r w:rsidRPr="00DD1C00">
              <w:rPr>
                <w:b/>
                <w:bCs/>
                <w:iCs/>
              </w:rPr>
              <w:t>1211000000</w:t>
            </w:r>
          </w:p>
        </w:tc>
        <w:tc>
          <w:tcPr>
            <w:tcW w:w="640" w:type="dxa"/>
            <w:tcBorders>
              <w:top w:val="nil"/>
              <w:left w:val="nil"/>
              <w:bottom w:val="single" w:sz="4" w:space="0" w:color="auto"/>
              <w:right w:val="single" w:sz="4" w:space="0" w:color="auto"/>
            </w:tcBorders>
            <w:shd w:val="clear" w:color="auto" w:fill="auto"/>
            <w:hideMark/>
          </w:tcPr>
          <w:p w14:paraId="2405A70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7E65267" w14:textId="77777777" w:rsidR="00DD1C00" w:rsidRPr="00DD1C00" w:rsidRDefault="00DD1C00" w:rsidP="00DD1C00">
            <w:pPr>
              <w:jc w:val="right"/>
              <w:rPr>
                <w:b/>
                <w:bCs/>
                <w:iCs/>
              </w:rPr>
            </w:pPr>
            <w:r w:rsidRPr="00DD1C00">
              <w:rPr>
                <w:b/>
                <w:bCs/>
                <w:iCs/>
              </w:rPr>
              <w:t>28 929,9</w:t>
            </w:r>
          </w:p>
        </w:tc>
      </w:tr>
      <w:tr w:rsidR="00DD1C00" w:rsidRPr="00DD1C00" w14:paraId="2B424A3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C10932C" w14:textId="77777777" w:rsidR="00DD1C00" w:rsidRPr="00DD1C00" w:rsidRDefault="00DD1C00" w:rsidP="00DD1C00">
            <w:pPr>
              <w:rPr>
                <w:b/>
                <w:bCs/>
                <w:iCs/>
              </w:rPr>
            </w:pPr>
            <w:r w:rsidRPr="00DD1C00">
              <w:rPr>
                <w:b/>
                <w:bCs/>
                <w:iCs/>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14:paraId="72EAACD6"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2FF5943D"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7B44C3CB" w14:textId="77777777" w:rsidR="00DD1C00" w:rsidRPr="00DD1C00" w:rsidRDefault="00DD1C00" w:rsidP="00DD1C00">
            <w:pPr>
              <w:jc w:val="center"/>
              <w:rPr>
                <w:b/>
                <w:bCs/>
                <w:iCs/>
              </w:rPr>
            </w:pPr>
            <w:r w:rsidRPr="00DD1C00">
              <w:rPr>
                <w:b/>
                <w:bCs/>
                <w:iCs/>
              </w:rPr>
              <w:t>1211100000</w:t>
            </w:r>
          </w:p>
        </w:tc>
        <w:tc>
          <w:tcPr>
            <w:tcW w:w="640" w:type="dxa"/>
            <w:tcBorders>
              <w:top w:val="nil"/>
              <w:left w:val="nil"/>
              <w:bottom w:val="single" w:sz="4" w:space="0" w:color="auto"/>
              <w:right w:val="single" w:sz="4" w:space="0" w:color="auto"/>
            </w:tcBorders>
            <w:shd w:val="clear" w:color="auto" w:fill="auto"/>
            <w:hideMark/>
          </w:tcPr>
          <w:p w14:paraId="1818489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6A4CC66" w14:textId="77777777" w:rsidR="00DD1C00" w:rsidRPr="00DD1C00" w:rsidRDefault="00DD1C00" w:rsidP="00DD1C00">
            <w:pPr>
              <w:jc w:val="right"/>
              <w:rPr>
                <w:b/>
                <w:bCs/>
                <w:iCs/>
              </w:rPr>
            </w:pPr>
            <w:r w:rsidRPr="00DD1C00">
              <w:rPr>
                <w:b/>
                <w:bCs/>
                <w:iCs/>
              </w:rPr>
              <w:t>28 929,9</w:t>
            </w:r>
          </w:p>
        </w:tc>
      </w:tr>
      <w:tr w:rsidR="00DD1C00" w:rsidRPr="00DD1C00" w14:paraId="33B080E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925B57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6B034E8"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50EA8079"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4F4F73C7" w14:textId="77777777" w:rsidR="00DD1C00" w:rsidRPr="00DD1C00" w:rsidRDefault="00DD1C00" w:rsidP="00DD1C00">
            <w:pPr>
              <w:jc w:val="center"/>
              <w:rPr>
                <w:b/>
                <w:bCs/>
                <w:iCs/>
              </w:rPr>
            </w:pPr>
            <w:r w:rsidRPr="00DD1C00">
              <w:rPr>
                <w:b/>
                <w:bCs/>
                <w:iCs/>
              </w:rPr>
              <w:t>1211149999</w:t>
            </w:r>
          </w:p>
        </w:tc>
        <w:tc>
          <w:tcPr>
            <w:tcW w:w="640" w:type="dxa"/>
            <w:tcBorders>
              <w:top w:val="nil"/>
              <w:left w:val="nil"/>
              <w:bottom w:val="single" w:sz="4" w:space="0" w:color="auto"/>
              <w:right w:val="single" w:sz="4" w:space="0" w:color="auto"/>
            </w:tcBorders>
            <w:shd w:val="clear" w:color="auto" w:fill="auto"/>
            <w:hideMark/>
          </w:tcPr>
          <w:p w14:paraId="3619809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B6819C0" w14:textId="77777777" w:rsidR="00DD1C00" w:rsidRPr="00DD1C00" w:rsidRDefault="00DD1C00" w:rsidP="00DD1C00">
            <w:pPr>
              <w:jc w:val="right"/>
              <w:rPr>
                <w:b/>
                <w:bCs/>
                <w:iCs/>
              </w:rPr>
            </w:pPr>
            <w:r w:rsidRPr="00DD1C00">
              <w:rPr>
                <w:b/>
                <w:bCs/>
                <w:iCs/>
              </w:rPr>
              <w:t>28 830,0</w:t>
            </w:r>
          </w:p>
        </w:tc>
      </w:tr>
      <w:tr w:rsidR="00DD1C00" w:rsidRPr="00DD1C00" w14:paraId="37AFEBB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54D6FC4"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6C569E0"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6E7B8EA3"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151C025F" w14:textId="77777777" w:rsidR="00DD1C00" w:rsidRPr="00DD1C00" w:rsidRDefault="00DD1C00" w:rsidP="00DD1C00">
            <w:pPr>
              <w:jc w:val="center"/>
            </w:pPr>
            <w:r w:rsidRPr="00DD1C00">
              <w:t>1211149999</w:t>
            </w:r>
          </w:p>
        </w:tc>
        <w:tc>
          <w:tcPr>
            <w:tcW w:w="640" w:type="dxa"/>
            <w:tcBorders>
              <w:top w:val="nil"/>
              <w:left w:val="nil"/>
              <w:bottom w:val="single" w:sz="4" w:space="0" w:color="auto"/>
              <w:right w:val="single" w:sz="4" w:space="0" w:color="auto"/>
            </w:tcBorders>
            <w:shd w:val="clear" w:color="auto" w:fill="auto"/>
            <w:hideMark/>
          </w:tcPr>
          <w:p w14:paraId="6E93B36D"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3357504A" w14:textId="77777777" w:rsidR="00DD1C00" w:rsidRPr="00DD1C00" w:rsidRDefault="00DD1C00" w:rsidP="00DD1C00">
            <w:pPr>
              <w:jc w:val="right"/>
            </w:pPr>
            <w:r w:rsidRPr="00DD1C00">
              <w:t>25 769,7</w:t>
            </w:r>
          </w:p>
        </w:tc>
      </w:tr>
      <w:tr w:rsidR="00DD1C00" w:rsidRPr="00DD1C00" w14:paraId="2697E85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F3AF1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990E1BF"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16310E84"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7306A548" w14:textId="77777777" w:rsidR="00DD1C00" w:rsidRPr="00DD1C00" w:rsidRDefault="00DD1C00" w:rsidP="00DD1C00">
            <w:pPr>
              <w:jc w:val="center"/>
            </w:pPr>
            <w:r w:rsidRPr="00DD1C00">
              <w:t>1211149999</w:t>
            </w:r>
          </w:p>
        </w:tc>
        <w:tc>
          <w:tcPr>
            <w:tcW w:w="640" w:type="dxa"/>
            <w:tcBorders>
              <w:top w:val="nil"/>
              <w:left w:val="nil"/>
              <w:bottom w:val="single" w:sz="4" w:space="0" w:color="auto"/>
              <w:right w:val="single" w:sz="4" w:space="0" w:color="auto"/>
            </w:tcBorders>
            <w:shd w:val="clear" w:color="auto" w:fill="auto"/>
            <w:hideMark/>
          </w:tcPr>
          <w:p w14:paraId="60FFB85C"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D508F57" w14:textId="77777777" w:rsidR="00DD1C00" w:rsidRPr="00DD1C00" w:rsidRDefault="00DD1C00" w:rsidP="00DD1C00">
            <w:pPr>
              <w:jc w:val="right"/>
            </w:pPr>
            <w:r w:rsidRPr="00DD1C00">
              <w:t>3 048,8</w:t>
            </w:r>
          </w:p>
        </w:tc>
      </w:tr>
      <w:tr w:rsidR="00DD1C00" w:rsidRPr="00DD1C00" w14:paraId="6E34636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CB9A62E"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6928F23F"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62E25C49"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20FB50F6" w14:textId="77777777" w:rsidR="00DD1C00" w:rsidRPr="00DD1C00" w:rsidRDefault="00DD1C00" w:rsidP="00DD1C00">
            <w:pPr>
              <w:jc w:val="center"/>
            </w:pPr>
            <w:r w:rsidRPr="00DD1C00">
              <w:t>1211149999</w:t>
            </w:r>
          </w:p>
        </w:tc>
        <w:tc>
          <w:tcPr>
            <w:tcW w:w="640" w:type="dxa"/>
            <w:tcBorders>
              <w:top w:val="nil"/>
              <w:left w:val="nil"/>
              <w:bottom w:val="single" w:sz="4" w:space="0" w:color="auto"/>
              <w:right w:val="single" w:sz="4" w:space="0" w:color="auto"/>
            </w:tcBorders>
            <w:shd w:val="clear" w:color="auto" w:fill="auto"/>
            <w:hideMark/>
          </w:tcPr>
          <w:p w14:paraId="645DAB2E"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787CFE4A" w14:textId="77777777" w:rsidR="00DD1C00" w:rsidRPr="00DD1C00" w:rsidRDefault="00DD1C00" w:rsidP="00DD1C00">
            <w:pPr>
              <w:jc w:val="right"/>
            </w:pPr>
            <w:r w:rsidRPr="00DD1C00">
              <w:t>3,5</w:t>
            </w:r>
          </w:p>
        </w:tc>
      </w:tr>
      <w:tr w:rsidR="00DD1C00" w:rsidRPr="00DD1C00" w14:paraId="0936322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AD55BE0"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16327FE9"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2A61D7E6"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06A46C9F" w14:textId="77777777" w:rsidR="00DD1C00" w:rsidRPr="00DD1C00" w:rsidRDefault="00DD1C00" w:rsidP="00DD1C00">
            <w:pPr>
              <w:jc w:val="center"/>
            </w:pPr>
            <w:r w:rsidRPr="00DD1C00">
              <w:t>1211149999</w:t>
            </w:r>
          </w:p>
        </w:tc>
        <w:tc>
          <w:tcPr>
            <w:tcW w:w="640" w:type="dxa"/>
            <w:tcBorders>
              <w:top w:val="nil"/>
              <w:left w:val="nil"/>
              <w:bottom w:val="single" w:sz="4" w:space="0" w:color="auto"/>
              <w:right w:val="single" w:sz="4" w:space="0" w:color="auto"/>
            </w:tcBorders>
            <w:shd w:val="clear" w:color="auto" w:fill="auto"/>
            <w:hideMark/>
          </w:tcPr>
          <w:p w14:paraId="6CE7CFF9"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142276D9" w14:textId="77777777" w:rsidR="00DD1C00" w:rsidRPr="00DD1C00" w:rsidRDefault="00DD1C00" w:rsidP="00DD1C00">
            <w:pPr>
              <w:jc w:val="right"/>
            </w:pPr>
            <w:r w:rsidRPr="00DD1C00">
              <w:t>8,0</w:t>
            </w:r>
          </w:p>
        </w:tc>
      </w:tr>
      <w:tr w:rsidR="00DD1C00" w:rsidRPr="00DD1C00" w14:paraId="3776D1E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F2FF642" w14:textId="77777777" w:rsidR="00DD1C00" w:rsidRPr="00DD1C00" w:rsidRDefault="00DD1C00" w:rsidP="00DD1C00">
            <w:pPr>
              <w:rPr>
                <w:b/>
                <w:bCs/>
                <w:iCs/>
              </w:rPr>
            </w:pPr>
            <w:r w:rsidRPr="00DD1C00">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6E07433A" w14:textId="77777777" w:rsidR="00DD1C00" w:rsidRPr="00DD1C00" w:rsidRDefault="00DD1C00" w:rsidP="00DD1C00">
            <w:pPr>
              <w:jc w:val="center"/>
              <w:rPr>
                <w:b/>
                <w:bCs/>
                <w:iCs/>
              </w:rPr>
            </w:pPr>
            <w:r w:rsidRPr="00DD1C00">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27AAEEA6" w14:textId="77777777" w:rsidR="00DD1C00" w:rsidRPr="00DD1C00" w:rsidRDefault="00DD1C00" w:rsidP="00DD1C00">
            <w:pPr>
              <w:jc w:val="center"/>
              <w:rPr>
                <w:b/>
                <w:bCs/>
                <w:iCs/>
              </w:rPr>
            </w:pPr>
            <w:r w:rsidRPr="00DD1C00">
              <w:rPr>
                <w:b/>
                <w:bCs/>
                <w:iCs/>
              </w:rPr>
              <w:t>0106</w:t>
            </w:r>
          </w:p>
        </w:tc>
        <w:tc>
          <w:tcPr>
            <w:tcW w:w="1342" w:type="dxa"/>
            <w:tcBorders>
              <w:top w:val="single" w:sz="4" w:space="0" w:color="auto"/>
              <w:left w:val="nil"/>
              <w:bottom w:val="single" w:sz="4" w:space="0" w:color="auto"/>
              <w:right w:val="single" w:sz="4" w:space="0" w:color="auto"/>
            </w:tcBorders>
            <w:shd w:val="clear" w:color="auto" w:fill="auto"/>
            <w:hideMark/>
          </w:tcPr>
          <w:p w14:paraId="63922367" w14:textId="77777777" w:rsidR="00DD1C00" w:rsidRPr="00DD1C00" w:rsidRDefault="00DD1C00" w:rsidP="00DD1C00">
            <w:pPr>
              <w:jc w:val="center"/>
              <w:rPr>
                <w:b/>
                <w:bCs/>
                <w:iCs/>
              </w:rPr>
            </w:pPr>
            <w:r w:rsidRPr="00DD1C00">
              <w:rPr>
                <w:b/>
                <w:bCs/>
                <w:iCs/>
              </w:rPr>
              <w:t>1211173200</w:t>
            </w:r>
          </w:p>
        </w:tc>
        <w:tc>
          <w:tcPr>
            <w:tcW w:w="640" w:type="dxa"/>
            <w:tcBorders>
              <w:top w:val="single" w:sz="4" w:space="0" w:color="auto"/>
              <w:left w:val="nil"/>
              <w:bottom w:val="single" w:sz="4" w:space="0" w:color="auto"/>
              <w:right w:val="single" w:sz="4" w:space="0" w:color="auto"/>
            </w:tcBorders>
            <w:shd w:val="clear" w:color="auto" w:fill="auto"/>
            <w:hideMark/>
          </w:tcPr>
          <w:p w14:paraId="7865231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B005983" w14:textId="77777777" w:rsidR="00DD1C00" w:rsidRPr="00DD1C00" w:rsidRDefault="00DD1C00" w:rsidP="00DD1C00">
            <w:pPr>
              <w:jc w:val="right"/>
              <w:rPr>
                <w:b/>
                <w:bCs/>
                <w:iCs/>
              </w:rPr>
            </w:pPr>
            <w:r w:rsidRPr="00DD1C00">
              <w:rPr>
                <w:b/>
                <w:bCs/>
                <w:iCs/>
              </w:rPr>
              <w:t>99,9</w:t>
            </w:r>
          </w:p>
        </w:tc>
      </w:tr>
      <w:tr w:rsidR="00DD1C00" w:rsidRPr="00DD1C00" w14:paraId="318124C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605B0B"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F91AF0D"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72F581CD"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4F818DE2" w14:textId="77777777" w:rsidR="00DD1C00" w:rsidRPr="00DD1C00" w:rsidRDefault="00DD1C00" w:rsidP="00DD1C00">
            <w:pPr>
              <w:jc w:val="center"/>
            </w:pPr>
            <w:r w:rsidRPr="00DD1C00">
              <w:t>1211173200</w:t>
            </w:r>
          </w:p>
        </w:tc>
        <w:tc>
          <w:tcPr>
            <w:tcW w:w="640" w:type="dxa"/>
            <w:tcBorders>
              <w:top w:val="nil"/>
              <w:left w:val="nil"/>
              <w:bottom w:val="single" w:sz="4" w:space="0" w:color="auto"/>
              <w:right w:val="single" w:sz="4" w:space="0" w:color="auto"/>
            </w:tcBorders>
            <w:shd w:val="clear" w:color="auto" w:fill="auto"/>
            <w:hideMark/>
          </w:tcPr>
          <w:p w14:paraId="382CED0C"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2E8EA5F3" w14:textId="77777777" w:rsidR="00DD1C00" w:rsidRPr="00DD1C00" w:rsidRDefault="00DD1C00" w:rsidP="00DD1C00">
            <w:pPr>
              <w:jc w:val="right"/>
            </w:pPr>
            <w:r w:rsidRPr="00DD1C00">
              <w:t>99,9</w:t>
            </w:r>
          </w:p>
        </w:tc>
      </w:tr>
      <w:tr w:rsidR="00DD1C00" w:rsidRPr="00DD1C00" w14:paraId="3A9489A2"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26CEDC3"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67EA3B43" w14:textId="77777777" w:rsidR="00DD1C00" w:rsidRPr="00DD1C00" w:rsidRDefault="00DD1C00" w:rsidP="00DD1C00">
            <w:pPr>
              <w:jc w:val="center"/>
              <w:rPr>
                <w:b/>
                <w:bCs/>
                <w:iCs/>
              </w:rPr>
            </w:pPr>
            <w:r w:rsidRPr="00DD1C00">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1FF068FC" w14:textId="77777777" w:rsidR="00DD1C00" w:rsidRPr="00DD1C00" w:rsidRDefault="00DD1C00" w:rsidP="00DD1C00">
            <w:pPr>
              <w:jc w:val="center"/>
              <w:rPr>
                <w:b/>
                <w:bCs/>
                <w:iCs/>
              </w:rPr>
            </w:pPr>
            <w:r w:rsidRPr="00DD1C00">
              <w:rPr>
                <w:b/>
                <w:bCs/>
                <w:iCs/>
              </w:rPr>
              <w:t>0106</w:t>
            </w:r>
          </w:p>
        </w:tc>
        <w:tc>
          <w:tcPr>
            <w:tcW w:w="1342" w:type="dxa"/>
            <w:tcBorders>
              <w:top w:val="single" w:sz="4" w:space="0" w:color="auto"/>
              <w:left w:val="nil"/>
              <w:bottom w:val="single" w:sz="4" w:space="0" w:color="auto"/>
              <w:right w:val="single" w:sz="4" w:space="0" w:color="auto"/>
            </w:tcBorders>
            <w:shd w:val="clear" w:color="auto" w:fill="auto"/>
            <w:hideMark/>
          </w:tcPr>
          <w:p w14:paraId="64F857BF" w14:textId="77777777" w:rsidR="00DD1C00" w:rsidRPr="00DD1C00" w:rsidRDefault="00DD1C00" w:rsidP="00DD1C00">
            <w:pPr>
              <w:jc w:val="center"/>
              <w:rPr>
                <w:b/>
                <w:bCs/>
                <w:iCs/>
              </w:rPr>
            </w:pPr>
            <w:r w:rsidRPr="00DD1C00">
              <w:rPr>
                <w:b/>
                <w:bCs/>
                <w:iCs/>
              </w:rPr>
              <w:t>4000000000</w:t>
            </w:r>
          </w:p>
        </w:tc>
        <w:tc>
          <w:tcPr>
            <w:tcW w:w="640" w:type="dxa"/>
            <w:tcBorders>
              <w:top w:val="single" w:sz="4" w:space="0" w:color="auto"/>
              <w:left w:val="nil"/>
              <w:bottom w:val="single" w:sz="4" w:space="0" w:color="auto"/>
              <w:right w:val="single" w:sz="4" w:space="0" w:color="auto"/>
            </w:tcBorders>
            <w:shd w:val="clear" w:color="auto" w:fill="auto"/>
            <w:hideMark/>
          </w:tcPr>
          <w:p w14:paraId="264B302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D83F681" w14:textId="77777777" w:rsidR="00DD1C00" w:rsidRPr="00DD1C00" w:rsidRDefault="00DD1C00" w:rsidP="00DD1C00">
            <w:pPr>
              <w:jc w:val="right"/>
              <w:rPr>
                <w:b/>
                <w:bCs/>
                <w:iCs/>
              </w:rPr>
            </w:pPr>
            <w:r w:rsidRPr="00DD1C00">
              <w:rPr>
                <w:b/>
                <w:bCs/>
                <w:iCs/>
              </w:rPr>
              <w:t>13 202,1</w:t>
            </w:r>
          </w:p>
        </w:tc>
      </w:tr>
      <w:tr w:rsidR="00DD1C00" w:rsidRPr="00DD1C00" w14:paraId="280B724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F70CC5D" w14:textId="77777777" w:rsidR="00DD1C00" w:rsidRPr="00DD1C00" w:rsidRDefault="00DD1C00" w:rsidP="00DD1C00">
            <w:pPr>
              <w:rPr>
                <w:b/>
                <w:bCs/>
                <w:iCs/>
              </w:rPr>
            </w:pPr>
            <w:r w:rsidRPr="00DD1C00">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555CF4AF"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6A23C2CD"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78F51B85" w14:textId="77777777" w:rsidR="00DD1C00" w:rsidRPr="00DD1C00" w:rsidRDefault="00DD1C00" w:rsidP="00DD1C00">
            <w:pPr>
              <w:jc w:val="center"/>
              <w:rPr>
                <w:b/>
                <w:bCs/>
                <w:iCs/>
              </w:rPr>
            </w:pPr>
            <w:r w:rsidRPr="00DD1C00">
              <w:rPr>
                <w:b/>
                <w:bCs/>
                <w:iCs/>
              </w:rPr>
              <w:t>4010000000</w:t>
            </w:r>
          </w:p>
        </w:tc>
        <w:tc>
          <w:tcPr>
            <w:tcW w:w="640" w:type="dxa"/>
            <w:tcBorders>
              <w:top w:val="nil"/>
              <w:left w:val="nil"/>
              <w:bottom w:val="single" w:sz="4" w:space="0" w:color="auto"/>
              <w:right w:val="single" w:sz="4" w:space="0" w:color="auto"/>
            </w:tcBorders>
            <w:shd w:val="clear" w:color="auto" w:fill="auto"/>
            <w:hideMark/>
          </w:tcPr>
          <w:p w14:paraId="6E2DB07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9D83F90" w14:textId="77777777" w:rsidR="00DD1C00" w:rsidRPr="00DD1C00" w:rsidRDefault="00DD1C00" w:rsidP="00DD1C00">
            <w:pPr>
              <w:jc w:val="right"/>
              <w:rPr>
                <w:b/>
                <w:bCs/>
                <w:iCs/>
              </w:rPr>
            </w:pPr>
            <w:r w:rsidRPr="00DD1C00">
              <w:rPr>
                <w:b/>
                <w:bCs/>
                <w:iCs/>
              </w:rPr>
              <w:t>13 202,1</w:t>
            </w:r>
          </w:p>
        </w:tc>
      </w:tr>
      <w:tr w:rsidR="00DD1C00" w:rsidRPr="00DD1C00" w14:paraId="0C796E9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2B9DAD" w14:textId="77777777" w:rsidR="00DD1C00" w:rsidRPr="00DD1C00" w:rsidRDefault="00DD1C00" w:rsidP="00DD1C00">
            <w:pPr>
              <w:rPr>
                <w:b/>
                <w:bCs/>
                <w:iCs/>
              </w:rPr>
            </w:pPr>
            <w:r w:rsidRPr="00DD1C00">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564CE32B"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5EB3C2FC"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314C19A3" w14:textId="77777777" w:rsidR="00DD1C00" w:rsidRPr="00DD1C00" w:rsidRDefault="00DD1C00" w:rsidP="00DD1C00">
            <w:pPr>
              <w:jc w:val="center"/>
              <w:rPr>
                <w:b/>
                <w:bCs/>
                <w:iCs/>
              </w:rPr>
            </w:pPr>
            <w:r w:rsidRPr="00DD1C00">
              <w:rPr>
                <w:b/>
                <w:bCs/>
                <w:iCs/>
              </w:rPr>
              <w:t>4014000000</w:t>
            </w:r>
          </w:p>
        </w:tc>
        <w:tc>
          <w:tcPr>
            <w:tcW w:w="640" w:type="dxa"/>
            <w:tcBorders>
              <w:top w:val="nil"/>
              <w:left w:val="nil"/>
              <w:bottom w:val="single" w:sz="4" w:space="0" w:color="auto"/>
              <w:right w:val="single" w:sz="4" w:space="0" w:color="auto"/>
            </w:tcBorders>
            <w:shd w:val="clear" w:color="auto" w:fill="auto"/>
            <w:hideMark/>
          </w:tcPr>
          <w:p w14:paraId="4F803EC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5F46954" w14:textId="77777777" w:rsidR="00DD1C00" w:rsidRPr="00DD1C00" w:rsidRDefault="00DD1C00" w:rsidP="00DD1C00">
            <w:pPr>
              <w:jc w:val="right"/>
              <w:rPr>
                <w:b/>
                <w:bCs/>
                <w:iCs/>
              </w:rPr>
            </w:pPr>
            <w:r w:rsidRPr="00DD1C00">
              <w:rPr>
                <w:b/>
                <w:bCs/>
                <w:iCs/>
              </w:rPr>
              <w:t>13 202,1</w:t>
            </w:r>
          </w:p>
        </w:tc>
      </w:tr>
      <w:tr w:rsidR="00DD1C00" w:rsidRPr="00DD1C00" w14:paraId="0ED849A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9957898" w14:textId="77777777" w:rsidR="00DD1C00" w:rsidRPr="00DD1C00" w:rsidRDefault="00DD1C00" w:rsidP="00DD1C00">
            <w:pPr>
              <w:rPr>
                <w:b/>
                <w:bCs/>
                <w:iCs/>
              </w:rPr>
            </w:pPr>
            <w:r w:rsidRPr="00DD1C00">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14:paraId="664026D9"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461F458C"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38BBE939" w14:textId="77777777" w:rsidR="00DD1C00" w:rsidRPr="00DD1C00" w:rsidRDefault="00DD1C00" w:rsidP="00DD1C00">
            <w:pPr>
              <w:jc w:val="center"/>
              <w:rPr>
                <w:b/>
                <w:bCs/>
                <w:iCs/>
              </w:rPr>
            </w:pPr>
            <w:r w:rsidRPr="00DD1C00">
              <w:rPr>
                <w:b/>
                <w:bCs/>
                <w:iCs/>
              </w:rPr>
              <w:t>4014100000</w:t>
            </w:r>
          </w:p>
        </w:tc>
        <w:tc>
          <w:tcPr>
            <w:tcW w:w="640" w:type="dxa"/>
            <w:tcBorders>
              <w:top w:val="nil"/>
              <w:left w:val="nil"/>
              <w:bottom w:val="single" w:sz="4" w:space="0" w:color="auto"/>
              <w:right w:val="single" w:sz="4" w:space="0" w:color="auto"/>
            </w:tcBorders>
            <w:shd w:val="clear" w:color="auto" w:fill="auto"/>
            <w:hideMark/>
          </w:tcPr>
          <w:p w14:paraId="1BEEEFA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86B7E47" w14:textId="77777777" w:rsidR="00DD1C00" w:rsidRPr="00DD1C00" w:rsidRDefault="00DD1C00" w:rsidP="00DD1C00">
            <w:pPr>
              <w:jc w:val="right"/>
              <w:rPr>
                <w:b/>
                <w:bCs/>
                <w:iCs/>
              </w:rPr>
            </w:pPr>
            <w:r w:rsidRPr="00DD1C00">
              <w:rPr>
                <w:b/>
                <w:bCs/>
                <w:iCs/>
              </w:rPr>
              <w:t>13 202,1</w:t>
            </w:r>
          </w:p>
        </w:tc>
      </w:tr>
      <w:tr w:rsidR="00DD1C00" w:rsidRPr="00DD1C00" w14:paraId="74B92B6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A8D652E" w14:textId="77777777" w:rsidR="00DD1C00" w:rsidRPr="00DD1C00" w:rsidRDefault="00DD1C00" w:rsidP="00DD1C00">
            <w:pPr>
              <w:rPr>
                <w:b/>
                <w:bCs/>
                <w:iCs/>
              </w:rPr>
            </w:pPr>
            <w:r w:rsidRPr="00DD1C00">
              <w:rPr>
                <w:b/>
                <w:bCs/>
                <w:iCs/>
              </w:rPr>
              <w:lastRenderedPageBreak/>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hideMark/>
          </w:tcPr>
          <w:p w14:paraId="3D6F5853"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739C2DFC"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499D017A" w14:textId="77777777" w:rsidR="00DD1C00" w:rsidRPr="00DD1C00" w:rsidRDefault="00DD1C00" w:rsidP="00DD1C00">
            <w:pPr>
              <w:jc w:val="center"/>
              <w:rPr>
                <w:b/>
                <w:bCs/>
                <w:iCs/>
              </w:rPr>
            </w:pPr>
            <w:r w:rsidRPr="00DD1C00">
              <w:rPr>
                <w:b/>
                <w:bCs/>
                <w:iCs/>
              </w:rPr>
              <w:t>40141М9991</w:t>
            </w:r>
          </w:p>
        </w:tc>
        <w:tc>
          <w:tcPr>
            <w:tcW w:w="640" w:type="dxa"/>
            <w:tcBorders>
              <w:top w:val="nil"/>
              <w:left w:val="nil"/>
              <w:bottom w:val="single" w:sz="4" w:space="0" w:color="auto"/>
              <w:right w:val="single" w:sz="4" w:space="0" w:color="auto"/>
            </w:tcBorders>
            <w:shd w:val="clear" w:color="auto" w:fill="auto"/>
            <w:hideMark/>
          </w:tcPr>
          <w:p w14:paraId="274E729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78E2F4C" w14:textId="77777777" w:rsidR="00DD1C00" w:rsidRPr="00DD1C00" w:rsidRDefault="00DD1C00" w:rsidP="00DD1C00">
            <w:pPr>
              <w:jc w:val="right"/>
              <w:rPr>
                <w:b/>
                <w:bCs/>
                <w:iCs/>
              </w:rPr>
            </w:pPr>
            <w:r w:rsidRPr="00DD1C00">
              <w:rPr>
                <w:b/>
                <w:bCs/>
                <w:iCs/>
              </w:rPr>
              <w:t>13 202,1</w:t>
            </w:r>
          </w:p>
        </w:tc>
      </w:tr>
      <w:tr w:rsidR="00DD1C00" w:rsidRPr="00DD1C00" w14:paraId="6FD86B3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EC41D55"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4A6482E"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3A2BE1C1"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4080892C" w14:textId="77777777" w:rsidR="00DD1C00" w:rsidRPr="00DD1C00" w:rsidRDefault="00DD1C00" w:rsidP="00DD1C00">
            <w:pPr>
              <w:jc w:val="center"/>
            </w:pPr>
            <w:r w:rsidRPr="00DD1C00">
              <w:t>40141М9991</w:t>
            </w:r>
          </w:p>
        </w:tc>
        <w:tc>
          <w:tcPr>
            <w:tcW w:w="640" w:type="dxa"/>
            <w:tcBorders>
              <w:top w:val="nil"/>
              <w:left w:val="nil"/>
              <w:bottom w:val="single" w:sz="4" w:space="0" w:color="auto"/>
              <w:right w:val="single" w:sz="4" w:space="0" w:color="auto"/>
            </w:tcBorders>
            <w:shd w:val="clear" w:color="auto" w:fill="auto"/>
            <w:hideMark/>
          </w:tcPr>
          <w:p w14:paraId="1E1B3195"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1449D761" w14:textId="77777777" w:rsidR="00DD1C00" w:rsidRPr="00DD1C00" w:rsidRDefault="00DD1C00" w:rsidP="00DD1C00">
            <w:pPr>
              <w:jc w:val="right"/>
            </w:pPr>
            <w:r w:rsidRPr="00DD1C00">
              <w:t>12 039,3</w:t>
            </w:r>
          </w:p>
        </w:tc>
      </w:tr>
      <w:tr w:rsidR="00DD1C00" w:rsidRPr="00DD1C00" w14:paraId="40F8FE5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C953787"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3801247"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434A1EA3"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0D861BD3" w14:textId="77777777" w:rsidR="00DD1C00" w:rsidRPr="00DD1C00" w:rsidRDefault="00DD1C00" w:rsidP="00DD1C00">
            <w:pPr>
              <w:jc w:val="center"/>
            </w:pPr>
            <w:r w:rsidRPr="00DD1C00">
              <w:t>40141М9991</w:t>
            </w:r>
          </w:p>
        </w:tc>
        <w:tc>
          <w:tcPr>
            <w:tcW w:w="640" w:type="dxa"/>
            <w:tcBorders>
              <w:top w:val="nil"/>
              <w:left w:val="nil"/>
              <w:bottom w:val="single" w:sz="4" w:space="0" w:color="auto"/>
              <w:right w:val="single" w:sz="4" w:space="0" w:color="auto"/>
            </w:tcBorders>
            <w:shd w:val="clear" w:color="auto" w:fill="auto"/>
            <w:hideMark/>
          </w:tcPr>
          <w:p w14:paraId="6CE6218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3A02003" w14:textId="77777777" w:rsidR="00DD1C00" w:rsidRPr="00DD1C00" w:rsidRDefault="00DD1C00" w:rsidP="00DD1C00">
            <w:pPr>
              <w:jc w:val="right"/>
            </w:pPr>
            <w:r w:rsidRPr="00DD1C00">
              <w:t>1 151,8</w:t>
            </w:r>
          </w:p>
        </w:tc>
      </w:tr>
      <w:tr w:rsidR="00DD1C00" w:rsidRPr="00DD1C00" w14:paraId="1C65914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B411A21"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B94405F"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01767B4B"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3964AC9C" w14:textId="77777777" w:rsidR="00DD1C00" w:rsidRPr="00DD1C00" w:rsidRDefault="00DD1C00" w:rsidP="00DD1C00">
            <w:pPr>
              <w:jc w:val="center"/>
            </w:pPr>
            <w:r w:rsidRPr="00DD1C00">
              <w:t>40141М9991</w:t>
            </w:r>
          </w:p>
        </w:tc>
        <w:tc>
          <w:tcPr>
            <w:tcW w:w="640" w:type="dxa"/>
            <w:tcBorders>
              <w:top w:val="nil"/>
              <w:left w:val="nil"/>
              <w:bottom w:val="single" w:sz="4" w:space="0" w:color="auto"/>
              <w:right w:val="single" w:sz="4" w:space="0" w:color="auto"/>
            </w:tcBorders>
            <w:shd w:val="clear" w:color="auto" w:fill="auto"/>
            <w:hideMark/>
          </w:tcPr>
          <w:p w14:paraId="663EB7A2"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0F17BACA" w14:textId="77777777" w:rsidR="00DD1C00" w:rsidRPr="00DD1C00" w:rsidRDefault="00DD1C00" w:rsidP="00DD1C00">
            <w:pPr>
              <w:jc w:val="right"/>
            </w:pPr>
            <w:r w:rsidRPr="00DD1C00">
              <w:t>11,0</w:t>
            </w:r>
          </w:p>
        </w:tc>
      </w:tr>
      <w:tr w:rsidR="00DD1C00" w:rsidRPr="00DD1C00" w14:paraId="6C03643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F842078" w14:textId="77777777" w:rsidR="00DD1C00" w:rsidRPr="00DD1C00" w:rsidRDefault="00DD1C00" w:rsidP="00DD1C00">
            <w:pPr>
              <w:rPr>
                <w:b/>
                <w:bCs/>
                <w:iCs/>
              </w:rPr>
            </w:pPr>
            <w:r w:rsidRPr="00DD1C00">
              <w:rPr>
                <w:b/>
                <w:bCs/>
                <w:iCs/>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14:paraId="0ADE9235" w14:textId="77777777" w:rsidR="00DD1C00" w:rsidRPr="00DD1C00" w:rsidRDefault="00DD1C00" w:rsidP="00DD1C00">
            <w:pPr>
              <w:jc w:val="center"/>
              <w:rPr>
                <w:b/>
                <w:bCs/>
                <w:iCs/>
              </w:rPr>
            </w:pPr>
            <w:r w:rsidRPr="00DD1C00">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179BC36A"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4DA469E9"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377FF68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3213537" w14:textId="77777777" w:rsidR="00DD1C00" w:rsidRPr="00DD1C00" w:rsidRDefault="00DD1C00" w:rsidP="00DD1C00">
            <w:pPr>
              <w:jc w:val="right"/>
              <w:rPr>
                <w:b/>
                <w:bCs/>
                <w:iCs/>
              </w:rPr>
            </w:pPr>
            <w:r w:rsidRPr="00DD1C00">
              <w:rPr>
                <w:b/>
                <w:bCs/>
                <w:iCs/>
              </w:rPr>
              <w:t>19 801,0</w:t>
            </w:r>
          </w:p>
        </w:tc>
      </w:tr>
      <w:tr w:rsidR="00DD1C00" w:rsidRPr="00DD1C00" w14:paraId="7253172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9282E4D"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75853349"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120D6644"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719042A" w14:textId="77777777" w:rsidR="00DD1C00" w:rsidRPr="00DD1C00" w:rsidRDefault="00DD1C00" w:rsidP="00DD1C00">
            <w:pPr>
              <w:jc w:val="center"/>
              <w:rPr>
                <w:b/>
                <w:bCs/>
                <w:iCs/>
              </w:rPr>
            </w:pPr>
            <w:r w:rsidRPr="00DD1C00">
              <w:rPr>
                <w:b/>
                <w:bCs/>
                <w:iCs/>
              </w:rPr>
              <w:t>4000000000</w:t>
            </w:r>
          </w:p>
        </w:tc>
        <w:tc>
          <w:tcPr>
            <w:tcW w:w="640" w:type="dxa"/>
            <w:tcBorders>
              <w:top w:val="nil"/>
              <w:left w:val="nil"/>
              <w:bottom w:val="single" w:sz="4" w:space="0" w:color="auto"/>
              <w:right w:val="single" w:sz="4" w:space="0" w:color="auto"/>
            </w:tcBorders>
            <w:shd w:val="clear" w:color="auto" w:fill="auto"/>
            <w:hideMark/>
          </w:tcPr>
          <w:p w14:paraId="05C1815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B8BEEBF" w14:textId="77777777" w:rsidR="00DD1C00" w:rsidRPr="00DD1C00" w:rsidRDefault="00DD1C00" w:rsidP="00DD1C00">
            <w:pPr>
              <w:jc w:val="right"/>
              <w:rPr>
                <w:b/>
                <w:bCs/>
                <w:iCs/>
              </w:rPr>
            </w:pPr>
            <w:r w:rsidRPr="00DD1C00">
              <w:rPr>
                <w:b/>
                <w:bCs/>
                <w:iCs/>
              </w:rPr>
              <w:t>19 801,0</w:t>
            </w:r>
          </w:p>
        </w:tc>
      </w:tr>
      <w:tr w:rsidR="00DD1C00" w:rsidRPr="00DD1C00" w14:paraId="503AD57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8AC70CF" w14:textId="77777777" w:rsidR="00DD1C00" w:rsidRPr="00DD1C00" w:rsidRDefault="00DD1C00" w:rsidP="00DD1C00">
            <w:pPr>
              <w:rPr>
                <w:b/>
                <w:bCs/>
                <w:iCs/>
              </w:rPr>
            </w:pPr>
            <w:r w:rsidRPr="00DD1C00">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0A70AB37"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1F6513C1"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03B3A47D" w14:textId="77777777" w:rsidR="00DD1C00" w:rsidRPr="00DD1C00" w:rsidRDefault="00DD1C00" w:rsidP="00DD1C00">
            <w:pPr>
              <w:jc w:val="center"/>
              <w:rPr>
                <w:b/>
                <w:bCs/>
                <w:iCs/>
              </w:rPr>
            </w:pPr>
            <w:r w:rsidRPr="00DD1C00">
              <w:rPr>
                <w:b/>
                <w:bCs/>
                <w:iCs/>
              </w:rPr>
              <w:t>4020000000</w:t>
            </w:r>
          </w:p>
        </w:tc>
        <w:tc>
          <w:tcPr>
            <w:tcW w:w="640" w:type="dxa"/>
            <w:tcBorders>
              <w:top w:val="nil"/>
              <w:left w:val="nil"/>
              <w:bottom w:val="single" w:sz="4" w:space="0" w:color="auto"/>
              <w:right w:val="single" w:sz="4" w:space="0" w:color="auto"/>
            </w:tcBorders>
            <w:shd w:val="clear" w:color="auto" w:fill="auto"/>
            <w:hideMark/>
          </w:tcPr>
          <w:p w14:paraId="1DBA0CE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58EBED0" w14:textId="77777777" w:rsidR="00DD1C00" w:rsidRPr="00DD1C00" w:rsidRDefault="00DD1C00" w:rsidP="00DD1C00">
            <w:pPr>
              <w:jc w:val="right"/>
              <w:rPr>
                <w:b/>
                <w:bCs/>
                <w:iCs/>
              </w:rPr>
            </w:pPr>
            <w:r w:rsidRPr="00DD1C00">
              <w:rPr>
                <w:b/>
                <w:bCs/>
                <w:iCs/>
              </w:rPr>
              <w:t>19 801,0</w:t>
            </w:r>
          </w:p>
        </w:tc>
      </w:tr>
      <w:tr w:rsidR="00DD1C00" w:rsidRPr="00DD1C00" w14:paraId="4457649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C1B9D33" w14:textId="77777777" w:rsidR="00DD1C00" w:rsidRPr="00DD1C00" w:rsidRDefault="00DD1C00" w:rsidP="00DD1C00">
            <w:pPr>
              <w:rPr>
                <w:b/>
                <w:bCs/>
                <w:iCs/>
              </w:rPr>
            </w:pPr>
            <w:r w:rsidRPr="00DD1C00">
              <w:rPr>
                <w:b/>
                <w:bCs/>
                <w:iCs/>
              </w:rPr>
              <w:t>Резерв средств на финансовое обеспечение расходных обязательств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A6ABA78"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7B805AB1"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062434FC" w14:textId="77777777" w:rsidR="00DD1C00" w:rsidRPr="00DD1C00" w:rsidRDefault="00DD1C00" w:rsidP="00DD1C00">
            <w:pPr>
              <w:jc w:val="center"/>
              <w:rPr>
                <w:b/>
                <w:bCs/>
                <w:iCs/>
              </w:rPr>
            </w:pPr>
            <w:r w:rsidRPr="00DD1C00">
              <w:rPr>
                <w:b/>
                <w:bCs/>
                <w:iCs/>
              </w:rPr>
              <w:t>4025000000</w:t>
            </w:r>
          </w:p>
        </w:tc>
        <w:tc>
          <w:tcPr>
            <w:tcW w:w="640" w:type="dxa"/>
            <w:tcBorders>
              <w:top w:val="nil"/>
              <w:left w:val="nil"/>
              <w:bottom w:val="single" w:sz="4" w:space="0" w:color="auto"/>
              <w:right w:val="single" w:sz="4" w:space="0" w:color="auto"/>
            </w:tcBorders>
            <w:shd w:val="clear" w:color="auto" w:fill="auto"/>
            <w:hideMark/>
          </w:tcPr>
          <w:p w14:paraId="3611649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44DB64C" w14:textId="77777777" w:rsidR="00DD1C00" w:rsidRPr="00DD1C00" w:rsidRDefault="00DD1C00" w:rsidP="00DD1C00">
            <w:pPr>
              <w:jc w:val="right"/>
              <w:rPr>
                <w:b/>
                <w:bCs/>
                <w:iCs/>
              </w:rPr>
            </w:pPr>
            <w:r w:rsidRPr="00DD1C00">
              <w:rPr>
                <w:b/>
                <w:bCs/>
                <w:iCs/>
              </w:rPr>
              <w:t>19 801,0</w:t>
            </w:r>
          </w:p>
        </w:tc>
      </w:tr>
      <w:tr w:rsidR="00DD1C00" w:rsidRPr="00DD1C00" w14:paraId="544B937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BACCAB" w14:textId="77777777" w:rsidR="00DD1C00" w:rsidRPr="00DD1C00" w:rsidRDefault="00DD1C00" w:rsidP="00DD1C00">
            <w:pPr>
              <w:rPr>
                <w:b/>
                <w:bCs/>
                <w:iCs/>
              </w:rPr>
            </w:pPr>
            <w:r w:rsidRPr="00DD1C00">
              <w:rPr>
                <w:b/>
                <w:bCs/>
                <w:iCs/>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762" w:type="dxa"/>
            <w:tcBorders>
              <w:top w:val="nil"/>
              <w:left w:val="nil"/>
              <w:bottom w:val="single" w:sz="4" w:space="0" w:color="auto"/>
              <w:right w:val="single" w:sz="4" w:space="0" w:color="auto"/>
            </w:tcBorders>
            <w:shd w:val="clear" w:color="auto" w:fill="auto"/>
            <w:hideMark/>
          </w:tcPr>
          <w:p w14:paraId="044AB7D5"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417B1595"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9F7DF9B" w14:textId="77777777" w:rsidR="00DD1C00" w:rsidRPr="00DD1C00" w:rsidRDefault="00DD1C00" w:rsidP="00DD1C00">
            <w:pPr>
              <w:jc w:val="center"/>
              <w:rPr>
                <w:b/>
                <w:bCs/>
                <w:iCs/>
              </w:rPr>
            </w:pPr>
            <w:r w:rsidRPr="00DD1C00">
              <w:rPr>
                <w:b/>
                <w:bCs/>
                <w:iCs/>
              </w:rPr>
              <w:t>4025100000</w:t>
            </w:r>
          </w:p>
        </w:tc>
        <w:tc>
          <w:tcPr>
            <w:tcW w:w="640" w:type="dxa"/>
            <w:tcBorders>
              <w:top w:val="nil"/>
              <w:left w:val="nil"/>
              <w:bottom w:val="single" w:sz="4" w:space="0" w:color="auto"/>
              <w:right w:val="single" w:sz="4" w:space="0" w:color="auto"/>
            </w:tcBorders>
            <w:shd w:val="clear" w:color="auto" w:fill="auto"/>
            <w:hideMark/>
          </w:tcPr>
          <w:p w14:paraId="2549F50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14AF952" w14:textId="77777777" w:rsidR="00DD1C00" w:rsidRPr="00DD1C00" w:rsidRDefault="00DD1C00" w:rsidP="00DD1C00">
            <w:pPr>
              <w:jc w:val="right"/>
              <w:rPr>
                <w:b/>
                <w:bCs/>
                <w:iCs/>
              </w:rPr>
            </w:pPr>
            <w:r w:rsidRPr="00DD1C00">
              <w:rPr>
                <w:b/>
                <w:bCs/>
                <w:iCs/>
              </w:rPr>
              <w:t>19 801,0</w:t>
            </w:r>
          </w:p>
        </w:tc>
      </w:tr>
      <w:tr w:rsidR="00DD1C00" w:rsidRPr="00DD1C00" w14:paraId="788FA65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64D315"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102B5D5"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000660C2"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0FBAA4AF" w14:textId="77777777" w:rsidR="00DD1C00" w:rsidRPr="00DD1C00" w:rsidRDefault="00DD1C00" w:rsidP="00DD1C00">
            <w:pPr>
              <w:jc w:val="center"/>
              <w:rPr>
                <w:b/>
                <w:bCs/>
                <w:iCs/>
              </w:rPr>
            </w:pPr>
            <w:r w:rsidRPr="00DD1C00">
              <w:rPr>
                <w:b/>
                <w:bCs/>
                <w:iCs/>
              </w:rPr>
              <w:t>4025149999</w:t>
            </w:r>
          </w:p>
        </w:tc>
        <w:tc>
          <w:tcPr>
            <w:tcW w:w="640" w:type="dxa"/>
            <w:tcBorders>
              <w:top w:val="nil"/>
              <w:left w:val="nil"/>
              <w:bottom w:val="single" w:sz="4" w:space="0" w:color="auto"/>
              <w:right w:val="single" w:sz="4" w:space="0" w:color="auto"/>
            </w:tcBorders>
            <w:shd w:val="clear" w:color="auto" w:fill="auto"/>
            <w:hideMark/>
          </w:tcPr>
          <w:p w14:paraId="064C758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E4502F7" w14:textId="77777777" w:rsidR="00DD1C00" w:rsidRPr="00DD1C00" w:rsidRDefault="00DD1C00" w:rsidP="00DD1C00">
            <w:pPr>
              <w:jc w:val="right"/>
              <w:rPr>
                <w:b/>
                <w:bCs/>
                <w:iCs/>
              </w:rPr>
            </w:pPr>
            <w:r w:rsidRPr="00DD1C00">
              <w:rPr>
                <w:b/>
                <w:bCs/>
                <w:iCs/>
              </w:rPr>
              <w:t>19 801,0</w:t>
            </w:r>
          </w:p>
        </w:tc>
      </w:tr>
      <w:tr w:rsidR="00DD1C00" w:rsidRPr="00DD1C00" w14:paraId="6058FD3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9ED8C2F"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6927B79F"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33BC32B8"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55F27C28" w14:textId="77777777" w:rsidR="00DD1C00" w:rsidRPr="00DD1C00" w:rsidRDefault="00DD1C00" w:rsidP="00DD1C00">
            <w:pPr>
              <w:jc w:val="center"/>
            </w:pPr>
            <w:r w:rsidRPr="00DD1C00">
              <w:t>4025149999</w:t>
            </w:r>
          </w:p>
        </w:tc>
        <w:tc>
          <w:tcPr>
            <w:tcW w:w="640" w:type="dxa"/>
            <w:tcBorders>
              <w:top w:val="nil"/>
              <w:left w:val="nil"/>
              <w:bottom w:val="single" w:sz="4" w:space="0" w:color="auto"/>
              <w:right w:val="single" w:sz="4" w:space="0" w:color="auto"/>
            </w:tcBorders>
            <w:shd w:val="clear" w:color="auto" w:fill="auto"/>
            <w:hideMark/>
          </w:tcPr>
          <w:p w14:paraId="5291F707"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44BEA1FB" w14:textId="77777777" w:rsidR="00DD1C00" w:rsidRPr="00DD1C00" w:rsidRDefault="00DD1C00" w:rsidP="00DD1C00">
            <w:pPr>
              <w:jc w:val="right"/>
            </w:pPr>
            <w:r w:rsidRPr="00DD1C00">
              <w:t>19 801,0</w:t>
            </w:r>
          </w:p>
        </w:tc>
      </w:tr>
      <w:tr w:rsidR="00DD1C00" w:rsidRPr="00DD1C00" w14:paraId="3E12217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0F7EBF2" w14:textId="77777777" w:rsidR="00DD1C00" w:rsidRPr="00DD1C00" w:rsidRDefault="00DD1C00" w:rsidP="00DD1C00">
            <w:pPr>
              <w:rPr>
                <w:b/>
                <w:bCs/>
                <w:iCs/>
              </w:rPr>
            </w:pPr>
            <w:r w:rsidRPr="00DD1C00">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14:paraId="52237423" w14:textId="77777777" w:rsidR="00DD1C00" w:rsidRPr="00DD1C00" w:rsidRDefault="00DD1C00" w:rsidP="00DD1C00">
            <w:pPr>
              <w:jc w:val="center"/>
              <w:rPr>
                <w:b/>
                <w:bCs/>
                <w:iCs/>
              </w:rPr>
            </w:pPr>
            <w:r w:rsidRPr="00DD1C00">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352B38A9" w14:textId="77777777" w:rsidR="00DD1C00" w:rsidRPr="00DD1C00" w:rsidRDefault="00DD1C00" w:rsidP="00DD1C00">
            <w:pPr>
              <w:jc w:val="center"/>
              <w:rPr>
                <w:b/>
                <w:bCs/>
                <w:iCs/>
              </w:rPr>
            </w:pPr>
            <w:r w:rsidRPr="00DD1C00">
              <w:rPr>
                <w:b/>
                <w:bCs/>
                <w:iCs/>
              </w:rPr>
              <w:t>0400</w:t>
            </w:r>
          </w:p>
        </w:tc>
        <w:tc>
          <w:tcPr>
            <w:tcW w:w="1342" w:type="dxa"/>
            <w:tcBorders>
              <w:top w:val="single" w:sz="4" w:space="0" w:color="auto"/>
              <w:left w:val="nil"/>
              <w:bottom w:val="single" w:sz="4" w:space="0" w:color="auto"/>
              <w:right w:val="single" w:sz="4" w:space="0" w:color="auto"/>
            </w:tcBorders>
            <w:shd w:val="clear" w:color="auto" w:fill="auto"/>
            <w:hideMark/>
          </w:tcPr>
          <w:p w14:paraId="56296BFB"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0E206C0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CDE0FD5" w14:textId="77777777" w:rsidR="00DD1C00" w:rsidRPr="00DD1C00" w:rsidRDefault="00DD1C00" w:rsidP="00DD1C00">
            <w:pPr>
              <w:jc w:val="right"/>
              <w:rPr>
                <w:b/>
                <w:bCs/>
                <w:iCs/>
              </w:rPr>
            </w:pPr>
            <w:r w:rsidRPr="00DD1C00">
              <w:rPr>
                <w:b/>
                <w:bCs/>
                <w:iCs/>
              </w:rPr>
              <w:t>110 015,5</w:t>
            </w:r>
          </w:p>
        </w:tc>
      </w:tr>
      <w:tr w:rsidR="00DD1C00" w:rsidRPr="00DD1C00" w14:paraId="022AB96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899B554" w14:textId="77777777" w:rsidR="00DD1C00" w:rsidRPr="00DD1C00" w:rsidRDefault="00DD1C00" w:rsidP="00DD1C00">
            <w:pPr>
              <w:rPr>
                <w:b/>
                <w:bCs/>
                <w:iCs/>
              </w:rPr>
            </w:pPr>
            <w:r w:rsidRPr="00DD1C00">
              <w:rPr>
                <w:b/>
                <w:bCs/>
                <w:iCs/>
              </w:rPr>
              <w:t>Транспорт</w:t>
            </w:r>
          </w:p>
        </w:tc>
        <w:tc>
          <w:tcPr>
            <w:tcW w:w="762" w:type="dxa"/>
            <w:tcBorders>
              <w:top w:val="nil"/>
              <w:left w:val="nil"/>
              <w:bottom w:val="single" w:sz="4" w:space="0" w:color="auto"/>
              <w:right w:val="single" w:sz="4" w:space="0" w:color="auto"/>
            </w:tcBorders>
            <w:shd w:val="clear" w:color="auto" w:fill="auto"/>
            <w:hideMark/>
          </w:tcPr>
          <w:p w14:paraId="1BCE4A15"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53FCD70D"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25D2FC3E"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2A23AD4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5BBD6C3" w14:textId="77777777" w:rsidR="00DD1C00" w:rsidRPr="00DD1C00" w:rsidRDefault="00DD1C00" w:rsidP="00DD1C00">
            <w:pPr>
              <w:jc w:val="right"/>
              <w:rPr>
                <w:b/>
                <w:bCs/>
                <w:iCs/>
              </w:rPr>
            </w:pPr>
            <w:r w:rsidRPr="00DD1C00">
              <w:rPr>
                <w:b/>
                <w:bCs/>
                <w:iCs/>
              </w:rPr>
              <w:t>104 048,7</w:t>
            </w:r>
          </w:p>
        </w:tc>
      </w:tr>
      <w:tr w:rsidR="00DD1C00" w:rsidRPr="00DD1C00" w14:paraId="23F69AC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C167D1B" w14:textId="77777777" w:rsidR="00DD1C00" w:rsidRPr="00DD1C00" w:rsidRDefault="00DD1C00" w:rsidP="00DD1C00">
            <w:pPr>
              <w:rPr>
                <w:b/>
                <w:bCs/>
                <w:iCs/>
              </w:rPr>
            </w:pPr>
            <w:r w:rsidRPr="00DD1C00">
              <w:rPr>
                <w:b/>
                <w:bCs/>
                <w:iCs/>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45CA377F"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79BFE6F0"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520B834B" w14:textId="77777777" w:rsidR="00DD1C00" w:rsidRPr="00DD1C00" w:rsidRDefault="00DD1C00" w:rsidP="00DD1C00">
            <w:pPr>
              <w:jc w:val="center"/>
              <w:rPr>
                <w:b/>
                <w:bCs/>
                <w:iCs/>
              </w:rPr>
            </w:pPr>
            <w:r w:rsidRPr="00DD1C00">
              <w:rPr>
                <w:b/>
                <w:bCs/>
                <w:iCs/>
              </w:rPr>
              <w:t>1600000000</w:t>
            </w:r>
          </w:p>
        </w:tc>
        <w:tc>
          <w:tcPr>
            <w:tcW w:w="640" w:type="dxa"/>
            <w:tcBorders>
              <w:top w:val="nil"/>
              <w:left w:val="nil"/>
              <w:bottom w:val="single" w:sz="4" w:space="0" w:color="auto"/>
              <w:right w:val="single" w:sz="4" w:space="0" w:color="auto"/>
            </w:tcBorders>
            <w:shd w:val="clear" w:color="auto" w:fill="auto"/>
            <w:hideMark/>
          </w:tcPr>
          <w:p w14:paraId="1EB8A2B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C466753" w14:textId="77777777" w:rsidR="00DD1C00" w:rsidRPr="00DD1C00" w:rsidRDefault="00DD1C00" w:rsidP="00DD1C00">
            <w:pPr>
              <w:jc w:val="right"/>
              <w:rPr>
                <w:b/>
                <w:bCs/>
                <w:iCs/>
              </w:rPr>
            </w:pPr>
            <w:r w:rsidRPr="00DD1C00">
              <w:rPr>
                <w:b/>
                <w:bCs/>
                <w:iCs/>
              </w:rPr>
              <w:t>104 048,7</w:t>
            </w:r>
          </w:p>
        </w:tc>
      </w:tr>
      <w:tr w:rsidR="00DD1C00" w:rsidRPr="00DD1C00" w14:paraId="03319D9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69C3336" w14:textId="77777777" w:rsidR="00DD1C00" w:rsidRPr="00DD1C00" w:rsidRDefault="00DD1C00" w:rsidP="00DD1C00">
            <w:pPr>
              <w:rPr>
                <w:b/>
                <w:bCs/>
                <w:iCs/>
              </w:rPr>
            </w:pPr>
            <w:r w:rsidRPr="00DD1C00">
              <w:rPr>
                <w:b/>
                <w:bCs/>
                <w:iCs/>
              </w:rPr>
              <w:t>Задача 3. Организация транспортного обслуживания авиатранспортом</w:t>
            </w:r>
          </w:p>
        </w:tc>
        <w:tc>
          <w:tcPr>
            <w:tcW w:w="762" w:type="dxa"/>
            <w:tcBorders>
              <w:top w:val="nil"/>
              <w:left w:val="nil"/>
              <w:bottom w:val="single" w:sz="4" w:space="0" w:color="auto"/>
              <w:right w:val="single" w:sz="4" w:space="0" w:color="auto"/>
            </w:tcBorders>
            <w:shd w:val="clear" w:color="auto" w:fill="auto"/>
            <w:hideMark/>
          </w:tcPr>
          <w:p w14:paraId="71656892"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5A698D97"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1E69D112" w14:textId="77777777" w:rsidR="00DD1C00" w:rsidRPr="00DD1C00" w:rsidRDefault="00DD1C00" w:rsidP="00DD1C00">
            <w:pPr>
              <w:jc w:val="center"/>
              <w:rPr>
                <w:b/>
                <w:bCs/>
                <w:iCs/>
              </w:rPr>
            </w:pPr>
            <w:r w:rsidRPr="00DD1C00">
              <w:rPr>
                <w:b/>
                <w:bCs/>
                <w:iCs/>
              </w:rPr>
              <w:t>1613000000</w:t>
            </w:r>
          </w:p>
        </w:tc>
        <w:tc>
          <w:tcPr>
            <w:tcW w:w="640" w:type="dxa"/>
            <w:tcBorders>
              <w:top w:val="nil"/>
              <w:left w:val="nil"/>
              <w:bottom w:val="single" w:sz="4" w:space="0" w:color="auto"/>
              <w:right w:val="single" w:sz="4" w:space="0" w:color="auto"/>
            </w:tcBorders>
            <w:shd w:val="clear" w:color="auto" w:fill="auto"/>
            <w:hideMark/>
          </w:tcPr>
          <w:p w14:paraId="5C8652A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81D32C6" w14:textId="77777777" w:rsidR="00DD1C00" w:rsidRPr="00DD1C00" w:rsidRDefault="00DD1C00" w:rsidP="00DD1C00">
            <w:pPr>
              <w:jc w:val="right"/>
              <w:rPr>
                <w:b/>
                <w:bCs/>
                <w:iCs/>
              </w:rPr>
            </w:pPr>
            <w:r w:rsidRPr="00DD1C00">
              <w:rPr>
                <w:b/>
                <w:bCs/>
                <w:iCs/>
              </w:rPr>
              <w:t>104 048,7</w:t>
            </w:r>
          </w:p>
        </w:tc>
      </w:tr>
      <w:tr w:rsidR="00DD1C00" w:rsidRPr="00DD1C00" w14:paraId="14C2858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17669AB" w14:textId="77777777" w:rsidR="00DD1C00" w:rsidRPr="00DD1C00" w:rsidRDefault="00DD1C00" w:rsidP="00DD1C00">
            <w:pPr>
              <w:rPr>
                <w:b/>
                <w:bCs/>
                <w:iCs/>
              </w:rPr>
            </w:pPr>
            <w:r w:rsidRPr="00DD1C00">
              <w:rPr>
                <w:b/>
                <w:bCs/>
                <w:iCs/>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14:paraId="56C07C1F"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3166882E"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45831B29" w14:textId="77777777" w:rsidR="00DD1C00" w:rsidRPr="00DD1C00" w:rsidRDefault="00DD1C00" w:rsidP="00DD1C00">
            <w:pPr>
              <w:jc w:val="center"/>
              <w:rPr>
                <w:b/>
                <w:bCs/>
                <w:iCs/>
              </w:rPr>
            </w:pPr>
            <w:r w:rsidRPr="00DD1C00">
              <w:rPr>
                <w:b/>
                <w:bCs/>
                <w:iCs/>
              </w:rPr>
              <w:t>1613100000</w:t>
            </w:r>
          </w:p>
        </w:tc>
        <w:tc>
          <w:tcPr>
            <w:tcW w:w="640" w:type="dxa"/>
            <w:tcBorders>
              <w:top w:val="nil"/>
              <w:left w:val="nil"/>
              <w:bottom w:val="single" w:sz="4" w:space="0" w:color="auto"/>
              <w:right w:val="single" w:sz="4" w:space="0" w:color="auto"/>
            </w:tcBorders>
            <w:shd w:val="clear" w:color="auto" w:fill="auto"/>
            <w:hideMark/>
          </w:tcPr>
          <w:p w14:paraId="51B5D48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7A80B33" w14:textId="77777777" w:rsidR="00DD1C00" w:rsidRPr="00DD1C00" w:rsidRDefault="00DD1C00" w:rsidP="00DD1C00">
            <w:pPr>
              <w:jc w:val="right"/>
              <w:rPr>
                <w:b/>
                <w:bCs/>
                <w:iCs/>
              </w:rPr>
            </w:pPr>
            <w:r w:rsidRPr="00DD1C00">
              <w:rPr>
                <w:b/>
                <w:bCs/>
                <w:iCs/>
              </w:rPr>
              <w:t>103 898,7</w:t>
            </w:r>
          </w:p>
        </w:tc>
      </w:tr>
      <w:tr w:rsidR="00DD1C00" w:rsidRPr="00DD1C00" w14:paraId="454118B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589A2BA" w14:textId="77777777" w:rsidR="00DD1C00" w:rsidRPr="00DD1C00" w:rsidRDefault="00DD1C00" w:rsidP="00DD1C00">
            <w:pPr>
              <w:rPr>
                <w:b/>
                <w:bCs/>
                <w:iCs/>
              </w:rPr>
            </w:pPr>
            <w:r w:rsidRPr="00DD1C00">
              <w:rPr>
                <w:b/>
                <w:bCs/>
                <w:iCs/>
              </w:rPr>
              <w:t>Компенсация расходов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14:paraId="0C3477C4"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53E34489"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50C92DA9" w14:textId="77777777" w:rsidR="00DD1C00" w:rsidRPr="00DD1C00" w:rsidRDefault="00DD1C00" w:rsidP="00DD1C00">
            <w:pPr>
              <w:jc w:val="center"/>
              <w:rPr>
                <w:b/>
                <w:bCs/>
                <w:iCs/>
              </w:rPr>
            </w:pPr>
            <w:r w:rsidRPr="00DD1C00">
              <w:rPr>
                <w:b/>
                <w:bCs/>
                <w:iCs/>
              </w:rPr>
              <w:t>16131S2280</w:t>
            </w:r>
          </w:p>
        </w:tc>
        <w:tc>
          <w:tcPr>
            <w:tcW w:w="640" w:type="dxa"/>
            <w:tcBorders>
              <w:top w:val="nil"/>
              <w:left w:val="nil"/>
              <w:bottom w:val="single" w:sz="4" w:space="0" w:color="auto"/>
              <w:right w:val="single" w:sz="4" w:space="0" w:color="auto"/>
            </w:tcBorders>
            <w:shd w:val="clear" w:color="auto" w:fill="auto"/>
            <w:hideMark/>
          </w:tcPr>
          <w:p w14:paraId="50E989D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A597743" w14:textId="77777777" w:rsidR="00DD1C00" w:rsidRPr="00DD1C00" w:rsidRDefault="00DD1C00" w:rsidP="00DD1C00">
            <w:pPr>
              <w:jc w:val="right"/>
              <w:rPr>
                <w:b/>
                <w:bCs/>
                <w:iCs/>
              </w:rPr>
            </w:pPr>
            <w:r w:rsidRPr="00DD1C00">
              <w:rPr>
                <w:b/>
                <w:bCs/>
                <w:iCs/>
              </w:rPr>
              <w:t>103 898,7</w:t>
            </w:r>
          </w:p>
        </w:tc>
      </w:tr>
      <w:tr w:rsidR="00DD1C00" w:rsidRPr="00DD1C00" w14:paraId="65468E0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D5EC481"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67A56B64"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5015D623" w14:textId="77777777" w:rsidR="00DD1C00" w:rsidRPr="00DD1C00" w:rsidRDefault="00DD1C00" w:rsidP="00DD1C00">
            <w:pPr>
              <w:jc w:val="center"/>
            </w:pPr>
            <w:r w:rsidRPr="00DD1C00">
              <w:t>0408</w:t>
            </w:r>
          </w:p>
        </w:tc>
        <w:tc>
          <w:tcPr>
            <w:tcW w:w="1342" w:type="dxa"/>
            <w:tcBorders>
              <w:top w:val="nil"/>
              <w:left w:val="nil"/>
              <w:bottom w:val="single" w:sz="4" w:space="0" w:color="auto"/>
              <w:right w:val="single" w:sz="4" w:space="0" w:color="auto"/>
            </w:tcBorders>
            <w:shd w:val="clear" w:color="auto" w:fill="auto"/>
            <w:hideMark/>
          </w:tcPr>
          <w:p w14:paraId="70C4CB63" w14:textId="77777777" w:rsidR="00DD1C00" w:rsidRPr="00DD1C00" w:rsidRDefault="00DD1C00" w:rsidP="00DD1C00">
            <w:pPr>
              <w:jc w:val="center"/>
            </w:pPr>
            <w:r w:rsidRPr="00DD1C00">
              <w:t>16131S2280</w:t>
            </w:r>
          </w:p>
        </w:tc>
        <w:tc>
          <w:tcPr>
            <w:tcW w:w="640" w:type="dxa"/>
            <w:tcBorders>
              <w:top w:val="nil"/>
              <w:left w:val="nil"/>
              <w:bottom w:val="single" w:sz="4" w:space="0" w:color="auto"/>
              <w:right w:val="single" w:sz="4" w:space="0" w:color="auto"/>
            </w:tcBorders>
            <w:shd w:val="clear" w:color="auto" w:fill="auto"/>
            <w:hideMark/>
          </w:tcPr>
          <w:p w14:paraId="48BB8A87"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5DBE36BB" w14:textId="77777777" w:rsidR="00DD1C00" w:rsidRPr="00DD1C00" w:rsidRDefault="00DD1C00" w:rsidP="00DD1C00">
            <w:pPr>
              <w:jc w:val="right"/>
            </w:pPr>
            <w:r w:rsidRPr="00DD1C00">
              <w:t>103 898,7</w:t>
            </w:r>
          </w:p>
        </w:tc>
      </w:tr>
      <w:tr w:rsidR="00DD1C00" w:rsidRPr="00DD1C00" w14:paraId="22D50CD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EC3AA89" w14:textId="77777777" w:rsidR="00DD1C00" w:rsidRPr="00DD1C00" w:rsidRDefault="00DD1C00" w:rsidP="00DD1C00">
            <w:pPr>
              <w:rPr>
                <w:b/>
                <w:bCs/>
                <w:iCs/>
              </w:rPr>
            </w:pPr>
            <w:r w:rsidRPr="00DD1C00">
              <w:rPr>
                <w:b/>
                <w:bCs/>
                <w:iCs/>
              </w:rPr>
              <w:t>Компенсация услуг по перевозке тел умерших из г. Нижнеудинска в населенные пункты Тофаларии авиатранспортом</w:t>
            </w:r>
          </w:p>
        </w:tc>
        <w:tc>
          <w:tcPr>
            <w:tcW w:w="762" w:type="dxa"/>
            <w:tcBorders>
              <w:top w:val="single" w:sz="4" w:space="0" w:color="auto"/>
              <w:left w:val="nil"/>
              <w:bottom w:val="single" w:sz="4" w:space="0" w:color="auto"/>
              <w:right w:val="single" w:sz="4" w:space="0" w:color="auto"/>
            </w:tcBorders>
            <w:shd w:val="clear" w:color="auto" w:fill="auto"/>
            <w:hideMark/>
          </w:tcPr>
          <w:p w14:paraId="13723D9D" w14:textId="77777777" w:rsidR="00DD1C00" w:rsidRPr="00DD1C00" w:rsidRDefault="00DD1C00" w:rsidP="00DD1C00">
            <w:pPr>
              <w:jc w:val="center"/>
              <w:rPr>
                <w:b/>
                <w:bCs/>
                <w:iCs/>
              </w:rPr>
            </w:pPr>
            <w:r w:rsidRPr="00DD1C00">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20B25C78" w14:textId="77777777" w:rsidR="00DD1C00" w:rsidRPr="00DD1C00" w:rsidRDefault="00DD1C00" w:rsidP="00DD1C00">
            <w:pPr>
              <w:jc w:val="center"/>
              <w:rPr>
                <w:b/>
                <w:bCs/>
                <w:iCs/>
              </w:rPr>
            </w:pPr>
            <w:r w:rsidRPr="00DD1C00">
              <w:rPr>
                <w:b/>
                <w:bCs/>
                <w:iCs/>
              </w:rPr>
              <w:t>0408</w:t>
            </w:r>
          </w:p>
        </w:tc>
        <w:tc>
          <w:tcPr>
            <w:tcW w:w="1342" w:type="dxa"/>
            <w:tcBorders>
              <w:top w:val="single" w:sz="4" w:space="0" w:color="auto"/>
              <w:left w:val="nil"/>
              <w:bottom w:val="single" w:sz="4" w:space="0" w:color="auto"/>
              <w:right w:val="single" w:sz="4" w:space="0" w:color="auto"/>
            </w:tcBorders>
            <w:shd w:val="clear" w:color="auto" w:fill="auto"/>
            <w:hideMark/>
          </w:tcPr>
          <w:p w14:paraId="7592366A" w14:textId="77777777" w:rsidR="00DD1C00" w:rsidRPr="00DD1C00" w:rsidRDefault="00DD1C00" w:rsidP="00DD1C00">
            <w:pPr>
              <w:jc w:val="center"/>
              <w:rPr>
                <w:b/>
                <w:bCs/>
                <w:iCs/>
              </w:rPr>
            </w:pPr>
            <w:r w:rsidRPr="00DD1C00">
              <w:rPr>
                <w:b/>
                <w:bCs/>
                <w:iCs/>
              </w:rPr>
              <w:t>1613200000</w:t>
            </w:r>
          </w:p>
        </w:tc>
        <w:tc>
          <w:tcPr>
            <w:tcW w:w="640" w:type="dxa"/>
            <w:tcBorders>
              <w:top w:val="single" w:sz="4" w:space="0" w:color="auto"/>
              <w:left w:val="nil"/>
              <w:bottom w:val="single" w:sz="4" w:space="0" w:color="auto"/>
              <w:right w:val="single" w:sz="4" w:space="0" w:color="auto"/>
            </w:tcBorders>
            <w:shd w:val="clear" w:color="auto" w:fill="auto"/>
            <w:hideMark/>
          </w:tcPr>
          <w:p w14:paraId="053E840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A5B122C" w14:textId="77777777" w:rsidR="00DD1C00" w:rsidRPr="00DD1C00" w:rsidRDefault="00DD1C00" w:rsidP="00DD1C00">
            <w:pPr>
              <w:jc w:val="right"/>
              <w:rPr>
                <w:b/>
                <w:bCs/>
                <w:iCs/>
              </w:rPr>
            </w:pPr>
            <w:r w:rsidRPr="00DD1C00">
              <w:rPr>
                <w:b/>
                <w:bCs/>
                <w:iCs/>
              </w:rPr>
              <w:t>150,0</w:t>
            </w:r>
          </w:p>
        </w:tc>
      </w:tr>
      <w:tr w:rsidR="00DD1C00" w:rsidRPr="00DD1C00" w14:paraId="3285484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25A21F7"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6D5F1B9"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48A71CC0"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4E06C3B9" w14:textId="77777777" w:rsidR="00DD1C00" w:rsidRPr="00DD1C00" w:rsidRDefault="00DD1C00" w:rsidP="00DD1C00">
            <w:pPr>
              <w:jc w:val="center"/>
              <w:rPr>
                <w:b/>
                <w:bCs/>
                <w:iCs/>
              </w:rPr>
            </w:pPr>
            <w:r w:rsidRPr="00DD1C00">
              <w:rPr>
                <w:b/>
                <w:bCs/>
                <w:iCs/>
              </w:rPr>
              <w:t>1613249999</w:t>
            </w:r>
          </w:p>
        </w:tc>
        <w:tc>
          <w:tcPr>
            <w:tcW w:w="640" w:type="dxa"/>
            <w:tcBorders>
              <w:top w:val="nil"/>
              <w:left w:val="nil"/>
              <w:bottom w:val="single" w:sz="4" w:space="0" w:color="auto"/>
              <w:right w:val="single" w:sz="4" w:space="0" w:color="auto"/>
            </w:tcBorders>
            <w:shd w:val="clear" w:color="auto" w:fill="auto"/>
            <w:hideMark/>
          </w:tcPr>
          <w:p w14:paraId="748F5F1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B4072EA" w14:textId="77777777" w:rsidR="00DD1C00" w:rsidRPr="00DD1C00" w:rsidRDefault="00DD1C00" w:rsidP="00DD1C00">
            <w:pPr>
              <w:jc w:val="right"/>
              <w:rPr>
                <w:b/>
                <w:bCs/>
                <w:iCs/>
              </w:rPr>
            </w:pPr>
            <w:r w:rsidRPr="00DD1C00">
              <w:rPr>
                <w:b/>
                <w:bCs/>
                <w:iCs/>
              </w:rPr>
              <w:t>150,0</w:t>
            </w:r>
          </w:p>
        </w:tc>
      </w:tr>
      <w:tr w:rsidR="00DD1C00" w:rsidRPr="00DD1C00" w14:paraId="7D8C090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E31F03B"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CD9E2A0"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6DD7C9C5" w14:textId="77777777" w:rsidR="00DD1C00" w:rsidRPr="00DD1C00" w:rsidRDefault="00DD1C00" w:rsidP="00DD1C00">
            <w:pPr>
              <w:jc w:val="center"/>
            </w:pPr>
            <w:r w:rsidRPr="00DD1C00">
              <w:t>0408</w:t>
            </w:r>
          </w:p>
        </w:tc>
        <w:tc>
          <w:tcPr>
            <w:tcW w:w="1342" w:type="dxa"/>
            <w:tcBorders>
              <w:top w:val="nil"/>
              <w:left w:val="nil"/>
              <w:bottom w:val="single" w:sz="4" w:space="0" w:color="auto"/>
              <w:right w:val="single" w:sz="4" w:space="0" w:color="auto"/>
            </w:tcBorders>
            <w:shd w:val="clear" w:color="auto" w:fill="auto"/>
            <w:hideMark/>
          </w:tcPr>
          <w:p w14:paraId="0A648CDF" w14:textId="77777777" w:rsidR="00DD1C00" w:rsidRPr="00DD1C00" w:rsidRDefault="00DD1C00" w:rsidP="00DD1C00">
            <w:pPr>
              <w:jc w:val="center"/>
            </w:pPr>
            <w:r w:rsidRPr="00DD1C00">
              <w:t>1613249999</w:t>
            </w:r>
          </w:p>
        </w:tc>
        <w:tc>
          <w:tcPr>
            <w:tcW w:w="640" w:type="dxa"/>
            <w:tcBorders>
              <w:top w:val="nil"/>
              <w:left w:val="nil"/>
              <w:bottom w:val="single" w:sz="4" w:space="0" w:color="auto"/>
              <w:right w:val="single" w:sz="4" w:space="0" w:color="auto"/>
            </w:tcBorders>
            <w:shd w:val="clear" w:color="auto" w:fill="auto"/>
            <w:hideMark/>
          </w:tcPr>
          <w:p w14:paraId="4E7CF5B1"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AEA675C" w14:textId="77777777" w:rsidR="00DD1C00" w:rsidRPr="00DD1C00" w:rsidRDefault="00DD1C00" w:rsidP="00DD1C00">
            <w:pPr>
              <w:jc w:val="right"/>
            </w:pPr>
            <w:r w:rsidRPr="00DD1C00">
              <w:t>150,0</w:t>
            </w:r>
          </w:p>
        </w:tc>
      </w:tr>
      <w:tr w:rsidR="00DD1C00" w:rsidRPr="00DD1C00" w14:paraId="2E46E438"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042BB12" w14:textId="77777777" w:rsidR="00DD1C00" w:rsidRPr="00DD1C00" w:rsidRDefault="00DD1C00" w:rsidP="00DD1C00">
            <w:pPr>
              <w:rPr>
                <w:b/>
                <w:bCs/>
                <w:iCs/>
              </w:rPr>
            </w:pPr>
            <w:r w:rsidRPr="00DD1C00">
              <w:rPr>
                <w:b/>
                <w:bCs/>
                <w:iCs/>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14:paraId="1B0F4223" w14:textId="77777777" w:rsidR="00DD1C00" w:rsidRPr="00DD1C00" w:rsidRDefault="00DD1C00" w:rsidP="00DD1C00">
            <w:pPr>
              <w:jc w:val="center"/>
              <w:rPr>
                <w:b/>
                <w:bCs/>
                <w:iCs/>
              </w:rPr>
            </w:pPr>
            <w:r w:rsidRPr="00DD1C00">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3368ECB8" w14:textId="77777777" w:rsidR="00DD1C00" w:rsidRPr="00DD1C00" w:rsidRDefault="00DD1C00" w:rsidP="00DD1C00">
            <w:pPr>
              <w:jc w:val="center"/>
              <w:rPr>
                <w:b/>
                <w:bCs/>
                <w:iCs/>
              </w:rPr>
            </w:pPr>
            <w:r w:rsidRPr="00DD1C00">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5B4E12F4"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5D39F8C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408BCFD" w14:textId="77777777" w:rsidR="00DD1C00" w:rsidRPr="00DD1C00" w:rsidRDefault="00DD1C00" w:rsidP="00DD1C00">
            <w:pPr>
              <w:jc w:val="right"/>
              <w:rPr>
                <w:b/>
                <w:bCs/>
                <w:iCs/>
              </w:rPr>
            </w:pPr>
            <w:r w:rsidRPr="00DD1C00">
              <w:rPr>
                <w:b/>
                <w:bCs/>
                <w:iCs/>
              </w:rPr>
              <w:t>5 966,8</w:t>
            </w:r>
          </w:p>
        </w:tc>
      </w:tr>
      <w:tr w:rsidR="00DD1C00" w:rsidRPr="00DD1C00" w14:paraId="590D43D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0ADF58F" w14:textId="77777777" w:rsidR="00DD1C00" w:rsidRPr="00DD1C00" w:rsidRDefault="00DD1C00" w:rsidP="00DD1C00">
            <w:pPr>
              <w:rPr>
                <w:b/>
                <w:bCs/>
                <w:iCs/>
              </w:rPr>
            </w:pPr>
            <w:r w:rsidRPr="00DD1C00">
              <w:rPr>
                <w:b/>
                <w:bCs/>
                <w:iCs/>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5CB25826"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40EC848B"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4CA5A110" w14:textId="77777777" w:rsidR="00DD1C00" w:rsidRPr="00DD1C00" w:rsidRDefault="00DD1C00" w:rsidP="00DD1C00">
            <w:pPr>
              <w:jc w:val="center"/>
              <w:rPr>
                <w:b/>
                <w:bCs/>
                <w:iCs/>
              </w:rPr>
            </w:pPr>
            <w:r w:rsidRPr="00DD1C00">
              <w:rPr>
                <w:b/>
                <w:bCs/>
                <w:iCs/>
              </w:rPr>
              <w:t>1600000000</w:t>
            </w:r>
          </w:p>
        </w:tc>
        <w:tc>
          <w:tcPr>
            <w:tcW w:w="640" w:type="dxa"/>
            <w:tcBorders>
              <w:top w:val="nil"/>
              <w:left w:val="nil"/>
              <w:bottom w:val="single" w:sz="4" w:space="0" w:color="auto"/>
              <w:right w:val="single" w:sz="4" w:space="0" w:color="auto"/>
            </w:tcBorders>
            <w:shd w:val="clear" w:color="auto" w:fill="auto"/>
            <w:hideMark/>
          </w:tcPr>
          <w:p w14:paraId="0920B11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6377842" w14:textId="77777777" w:rsidR="00DD1C00" w:rsidRPr="00DD1C00" w:rsidRDefault="00DD1C00" w:rsidP="00DD1C00">
            <w:pPr>
              <w:jc w:val="right"/>
              <w:rPr>
                <w:b/>
                <w:bCs/>
                <w:iCs/>
              </w:rPr>
            </w:pPr>
            <w:r w:rsidRPr="00DD1C00">
              <w:rPr>
                <w:b/>
                <w:bCs/>
                <w:iCs/>
              </w:rPr>
              <w:t>5 966,8</w:t>
            </w:r>
          </w:p>
        </w:tc>
      </w:tr>
      <w:tr w:rsidR="00DD1C00" w:rsidRPr="00DD1C00" w14:paraId="4EF2706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F023A2" w14:textId="77777777" w:rsidR="00DD1C00" w:rsidRPr="00DD1C00" w:rsidRDefault="00DD1C00" w:rsidP="00DD1C00">
            <w:pPr>
              <w:rPr>
                <w:b/>
                <w:bCs/>
                <w:iCs/>
              </w:rPr>
            </w:pPr>
            <w:r w:rsidRPr="00DD1C00">
              <w:rPr>
                <w:b/>
                <w:bCs/>
                <w:iCs/>
              </w:rPr>
              <w:t>Задача 2. Организация доставки грузов в населенные пункты Тофаларии автотранспортом</w:t>
            </w:r>
          </w:p>
        </w:tc>
        <w:tc>
          <w:tcPr>
            <w:tcW w:w="762" w:type="dxa"/>
            <w:tcBorders>
              <w:top w:val="nil"/>
              <w:left w:val="nil"/>
              <w:bottom w:val="single" w:sz="4" w:space="0" w:color="auto"/>
              <w:right w:val="single" w:sz="4" w:space="0" w:color="auto"/>
            </w:tcBorders>
            <w:shd w:val="clear" w:color="auto" w:fill="auto"/>
            <w:hideMark/>
          </w:tcPr>
          <w:p w14:paraId="5393F536"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6E330017"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35976CA4" w14:textId="77777777" w:rsidR="00DD1C00" w:rsidRPr="00DD1C00" w:rsidRDefault="00DD1C00" w:rsidP="00DD1C00">
            <w:pPr>
              <w:jc w:val="center"/>
              <w:rPr>
                <w:b/>
                <w:bCs/>
                <w:iCs/>
              </w:rPr>
            </w:pPr>
            <w:r w:rsidRPr="00DD1C00">
              <w:rPr>
                <w:b/>
                <w:bCs/>
                <w:iCs/>
              </w:rPr>
              <w:t>1612000000</w:t>
            </w:r>
          </w:p>
        </w:tc>
        <w:tc>
          <w:tcPr>
            <w:tcW w:w="640" w:type="dxa"/>
            <w:tcBorders>
              <w:top w:val="nil"/>
              <w:left w:val="nil"/>
              <w:bottom w:val="single" w:sz="4" w:space="0" w:color="auto"/>
              <w:right w:val="single" w:sz="4" w:space="0" w:color="auto"/>
            </w:tcBorders>
            <w:shd w:val="clear" w:color="auto" w:fill="auto"/>
            <w:hideMark/>
          </w:tcPr>
          <w:p w14:paraId="0D2F93D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54764C9" w14:textId="77777777" w:rsidR="00DD1C00" w:rsidRPr="00DD1C00" w:rsidRDefault="00DD1C00" w:rsidP="00DD1C00">
            <w:pPr>
              <w:jc w:val="right"/>
              <w:rPr>
                <w:b/>
                <w:bCs/>
                <w:iCs/>
              </w:rPr>
            </w:pPr>
            <w:r w:rsidRPr="00DD1C00">
              <w:rPr>
                <w:b/>
                <w:bCs/>
                <w:iCs/>
              </w:rPr>
              <w:t>5 966,8</w:t>
            </w:r>
          </w:p>
        </w:tc>
      </w:tr>
      <w:tr w:rsidR="00DD1C00" w:rsidRPr="00DD1C00" w14:paraId="39A34D2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CDE85E" w14:textId="77777777" w:rsidR="00DD1C00" w:rsidRPr="00DD1C00" w:rsidRDefault="00DD1C00" w:rsidP="00DD1C00">
            <w:pPr>
              <w:rPr>
                <w:b/>
                <w:bCs/>
                <w:iCs/>
              </w:rPr>
            </w:pPr>
            <w:r w:rsidRPr="00DD1C00">
              <w:rPr>
                <w:b/>
                <w:bCs/>
                <w:iCs/>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14:paraId="075841A8"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5FDB85E6"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03ACA76B" w14:textId="77777777" w:rsidR="00DD1C00" w:rsidRPr="00DD1C00" w:rsidRDefault="00DD1C00" w:rsidP="00DD1C00">
            <w:pPr>
              <w:jc w:val="center"/>
              <w:rPr>
                <w:b/>
                <w:bCs/>
                <w:iCs/>
              </w:rPr>
            </w:pPr>
            <w:r w:rsidRPr="00DD1C00">
              <w:rPr>
                <w:b/>
                <w:bCs/>
                <w:iCs/>
              </w:rPr>
              <w:t>1612200000</w:t>
            </w:r>
          </w:p>
        </w:tc>
        <w:tc>
          <w:tcPr>
            <w:tcW w:w="640" w:type="dxa"/>
            <w:tcBorders>
              <w:top w:val="nil"/>
              <w:left w:val="nil"/>
              <w:bottom w:val="single" w:sz="4" w:space="0" w:color="auto"/>
              <w:right w:val="single" w:sz="4" w:space="0" w:color="auto"/>
            </w:tcBorders>
            <w:shd w:val="clear" w:color="auto" w:fill="auto"/>
            <w:hideMark/>
          </w:tcPr>
          <w:p w14:paraId="119F65B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B0D55DA" w14:textId="77777777" w:rsidR="00DD1C00" w:rsidRPr="00DD1C00" w:rsidRDefault="00DD1C00" w:rsidP="00DD1C00">
            <w:pPr>
              <w:jc w:val="right"/>
              <w:rPr>
                <w:b/>
                <w:bCs/>
                <w:iCs/>
              </w:rPr>
            </w:pPr>
            <w:r w:rsidRPr="00DD1C00">
              <w:rPr>
                <w:b/>
                <w:bCs/>
                <w:iCs/>
              </w:rPr>
              <w:t>5 966,8</w:t>
            </w:r>
          </w:p>
        </w:tc>
      </w:tr>
      <w:tr w:rsidR="00DD1C00" w:rsidRPr="00DD1C00" w14:paraId="1E05D07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8D3E3E1" w14:textId="77777777" w:rsidR="00DD1C00" w:rsidRPr="00DD1C00" w:rsidRDefault="00DD1C00" w:rsidP="00DD1C00">
            <w:pPr>
              <w:rPr>
                <w:b/>
                <w:bCs/>
                <w:iCs/>
              </w:rPr>
            </w:pPr>
            <w:r w:rsidRPr="00DD1C00">
              <w:rPr>
                <w:b/>
                <w:bCs/>
                <w:iCs/>
              </w:rPr>
              <w:lastRenderedPageBreak/>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14:paraId="03D9FB3E"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5C883E75"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71D0EC89" w14:textId="77777777" w:rsidR="00DD1C00" w:rsidRPr="00DD1C00" w:rsidRDefault="00DD1C00" w:rsidP="00DD1C00">
            <w:pPr>
              <w:jc w:val="center"/>
              <w:rPr>
                <w:b/>
                <w:bCs/>
                <w:iCs/>
              </w:rPr>
            </w:pPr>
            <w:r w:rsidRPr="00DD1C00">
              <w:rPr>
                <w:b/>
                <w:bCs/>
                <w:iCs/>
              </w:rPr>
              <w:t>16122S2770</w:t>
            </w:r>
          </w:p>
        </w:tc>
        <w:tc>
          <w:tcPr>
            <w:tcW w:w="640" w:type="dxa"/>
            <w:tcBorders>
              <w:top w:val="nil"/>
              <w:left w:val="nil"/>
              <w:bottom w:val="single" w:sz="4" w:space="0" w:color="auto"/>
              <w:right w:val="single" w:sz="4" w:space="0" w:color="auto"/>
            </w:tcBorders>
            <w:shd w:val="clear" w:color="auto" w:fill="auto"/>
            <w:hideMark/>
          </w:tcPr>
          <w:p w14:paraId="770F426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F731BFF" w14:textId="77777777" w:rsidR="00DD1C00" w:rsidRPr="00DD1C00" w:rsidRDefault="00DD1C00" w:rsidP="00DD1C00">
            <w:pPr>
              <w:jc w:val="right"/>
              <w:rPr>
                <w:b/>
                <w:bCs/>
                <w:iCs/>
              </w:rPr>
            </w:pPr>
            <w:r w:rsidRPr="00DD1C00">
              <w:rPr>
                <w:b/>
                <w:bCs/>
                <w:iCs/>
              </w:rPr>
              <w:t>5 966,8</w:t>
            </w:r>
          </w:p>
        </w:tc>
      </w:tr>
      <w:tr w:rsidR="00DD1C00" w:rsidRPr="00DD1C00" w14:paraId="4328CF8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01C36DB"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35715B88"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58D1406E"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6EA1957F" w14:textId="77777777" w:rsidR="00DD1C00" w:rsidRPr="00DD1C00" w:rsidRDefault="00DD1C00" w:rsidP="00DD1C00">
            <w:pPr>
              <w:jc w:val="center"/>
            </w:pPr>
            <w:r w:rsidRPr="00DD1C00">
              <w:t>16122S2770</w:t>
            </w:r>
          </w:p>
        </w:tc>
        <w:tc>
          <w:tcPr>
            <w:tcW w:w="640" w:type="dxa"/>
            <w:tcBorders>
              <w:top w:val="nil"/>
              <w:left w:val="nil"/>
              <w:bottom w:val="single" w:sz="4" w:space="0" w:color="auto"/>
              <w:right w:val="single" w:sz="4" w:space="0" w:color="auto"/>
            </w:tcBorders>
            <w:shd w:val="clear" w:color="auto" w:fill="auto"/>
            <w:hideMark/>
          </w:tcPr>
          <w:p w14:paraId="47F12BA9"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0A24DC6C" w14:textId="77777777" w:rsidR="00DD1C00" w:rsidRPr="00DD1C00" w:rsidRDefault="00DD1C00" w:rsidP="00DD1C00">
            <w:pPr>
              <w:jc w:val="right"/>
            </w:pPr>
            <w:r w:rsidRPr="00DD1C00">
              <w:t>5 966,8</w:t>
            </w:r>
          </w:p>
        </w:tc>
      </w:tr>
      <w:tr w:rsidR="00DD1C00" w:rsidRPr="00DD1C00" w14:paraId="2EBFBA7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FAE8C5F" w14:textId="77777777" w:rsidR="00DD1C00" w:rsidRPr="00DD1C00" w:rsidRDefault="00DD1C00" w:rsidP="00DD1C00">
            <w:pPr>
              <w:rPr>
                <w:b/>
                <w:bCs/>
                <w:iCs/>
              </w:rPr>
            </w:pPr>
            <w:r w:rsidRPr="00DD1C00">
              <w:rPr>
                <w:b/>
                <w:bCs/>
                <w:iCs/>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14:paraId="364BC492" w14:textId="77777777" w:rsidR="00DD1C00" w:rsidRPr="00DD1C00" w:rsidRDefault="00DD1C00" w:rsidP="00DD1C00">
            <w:pPr>
              <w:jc w:val="center"/>
              <w:rPr>
                <w:b/>
                <w:bCs/>
                <w:iCs/>
              </w:rPr>
            </w:pPr>
            <w:r w:rsidRPr="00DD1C00">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13C0E763" w14:textId="77777777" w:rsidR="00DD1C00" w:rsidRPr="00DD1C00" w:rsidRDefault="00DD1C00" w:rsidP="00DD1C00">
            <w:pPr>
              <w:jc w:val="center"/>
              <w:rPr>
                <w:b/>
                <w:bCs/>
                <w:iCs/>
              </w:rPr>
            </w:pPr>
            <w:r w:rsidRPr="00DD1C00">
              <w:rPr>
                <w:b/>
                <w:bCs/>
                <w:iCs/>
              </w:rPr>
              <w:t>1400</w:t>
            </w:r>
          </w:p>
        </w:tc>
        <w:tc>
          <w:tcPr>
            <w:tcW w:w="1342" w:type="dxa"/>
            <w:tcBorders>
              <w:top w:val="single" w:sz="4" w:space="0" w:color="auto"/>
              <w:left w:val="nil"/>
              <w:bottom w:val="single" w:sz="4" w:space="0" w:color="auto"/>
              <w:right w:val="single" w:sz="4" w:space="0" w:color="auto"/>
            </w:tcBorders>
            <w:shd w:val="clear" w:color="auto" w:fill="auto"/>
            <w:hideMark/>
          </w:tcPr>
          <w:p w14:paraId="6A798C57"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5409DB7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93559B9" w14:textId="77777777" w:rsidR="00DD1C00" w:rsidRPr="00DD1C00" w:rsidRDefault="00DD1C00" w:rsidP="00DD1C00">
            <w:pPr>
              <w:jc w:val="right"/>
              <w:rPr>
                <w:b/>
                <w:bCs/>
                <w:iCs/>
              </w:rPr>
            </w:pPr>
            <w:r w:rsidRPr="00DD1C00">
              <w:rPr>
                <w:b/>
                <w:bCs/>
                <w:iCs/>
              </w:rPr>
              <w:t>468 004,6</w:t>
            </w:r>
          </w:p>
        </w:tc>
      </w:tr>
      <w:tr w:rsidR="00DD1C00" w:rsidRPr="00DD1C00" w14:paraId="1514F8E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C6234AA" w14:textId="77777777" w:rsidR="00DD1C00" w:rsidRPr="00DD1C00" w:rsidRDefault="00DD1C00" w:rsidP="00DD1C00">
            <w:pPr>
              <w:rPr>
                <w:b/>
                <w:bCs/>
                <w:iCs/>
              </w:rPr>
            </w:pPr>
            <w:r w:rsidRPr="00DD1C00">
              <w:rPr>
                <w:b/>
                <w:bCs/>
                <w:iCs/>
              </w:rPr>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14:paraId="2E8B1CC6"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29DBA88E" w14:textId="77777777" w:rsidR="00DD1C00" w:rsidRPr="00DD1C00" w:rsidRDefault="00DD1C00" w:rsidP="00DD1C00">
            <w:pPr>
              <w:jc w:val="center"/>
              <w:rPr>
                <w:b/>
                <w:bCs/>
                <w:iCs/>
              </w:rPr>
            </w:pPr>
            <w:r w:rsidRPr="00DD1C00">
              <w:rPr>
                <w:b/>
                <w:bCs/>
                <w:iCs/>
              </w:rPr>
              <w:t>1401</w:t>
            </w:r>
          </w:p>
        </w:tc>
        <w:tc>
          <w:tcPr>
            <w:tcW w:w="1342" w:type="dxa"/>
            <w:tcBorders>
              <w:top w:val="nil"/>
              <w:left w:val="nil"/>
              <w:bottom w:val="single" w:sz="4" w:space="0" w:color="auto"/>
              <w:right w:val="single" w:sz="4" w:space="0" w:color="auto"/>
            </w:tcBorders>
            <w:shd w:val="clear" w:color="auto" w:fill="auto"/>
            <w:hideMark/>
          </w:tcPr>
          <w:p w14:paraId="6ADE1425"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64B7B0F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60E13A8" w14:textId="77777777" w:rsidR="00DD1C00" w:rsidRPr="00DD1C00" w:rsidRDefault="00DD1C00" w:rsidP="00DD1C00">
            <w:pPr>
              <w:jc w:val="right"/>
              <w:rPr>
                <w:b/>
                <w:bCs/>
                <w:iCs/>
              </w:rPr>
            </w:pPr>
            <w:r w:rsidRPr="00DD1C00">
              <w:rPr>
                <w:b/>
                <w:bCs/>
                <w:iCs/>
              </w:rPr>
              <w:t>407 004,6</w:t>
            </w:r>
          </w:p>
        </w:tc>
      </w:tr>
      <w:tr w:rsidR="00DD1C00" w:rsidRPr="00DD1C00" w14:paraId="44059DE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09CE2D2" w14:textId="77777777" w:rsidR="00DD1C00" w:rsidRPr="00DD1C00" w:rsidRDefault="00DD1C00" w:rsidP="00DD1C00">
            <w:pPr>
              <w:rPr>
                <w:b/>
                <w:bCs/>
                <w:iCs/>
              </w:rPr>
            </w:pPr>
            <w:r w:rsidRPr="00DD1C00">
              <w:rPr>
                <w:b/>
                <w:bCs/>
                <w:iCs/>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DB681A1"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5D97FA8B" w14:textId="77777777" w:rsidR="00DD1C00" w:rsidRPr="00DD1C00" w:rsidRDefault="00DD1C00" w:rsidP="00DD1C00">
            <w:pPr>
              <w:jc w:val="center"/>
              <w:rPr>
                <w:b/>
                <w:bCs/>
                <w:iCs/>
              </w:rPr>
            </w:pPr>
            <w:r w:rsidRPr="00DD1C00">
              <w:rPr>
                <w:b/>
                <w:bCs/>
                <w:iCs/>
              </w:rPr>
              <w:t>1401</w:t>
            </w:r>
          </w:p>
        </w:tc>
        <w:tc>
          <w:tcPr>
            <w:tcW w:w="1342" w:type="dxa"/>
            <w:tcBorders>
              <w:top w:val="nil"/>
              <w:left w:val="nil"/>
              <w:bottom w:val="single" w:sz="4" w:space="0" w:color="auto"/>
              <w:right w:val="single" w:sz="4" w:space="0" w:color="auto"/>
            </w:tcBorders>
            <w:shd w:val="clear" w:color="auto" w:fill="auto"/>
            <w:hideMark/>
          </w:tcPr>
          <w:p w14:paraId="2A73867B" w14:textId="77777777" w:rsidR="00DD1C00" w:rsidRPr="00DD1C00" w:rsidRDefault="00DD1C00" w:rsidP="00DD1C00">
            <w:pPr>
              <w:jc w:val="center"/>
              <w:rPr>
                <w:b/>
                <w:bCs/>
                <w:iCs/>
              </w:rPr>
            </w:pPr>
            <w:r w:rsidRPr="00DD1C00">
              <w:rPr>
                <w:b/>
                <w:bCs/>
                <w:iCs/>
              </w:rPr>
              <w:t>1200000000</w:t>
            </w:r>
          </w:p>
        </w:tc>
        <w:tc>
          <w:tcPr>
            <w:tcW w:w="640" w:type="dxa"/>
            <w:tcBorders>
              <w:top w:val="nil"/>
              <w:left w:val="nil"/>
              <w:bottom w:val="single" w:sz="4" w:space="0" w:color="auto"/>
              <w:right w:val="single" w:sz="4" w:space="0" w:color="auto"/>
            </w:tcBorders>
            <w:shd w:val="clear" w:color="auto" w:fill="auto"/>
            <w:hideMark/>
          </w:tcPr>
          <w:p w14:paraId="2CFAEA5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0FBB96F" w14:textId="77777777" w:rsidR="00DD1C00" w:rsidRPr="00DD1C00" w:rsidRDefault="00DD1C00" w:rsidP="00DD1C00">
            <w:pPr>
              <w:jc w:val="right"/>
              <w:rPr>
                <w:b/>
                <w:bCs/>
                <w:iCs/>
              </w:rPr>
            </w:pPr>
            <w:r w:rsidRPr="00DD1C00">
              <w:rPr>
                <w:b/>
                <w:bCs/>
                <w:iCs/>
              </w:rPr>
              <w:t>407 004,6</w:t>
            </w:r>
          </w:p>
        </w:tc>
      </w:tr>
      <w:tr w:rsidR="00DD1C00" w:rsidRPr="00DD1C00" w14:paraId="2459F27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687AB2B" w14:textId="77777777" w:rsidR="00DD1C00" w:rsidRPr="00DD1C00" w:rsidRDefault="00DD1C00" w:rsidP="00DD1C00">
            <w:pPr>
              <w:rPr>
                <w:b/>
                <w:bCs/>
                <w:iCs/>
              </w:rPr>
            </w:pPr>
            <w:r w:rsidRPr="00DD1C00">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14:paraId="3DBE5AF3"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4AB3FD4F" w14:textId="77777777" w:rsidR="00DD1C00" w:rsidRPr="00DD1C00" w:rsidRDefault="00DD1C00" w:rsidP="00DD1C00">
            <w:pPr>
              <w:jc w:val="center"/>
              <w:rPr>
                <w:b/>
                <w:bCs/>
                <w:iCs/>
              </w:rPr>
            </w:pPr>
            <w:r w:rsidRPr="00DD1C00">
              <w:rPr>
                <w:b/>
                <w:bCs/>
                <w:iCs/>
              </w:rPr>
              <w:t>1401</w:t>
            </w:r>
          </w:p>
        </w:tc>
        <w:tc>
          <w:tcPr>
            <w:tcW w:w="1342" w:type="dxa"/>
            <w:tcBorders>
              <w:top w:val="nil"/>
              <w:left w:val="nil"/>
              <w:bottom w:val="single" w:sz="4" w:space="0" w:color="auto"/>
              <w:right w:val="single" w:sz="4" w:space="0" w:color="auto"/>
            </w:tcBorders>
            <w:shd w:val="clear" w:color="auto" w:fill="auto"/>
            <w:hideMark/>
          </w:tcPr>
          <w:p w14:paraId="7609A227" w14:textId="77777777" w:rsidR="00DD1C00" w:rsidRPr="00DD1C00" w:rsidRDefault="00DD1C00" w:rsidP="00DD1C00">
            <w:pPr>
              <w:jc w:val="center"/>
              <w:rPr>
                <w:b/>
                <w:bCs/>
                <w:iCs/>
              </w:rPr>
            </w:pPr>
            <w:r w:rsidRPr="00DD1C00">
              <w:rPr>
                <w:b/>
                <w:bCs/>
                <w:iCs/>
              </w:rPr>
              <w:t>1210000000</w:t>
            </w:r>
          </w:p>
        </w:tc>
        <w:tc>
          <w:tcPr>
            <w:tcW w:w="640" w:type="dxa"/>
            <w:tcBorders>
              <w:top w:val="nil"/>
              <w:left w:val="nil"/>
              <w:bottom w:val="single" w:sz="4" w:space="0" w:color="auto"/>
              <w:right w:val="single" w:sz="4" w:space="0" w:color="auto"/>
            </w:tcBorders>
            <w:shd w:val="clear" w:color="auto" w:fill="auto"/>
            <w:hideMark/>
          </w:tcPr>
          <w:p w14:paraId="6A9EA5E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3508DBA" w14:textId="77777777" w:rsidR="00DD1C00" w:rsidRPr="00DD1C00" w:rsidRDefault="00DD1C00" w:rsidP="00DD1C00">
            <w:pPr>
              <w:jc w:val="right"/>
              <w:rPr>
                <w:b/>
                <w:bCs/>
                <w:iCs/>
              </w:rPr>
            </w:pPr>
            <w:r w:rsidRPr="00DD1C00">
              <w:rPr>
                <w:b/>
                <w:bCs/>
                <w:iCs/>
              </w:rPr>
              <w:t>407 004,6</w:t>
            </w:r>
          </w:p>
        </w:tc>
      </w:tr>
      <w:tr w:rsidR="00DD1C00" w:rsidRPr="00DD1C00" w14:paraId="67AF23F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9B857B0" w14:textId="77777777" w:rsidR="00DD1C00" w:rsidRPr="00DD1C00" w:rsidRDefault="00DD1C00" w:rsidP="00DD1C00">
            <w:pPr>
              <w:rPr>
                <w:b/>
                <w:bCs/>
                <w:iCs/>
              </w:rPr>
            </w:pPr>
            <w:r w:rsidRPr="00DD1C00">
              <w:rPr>
                <w:b/>
                <w:bCs/>
                <w:iCs/>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2008D035"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0D284FDB" w14:textId="77777777" w:rsidR="00DD1C00" w:rsidRPr="00DD1C00" w:rsidRDefault="00DD1C00" w:rsidP="00DD1C00">
            <w:pPr>
              <w:jc w:val="center"/>
              <w:rPr>
                <w:b/>
                <w:bCs/>
                <w:iCs/>
              </w:rPr>
            </w:pPr>
            <w:r w:rsidRPr="00DD1C00">
              <w:rPr>
                <w:b/>
                <w:bCs/>
                <w:iCs/>
              </w:rPr>
              <w:t>1401</w:t>
            </w:r>
          </w:p>
        </w:tc>
        <w:tc>
          <w:tcPr>
            <w:tcW w:w="1342" w:type="dxa"/>
            <w:tcBorders>
              <w:top w:val="nil"/>
              <w:left w:val="nil"/>
              <w:bottom w:val="single" w:sz="4" w:space="0" w:color="auto"/>
              <w:right w:val="single" w:sz="4" w:space="0" w:color="auto"/>
            </w:tcBorders>
            <w:shd w:val="clear" w:color="auto" w:fill="auto"/>
            <w:hideMark/>
          </w:tcPr>
          <w:p w14:paraId="5E8C4CCA" w14:textId="77777777" w:rsidR="00DD1C00" w:rsidRPr="00DD1C00" w:rsidRDefault="00DD1C00" w:rsidP="00DD1C00">
            <w:pPr>
              <w:jc w:val="center"/>
              <w:rPr>
                <w:b/>
                <w:bCs/>
                <w:iCs/>
              </w:rPr>
            </w:pPr>
            <w:r w:rsidRPr="00DD1C00">
              <w:rPr>
                <w:b/>
                <w:bCs/>
                <w:iCs/>
              </w:rPr>
              <w:t>1212000000</w:t>
            </w:r>
          </w:p>
        </w:tc>
        <w:tc>
          <w:tcPr>
            <w:tcW w:w="640" w:type="dxa"/>
            <w:tcBorders>
              <w:top w:val="nil"/>
              <w:left w:val="nil"/>
              <w:bottom w:val="single" w:sz="4" w:space="0" w:color="auto"/>
              <w:right w:val="single" w:sz="4" w:space="0" w:color="auto"/>
            </w:tcBorders>
            <w:shd w:val="clear" w:color="auto" w:fill="auto"/>
            <w:hideMark/>
          </w:tcPr>
          <w:p w14:paraId="476ABF1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532C4A7" w14:textId="77777777" w:rsidR="00DD1C00" w:rsidRPr="00DD1C00" w:rsidRDefault="00DD1C00" w:rsidP="00DD1C00">
            <w:pPr>
              <w:jc w:val="right"/>
              <w:rPr>
                <w:b/>
                <w:bCs/>
                <w:iCs/>
              </w:rPr>
            </w:pPr>
            <w:r w:rsidRPr="00DD1C00">
              <w:rPr>
                <w:b/>
                <w:bCs/>
                <w:iCs/>
              </w:rPr>
              <w:t>407 004,6</w:t>
            </w:r>
          </w:p>
        </w:tc>
      </w:tr>
      <w:tr w:rsidR="00DD1C00" w:rsidRPr="00DD1C00" w14:paraId="5C3E203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02B642" w14:textId="77777777" w:rsidR="00DD1C00" w:rsidRPr="00DD1C00" w:rsidRDefault="00DD1C00" w:rsidP="00DD1C00">
            <w:pPr>
              <w:rPr>
                <w:b/>
                <w:bCs/>
                <w:iCs/>
              </w:rPr>
            </w:pPr>
            <w:r w:rsidRPr="00DD1C00">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hideMark/>
          </w:tcPr>
          <w:p w14:paraId="1416D66C"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4B2CBBE9" w14:textId="77777777" w:rsidR="00DD1C00" w:rsidRPr="00DD1C00" w:rsidRDefault="00DD1C00" w:rsidP="00DD1C00">
            <w:pPr>
              <w:jc w:val="center"/>
              <w:rPr>
                <w:b/>
                <w:bCs/>
                <w:iCs/>
              </w:rPr>
            </w:pPr>
            <w:r w:rsidRPr="00DD1C00">
              <w:rPr>
                <w:b/>
                <w:bCs/>
                <w:iCs/>
              </w:rPr>
              <w:t>1401</w:t>
            </w:r>
          </w:p>
        </w:tc>
        <w:tc>
          <w:tcPr>
            <w:tcW w:w="1342" w:type="dxa"/>
            <w:tcBorders>
              <w:top w:val="nil"/>
              <w:left w:val="nil"/>
              <w:bottom w:val="single" w:sz="4" w:space="0" w:color="auto"/>
              <w:right w:val="single" w:sz="4" w:space="0" w:color="auto"/>
            </w:tcBorders>
            <w:shd w:val="clear" w:color="auto" w:fill="auto"/>
            <w:hideMark/>
          </w:tcPr>
          <w:p w14:paraId="0E31A8D9" w14:textId="77777777" w:rsidR="00DD1C00" w:rsidRPr="00DD1C00" w:rsidRDefault="00DD1C00" w:rsidP="00DD1C00">
            <w:pPr>
              <w:jc w:val="center"/>
              <w:rPr>
                <w:b/>
                <w:bCs/>
                <w:iCs/>
              </w:rPr>
            </w:pPr>
            <w:r w:rsidRPr="00DD1C00">
              <w:rPr>
                <w:b/>
                <w:bCs/>
                <w:iCs/>
              </w:rPr>
              <w:t>1212100000</w:t>
            </w:r>
          </w:p>
        </w:tc>
        <w:tc>
          <w:tcPr>
            <w:tcW w:w="640" w:type="dxa"/>
            <w:tcBorders>
              <w:top w:val="nil"/>
              <w:left w:val="nil"/>
              <w:bottom w:val="single" w:sz="4" w:space="0" w:color="auto"/>
              <w:right w:val="single" w:sz="4" w:space="0" w:color="auto"/>
            </w:tcBorders>
            <w:shd w:val="clear" w:color="auto" w:fill="auto"/>
            <w:hideMark/>
          </w:tcPr>
          <w:p w14:paraId="2227401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6D248C2" w14:textId="77777777" w:rsidR="00DD1C00" w:rsidRPr="00DD1C00" w:rsidRDefault="00DD1C00" w:rsidP="00DD1C00">
            <w:pPr>
              <w:jc w:val="right"/>
              <w:rPr>
                <w:b/>
                <w:bCs/>
                <w:iCs/>
              </w:rPr>
            </w:pPr>
            <w:r w:rsidRPr="00DD1C00">
              <w:rPr>
                <w:b/>
                <w:bCs/>
                <w:iCs/>
              </w:rPr>
              <w:t>407 004,6</w:t>
            </w:r>
          </w:p>
        </w:tc>
      </w:tr>
      <w:tr w:rsidR="00DD1C00" w:rsidRPr="00DD1C00" w14:paraId="53893DD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6674489"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2BD1216"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3A6BB96C" w14:textId="77777777" w:rsidR="00DD1C00" w:rsidRPr="00DD1C00" w:rsidRDefault="00DD1C00" w:rsidP="00DD1C00">
            <w:pPr>
              <w:jc w:val="center"/>
              <w:rPr>
                <w:b/>
                <w:bCs/>
                <w:iCs/>
              </w:rPr>
            </w:pPr>
            <w:r w:rsidRPr="00DD1C00">
              <w:rPr>
                <w:b/>
                <w:bCs/>
                <w:iCs/>
              </w:rPr>
              <w:t>1401</w:t>
            </w:r>
          </w:p>
        </w:tc>
        <w:tc>
          <w:tcPr>
            <w:tcW w:w="1342" w:type="dxa"/>
            <w:tcBorders>
              <w:top w:val="nil"/>
              <w:left w:val="nil"/>
              <w:bottom w:val="single" w:sz="4" w:space="0" w:color="auto"/>
              <w:right w:val="single" w:sz="4" w:space="0" w:color="auto"/>
            </w:tcBorders>
            <w:shd w:val="clear" w:color="auto" w:fill="auto"/>
            <w:hideMark/>
          </w:tcPr>
          <w:p w14:paraId="51B53F7F" w14:textId="77777777" w:rsidR="00DD1C00" w:rsidRPr="00DD1C00" w:rsidRDefault="00DD1C00" w:rsidP="00DD1C00">
            <w:pPr>
              <w:jc w:val="center"/>
              <w:rPr>
                <w:b/>
                <w:bCs/>
                <w:iCs/>
              </w:rPr>
            </w:pPr>
            <w:r w:rsidRPr="00DD1C00">
              <w:rPr>
                <w:b/>
                <w:bCs/>
                <w:iCs/>
              </w:rPr>
              <w:t>1212149999</w:t>
            </w:r>
          </w:p>
        </w:tc>
        <w:tc>
          <w:tcPr>
            <w:tcW w:w="640" w:type="dxa"/>
            <w:tcBorders>
              <w:top w:val="nil"/>
              <w:left w:val="nil"/>
              <w:bottom w:val="single" w:sz="4" w:space="0" w:color="auto"/>
              <w:right w:val="single" w:sz="4" w:space="0" w:color="auto"/>
            </w:tcBorders>
            <w:shd w:val="clear" w:color="auto" w:fill="auto"/>
            <w:hideMark/>
          </w:tcPr>
          <w:p w14:paraId="3151CE1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A5D2CB7" w14:textId="77777777" w:rsidR="00DD1C00" w:rsidRPr="00DD1C00" w:rsidRDefault="00DD1C00" w:rsidP="00DD1C00">
            <w:pPr>
              <w:jc w:val="right"/>
              <w:rPr>
                <w:b/>
                <w:bCs/>
                <w:iCs/>
              </w:rPr>
            </w:pPr>
            <w:r w:rsidRPr="00DD1C00">
              <w:rPr>
                <w:b/>
                <w:bCs/>
                <w:iCs/>
              </w:rPr>
              <w:t>31 204,0</w:t>
            </w:r>
          </w:p>
        </w:tc>
      </w:tr>
      <w:tr w:rsidR="00DD1C00" w:rsidRPr="00DD1C00" w14:paraId="3143CEC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3159D38" w14:textId="77777777" w:rsidR="00DD1C00" w:rsidRPr="00DD1C00" w:rsidRDefault="00DD1C00" w:rsidP="00DD1C00">
            <w:r w:rsidRPr="00DD1C00">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14:paraId="7F3D57D0"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6F5ECB08" w14:textId="77777777" w:rsidR="00DD1C00" w:rsidRPr="00DD1C00" w:rsidRDefault="00DD1C00" w:rsidP="00DD1C00">
            <w:pPr>
              <w:jc w:val="center"/>
            </w:pPr>
            <w:r w:rsidRPr="00DD1C00">
              <w:t>1401</w:t>
            </w:r>
          </w:p>
        </w:tc>
        <w:tc>
          <w:tcPr>
            <w:tcW w:w="1342" w:type="dxa"/>
            <w:tcBorders>
              <w:top w:val="nil"/>
              <w:left w:val="nil"/>
              <w:bottom w:val="single" w:sz="4" w:space="0" w:color="auto"/>
              <w:right w:val="single" w:sz="4" w:space="0" w:color="auto"/>
            </w:tcBorders>
            <w:shd w:val="clear" w:color="auto" w:fill="auto"/>
            <w:hideMark/>
          </w:tcPr>
          <w:p w14:paraId="229FF781" w14:textId="77777777" w:rsidR="00DD1C00" w:rsidRPr="00DD1C00" w:rsidRDefault="00DD1C00" w:rsidP="00DD1C00">
            <w:pPr>
              <w:jc w:val="center"/>
            </w:pPr>
            <w:r w:rsidRPr="00DD1C00">
              <w:t>1212149999</w:t>
            </w:r>
          </w:p>
        </w:tc>
        <w:tc>
          <w:tcPr>
            <w:tcW w:w="640" w:type="dxa"/>
            <w:tcBorders>
              <w:top w:val="nil"/>
              <w:left w:val="nil"/>
              <w:bottom w:val="single" w:sz="4" w:space="0" w:color="auto"/>
              <w:right w:val="single" w:sz="4" w:space="0" w:color="auto"/>
            </w:tcBorders>
            <w:shd w:val="clear" w:color="auto" w:fill="auto"/>
            <w:hideMark/>
          </w:tcPr>
          <w:p w14:paraId="6DE6E49B" w14:textId="77777777" w:rsidR="00DD1C00" w:rsidRPr="00DD1C00" w:rsidRDefault="00DD1C00" w:rsidP="00DD1C00">
            <w:pPr>
              <w:jc w:val="center"/>
            </w:pPr>
            <w:r w:rsidRPr="00DD1C00">
              <w:t>500</w:t>
            </w:r>
          </w:p>
        </w:tc>
        <w:tc>
          <w:tcPr>
            <w:tcW w:w="1157" w:type="dxa"/>
            <w:tcBorders>
              <w:top w:val="nil"/>
              <w:left w:val="nil"/>
              <w:bottom w:val="single" w:sz="4" w:space="0" w:color="auto"/>
              <w:right w:val="single" w:sz="4" w:space="0" w:color="auto"/>
            </w:tcBorders>
            <w:shd w:val="clear" w:color="auto" w:fill="auto"/>
            <w:hideMark/>
          </w:tcPr>
          <w:p w14:paraId="4DDCF8DB" w14:textId="77777777" w:rsidR="00DD1C00" w:rsidRPr="00DD1C00" w:rsidRDefault="00DD1C00" w:rsidP="00DD1C00">
            <w:pPr>
              <w:jc w:val="right"/>
            </w:pPr>
            <w:r w:rsidRPr="00DD1C00">
              <w:t>31 204,0</w:t>
            </w:r>
          </w:p>
        </w:tc>
      </w:tr>
      <w:tr w:rsidR="00DD1C00" w:rsidRPr="00DD1C00" w14:paraId="681A5B28"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160DE12" w14:textId="77777777" w:rsidR="00DD1C00" w:rsidRPr="00DD1C00" w:rsidRDefault="00DD1C00" w:rsidP="00DD1C00">
            <w:pPr>
              <w:rPr>
                <w:b/>
                <w:bCs/>
                <w:iCs/>
              </w:rPr>
            </w:pPr>
            <w:r w:rsidRPr="00DD1C00">
              <w:rPr>
                <w:b/>
                <w:bCs/>
                <w:iCs/>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4C342557" w14:textId="77777777" w:rsidR="00DD1C00" w:rsidRPr="00DD1C00" w:rsidRDefault="00DD1C00" w:rsidP="00DD1C00">
            <w:pPr>
              <w:jc w:val="center"/>
              <w:rPr>
                <w:b/>
                <w:bCs/>
                <w:iCs/>
              </w:rPr>
            </w:pPr>
            <w:r w:rsidRPr="00DD1C00">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07895B6B" w14:textId="77777777" w:rsidR="00DD1C00" w:rsidRPr="00DD1C00" w:rsidRDefault="00DD1C00" w:rsidP="00DD1C00">
            <w:pPr>
              <w:jc w:val="center"/>
              <w:rPr>
                <w:b/>
                <w:bCs/>
                <w:iCs/>
              </w:rPr>
            </w:pPr>
            <w:r w:rsidRPr="00DD1C00">
              <w:rPr>
                <w:b/>
                <w:bCs/>
                <w:iCs/>
              </w:rPr>
              <w:t>1401</w:t>
            </w:r>
          </w:p>
        </w:tc>
        <w:tc>
          <w:tcPr>
            <w:tcW w:w="1342" w:type="dxa"/>
            <w:tcBorders>
              <w:top w:val="single" w:sz="4" w:space="0" w:color="auto"/>
              <w:left w:val="nil"/>
              <w:bottom w:val="single" w:sz="4" w:space="0" w:color="auto"/>
              <w:right w:val="single" w:sz="4" w:space="0" w:color="auto"/>
            </w:tcBorders>
            <w:shd w:val="clear" w:color="auto" w:fill="auto"/>
            <w:hideMark/>
          </w:tcPr>
          <w:p w14:paraId="3B84BF0F" w14:textId="77777777" w:rsidR="00DD1C00" w:rsidRPr="00DD1C00" w:rsidRDefault="00DD1C00" w:rsidP="00DD1C00">
            <w:pPr>
              <w:jc w:val="center"/>
              <w:rPr>
                <w:b/>
                <w:bCs/>
                <w:iCs/>
              </w:rPr>
            </w:pPr>
            <w:r w:rsidRPr="00DD1C00">
              <w:rPr>
                <w:b/>
                <w:bCs/>
                <w:iCs/>
              </w:rPr>
              <w:t>1212173200</w:t>
            </w:r>
          </w:p>
        </w:tc>
        <w:tc>
          <w:tcPr>
            <w:tcW w:w="640" w:type="dxa"/>
            <w:tcBorders>
              <w:top w:val="single" w:sz="4" w:space="0" w:color="auto"/>
              <w:left w:val="nil"/>
              <w:bottom w:val="single" w:sz="4" w:space="0" w:color="auto"/>
              <w:right w:val="single" w:sz="4" w:space="0" w:color="auto"/>
            </w:tcBorders>
            <w:shd w:val="clear" w:color="auto" w:fill="auto"/>
            <w:hideMark/>
          </w:tcPr>
          <w:p w14:paraId="6EA27C3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A8414AF" w14:textId="77777777" w:rsidR="00DD1C00" w:rsidRPr="00DD1C00" w:rsidRDefault="00DD1C00" w:rsidP="00DD1C00">
            <w:pPr>
              <w:jc w:val="right"/>
              <w:rPr>
                <w:b/>
                <w:bCs/>
                <w:iCs/>
              </w:rPr>
            </w:pPr>
            <w:r w:rsidRPr="00DD1C00">
              <w:rPr>
                <w:b/>
                <w:bCs/>
                <w:iCs/>
              </w:rPr>
              <w:t>375 800,6</w:t>
            </w:r>
          </w:p>
        </w:tc>
      </w:tr>
      <w:tr w:rsidR="00DD1C00" w:rsidRPr="00DD1C00" w14:paraId="5D22D54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62808B6" w14:textId="77777777" w:rsidR="00DD1C00" w:rsidRPr="00DD1C00" w:rsidRDefault="00DD1C00" w:rsidP="00DD1C00">
            <w:r w:rsidRPr="00DD1C00">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14:paraId="58E31FA2"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1C416AD0" w14:textId="77777777" w:rsidR="00DD1C00" w:rsidRPr="00DD1C00" w:rsidRDefault="00DD1C00" w:rsidP="00DD1C00">
            <w:pPr>
              <w:jc w:val="center"/>
            </w:pPr>
            <w:r w:rsidRPr="00DD1C00">
              <w:t>1401</w:t>
            </w:r>
          </w:p>
        </w:tc>
        <w:tc>
          <w:tcPr>
            <w:tcW w:w="1342" w:type="dxa"/>
            <w:tcBorders>
              <w:top w:val="nil"/>
              <w:left w:val="nil"/>
              <w:bottom w:val="single" w:sz="4" w:space="0" w:color="auto"/>
              <w:right w:val="single" w:sz="4" w:space="0" w:color="auto"/>
            </w:tcBorders>
            <w:shd w:val="clear" w:color="auto" w:fill="auto"/>
            <w:hideMark/>
          </w:tcPr>
          <w:p w14:paraId="14AB62B1" w14:textId="77777777" w:rsidR="00DD1C00" w:rsidRPr="00DD1C00" w:rsidRDefault="00DD1C00" w:rsidP="00DD1C00">
            <w:pPr>
              <w:jc w:val="center"/>
            </w:pPr>
            <w:r w:rsidRPr="00DD1C00">
              <w:t>1212173200</w:t>
            </w:r>
          </w:p>
        </w:tc>
        <w:tc>
          <w:tcPr>
            <w:tcW w:w="640" w:type="dxa"/>
            <w:tcBorders>
              <w:top w:val="nil"/>
              <w:left w:val="nil"/>
              <w:bottom w:val="single" w:sz="4" w:space="0" w:color="auto"/>
              <w:right w:val="single" w:sz="4" w:space="0" w:color="auto"/>
            </w:tcBorders>
            <w:shd w:val="clear" w:color="auto" w:fill="auto"/>
            <w:hideMark/>
          </w:tcPr>
          <w:p w14:paraId="0DF5CB76" w14:textId="77777777" w:rsidR="00DD1C00" w:rsidRPr="00DD1C00" w:rsidRDefault="00DD1C00" w:rsidP="00DD1C00">
            <w:pPr>
              <w:jc w:val="center"/>
            </w:pPr>
            <w:r w:rsidRPr="00DD1C00">
              <w:t>500</w:t>
            </w:r>
          </w:p>
        </w:tc>
        <w:tc>
          <w:tcPr>
            <w:tcW w:w="1157" w:type="dxa"/>
            <w:tcBorders>
              <w:top w:val="nil"/>
              <w:left w:val="nil"/>
              <w:bottom w:val="single" w:sz="4" w:space="0" w:color="auto"/>
              <w:right w:val="single" w:sz="4" w:space="0" w:color="auto"/>
            </w:tcBorders>
            <w:shd w:val="clear" w:color="auto" w:fill="auto"/>
            <w:hideMark/>
          </w:tcPr>
          <w:p w14:paraId="298B3952" w14:textId="77777777" w:rsidR="00DD1C00" w:rsidRPr="00DD1C00" w:rsidRDefault="00DD1C00" w:rsidP="00DD1C00">
            <w:pPr>
              <w:jc w:val="right"/>
            </w:pPr>
            <w:r w:rsidRPr="00DD1C00">
              <w:t>375 800,6</w:t>
            </w:r>
          </w:p>
        </w:tc>
      </w:tr>
      <w:tr w:rsidR="00DD1C00" w:rsidRPr="00DD1C00" w14:paraId="2664479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C5C0FFB" w14:textId="77777777" w:rsidR="00DD1C00" w:rsidRPr="00DD1C00" w:rsidRDefault="00DD1C00" w:rsidP="00DD1C00">
            <w:pPr>
              <w:rPr>
                <w:b/>
                <w:bCs/>
                <w:iCs/>
              </w:rPr>
            </w:pPr>
            <w:r w:rsidRPr="00DD1C00">
              <w:rPr>
                <w:b/>
                <w:bCs/>
                <w:iCs/>
              </w:rPr>
              <w:t>Прочие межбюджетные трансферты общего характера</w:t>
            </w:r>
          </w:p>
        </w:tc>
        <w:tc>
          <w:tcPr>
            <w:tcW w:w="762" w:type="dxa"/>
            <w:tcBorders>
              <w:top w:val="single" w:sz="4" w:space="0" w:color="auto"/>
              <w:left w:val="nil"/>
              <w:bottom w:val="single" w:sz="4" w:space="0" w:color="auto"/>
              <w:right w:val="single" w:sz="4" w:space="0" w:color="auto"/>
            </w:tcBorders>
            <w:shd w:val="clear" w:color="auto" w:fill="auto"/>
            <w:hideMark/>
          </w:tcPr>
          <w:p w14:paraId="12DDE335" w14:textId="77777777" w:rsidR="00DD1C00" w:rsidRPr="00DD1C00" w:rsidRDefault="00DD1C00" w:rsidP="00DD1C00">
            <w:pPr>
              <w:jc w:val="center"/>
              <w:rPr>
                <w:b/>
                <w:bCs/>
                <w:iCs/>
              </w:rPr>
            </w:pPr>
            <w:r w:rsidRPr="00DD1C00">
              <w:rPr>
                <w:b/>
                <w:bCs/>
                <w:iCs/>
              </w:rPr>
              <w:t>902</w:t>
            </w:r>
          </w:p>
        </w:tc>
        <w:tc>
          <w:tcPr>
            <w:tcW w:w="800" w:type="dxa"/>
            <w:tcBorders>
              <w:top w:val="single" w:sz="4" w:space="0" w:color="auto"/>
              <w:left w:val="nil"/>
              <w:bottom w:val="single" w:sz="4" w:space="0" w:color="auto"/>
              <w:right w:val="single" w:sz="4" w:space="0" w:color="auto"/>
            </w:tcBorders>
            <w:shd w:val="clear" w:color="auto" w:fill="auto"/>
            <w:hideMark/>
          </w:tcPr>
          <w:p w14:paraId="6562259E" w14:textId="77777777" w:rsidR="00DD1C00" w:rsidRPr="00DD1C00" w:rsidRDefault="00DD1C00" w:rsidP="00DD1C00">
            <w:pPr>
              <w:jc w:val="center"/>
              <w:rPr>
                <w:b/>
                <w:bCs/>
                <w:iCs/>
              </w:rPr>
            </w:pPr>
            <w:r w:rsidRPr="00DD1C00">
              <w:rPr>
                <w:b/>
                <w:bCs/>
                <w:iCs/>
              </w:rPr>
              <w:t>1403</w:t>
            </w:r>
          </w:p>
        </w:tc>
        <w:tc>
          <w:tcPr>
            <w:tcW w:w="1342" w:type="dxa"/>
            <w:tcBorders>
              <w:top w:val="single" w:sz="4" w:space="0" w:color="auto"/>
              <w:left w:val="nil"/>
              <w:bottom w:val="single" w:sz="4" w:space="0" w:color="auto"/>
              <w:right w:val="single" w:sz="4" w:space="0" w:color="auto"/>
            </w:tcBorders>
            <w:shd w:val="clear" w:color="auto" w:fill="auto"/>
            <w:hideMark/>
          </w:tcPr>
          <w:p w14:paraId="014A158A"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1228FB45"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93C3905" w14:textId="77777777" w:rsidR="00DD1C00" w:rsidRPr="00DD1C00" w:rsidRDefault="00DD1C00" w:rsidP="00DD1C00">
            <w:pPr>
              <w:jc w:val="right"/>
              <w:rPr>
                <w:b/>
                <w:bCs/>
                <w:iCs/>
              </w:rPr>
            </w:pPr>
            <w:r w:rsidRPr="00DD1C00">
              <w:rPr>
                <w:b/>
                <w:bCs/>
                <w:iCs/>
              </w:rPr>
              <w:t>61 000,0</w:t>
            </w:r>
          </w:p>
        </w:tc>
      </w:tr>
      <w:tr w:rsidR="00DD1C00" w:rsidRPr="00DD1C00" w14:paraId="7F525B6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01AB0F6" w14:textId="77777777" w:rsidR="00DD1C00" w:rsidRPr="00DD1C00" w:rsidRDefault="00DD1C00" w:rsidP="00DD1C00">
            <w:pPr>
              <w:rPr>
                <w:b/>
                <w:bCs/>
                <w:iCs/>
              </w:rPr>
            </w:pPr>
            <w:r w:rsidRPr="00DD1C00">
              <w:rPr>
                <w:b/>
                <w:bCs/>
                <w:iCs/>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B03B00C"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67859EBD" w14:textId="77777777" w:rsidR="00DD1C00" w:rsidRPr="00DD1C00" w:rsidRDefault="00DD1C00" w:rsidP="00DD1C00">
            <w:pPr>
              <w:jc w:val="center"/>
              <w:rPr>
                <w:b/>
                <w:bCs/>
                <w:iCs/>
              </w:rPr>
            </w:pPr>
            <w:r w:rsidRPr="00DD1C00">
              <w:rPr>
                <w:b/>
                <w:bCs/>
                <w:iCs/>
              </w:rPr>
              <w:t>1403</w:t>
            </w:r>
          </w:p>
        </w:tc>
        <w:tc>
          <w:tcPr>
            <w:tcW w:w="1342" w:type="dxa"/>
            <w:tcBorders>
              <w:top w:val="nil"/>
              <w:left w:val="nil"/>
              <w:bottom w:val="single" w:sz="4" w:space="0" w:color="auto"/>
              <w:right w:val="single" w:sz="4" w:space="0" w:color="auto"/>
            </w:tcBorders>
            <w:shd w:val="clear" w:color="auto" w:fill="auto"/>
            <w:hideMark/>
          </w:tcPr>
          <w:p w14:paraId="0C27A576" w14:textId="77777777" w:rsidR="00DD1C00" w:rsidRPr="00DD1C00" w:rsidRDefault="00DD1C00" w:rsidP="00DD1C00">
            <w:pPr>
              <w:jc w:val="center"/>
              <w:rPr>
                <w:b/>
                <w:bCs/>
                <w:iCs/>
              </w:rPr>
            </w:pPr>
            <w:r w:rsidRPr="00DD1C00">
              <w:rPr>
                <w:b/>
                <w:bCs/>
                <w:iCs/>
              </w:rPr>
              <w:t>1200000000</w:t>
            </w:r>
          </w:p>
        </w:tc>
        <w:tc>
          <w:tcPr>
            <w:tcW w:w="640" w:type="dxa"/>
            <w:tcBorders>
              <w:top w:val="nil"/>
              <w:left w:val="nil"/>
              <w:bottom w:val="single" w:sz="4" w:space="0" w:color="auto"/>
              <w:right w:val="single" w:sz="4" w:space="0" w:color="auto"/>
            </w:tcBorders>
            <w:shd w:val="clear" w:color="auto" w:fill="auto"/>
            <w:hideMark/>
          </w:tcPr>
          <w:p w14:paraId="6803497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125B9B6" w14:textId="77777777" w:rsidR="00DD1C00" w:rsidRPr="00DD1C00" w:rsidRDefault="00DD1C00" w:rsidP="00DD1C00">
            <w:pPr>
              <w:jc w:val="right"/>
              <w:rPr>
                <w:b/>
                <w:bCs/>
                <w:iCs/>
              </w:rPr>
            </w:pPr>
            <w:r w:rsidRPr="00DD1C00">
              <w:rPr>
                <w:b/>
                <w:bCs/>
                <w:iCs/>
              </w:rPr>
              <w:t>61 000,0</w:t>
            </w:r>
          </w:p>
        </w:tc>
      </w:tr>
      <w:tr w:rsidR="00DD1C00" w:rsidRPr="00DD1C00" w14:paraId="22ACD7F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589418E" w14:textId="77777777" w:rsidR="00DD1C00" w:rsidRPr="00DD1C00" w:rsidRDefault="00DD1C00" w:rsidP="00DD1C00">
            <w:pPr>
              <w:rPr>
                <w:b/>
                <w:bCs/>
                <w:iCs/>
              </w:rPr>
            </w:pPr>
            <w:r w:rsidRPr="00DD1C00">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14:paraId="4DA4B4D5"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42BA3DD3" w14:textId="77777777" w:rsidR="00DD1C00" w:rsidRPr="00DD1C00" w:rsidRDefault="00DD1C00" w:rsidP="00DD1C00">
            <w:pPr>
              <w:jc w:val="center"/>
              <w:rPr>
                <w:b/>
                <w:bCs/>
                <w:iCs/>
              </w:rPr>
            </w:pPr>
            <w:r w:rsidRPr="00DD1C00">
              <w:rPr>
                <w:b/>
                <w:bCs/>
                <w:iCs/>
              </w:rPr>
              <w:t>1403</w:t>
            </w:r>
          </w:p>
        </w:tc>
        <w:tc>
          <w:tcPr>
            <w:tcW w:w="1342" w:type="dxa"/>
            <w:tcBorders>
              <w:top w:val="nil"/>
              <w:left w:val="nil"/>
              <w:bottom w:val="single" w:sz="4" w:space="0" w:color="auto"/>
              <w:right w:val="single" w:sz="4" w:space="0" w:color="auto"/>
            </w:tcBorders>
            <w:shd w:val="clear" w:color="auto" w:fill="auto"/>
            <w:hideMark/>
          </w:tcPr>
          <w:p w14:paraId="7DE29773" w14:textId="77777777" w:rsidR="00DD1C00" w:rsidRPr="00DD1C00" w:rsidRDefault="00DD1C00" w:rsidP="00DD1C00">
            <w:pPr>
              <w:jc w:val="center"/>
              <w:rPr>
                <w:b/>
                <w:bCs/>
                <w:iCs/>
              </w:rPr>
            </w:pPr>
            <w:r w:rsidRPr="00DD1C00">
              <w:rPr>
                <w:b/>
                <w:bCs/>
                <w:iCs/>
              </w:rPr>
              <w:t>1210000000</w:t>
            </w:r>
          </w:p>
        </w:tc>
        <w:tc>
          <w:tcPr>
            <w:tcW w:w="640" w:type="dxa"/>
            <w:tcBorders>
              <w:top w:val="nil"/>
              <w:left w:val="nil"/>
              <w:bottom w:val="single" w:sz="4" w:space="0" w:color="auto"/>
              <w:right w:val="single" w:sz="4" w:space="0" w:color="auto"/>
            </w:tcBorders>
            <w:shd w:val="clear" w:color="auto" w:fill="auto"/>
            <w:hideMark/>
          </w:tcPr>
          <w:p w14:paraId="78D901C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825F175" w14:textId="77777777" w:rsidR="00DD1C00" w:rsidRPr="00DD1C00" w:rsidRDefault="00DD1C00" w:rsidP="00DD1C00">
            <w:pPr>
              <w:jc w:val="right"/>
              <w:rPr>
                <w:b/>
                <w:bCs/>
                <w:iCs/>
              </w:rPr>
            </w:pPr>
            <w:r w:rsidRPr="00DD1C00">
              <w:rPr>
                <w:b/>
                <w:bCs/>
                <w:iCs/>
              </w:rPr>
              <w:t>61 000,0</w:t>
            </w:r>
          </w:p>
        </w:tc>
      </w:tr>
      <w:tr w:rsidR="00DD1C00" w:rsidRPr="00DD1C00" w14:paraId="4727A18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BE5FCFD" w14:textId="77777777" w:rsidR="00DD1C00" w:rsidRPr="00DD1C00" w:rsidRDefault="00DD1C00" w:rsidP="00DD1C00">
            <w:pPr>
              <w:rPr>
                <w:b/>
                <w:bCs/>
                <w:iCs/>
              </w:rPr>
            </w:pPr>
            <w:r w:rsidRPr="00DD1C00">
              <w:rPr>
                <w:b/>
                <w:bCs/>
                <w:iCs/>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21276315"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7F10E90D" w14:textId="77777777" w:rsidR="00DD1C00" w:rsidRPr="00DD1C00" w:rsidRDefault="00DD1C00" w:rsidP="00DD1C00">
            <w:pPr>
              <w:jc w:val="center"/>
              <w:rPr>
                <w:b/>
                <w:bCs/>
                <w:iCs/>
              </w:rPr>
            </w:pPr>
            <w:r w:rsidRPr="00DD1C00">
              <w:rPr>
                <w:b/>
                <w:bCs/>
                <w:iCs/>
              </w:rPr>
              <w:t>1403</w:t>
            </w:r>
          </w:p>
        </w:tc>
        <w:tc>
          <w:tcPr>
            <w:tcW w:w="1342" w:type="dxa"/>
            <w:tcBorders>
              <w:top w:val="nil"/>
              <w:left w:val="nil"/>
              <w:bottom w:val="single" w:sz="4" w:space="0" w:color="auto"/>
              <w:right w:val="single" w:sz="4" w:space="0" w:color="auto"/>
            </w:tcBorders>
            <w:shd w:val="clear" w:color="auto" w:fill="auto"/>
            <w:hideMark/>
          </w:tcPr>
          <w:p w14:paraId="46C9A26A" w14:textId="77777777" w:rsidR="00DD1C00" w:rsidRPr="00DD1C00" w:rsidRDefault="00DD1C00" w:rsidP="00DD1C00">
            <w:pPr>
              <w:jc w:val="center"/>
              <w:rPr>
                <w:b/>
                <w:bCs/>
                <w:iCs/>
              </w:rPr>
            </w:pPr>
            <w:r w:rsidRPr="00DD1C00">
              <w:rPr>
                <w:b/>
                <w:bCs/>
                <w:iCs/>
              </w:rPr>
              <w:t>1212000000</w:t>
            </w:r>
          </w:p>
        </w:tc>
        <w:tc>
          <w:tcPr>
            <w:tcW w:w="640" w:type="dxa"/>
            <w:tcBorders>
              <w:top w:val="nil"/>
              <w:left w:val="nil"/>
              <w:bottom w:val="single" w:sz="4" w:space="0" w:color="auto"/>
              <w:right w:val="single" w:sz="4" w:space="0" w:color="auto"/>
            </w:tcBorders>
            <w:shd w:val="clear" w:color="auto" w:fill="auto"/>
            <w:hideMark/>
          </w:tcPr>
          <w:p w14:paraId="40689EB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89E9786" w14:textId="77777777" w:rsidR="00DD1C00" w:rsidRPr="00DD1C00" w:rsidRDefault="00DD1C00" w:rsidP="00DD1C00">
            <w:pPr>
              <w:jc w:val="right"/>
              <w:rPr>
                <w:b/>
                <w:bCs/>
                <w:iCs/>
              </w:rPr>
            </w:pPr>
            <w:r w:rsidRPr="00DD1C00">
              <w:rPr>
                <w:b/>
                <w:bCs/>
                <w:iCs/>
              </w:rPr>
              <w:t>61 000,0</w:t>
            </w:r>
          </w:p>
        </w:tc>
      </w:tr>
      <w:tr w:rsidR="00DD1C00" w:rsidRPr="00DD1C00" w14:paraId="2900766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66BCA0C" w14:textId="77777777" w:rsidR="00DD1C00" w:rsidRPr="00DD1C00" w:rsidRDefault="00DD1C00" w:rsidP="00DD1C00">
            <w:pPr>
              <w:rPr>
                <w:b/>
                <w:bCs/>
                <w:iCs/>
              </w:rPr>
            </w:pPr>
            <w:r w:rsidRPr="00DD1C00">
              <w:rPr>
                <w:b/>
                <w:bCs/>
                <w:iCs/>
              </w:rPr>
              <w:t>Повышение финансовой устойчивости бюджетов поселений Нижнеудинского района путем предоставления иных межбюджетных трансфертов</w:t>
            </w:r>
          </w:p>
        </w:tc>
        <w:tc>
          <w:tcPr>
            <w:tcW w:w="762" w:type="dxa"/>
            <w:tcBorders>
              <w:top w:val="nil"/>
              <w:left w:val="nil"/>
              <w:bottom w:val="single" w:sz="4" w:space="0" w:color="auto"/>
              <w:right w:val="single" w:sz="4" w:space="0" w:color="auto"/>
            </w:tcBorders>
            <w:shd w:val="clear" w:color="auto" w:fill="auto"/>
            <w:hideMark/>
          </w:tcPr>
          <w:p w14:paraId="003315B1"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42D3C6EC" w14:textId="77777777" w:rsidR="00DD1C00" w:rsidRPr="00DD1C00" w:rsidRDefault="00DD1C00" w:rsidP="00DD1C00">
            <w:pPr>
              <w:jc w:val="center"/>
              <w:rPr>
                <w:b/>
                <w:bCs/>
                <w:iCs/>
              </w:rPr>
            </w:pPr>
            <w:r w:rsidRPr="00DD1C00">
              <w:rPr>
                <w:b/>
                <w:bCs/>
                <w:iCs/>
              </w:rPr>
              <w:t>1403</w:t>
            </w:r>
          </w:p>
        </w:tc>
        <w:tc>
          <w:tcPr>
            <w:tcW w:w="1342" w:type="dxa"/>
            <w:tcBorders>
              <w:top w:val="nil"/>
              <w:left w:val="nil"/>
              <w:bottom w:val="single" w:sz="4" w:space="0" w:color="auto"/>
              <w:right w:val="single" w:sz="4" w:space="0" w:color="auto"/>
            </w:tcBorders>
            <w:shd w:val="clear" w:color="auto" w:fill="auto"/>
            <w:hideMark/>
          </w:tcPr>
          <w:p w14:paraId="5183183D" w14:textId="77777777" w:rsidR="00DD1C00" w:rsidRPr="00DD1C00" w:rsidRDefault="00DD1C00" w:rsidP="00DD1C00">
            <w:pPr>
              <w:jc w:val="center"/>
              <w:rPr>
                <w:b/>
                <w:bCs/>
                <w:iCs/>
              </w:rPr>
            </w:pPr>
            <w:r w:rsidRPr="00DD1C00">
              <w:rPr>
                <w:b/>
                <w:bCs/>
                <w:iCs/>
              </w:rPr>
              <w:t>1212200000</w:t>
            </w:r>
          </w:p>
        </w:tc>
        <w:tc>
          <w:tcPr>
            <w:tcW w:w="640" w:type="dxa"/>
            <w:tcBorders>
              <w:top w:val="nil"/>
              <w:left w:val="nil"/>
              <w:bottom w:val="single" w:sz="4" w:space="0" w:color="auto"/>
              <w:right w:val="single" w:sz="4" w:space="0" w:color="auto"/>
            </w:tcBorders>
            <w:shd w:val="clear" w:color="auto" w:fill="auto"/>
            <w:hideMark/>
          </w:tcPr>
          <w:p w14:paraId="2D45AF7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569DAEC" w14:textId="77777777" w:rsidR="00DD1C00" w:rsidRPr="00DD1C00" w:rsidRDefault="00DD1C00" w:rsidP="00DD1C00">
            <w:pPr>
              <w:jc w:val="right"/>
              <w:rPr>
                <w:b/>
                <w:bCs/>
                <w:iCs/>
              </w:rPr>
            </w:pPr>
            <w:r w:rsidRPr="00DD1C00">
              <w:rPr>
                <w:b/>
                <w:bCs/>
                <w:iCs/>
              </w:rPr>
              <w:t>61 000,0</w:t>
            </w:r>
          </w:p>
        </w:tc>
      </w:tr>
      <w:tr w:rsidR="00DD1C00" w:rsidRPr="00DD1C00" w14:paraId="4F88952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1CA87F6"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1CEB399" w14:textId="77777777" w:rsidR="00DD1C00" w:rsidRPr="00DD1C00" w:rsidRDefault="00DD1C00" w:rsidP="00DD1C00">
            <w:pPr>
              <w:jc w:val="center"/>
              <w:rPr>
                <w:b/>
                <w:bCs/>
                <w:iCs/>
              </w:rPr>
            </w:pPr>
            <w:r w:rsidRPr="00DD1C00">
              <w:rPr>
                <w:b/>
                <w:bCs/>
                <w:iCs/>
              </w:rPr>
              <w:t>902</w:t>
            </w:r>
          </w:p>
        </w:tc>
        <w:tc>
          <w:tcPr>
            <w:tcW w:w="800" w:type="dxa"/>
            <w:tcBorders>
              <w:top w:val="nil"/>
              <w:left w:val="nil"/>
              <w:bottom w:val="single" w:sz="4" w:space="0" w:color="auto"/>
              <w:right w:val="single" w:sz="4" w:space="0" w:color="auto"/>
            </w:tcBorders>
            <w:shd w:val="clear" w:color="auto" w:fill="auto"/>
            <w:hideMark/>
          </w:tcPr>
          <w:p w14:paraId="11CCB626" w14:textId="77777777" w:rsidR="00DD1C00" w:rsidRPr="00DD1C00" w:rsidRDefault="00DD1C00" w:rsidP="00DD1C00">
            <w:pPr>
              <w:jc w:val="center"/>
              <w:rPr>
                <w:b/>
                <w:bCs/>
                <w:iCs/>
              </w:rPr>
            </w:pPr>
            <w:r w:rsidRPr="00DD1C00">
              <w:rPr>
                <w:b/>
                <w:bCs/>
                <w:iCs/>
              </w:rPr>
              <w:t>1403</w:t>
            </w:r>
          </w:p>
        </w:tc>
        <w:tc>
          <w:tcPr>
            <w:tcW w:w="1342" w:type="dxa"/>
            <w:tcBorders>
              <w:top w:val="nil"/>
              <w:left w:val="nil"/>
              <w:bottom w:val="single" w:sz="4" w:space="0" w:color="auto"/>
              <w:right w:val="single" w:sz="4" w:space="0" w:color="auto"/>
            </w:tcBorders>
            <w:shd w:val="clear" w:color="auto" w:fill="auto"/>
            <w:hideMark/>
          </w:tcPr>
          <w:p w14:paraId="757480CE" w14:textId="77777777" w:rsidR="00DD1C00" w:rsidRPr="00DD1C00" w:rsidRDefault="00DD1C00" w:rsidP="00DD1C00">
            <w:pPr>
              <w:jc w:val="center"/>
              <w:rPr>
                <w:b/>
                <w:bCs/>
                <w:iCs/>
              </w:rPr>
            </w:pPr>
            <w:r w:rsidRPr="00DD1C00">
              <w:rPr>
                <w:b/>
                <w:bCs/>
                <w:iCs/>
              </w:rPr>
              <w:t>1212249999</w:t>
            </w:r>
          </w:p>
        </w:tc>
        <w:tc>
          <w:tcPr>
            <w:tcW w:w="640" w:type="dxa"/>
            <w:tcBorders>
              <w:top w:val="nil"/>
              <w:left w:val="nil"/>
              <w:bottom w:val="single" w:sz="4" w:space="0" w:color="auto"/>
              <w:right w:val="single" w:sz="4" w:space="0" w:color="auto"/>
            </w:tcBorders>
            <w:shd w:val="clear" w:color="auto" w:fill="auto"/>
            <w:hideMark/>
          </w:tcPr>
          <w:p w14:paraId="117E571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6E02217" w14:textId="77777777" w:rsidR="00DD1C00" w:rsidRPr="00DD1C00" w:rsidRDefault="00DD1C00" w:rsidP="00DD1C00">
            <w:pPr>
              <w:jc w:val="right"/>
              <w:rPr>
                <w:b/>
                <w:bCs/>
                <w:iCs/>
              </w:rPr>
            </w:pPr>
            <w:r w:rsidRPr="00DD1C00">
              <w:rPr>
                <w:b/>
                <w:bCs/>
                <w:iCs/>
              </w:rPr>
              <w:t>61 000,0</w:t>
            </w:r>
          </w:p>
        </w:tc>
      </w:tr>
      <w:tr w:rsidR="00DD1C00" w:rsidRPr="00DD1C00" w14:paraId="1788E7F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D01B31" w14:textId="77777777" w:rsidR="00DD1C00" w:rsidRPr="00DD1C00" w:rsidRDefault="00DD1C00" w:rsidP="00DD1C00">
            <w:r w:rsidRPr="00DD1C00">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14:paraId="5BB00EF3" w14:textId="77777777" w:rsidR="00DD1C00" w:rsidRPr="00DD1C00" w:rsidRDefault="00DD1C00" w:rsidP="00DD1C00">
            <w:pPr>
              <w:jc w:val="center"/>
            </w:pPr>
            <w:r w:rsidRPr="00DD1C00">
              <w:t>902</w:t>
            </w:r>
          </w:p>
        </w:tc>
        <w:tc>
          <w:tcPr>
            <w:tcW w:w="800" w:type="dxa"/>
            <w:tcBorders>
              <w:top w:val="nil"/>
              <w:left w:val="nil"/>
              <w:bottom w:val="single" w:sz="4" w:space="0" w:color="auto"/>
              <w:right w:val="single" w:sz="4" w:space="0" w:color="auto"/>
            </w:tcBorders>
            <w:shd w:val="clear" w:color="auto" w:fill="auto"/>
            <w:hideMark/>
          </w:tcPr>
          <w:p w14:paraId="0C3A6C8D" w14:textId="77777777" w:rsidR="00DD1C00" w:rsidRPr="00DD1C00" w:rsidRDefault="00DD1C00" w:rsidP="00DD1C00">
            <w:pPr>
              <w:jc w:val="center"/>
            </w:pPr>
            <w:r w:rsidRPr="00DD1C00">
              <w:t>1403</w:t>
            </w:r>
          </w:p>
        </w:tc>
        <w:tc>
          <w:tcPr>
            <w:tcW w:w="1342" w:type="dxa"/>
            <w:tcBorders>
              <w:top w:val="nil"/>
              <w:left w:val="nil"/>
              <w:bottom w:val="single" w:sz="4" w:space="0" w:color="auto"/>
              <w:right w:val="single" w:sz="4" w:space="0" w:color="auto"/>
            </w:tcBorders>
            <w:shd w:val="clear" w:color="auto" w:fill="auto"/>
            <w:hideMark/>
          </w:tcPr>
          <w:p w14:paraId="386322C2" w14:textId="77777777" w:rsidR="00DD1C00" w:rsidRPr="00DD1C00" w:rsidRDefault="00DD1C00" w:rsidP="00DD1C00">
            <w:pPr>
              <w:jc w:val="center"/>
            </w:pPr>
            <w:r w:rsidRPr="00DD1C00">
              <w:t>1212249999</w:t>
            </w:r>
          </w:p>
        </w:tc>
        <w:tc>
          <w:tcPr>
            <w:tcW w:w="640" w:type="dxa"/>
            <w:tcBorders>
              <w:top w:val="nil"/>
              <w:left w:val="nil"/>
              <w:bottom w:val="single" w:sz="4" w:space="0" w:color="auto"/>
              <w:right w:val="single" w:sz="4" w:space="0" w:color="auto"/>
            </w:tcBorders>
            <w:shd w:val="clear" w:color="auto" w:fill="auto"/>
            <w:hideMark/>
          </w:tcPr>
          <w:p w14:paraId="4E393588" w14:textId="77777777" w:rsidR="00DD1C00" w:rsidRPr="00DD1C00" w:rsidRDefault="00DD1C00" w:rsidP="00DD1C00">
            <w:pPr>
              <w:jc w:val="center"/>
            </w:pPr>
            <w:r w:rsidRPr="00DD1C00">
              <w:t>500</w:t>
            </w:r>
          </w:p>
        </w:tc>
        <w:tc>
          <w:tcPr>
            <w:tcW w:w="1157" w:type="dxa"/>
            <w:tcBorders>
              <w:top w:val="nil"/>
              <w:left w:val="nil"/>
              <w:bottom w:val="single" w:sz="4" w:space="0" w:color="auto"/>
              <w:right w:val="single" w:sz="4" w:space="0" w:color="auto"/>
            </w:tcBorders>
            <w:shd w:val="clear" w:color="auto" w:fill="auto"/>
            <w:hideMark/>
          </w:tcPr>
          <w:p w14:paraId="03C78012" w14:textId="77777777" w:rsidR="00DD1C00" w:rsidRPr="00DD1C00" w:rsidRDefault="00DD1C00" w:rsidP="00DD1C00">
            <w:pPr>
              <w:jc w:val="right"/>
            </w:pPr>
            <w:r w:rsidRPr="00DD1C00">
              <w:t>61 000,0</w:t>
            </w:r>
          </w:p>
        </w:tc>
      </w:tr>
      <w:tr w:rsidR="00DD1C00" w:rsidRPr="00DD1C00" w14:paraId="535EAF1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A37B5C2" w14:textId="77777777" w:rsidR="00DD1C00" w:rsidRPr="00DD1C00" w:rsidRDefault="00DD1C00" w:rsidP="00DD1C00">
            <w:pPr>
              <w:rPr>
                <w:b/>
                <w:bCs/>
                <w:iCs/>
              </w:rPr>
            </w:pPr>
            <w:r w:rsidRPr="00DD1C00">
              <w:rPr>
                <w:b/>
                <w:bCs/>
                <w:iCs/>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4644DB2C"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5A98FF06" w14:textId="77777777" w:rsidR="00DD1C00" w:rsidRPr="00DD1C00" w:rsidRDefault="00DD1C00" w:rsidP="00DD1C00">
            <w:pPr>
              <w:jc w:val="center"/>
              <w:rPr>
                <w:b/>
                <w:bCs/>
                <w:iCs/>
              </w:rPr>
            </w:pPr>
          </w:p>
        </w:tc>
        <w:tc>
          <w:tcPr>
            <w:tcW w:w="1342" w:type="dxa"/>
            <w:tcBorders>
              <w:top w:val="single" w:sz="4" w:space="0" w:color="auto"/>
              <w:left w:val="nil"/>
              <w:bottom w:val="single" w:sz="4" w:space="0" w:color="auto"/>
              <w:right w:val="single" w:sz="4" w:space="0" w:color="auto"/>
            </w:tcBorders>
            <w:shd w:val="clear" w:color="auto" w:fill="auto"/>
            <w:hideMark/>
          </w:tcPr>
          <w:p w14:paraId="3A7C736E"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53650C2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69092DA" w14:textId="77777777" w:rsidR="00DD1C00" w:rsidRPr="00DD1C00" w:rsidRDefault="00DD1C00" w:rsidP="00DD1C00">
            <w:pPr>
              <w:jc w:val="right"/>
              <w:rPr>
                <w:b/>
                <w:bCs/>
                <w:iCs/>
              </w:rPr>
            </w:pPr>
            <w:r w:rsidRPr="00DD1C00">
              <w:rPr>
                <w:b/>
                <w:bCs/>
                <w:iCs/>
              </w:rPr>
              <w:t>2 723 291,5</w:t>
            </w:r>
          </w:p>
        </w:tc>
      </w:tr>
      <w:tr w:rsidR="00DD1C00" w:rsidRPr="00DD1C00" w14:paraId="592BA2C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706696" w14:textId="77777777" w:rsidR="00DD1C00" w:rsidRPr="00DD1C00" w:rsidRDefault="00DD1C00" w:rsidP="00DD1C00">
            <w:pPr>
              <w:rPr>
                <w:b/>
                <w:bCs/>
                <w:iCs/>
              </w:rPr>
            </w:pPr>
            <w:r w:rsidRPr="00DD1C00">
              <w:rPr>
                <w:b/>
                <w:bCs/>
                <w:iCs/>
              </w:rPr>
              <w:t>ОБРАЗОВАНИЕ</w:t>
            </w:r>
          </w:p>
        </w:tc>
        <w:tc>
          <w:tcPr>
            <w:tcW w:w="762" w:type="dxa"/>
            <w:tcBorders>
              <w:top w:val="nil"/>
              <w:left w:val="nil"/>
              <w:bottom w:val="single" w:sz="4" w:space="0" w:color="auto"/>
              <w:right w:val="single" w:sz="4" w:space="0" w:color="auto"/>
            </w:tcBorders>
            <w:shd w:val="clear" w:color="auto" w:fill="auto"/>
            <w:hideMark/>
          </w:tcPr>
          <w:p w14:paraId="5D1C8925"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AC625A3" w14:textId="77777777" w:rsidR="00DD1C00" w:rsidRPr="00DD1C00" w:rsidRDefault="00DD1C00" w:rsidP="00DD1C00">
            <w:pPr>
              <w:jc w:val="center"/>
              <w:rPr>
                <w:b/>
                <w:bCs/>
                <w:iCs/>
              </w:rPr>
            </w:pPr>
            <w:r w:rsidRPr="00DD1C00">
              <w:rPr>
                <w:b/>
                <w:bCs/>
                <w:iCs/>
              </w:rPr>
              <w:t>0700</w:t>
            </w:r>
          </w:p>
        </w:tc>
        <w:tc>
          <w:tcPr>
            <w:tcW w:w="1342" w:type="dxa"/>
            <w:tcBorders>
              <w:top w:val="nil"/>
              <w:left w:val="nil"/>
              <w:bottom w:val="single" w:sz="4" w:space="0" w:color="auto"/>
              <w:right w:val="single" w:sz="4" w:space="0" w:color="auto"/>
            </w:tcBorders>
            <w:shd w:val="clear" w:color="auto" w:fill="auto"/>
            <w:hideMark/>
          </w:tcPr>
          <w:p w14:paraId="0E9EA5DA"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774D422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9F0E26F" w14:textId="77777777" w:rsidR="00DD1C00" w:rsidRPr="00DD1C00" w:rsidRDefault="00DD1C00" w:rsidP="00DD1C00">
            <w:pPr>
              <w:jc w:val="right"/>
              <w:rPr>
                <w:b/>
                <w:bCs/>
                <w:iCs/>
              </w:rPr>
            </w:pPr>
            <w:r w:rsidRPr="00DD1C00">
              <w:rPr>
                <w:b/>
                <w:bCs/>
                <w:iCs/>
              </w:rPr>
              <w:t>2 702 693,4</w:t>
            </w:r>
          </w:p>
        </w:tc>
      </w:tr>
      <w:tr w:rsidR="00DD1C00" w:rsidRPr="00DD1C00" w14:paraId="35C4C74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A0F8533" w14:textId="77777777" w:rsidR="00DD1C00" w:rsidRPr="00DD1C00" w:rsidRDefault="00DD1C00" w:rsidP="00DD1C00">
            <w:pPr>
              <w:rPr>
                <w:b/>
                <w:bCs/>
                <w:iCs/>
              </w:rPr>
            </w:pPr>
            <w:r w:rsidRPr="00DD1C00">
              <w:rPr>
                <w:b/>
                <w:bCs/>
                <w:iCs/>
              </w:rPr>
              <w:lastRenderedPageBreak/>
              <w:t>Дошкольное образование</w:t>
            </w:r>
          </w:p>
        </w:tc>
        <w:tc>
          <w:tcPr>
            <w:tcW w:w="762" w:type="dxa"/>
            <w:tcBorders>
              <w:top w:val="nil"/>
              <w:left w:val="nil"/>
              <w:bottom w:val="single" w:sz="4" w:space="0" w:color="auto"/>
              <w:right w:val="single" w:sz="4" w:space="0" w:color="auto"/>
            </w:tcBorders>
            <w:shd w:val="clear" w:color="auto" w:fill="auto"/>
            <w:hideMark/>
          </w:tcPr>
          <w:p w14:paraId="4075F37B"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080A9C90"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1A2502DA"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18EB241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FD33C80" w14:textId="77777777" w:rsidR="00DD1C00" w:rsidRPr="00DD1C00" w:rsidRDefault="00DD1C00" w:rsidP="00DD1C00">
            <w:pPr>
              <w:jc w:val="right"/>
              <w:rPr>
                <w:b/>
                <w:bCs/>
                <w:iCs/>
              </w:rPr>
            </w:pPr>
            <w:r w:rsidRPr="00DD1C00">
              <w:rPr>
                <w:b/>
                <w:bCs/>
                <w:iCs/>
              </w:rPr>
              <w:t>544 187,7</w:t>
            </w:r>
          </w:p>
        </w:tc>
      </w:tr>
      <w:tr w:rsidR="00DD1C00" w:rsidRPr="00DD1C00" w14:paraId="19E7613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91EB5C7" w14:textId="77777777" w:rsidR="00DD1C00" w:rsidRPr="00DD1C00" w:rsidRDefault="00DD1C00" w:rsidP="00DD1C00">
            <w:pPr>
              <w:rPr>
                <w:b/>
                <w:bCs/>
                <w:iCs/>
              </w:rPr>
            </w:pPr>
            <w:r w:rsidRPr="00DD1C00">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0A308736"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02BFD606"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14824886" w14:textId="77777777" w:rsidR="00DD1C00" w:rsidRPr="00DD1C00" w:rsidRDefault="00DD1C00" w:rsidP="00DD1C00">
            <w:pPr>
              <w:jc w:val="center"/>
              <w:rPr>
                <w:b/>
                <w:bCs/>
                <w:iCs/>
              </w:rPr>
            </w:pPr>
            <w:r w:rsidRPr="00DD1C00">
              <w:rPr>
                <w:b/>
                <w:bCs/>
                <w:iCs/>
              </w:rPr>
              <w:t>1400000000</w:t>
            </w:r>
          </w:p>
        </w:tc>
        <w:tc>
          <w:tcPr>
            <w:tcW w:w="640" w:type="dxa"/>
            <w:tcBorders>
              <w:top w:val="nil"/>
              <w:left w:val="nil"/>
              <w:bottom w:val="single" w:sz="4" w:space="0" w:color="auto"/>
              <w:right w:val="single" w:sz="4" w:space="0" w:color="auto"/>
            </w:tcBorders>
            <w:shd w:val="clear" w:color="auto" w:fill="auto"/>
            <w:hideMark/>
          </w:tcPr>
          <w:p w14:paraId="6524F3D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5AAF0DE" w14:textId="77777777" w:rsidR="00DD1C00" w:rsidRPr="00DD1C00" w:rsidRDefault="00DD1C00" w:rsidP="00DD1C00">
            <w:pPr>
              <w:jc w:val="right"/>
              <w:rPr>
                <w:b/>
                <w:bCs/>
                <w:iCs/>
              </w:rPr>
            </w:pPr>
            <w:r w:rsidRPr="00DD1C00">
              <w:rPr>
                <w:b/>
                <w:bCs/>
                <w:iCs/>
              </w:rPr>
              <w:t>153,6</w:t>
            </w:r>
          </w:p>
        </w:tc>
      </w:tr>
      <w:tr w:rsidR="00DD1C00" w:rsidRPr="00DD1C00" w14:paraId="6BF10F8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C8982C0" w14:textId="77777777" w:rsidR="00DD1C00" w:rsidRPr="00DD1C00" w:rsidRDefault="00DD1C00" w:rsidP="00DD1C00">
            <w:pPr>
              <w:rPr>
                <w:b/>
                <w:bCs/>
                <w:iCs/>
              </w:rPr>
            </w:pPr>
            <w:r w:rsidRPr="00DD1C00">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269DEB0"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5290BEBB"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15F20000" w14:textId="77777777" w:rsidR="00DD1C00" w:rsidRPr="00DD1C00" w:rsidRDefault="00DD1C00" w:rsidP="00DD1C00">
            <w:pPr>
              <w:jc w:val="center"/>
              <w:rPr>
                <w:b/>
                <w:bCs/>
                <w:iCs/>
              </w:rPr>
            </w:pPr>
            <w:r w:rsidRPr="00DD1C00">
              <w:rPr>
                <w:b/>
                <w:bCs/>
                <w:iCs/>
              </w:rPr>
              <w:t>1411000000</w:t>
            </w:r>
          </w:p>
        </w:tc>
        <w:tc>
          <w:tcPr>
            <w:tcW w:w="640" w:type="dxa"/>
            <w:tcBorders>
              <w:top w:val="nil"/>
              <w:left w:val="nil"/>
              <w:bottom w:val="single" w:sz="4" w:space="0" w:color="auto"/>
              <w:right w:val="single" w:sz="4" w:space="0" w:color="auto"/>
            </w:tcBorders>
            <w:shd w:val="clear" w:color="auto" w:fill="auto"/>
            <w:hideMark/>
          </w:tcPr>
          <w:p w14:paraId="7FF6C15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863E911" w14:textId="77777777" w:rsidR="00DD1C00" w:rsidRPr="00DD1C00" w:rsidRDefault="00DD1C00" w:rsidP="00DD1C00">
            <w:pPr>
              <w:jc w:val="right"/>
              <w:rPr>
                <w:b/>
                <w:bCs/>
                <w:iCs/>
              </w:rPr>
            </w:pPr>
            <w:r w:rsidRPr="00DD1C00">
              <w:rPr>
                <w:b/>
                <w:bCs/>
                <w:iCs/>
              </w:rPr>
              <w:t>153,6</w:t>
            </w:r>
          </w:p>
        </w:tc>
      </w:tr>
      <w:tr w:rsidR="00DD1C00" w:rsidRPr="00DD1C00" w14:paraId="65955DE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9ECE25E" w14:textId="77777777" w:rsidR="00DD1C00" w:rsidRPr="00DD1C00" w:rsidRDefault="00DD1C00" w:rsidP="00DD1C00">
            <w:pPr>
              <w:rPr>
                <w:b/>
                <w:bCs/>
                <w:iCs/>
              </w:rPr>
            </w:pPr>
            <w:r w:rsidRPr="00DD1C00">
              <w:rPr>
                <w:b/>
                <w:bCs/>
                <w:iCs/>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14:paraId="2FB4F89B"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CB21E96"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684C36E2" w14:textId="77777777" w:rsidR="00DD1C00" w:rsidRPr="00DD1C00" w:rsidRDefault="00DD1C00" w:rsidP="00DD1C00">
            <w:pPr>
              <w:jc w:val="center"/>
              <w:rPr>
                <w:b/>
                <w:bCs/>
                <w:iCs/>
              </w:rPr>
            </w:pPr>
            <w:r w:rsidRPr="00DD1C00">
              <w:rPr>
                <w:b/>
                <w:bCs/>
                <w:iCs/>
              </w:rPr>
              <w:t>1411100000</w:t>
            </w:r>
          </w:p>
        </w:tc>
        <w:tc>
          <w:tcPr>
            <w:tcW w:w="640" w:type="dxa"/>
            <w:tcBorders>
              <w:top w:val="nil"/>
              <w:left w:val="nil"/>
              <w:bottom w:val="single" w:sz="4" w:space="0" w:color="auto"/>
              <w:right w:val="single" w:sz="4" w:space="0" w:color="auto"/>
            </w:tcBorders>
            <w:shd w:val="clear" w:color="auto" w:fill="auto"/>
            <w:hideMark/>
          </w:tcPr>
          <w:p w14:paraId="4EE2668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E8313A4" w14:textId="77777777" w:rsidR="00DD1C00" w:rsidRPr="00DD1C00" w:rsidRDefault="00DD1C00" w:rsidP="00DD1C00">
            <w:pPr>
              <w:jc w:val="right"/>
              <w:rPr>
                <w:b/>
                <w:bCs/>
                <w:iCs/>
              </w:rPr>
            </w:pPr>
            <w:r w:rsidRPr="00DD1C00">
              <w:rPr>
                <w:b/>
                <w:bCs/>
                <w:iCs/>
              </w:rPr>
              <w:t>153,6</w:t>
            </w:r>
          </w:p>
        </w:tc>
      </w:tr>
      <w:tr w:rsidR="00DD1C00" w:rsidRPr="00DD1C00" w14:paraId="5983E86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E416E1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F2A5C01"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7184371"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38E01EEB" w14:textId="77777777" w:rsidR="00DD1C00" w:rsidRPr="00DD1C00" w:rsidRDefault="00DD1C00" w:rsidP="00DD1C00">
            <w:pPr>
              <w:jc w:val="center"/>
              <w:rPr>
                <w:b/>
                <w:bCs/>
                <w:iCs/>
              </w:rPr>
            </w:pPr>
            <w:r w:rsidRPr="00DD1C00">
              <w:rPr>
                <w:b/>
                <w:bCs/>
                <w:iCs/>
              </w:rPr>
              <w:t>1411149999</w:t>
            </w:r>
          </w:p>
        </w:tc>
        <w:tc>
          <w:tcPr>
            <w:tcW w:w="640" w:type="dxa"/>
            <w:tcBorders>
              <w:top w:val="nil"/>
              <w:left w:val="nil"/>
              <w:bottom w:val="single" w:sz="4" w:space="0" w:color="auto"/>
              <w:right w:val="single" w:sz="4" w:space="0" w:color="auto"/>
            </w:tcBorders>
            <w:shd w:val="clear" w:color="auto" w:fill="auto"/>
            <w:hideMark/>
          </w:tcPr>
          <w:p w14:paraId="090EE12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AE18A50" w14:textId="77777777" w:rsidR="00DD1C00" w:rsidRPr="00DD1C00" w:rsidRDefault="00DD1C00" w:rsidP="00DD1C00">
            <w:pPr>
              <w:jc w:val="right"/>
              <w:rPr>
                <w:b/>
                <w:bCs/>
                <w:iCs/>
              </w:rPr>
            </w:pPr>
            <w:r w:rsidRPr="00DD1C00">
              <w:rPr>
                <w:b/>
                <w:bCs/>
                <w:iCs/>
              </w:rPr>
              <w:t>153,6</w:t>
            </w:r>
          </w:p>
        </w:tc>
      </w:tr>
      <w:tr w:rsidR="00DD1C00" w:rsidRPr="00DD1C00" w14:paraId="42A98E6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478240B"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00B854E"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505A381"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545E5F1C" w14:textId="77777777" w:rsidR="00DD1C00" w:rsidRPr="00DD1C00" w:rsidRDefault="00DD1C00" w:rsidP="00DD1C00">
            <w:pPr>
              <w:jc w:val="center"/>
            </w:pPr>
            <w:r w:rsidRPr="00DD1C00">
              <w:t>1411149999</w:t>
            </w:r>
          </w:p>
        </w:tc>
        <w:tc>
          <w:tcPr>
            <w:tcW w:w="640" w:type="dxa"/>
            <w:tcBorders>
              <w:top w:val="nil"/>
              <w:left w:val="nil"/>
              <w:bottom w:val="single" w:sz="4" w:space="0" w:color="auto"/>
              <w:right w:val="single" w:sz="4" w:space="0" w:color="auto"/>
            </w:tcBorders>
            <w:shd w:val="clear" w:color="auto" w:fill="auto"/>
            <w:hideMark/>
          </w:tcPr>
          <w:p w14:paraId="4373951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42B0D49" w14:textId="77777777" w:rsidR="00DD1C00" w:rsidRPr="00DD1C00" w:rsidRDefault="00DD1C00" w:rsidP="00DD1C00">
            <w:pPr>
              <w:jc w:val="right"/>
            </w:pPr>
            <w:r w:rsidRPr="00DD1C00">
              <w:t>153,6</w:t>
            </w:r>
          </w:p>
        </w:tc>
      </w:tr>
      <w:tr w:rsidR="00DD1C00" w:rsidRPr="00DD1C00" w14:paraId="28ADF3D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DC7BF14" w14:textId="77777777" w:rsidR="00DD1C00" w:rsidRPr="00DD1C00" w:rsidRDefault="00DD1C00" w:rsidP="00DD1C00">
            <w:pPr>
              <w:rPr>
                <w:b/>
                <w:bCs/>
                <w:iCs/>
              </w:rPr>
            </w:pPr>
            <w:r w:rsidRPr="00DD1C00">
              <w:rPr>
                <w:b/>
                <w:bCs/>
                <w:iCs/>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72FA6A08"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BC2BA35" w14:textId="77777777" w:rsidR="00DD1C00" w:rsidRPr="00DD1C00" w:rsidRDefault="00DD1C00" w:rsidP="00DD1C00">
            <w:pPr>
              <w:jc w:val="center"/>
              <w:rPr>
                <w:b/>
                <w:bCs/>
                <w:iCs/>
              </w:rPr>
            </w:pPr>
            <w:r w:rsidRPr="00DD1C00">
              <w:rPr>
                <w:b/>
                <w:bCs/>
                <w:iCs/>
              </w:rPr>
              <w:t>0701</w:t>
            </w:r>
          </w:p>
        </w:tc>
        <w:tc>
          <w:tcPr>
            <w:tcW w:w="1342" w:type="dxa"/>
            <w:tcBorders>
              <w:top w:val="single" w:sz="4" w:space="0" w:color="auto"/>
              <w:left w:val="nil"/>
              <w:bottom w:val="single" w:sz="4" w:space="0" w:color="auto"/>
              <w:right w:val="single" w:sz="4" w:space="0" w:color="auto"/>
            </w:tcBorders>
            <w:shd w:val="clear" w:color="auto" w:fill="auto"/>
            <w:hideMark/>
          </w:tcPr>
          <w:p w14:paraId="486E3C20" w14:textId="77777777" w:rsidR="00DD1C00" w:rsidRPr="00DD1C00" w:rsidRDefault="00DD1C00" w:rsidP="00DD1C00">
            <w:pPr>
              <w:jc w:val="center"/>
              <w:rPr>
                <w:b/>
                <w:bCs/>
                <w:iCs/>
              </w:rPr>
            </w:pPr>
            <w:r w:rsidRPr="00DD1C00">
              <w:rPr>
                <w:b/>
                <w:bCs/>
                <w:iCs/>
              </w:rPr>
              <w:t>1900000000</w:t>
            </w:r>
          </w:p>
        </w:tc>
        <w:tc>
          <w:tcPr>
            <w:tcW w:w="640" w:type="dxa"/>
            <w:tcBorders>
              <w:top w:val="single" w:sz="4" w:space="0" w:color="auto"/>
              <w:left w:val="nil"/>
              <w:bottom w:val="single" w:sz="4" w:space="0" w:color="auto"/>
              <w:right w:val="single" w:sz="4" w:space="0" w:color="auto"/>
            </w:tcBorders>
            <w:shd w:val="clear" w:color="auto" w:fill="auto"/>
            <w:hideMark/>
          </w:tcPr>
          <w:p w14:paraId="48056C4B"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3185CD4" w14:textId="77777777" w:rsidR="00DD1C00" w:rsidRPr="00DD1C00" w:rsidRDefault="00DD1C00" w:rsidP="00DD1C00">
            <w:pPr>
              <w:jc w:val="right"/>
              <w:rPr>
                <w:b/>
                <w:bCs/>
                <w:iCs/>
              </w:rPr>
            </w:pPr>
            <w:r w:rsidRPr="00DD1C00">
              <w:rPr>
                <w:b/>
                <w:bCs/>
                <w:iCs/>
              </w:rPr>
              <w:t>543 770,9</w:t>
            </w:r>
          </w:p>
        </w:tc>
      </w:tr>
      <w:tr w:rsidR="00DD1C00" w:rsidRPr="00DD1C00" w14:paraId="6244472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470CCEF" w14:textId="77777777" w:rsidR="00DD1C00" w:rsidRPr="00DD1C00" w:rsidRDefault="00DD1C00" w:rsidP="00DD1C00">
            <w:pPr>
              <w:rPr>
                <w:b/>
                <w:bCs/>
                <w:iCs/>
              </w:rPr>
            </w:pPr>
            <w:r w:rsidRPr="00DD1C00">
              <w:rPr>
                <w:b/>
                <w:bCs/>
                <w:iCs/>
              </w:rPr>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hideMark/>
          </w:tcPr>
          <w:p w14:paraId="6672C563"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5C0B5BA0"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3AC70236" w14:textId="77777777" w:rsidR="00DD1C00" w:rsidRPr="00DD1C00" w:rsidRDefault="00DD1C00" w:rsidP="00DD1C00">
            <w:pPr>
              <w:jc w:val="center"/>
              <w:rPr>
                <w:b/>
                <w:bCs/>
                <w:iCs/>
              </w:rPr>
            </w:pPr>
            <w:r w:rsidRPr="00DD1C00">
              <w:rPr>
                <w:b/>
                <w:bCs/>
                <w:iCs/>
              </w:rPr>
              <w:t>1910000000</w:t>
            </w:r>
          </w:p>
        </w:tc>
        <w:tc>
          <w:tcPr>
            <w:tcW w:w="640" w:type="dxa"/>
            <w:tcBorders>
              <w:top w:val="nil"/>
              <w:left w:val="nil"/>
              <w:bottom w:val="single" w:sz="4" w:space="0" w:color="auto"/>
              <w:right w:val="single" w:sz="4" w:space="0" w:color="auto"/>
            </w:tcBorders>
            <w:shd w:val="clear" w:color="auto" w:fill="auto"/>
            <w:hideMark/>
          </w:tcPr>
          <w:p w14:paraId="7FAC997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B889837" w14:textId="77777777" w:rsidR="00DD1C00" w:rsidRPr="00DD1C00" w:rsidRDefault="00DD1C00" w:rsidP="00DD1C00">
            <w:pPr>
              <w:jc w:val="right"/>
              <w:rPr>
                <w:b/>
                <w:bCs/>
                <w:iCs/>
              </w:rPr>
            </w:pPr>
            <w:r w:rsidRPr="00DD1C00">
              <w:rPr>
                <w:b/>
                <w:bCs/>
                <w:iCs/>
              </w:rPr>
              <w:t>540 454,2</w:t>
            </w:r>
          </w:p>
        </w:tc>
      </w:tr>
      <w:tr w:rsidR="00DD1C00" w:rsidRPr="00DD1C00" w14:paraId="0CB303E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0698BF6" w14:textId="77777777" w:rsidR="00DD1C00" w:rsidRPr="00DD1C00" w:rsidRDefault="00DD1C00" w:rsidP="00DD1C00">
            <w:pPr>
              <w:rPr>
                <w:b/>
                <w:bCs/>
                <w:iCs/>
              </w:rPr>
            </w:pPr>
            <w:r w:rsidRPr="00DD1C00">
              <w:rPr>
                <w:b/>
                <w:bCs/>
                <w:iCs/>
              </w:rPr>
              <w:t>Задача 1. Организация предоставления общедоступного и бесплатного дошкольного образования</w:t>
            </w:r>
          </w:p>
        </w:tc>
        <w:tc>
          <w:tcPr>
            <w:tcW w:w="762" w:type="dxa"/>
            <w:tcBorders>
              <w:top w:val="nil"/>
              <w:left w:val="nil"/>
              <w:bottom w:val="single" w:sz="4" w:space="0" w:color="auto"/>
              <w:right w:val="single" w:sz="4" w:space="0" w:color="auto"/>
            </w:tcBorders>
            <w:shd w:val="clear" w:color="auto" w:fill="auto"/>
            <w:hideMark/>
          </w:tcPr>
          <w:p w14:paraId="1C2B4771"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3608341"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68984035" w14:textId="77777777" w:rsidR="00DD1C00" w:rsidRPr="00DD1C00" w:rsidRDefault="00DD1C00" w:rsidP="00DD1C00">
            <w:pPr>
              <w:jc w:val="center"/>
              <w:rPr>
                <w:b/>
                <w:bCs/>
                <w:iCs/>
              </w:rPr>
            </w:pPr>
            <w:r w:rsidRPr="00DD1C00">
              <w:rPr>
                <w:b/>
                <w:bCs/>
                <w:iCs/>
              </w:rPr>
              <w:t>1911000000</w:t>
            </w:r>
          </w:p>
        </w:tc>
        <w:tc>
          <w:tcPr>
            <w:tcW w:w="640" w:type="dxa"/>
            <w:tcBorders>
              <w:top w:val="nil"/>
              <w:left w:val="nil"/>
              <w:bottom w:val="single" w:sz="4" w:space="0" w:color="auto"/>
              <w:right w:val="single" w:sz="4" w:space="0" w:color="auto"/>
            </w:tcBorders>
            <w:shd w:val="clear" w:color="auto" w:fill="auto"/>
            <w:hideMark/>
          </w:tcPr>
          <w:p w14:paraId="33E42B2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358B20A" w14:textId="77777777" w:rsidR="00DD1C00" w:rsidRPr="00DD1C00" w:rsidRDefault="00DD1C00" w:rsidP="00DD1C00">
            <w:pPr>
              <w:jc w:val="right"/>
              <w:rPr>
                <w:b/>
                <w:bCs/>
                <w:iCs/>
              </w:rPr>
            </w:pPr>
            <w:r w:rsidRPr="00DD1C00">
              <w:rPr>
                <w:b/>
                <w:bCs/>
                <w:iCs/>
              </w:rPr>
              <w:t>540 454,2</w:t>
            </w:r>
          </w:p>
        </w:tc>
      </w:tr>
      <w:tr w:rsidR="00DD1C00" w:rsidRPr="00DD1C00" w14:paraId="3338661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AAA49DA" w14:textId="77777777" w:rsidR="00DD1C00" w:rsidRPr="00DD1C00" w:rsidRDefault="00DD1C00" w:rsidP="00DD1C00">
            <w:pPr>
              <w:rPr>
                <w:b/>
                <w:bCs/>
                <w:iCs/>
              </w:rPr>
            </w:pPr>
            <w:r w:rsidRPr="00DD1C00">
              <w:rPr>
                <w:b/>
                <w:bCs/>
                <w:iCs/>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hideMark/>
          </w:tcPr>
          <w:p w14:paraId="01E0173A"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0CE7B62F"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3044DFB3" w14:textId="77777777" w:rsidR="00DD1C00" w:rsidRPr="00DD1C00" w:rsidRDefault="00DD1C00" w:rsidP="00DD1C00">
            <w:pPr>
              <w:jc w:val="center"/>
              <w:rPr>
                <w:b/>
                <w:bCs/>
                <w:iCs/>
              </w:rPr>
            </w:pPr>
            <w:r w:rsidRPr="00DD1C00">
              <w:rPr>
                <w:b/>
                <w:bCs/>
                <w:iCs/>
              </w:rPr>
              <w:t>1911100000</w:t>
            </w:r>
          </w:p>
        </w:tc>
        <w:tc>
          <w:tcPr>
            <w:tcW w:w="640" w:type="dxa"/>
            <w:tcBorders>
              <w:top w:val="nil"/>
              <w:left w:val="nil"/>
              <w:bottom w:val="single" w:sz="4" w:space="0" w:color="auto"/>
              <w:right w:val="single" w:sz="4" w:space="0" w:color="auto"/>
            </w:tcBorders>
            <w:shd w:val="clear" w:color="auto" w:fill="auto"/>
            <w:hideMark/>
          </w:tcPr>
          <w:p w14:paraId="5D46B07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BEC4C4F" w14:textId="77777777" w:rsidR="00DD1C00" w:rsidRPr="00DD1C00" w:rsidRDefault="00DD1C00" w:rsidP="00DD1C00">
            <w:pPr>
              <w:jc w:val="right"/>
              <w:rPr>
                <w:b/>
                <w:bCs/>
                <w:iCs/>
              </w:rPr>
            </w:pPr>
            <w:r w:rsidRPr="00DD1C00">
              <w:rPr>
                <w:b/>
                <w:bCs/>
                <w:iCs/>
              </w:rPr>
              <w:t>540 454,2</w:t>
            </w:r>
          </w:p>
        </w:tc>
      </w:tr>
      <w:tr w:rsidR="00DD1C00" w:rsidRPr="00DD1C00" w14:paraId="480E618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5B14FB5"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E4B93F1"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4775F70"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32953231" w14:textId="77777777" w:rsidR="00DD1C00" w:rsidRPr="00DD1C00" w:rsidRDefault="00DD1C00" w:rsidP="00DD1C00">
            <w:pPr>
              <w:jc w:val="center"/>
              <w:rPr>
                <w:b/>
                <w:bCs/>
                <w:iCs/>
              </w:rPr>
            </w:pPr>
            <w:r w:rsidRPr="00DD1C00">
              <w:rPr>
                <w:b/>
                <w:bCs/>
                <w:iCs/>
              </w:rPr>
              <w:t>1911149999</w:t>
            </w:r>
          </w:p>
        </w:tc>
        <w:tc>
          <w:tcPr>
            <w:tcW w:w="640" w:type="dxa"/>
            <w:tcBorders>
              <w:top w:val="nil"/>
              <w:left w:val="nil"/>
              <w:bottom w:val="single" w:sz="4" w:space="0" w:color="auto"/>
              <w:right w:val="single" w:sz="4" w:space="0" w:color="auto"/>
            </w:tcBorders>
            <w:shd w:val="clear" w:color="auto" w:fill="auto"/>
            <w:hideMark/>
          </w:tcPr>
          <w:p w14:paraId="20B347D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8D89665" w14:textId="77777777" w:rsidR="00DD1C00" w:rsidRPr="00DD1C00" w:rsidRDefault="00DD1C00" w:rsidP="00DD1C00">
            <w:pPr>
              <w:jc w:val="right"/>
              <w:rPr>
                <w:b/>
                <w:bCs/>
                <w:iCs/>
              </w:rPr>
            </w:pPr>
            <w:r w:rsidRPr="00DD1C00">
              <w:rPr>
                <w:b/>
                <w:bCs/>
                <w:iCs/>
              </w:rPr>
              <w:t>85 875,9</w:t>
            </w:r>
          </w:p>
        </w:tc>
      </w:tr>
      <w:tr w:rsidR="00DD1C00" w:rsidRPr="00DD1C00" w14:paraId="587C963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ABF7045"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D43022C"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1EB73C89"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769A127B" w14:textId="77777777" w:rsidR="00DD1C00" w:rsidRPr="00DD1C00" w:rsidRDefault="00DD1C00" w:rsidP="00DD1C00">
            <w:pPr>
              <w:jc w:val="center"/>
            </w:pPr>
            <w:r w:rsidRPr="00DD1C00">
              <w:t>1911149999</w:t>
            </w:r>
          </w:p>
        </w:tc>
        <w:tc>
          <w:tcPr>
            <w:tcW w:w="640" w:type="dxa"/>
            <w:tcBorders>
              <w:top w:val="nil"/>
              <w:left w:val="nil"/>
              <w:bottom w:val="single" w:sz="4" w:space="0" w:color="auto"/>
              <w:right w:val="single" w:sz="4" w:space="0" w:color="auto"/>
            </w:tcBorders>
            <w:shd w:val="clear" w:color="auto" w:fill="auto"/>
            <w:hideMark/>
          </w:tcPr>
          <w:p w14:paraId="0FC3FA2A"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6C60CBF0" w14:textId="77777777" w:rsidR="00DD1C00" w:rsidRPr="00DD1C00" w:rsidRDefault="00DD1C00" w:rsidP="00DD1C00">
            <w:pPr>
              <w:jc w:val="right"/>
            </w:pPr>
            <w:r w:rsidRPr="00DD1C00">
              <w:t>4 485,4</w:t>
            </w:r>
          </w:p>
        </w:tc>
      </w:tr>
      <w:tr w:rsidR="00DD1C00" w:rsidRPr="00DD1C00" w14:paraId="7B58B80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E9CC3A2"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F09E20A"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9315859"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55172972" w14:textId="77777777" w:rsidR="00DD1C00" w:rsidRPr="00DD1C00" w:rsidRDefault="00DD1C00" w:rsidP="00DD1C00">
            <w:pPr>
              <w:jc w:val="center"/>
            </w:pPr>
            <w:r w:rsidRPr="00DD1C00">
              <w:t>1911149999</w:t>
            </w:r>
          </w:p>
        </w:tc>
        <w:tc>
          <w:tcPr>
            <w:tcW w:w="640" w:type="dxa"/>
            <w:tcBorders>
              <w:top w:val="nil"/>
              <w:left w:val="nil"/>
              <w:bottom w:val="single" w:sz="4" w:space="0" w:color="auto"/>
              <w:right w:val="single" w:sz="4" w:space="0" w:color="auto"/>
            </w:tcBorders>
            <w:shd w:val="clear" w:color="auto" w:fill="auto"/>
            <w:hideMark/>
          </w:tcPr>
          <w:p w14:paraId="749DCF7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52C9B8F" w14:textId="77777777" w:rsidR="00DD1C00" w:rsidRPr="00DD1C00" w:rsidRDefault="00DD1C00" w:rsidP="00DD1C00">
            <w:pPr>
              <w:jc w:val="right"/>
            </w:pPr>
            <w:r w:rsidRPr="00DD1C00">
              <w:t>80 471,1</w:t>
            </w:r>
          </w:p>
        </w:tc>
      </w:tr>
      <w:tr w:rsidR="00DD1C00" w:rsidRPr="00DD1C00" w14:paraId="3BFFD29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599DBA3"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A8BBB14"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D94D750"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02150B3B" w14:textId="77777777" w:rsidR="00DD1C00" w:rsidRPr="00DD1C00" w:rsidRDefault="00DD1C00" w:rsidP="00DD1C00">
            <w:pPr>
              <w:jc w:val="center"/>
            </w:pPr>
            <w:r w:rsidRPr="00DD1C00">
              <w:t>1911149999</w:t>
            </w:r>
          </w:p>
        </w:tc>
        <w:tc>
          <w:tcPr>
            <w:tcW w:w="640" w:type="dxa"/>
            <w:tcBorders>
              <w:top w:val="nil"/>
              <w:left w:val="nil"/>
              <w:bottom w:val="single" w:sz="4" w:space="0" w:color="auto"/>
              <w:right w:val="single" w:sz="4" w:space="0" w:color="auto"/>
            </w:tcBorders>
            <w:shd w:val="clear" w:color="auto" w:fill="auto"/>
            <w:hideMark/>
          </w:tcPr>
          <w:p w14:paraId="7C5C90F3"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0631B52A" w14:textId="77777777" w:rsidR="00DD1C00" w:rsidRPr="00DD1C00" w:rsidRDefault="00DD1C00" w:rsidP="00DD1C00">
            <w:pPr>
              <w:jc w:val="right"/>
            </w:pPr>
            <w:r w:rsidRPr="00DD1C00">
              <w:t>100,0</w:t>
            </w:r>
          </w:p>
        </w:tc>
      </w:tr>
      <w:tr w:rsidR="00DD1C00" w:rsidRPr="00DD1C00" w14:paraId="0F89E43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03FC061"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08C41FEF"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709CD5E"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7E187C2A" w14:textId="77777777" w:rsidR="00DD1C00" w:rsidRPr="00DD1C00" w:rsidRDefault="00DD1C00" w:rsidP="00DD1C00">
            <w:pPr>
              <w:jc w:val="center"/>
            </w:pPr>
            <w:r w:rsidRPr="00DD1C00">
              <w:t>1911149999</w:t>
            </w:r>
          </w:p>
        </w:tc>
        <w:tc>
          <w:tcPr>
            <w:tcW w:w="640" w:type="dxa"/>
            <w:tcBorders>
              <w:top w:val="nil"/>
              <w:left w:val="nil"/>
              <w:bottom w:val="single" w:sz="4" w:space="0" w:color="auto"/>
              <w:right w:val="single" w:sz="4" w:space="0" w:color="auto"/>
            </w:tcBorders>
            <w:shd w:val="clear" w:color="auto" w:fill="auto"/>
            <w:hideMark/>
          </w:tcPr>
          <w:p w14:paraId="0C60627A"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68AEA8AD" w14:textId="77777777" w:rsidR="00DD1C00" w:rsidRPr="00DD1C00" w:rsidRDefault="00DD1C00" w:rsidP="00DD1C00">
            <w:pPr>
              <w:jc w:val="right"/>
            </w:pPr>
            <w:r w:rsidRPr="00DD1C00">
              <w:t>819,4</w:t>
            </w:r>
          </w:p>
        </w:tc>
      </w:tr>
      <w:tr w:rsidR="00DD1C00" w:rsidRPr="00DD1C00" w14:paraId="55994EC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804027E" w14:textId="77777777" w:rsidR="00DD1C00" w:rsidRPr="00DD1C00" w:rsidRDefault="00DD1C00" w:rsidP="00DD1C00">
            <w:pPr>
              <w:rPr>
                <w:b/>
                <w:bCs/>
                <w:iCs/>
              </w:rPr>
            </w:pPr>
            <w:r w:rsidRPr="00DD1C00">
              <w:rPr>
                <w:b/>
                <w:bCs/>
                <w:iCs/>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0CE07BAF"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1AF5AF3C" w14:textId="77777777" w:rsidR="00DD1C00" w:rsidRPr="00DD1C00" w:rsidRDefault="00DD1C00" w:rsidP="00DD1C00">
            <w:pPr>
              <w:jc w:val="center"/>
              <w:rPr>
                <w:b/>
                <w:bCs/>
                <w:iCs/>
              </w:rPr>
            </w:pPr>
            <w:r w:rsidRPr="00DD1C00">
              <w:rPr>
                <w:b/>
                <w:bCs/>
                <w:iCs/>
              </w:rPr>
              <w:t>0701</w:t>
            </w:r>
          </w:p>
        </w:tc>
        <w:tc>
          <w:tcPr>
            <w:tcW w:w="1342" w:type="dxa"/>
            <w:tcBorders>
              <w:top w:val="single" w:sz="4" w:space="0" w:color="auto"/>
              <w:left w:val="nil"/>
              <w:bottom w:val="single" w:sz="4" w:space="0" w:color="auto"/>
              <w:right w:val="single" w:sz="4" w:space="0" w:color="auto"/>
            </w:tcBorders>
            <w:shd w:val="clear" w:color="auto" w:fill="auto"/>
            <w:hideMark/>
          </w:tcPr>
          <w:p w14:paraId="5E504F49" w14:textId="77777777" w:rsidR="00DD1C00" w:rsidRPr="00DD1C00" w:rsidRDefault="00DD1C00" w:rsidP="00DD1C00">
            <w:pPr>
              <w:jc w:val="center"/>
              <w:rPr>
                <w:b/>
                <w:bCs/>
                <w:iCs/>
              </w:rPr>
            </w:pPr>
            <w:r w:rsidRPr="00DD1C00">
              <w:rPr>
                <w:b/>
                <w:bCs/>
                <w:iCs/>
              </w:rPr>
              <w:t>1911173010</w:t>
            </w:r>
          </w:p>
        </w:tc>
        <w:tc>
          <w:tcPr>
            <w:tcW w:w="640" w:type="dxa"/>
            <w:tcBorders>
              <w:top w:val="single" w:sz="4" w:space="0" w:color="auto"/>
              <w:left w:val="nil"/>
              <w:bottom w:val="single" w:sz="4" w:space="0" w:color="auto"/>
              <w:right w:val="single" w:sz="4" w:space="0" w:color="auto"/>
            </w:tcBorders>
            <w:shd w:val="clear" w:color="auto" w:fill="auto"/>
            <w:hideMark/>
          </w:tcPr>
          <w:p w14:paraId="49FE901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5EAA3C3" w14:textId="77777777" w:rsidR="00DD1C00" w:rsidRPr="00DD1C00" w:rsidRDefault="00DD1C00" w:rsidP="00DD1C00">
            <w:pPr>
              <w:jc w:val="right"/>
              <w:rPr>
                <w:b/>
                <w:bCs/>
                <w:iCs/>
              </w:rPr>
            </w:pPr>
            <w:r w:rsidRPr="00DD1C00">
              <w:rPr>
                <w:b/>
                <w:bCs/>
                <w:iCs/>
              </w:rPr>
              <w:t>454 578,3</w:t>
            </w:r>
          </w:p>
        </w:tc>
      </w:tr>
      <w:tr w:rsidR="00DD1C00" w:rsidRPr="00DD1C00" w14:paraId="590AB0D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56FE116"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01AFD0E"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66AE9DE"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4E9A8CB7" w14:textId="77777777" w:rsidR="00DD1C00" w:rsidRPr="00DD1C00" w:rsidRDefault="00DD1C00" w:rsidP="00DD1C00">
            <w:pPr>
              <w:jc w:val="center"/>
            </w:pPr>
            <w:r w:rsidRPr="00DD1C00">
              <w:t>1911173010</w:t>
            </w:r>
          </w:p>
        </w:tc>
        <w:tc>
          <w:tcPr>
            <w:tcW w:w="640" w:type="dxa"/>
            <w:tcBorders>
              <w:top w:val="nil"/>
              <w:left w:val="nil"/>
              <w:bottom w:val="single" w:sz="4" w:space="0" w:color="auto"/>
              <w:right w:val="single" w:sz="4" w:space="0" w:color="auto"/>
            </w:tcBorders>
            <w:shd w:val="clear" w:color="auto" w:fill="auto"/>
            <w:hideMark/>
          </w:tcPr>
          <w:p w14:paraId="1A15229F"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37DDF4F2" w14:textId="77777777" w:rsidR="00DD1C00" w:rsidRPr="00DD1C00" w:rsidRDefault="00DD1C00" w:rsidP="00DD1C00">
            <w:pPr>
              <w:jc w:val="right"/>
            </w:pPr>
            <w:r w:rsidRPr="00DD1C00">
              <w:t>447 792,3</w:t>
            </w:r>
          </w:p>
        </w:tc>
      </w:tr>
      <w:tr w:rsidR="00DD1C00" w:rsidRPr="00DD1C00" w14:paraId="7F45F8B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A2E3804"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A27AF1F"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4F75FE8B"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7CB302DE" w14:textId="77777777" w:rsidR="00DD1C00" w:rsidRPr="00DD1C00" w:rsidRDefault="00DD1C00" w:rsidP="00DD1C00">
            <w:pPr>
              <w:jc w:val="center"/>
            </w:pPr>
            <w:r w:rsidRPr="00DD1C00">
              <w:t>1911173010</w:t>
            </w:r>
          </w:p>
        </w:tc>
        <w:tc>
          <w:tcPr>
            <w:tcW w:w="640" w:type="dxa"/>
            <w:tcBorders>
              <w:top w:val="nil"/>
              <w:left w:val="nil"/>
              <w:bottom w:val="single" w:sz="4" w:space="0" w:color="auto"/>
              <w:right w:val="single" w:sz="4" w:space="0" w:color="auto"/>
            </w:tcBorders>
            <w:shd w:val="clear" w:color="auto" w:fill="auto"/>
            <w:hideMark/>
          </w:tcPr>
          <w:p w14:paraId="7A81FFD2"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840212F" w14:textId="77777777" w:rsidR="00DD1C00" w:rsidRPr="00DD1C00" w:rsidRDefault="00DD1C00" w:rsidP="00DD1C00">
            <w:pPr>
              <w:jc w:val="right"/>
            </w:pPr>
            <w:r w:rsidRPr="00DD1C00">
              <w:t>6 786,0</w:t>
            </w:r>
          </w:p>
        </w:tc>
      </w:tr>
      <w:tr w:rsidR="00DD1C00" w:rsidRPr="00DD1C00" w14:paraId="061E78B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A62785E" w14:textId="77777777" w:rsidR="00DD1C00" w:rsidRPr="00DD1C00" w:rsidRDefault="00DD1C00" w:rsidP="00DD1C00">
            <w:pPr>
              <w:rPr>
                <w:b/>
                <w:bCs/>
                <w:iCs/>
              </w:rPr>
            </w:pPr>
            <w:r w:rsidRPr="00DD1C00">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6EB06E82"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18C728F" w14:textId="77777777" w:rsidR="00DD1C00" w:rsidRPr="00DD1C00" w:rsidRDefault="00DD1C00" w:rsidP="00DD1C00">
            <w:pPr>
              <w:jc w:val="center"/>
              <w:rPr>
                <w:b/>
                <w:bCs/>
                <w:iCs/>
              </w:rPr>
            </w:pPr>
            <w:r w:rsidRPr="00DD1C00">
              <w:rPr>
                <w:b/>
                <w:bCs/>
                <w:iCs/>
              </w:rPr>
              <w:t>0701</w:t>
            </w:r>
          </w:p>
        </w:tc>
        <w:tc>
          <w:tcPr>
            <w:tcW w:w="1342" w:type="dxa"/>
            <w:tcBorders>
              <w:top w:val="single" w:sz="4" w:space="0" w:color="auto"/>
              <w:left w:val="nil"/>
              <w:bottom w:val="single" w:sz="4" w:space="0" w:color="auto"/>
              <w:right w:val="single" w:sz="4" w:space="0" w:color="auto"/>
            </w:tcBorders>
            <w:shd w:val="clear" w:color="auto" w:fill="auto"/>
            <w:hideMark/>
          </w:tcPr>
          <w:p w14:paraId="041378D9" w14:textId="77777777" w:rsidR="00DD1C00" w:rsidRPr="00DD1C00" w:rsidRDefault="00DD1C00" w:rsidP="00DD1C00">
            <w:pPr>
              <w:jc w:val="center"/>
              <w:rPr>
                <w:b/>
                <w:bCs/>
                <w:iCs/>
              </w:rPr>
            </w:pPr>
            <w:r w:rsidRPr="00DD1C00">
              <w:rPr>
                <w:b/>
                <w:bCs/>
                <w:iCs/>
              </w:rPr>
              <w:t>1950000000</w:t>
            </w:r>
          </w:p>
        </w:tc>
        <w:tc>
          <w:tcPr>
            <w:tcW w:w="640" w:type="dxa"/>
            <w:tcBorders>
              <w:top w:val="single" w:sz="4" w:space="0" w:color="auto"/>
              <w:left w:val="nil"/>
              <w:bottom w:val="single" w:sz="4" w:space="0" w:color="auto"/>
              <w:right w:val="single" w:sz="4" w:space="0" w:color="auto"/>
            </w:tcBorders>
            <w:shd w:val="clear" w:color="auto" w:fill="auto"/>
            <w:hideMark/>
          </w:tcPr>
          <w:p w14:paraId="7A0FC65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A38F511" w14:textId="77777777" w:rsidR="00DD1C00" w:rsidRPr="00DD1C00" w:rsidRDefault="00DD1C00" w:rsidP="00DD1C00">
            <w:pPr>
              <w:jc w:val="right"/>
              <w:rPr>
                <w:b/>
                <w:bCs/>
                <w:iCs/>
              </w:rPr>
            </w:pPr>
            <w:r w:rsidRPr="00DD1C00">
              <w:rPr>
                <w:b/>
                <w:bCs/>
                <w:iCs/>
              </w:rPr>
              <w:t>3 316,7</w:t>
            </w:r>
          </w:p>
        </w:tc>
      </w:tr>
      <w:tr w:rsidR="00DD1C00" w:rsidRPr="00DD1C00" w14:paraId="14AC469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09379A" w14:textId="77777777" w:rsidR="00DD1C00" w:rsidRPr="00DD1C00" w:rsidRDefault="00DD1C00" w:rsidP="00DD1C00">
            <w:pPr>
              <w:rPr>
                <w:b/>
                <w:bCs/>
                <w:iCs/>
              </w:rPr>
            </w:pPr>
            <w:r w:rsidRPr="00DD1C00">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14:paraId="2EA70136"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57E64E88"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395F900C" w14:textId="77777777" w:rsidR="00DD1C00" w:rsidRPr="00DD1C00" w:rsidRDefault="00DD1C00" w:rsidP="00DD1C00">
            <w:pPr>
              <w:jc w:val="center"/>
              <w:rPr>
                <w:b/>
                <w:bCs/>
                <w:iCs/>
              </w:rPr>
            </w:pPr>
            <w:r w:rsidRPr="00DD1C00">
              <w:rPr>
                <w:b/>
                <w:bCs/>
                <w:iCs/>
              </w:rPr>
              <w:t>1951000000</w:t>
            </w:r>
          </w:p>
        </w:tc>
        <w:tc>
          <w:tcPr>
            <w:tcW w:w="640" w:type="dxa"/>
            <w:tcBorders>
              <w:top w:val="nil"/>
              <w:left w:val="nil"/>
              <w:bottom w:val="single" w:sz="4" w:space="0" w:color="auto"/>
              <w:right w:val="single" w:sz="4" w:space="0" w:color="auto"/>
            </w:tcBorders>
            <w:shd w:val="clear" w:color="auto" w:fill="auto"/>
            <w:hideMark/>
          </w:tcPr>
          <w:p w14:paraId="2225F1A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4B37C17" w14:textId="77777777" w:rsidR="00DD1C00" w:rsidRPr="00DD1C00" w:rsidRDefault="00DD1C00" w:rsidP="00DD1C00">
            <w:pPr>
              <w:jc w:val="right"/>
              <w:rPr>
                <w:b/>
                <w:bCs/>
                <w:iCs/>
              </w:rPr>
            </w:pPr>
            <w:r w:rsidRPr="00DD1C00">
              <w:rPr>
                <w:b/>
                <w:bCs/>
                <w:iCs/>
              </w:rPr>
              <w:t>21,2</w:t>
            </w:r>
          </w:p>
        </w:tc>
      </w:tr>
      <w:tr w:rsidR="00DD1C00" w:rsidRPr="00DD1C00" w14:paraId="6EE71A9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01CC63B" w14:textId="77777777" w:rsidR="00DD1C00" w:rsidRPr="00DD1C00" w:rsidRDefault="00DD1C00" w:rsidP="00DD1C00">
            <w:pPr>
              <w:rPr>
                <w:b/>
                <w:bCs/>
                <w:iCs/>
              </w:rPr>
            </w:pPr>
            <w:r w:rsidRPr="00DD1C00">
              <w:rPr>
                <w:b/>
                <w:bCs/>
                <w:iCs/>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hideMark/>
          </w:tcPr>
          <w:p w14:paraId="5AED81D3"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649A64ED"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121EB9CF" w14:textId="77777777" w:rsidR="00DD1C00" w:rsidRPr="00DD1C00" w:rsidRDefault="00DD1C00" w:rsidP="00DD1C00">
            <w:pPr>
              <w:jc w:val="center"/>
              <w:rPr>
                <w:b/>
                <w:bCs/>
                <w:iCs/>
              </w:rPr>
            </w:pPr>
            <w:r w:rsidRPr="00DD1C00">
              <w:rPr>
                <w:b/>
                <w:bCs/>
                <w:iCs/>
              </w:rPr>
              <w:t>1951300000</w:t>
            </w:r>
          </w:p>
        </w:tc>
        <w:tc>
          <w:tcPr>
            <w:tcW w:w="640" w:type="dxa"/>
            <w:tcBorders>
              <w:top w:val="nil"/>
              <w:left w:val="nil"/>
              <w:bottom w:val="single" w:sz="4" w:space="0" w:color="auto"/>
              <w:right w:val="single" w:sz="4" w:space="0" w:color="auto"/>
            </w:tcBorders>
            <w:shd w:val="clear" w:color="auto" w:fill="auto"/>
            <w:hideMark/>
          </w:tcPr>
          <w:p w14:paraId="3FCAE84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63DE0D4" w14:textId="77777777" w:rsidR="00DD1C00" w:rsidRPr="00DD1C00" w:rsidRDefault="00DD1C00" w:rsidP="00DD1C00">
            <w:pPr>
              <w:jc w:val="right"/>
              <w:rPr>
                <w:b/>
                <w:bCs/>
                <w:iCs/>
              </w:rPr>
            </w:pPr>
            <w:r w:rsidRPr="00DD1C00">
              <w:rPr>
                <w:b/>
                <w:bCs/>
                <w:iCs/>
              </w:rPr>
              <w:t>21,2</w:t>
            </w:r>
          </w:p>
        </w:tc>
      </w:tr>
      <w:tr w:rsidR="00DD1C00" w:rsidRPr="00DD1C00" w14:paraId="38B0A36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2F37962" w14:textId="77777777" w:rsidR="00DD1C00" w:rsidRPr="00DD1C00" w:rsidRDefault="00DD1C00" w:rsidP="00DD1C00">
            <w:pPr>
              <w:rPr>
                <w:b/>
                <w:bCs/>
                <w:iCs/>
              </w:rPr>
            </w:pPr>
            <w:r w:rsidRPr="00DD1C00">
              <w:rPr>
                <w:b/>
                <w:bCs/>
                <w:iCs/>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w:t>
            </w:r>
            <w:r w:rsidRPr="00DD1C00">
              <w:rPr>
                <w:b/>
                <w:bCs/>
                <w:iCs/>
              </w:rPr>
              <w:lastRenderedPageBreak/>
              <w:t>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184615E" w14:textId="77777777" w:rsidR="00DD1C00" w:rsidRPr="00DD1C00" w:rsidRDefault="00DD1C00" w:rsidP="00DD1C00">
            <w:pPr>
              <w:jc w:val="center"/>
              <w:rPr>
                <w:b/>
                <w:bCs/>
                <w:iCs/>
              </w:rPr>
            </w:pPr>
            <w:r w:rsidRPr="00DD1C00">
              <w:rPr>
                <w:b/>
                <w:bCs/>
                <w:iCs/>
              </w:rPr>
              <w:lastRenderedPageBreak/>
              <w:t>903</w:t>
            </w:r>
          </w:p>
        </w:tc>
        <w:tc>
          <w:tcPr>
            <w:tcW w:w="800" w:type="dxa"/>
            <w:tcBorders>
              <w:top w:val="nil"/>
              <w:left w:val="nil"/>
              <w:bottom w:val="single" w:sz="4" w:space="0" w:color="auto"/>
              <w:right w:val="single" w:sz="4" w:space="0" w:color="auto"/>
            </w:tcBorders>
            <w:shd w:val="clear" w:color="auto" w:fill="auto"/>
            <w:hideMark/>
          </w:tcPr>
          <w:p w14:paraId="0E9838E8"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00CBC306" w14:textId="77777777" w:rsidR="00DD1C00" w:rsidRPr="00DD1C00" w:rsidRDefault="00DD1C00" w:rsidP="00DD1C00">
            <w:pPr>
              <w:jc w:val="center"/>
              <w:rPr>
                <w:b/>
                <w:bCs/>
                <w:iCs/>
              </w:rPr>
            </w:pPr>
            <w:r w:rsidRPr="00DD1C00">
              <w:rPr>
                <w:b/>
                <w:bCs/>
                <w:iCs/>
              </w:rPr>
              <w:t>1951349999</w:t>
            </w:r>
          </w:p>
        </w:tc>
        <w:tc>
          <w:tcPr>
            <w:tcW w:w="640" w:type="dxa"/>
            <w:tcBorders>
              <w:top w:val="nil"/>
              <w:left w:val="nil"/>
              <w:bottom w:val="single" w:sz="4" w:space="0" w:color="auto"/>
              <w:right w:val="single" w:sz="4" w:space="0" w:color="auto"/>
            </w:tcBorders>
            <w:shd w:val="clear" w:color="auto" w:fill="auto"/>
            <w:hideMark/>
          </w:tcPr>
          <w:p w14:paraId="24056D2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F3894C7" w14:textId="77777777" w:rsidR="00DD1C00" w:rsidRPr="00DD1C00" w:rsidRDefault="00DD1C00" w:rsidP="00DD1C00">
            <w:pPr>
              <w:jc w:val="right"/>
              <w:rPr>
                <w:b/>
                <w:bCs/>
                <w:iCs/>
              </w:rPr>
            </w:pPr>
            <w:r w:rsidRPr="00DD1C00">
              <w:rPr>
                <w:b/>
                <w:bCs/>
                <w:iCs/>
              </w:rPr>
              <w:t>21,2</w:t>
            </w:r>
          </w:p>
        </w:tc>
      </w:tr>
      <w:tr w:rsidR="00DD1C00" w:rsidRPr="00DD1C00" w14:paraId="26F81C2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B7A3189"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9CB43AA"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15EFA402"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25738CA3" w14:textId="77777777" w:rsidR="00DD1C00" w:rsidRPr="00DD1C00" w:rsidRDefault="00DD1C00" w:rsidP="00DD1C00">
            <w:pPr>
              <w:jc w:val="center"/>
            </w:pPr>
            <w:r w:rsidRPr="00DD1C00">
              <w:t>1951349999</w:t>
            </w:r>
          </w:p>
        </w:tc>
        <w:tc>
          <w:tcPr>
            <w:tcW w:w="640" w:type="dxa"/>
            <w:tcBorders>
              <w:top w:val="nil"/>
              <w:left w:val="nil"/>
              <w:bottom w:val="single" w:sz="4" w:space="0" w:color="auto"/>
              <w:right w:val="single" w:sz="4" w:space="0" w:color="auto"/>
            </w:tcBorders>
            <w:shd w:val="clear" w:color="auto" w:fill="auto"/>
            <w:hideMark/>
          </w:tcPr>
          <w:p w14:paraId="5CE70D9F"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270286BF" w14:textId="77777777" w:rsidR="00DD1C00" w:rsidRPr="00DD1C00" w:rsidRDefault="00DD1C00" w:rsidP="00DD1C00">
            <w:pPr>
              <w:jc w:val="right"/>
            </w:pPr>
            <w:r w:rsidRPr="00DD1C00">
              <w:t>21,2</w:t>
            </w:r>
          </w:p>
        </w:tc>
      </w:tr>
      <w:tr w:rsidR="00DD1C00" w:rsidRPr="00DD1C00" w14:paraId="2256528C"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75C40E3" w14:textId="77777777" w:rsidR="00DD1C00" w:rsidRPr="00DD1C00" w:rsidRDefault="00DD1C00" w:rsidP="00DD1C00">
            <w:pPr>
              <w:rPr>
                <w:b/>
                <w:bCs/>
                <w:iCs/>
              </w:rPr>
            </w:pPr>
            <w:r w:rsidRPr="00DD1C00">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4931F398"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1C5AF1BA" w14:textId="77777777" w:rsidR="00DD1C00" w:rsidRPr="00DD1C00" w:rsidRDefault="00DD1C00" w:rsidP="00DD1C00">
            <w:pPr>
              <w:jc w:val="center"/>
              <w:rPr>
                <w:b/>
                <w:bCs/>
                <w:iCs/>
              </w:rPr>
            </w:pPr>
            <w:r w:rsidRPr="00DD1C00">
              <w:rPr>
                <w:b/>
                <w:bCs/>
                <w:iCs/>
              </w:rPr>
              <w:t>0701</w:t>
            </w:r>
          </w:p>
        </w:tc>
        <w:tc>
          <w:tcPr>
            <w:tcW w:w="1342" w:type="dxa"/>
            <w:tcBorders>
              <w:top w:val="single" w:sz="4" w:space="0" w:color="auto"/>
              <w:left w:val="nil"/>
              <w:bottom w:val="single" w:sz="4" w:space="0" w:color="auto"/>
              <w:right w:val="single" w:sz="4" w:space="0" w:color="auto"/>
            </w:tcBorders>
            <w:shd w:val="clear" w:color="auto" w:fill="auto"/>
            <w:hideMark/>
          </w:tcPr>
          <w:p w14:paraId="67F82870" w14:textId="77777777" w:rsidR="00DD1C00" w:rsidRPr="00DD1C00" w:rsidRDefault="00DD1C00" w:rsidP="00DD1C00">
            <w:pPr>
              <w:jc w:val="center"/>
              <w:rPr>
                <w:b/>
                <w:bCs/>
                <w:iCs/>
              </w:rPr>
            </w:pPr>
            <w:r w:rsidRPr="00DD1C00">
              <w:rPr>
                <w:b/>
                <w:bCs/>
                <w:iCs/>
              </w:rPr>
              <w:t>1952000000</w:t>
            </w:r>
          </w:p>
        </w:tc>
        <w:tc>
          <w:tcPr>
            <w:tcW w:w="640" w:type="dxa"/>
            <w:tcBorders>
              <w:top w:val="single" w:sz="4" w:space="0" w:color="auto"/>
              <w:left w:val="nil"/>
              <w:bottom w:val="single" w:sz="4" w:space="0" w:color="auto"/>
              <w:right w:val="single" w:sz="4" w:space="0" w:color="auto"/>
            </w:tcBorders>
            <w:shd w:val="clear" w:color="auto" w:fill="auto"/>
            <w:hideMark/>
          </w:tcPr>
          <w:p w14:paraId="36342F8C"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B10E60E" w14:textId="77777777" w:rsidR="00DD1C00" w:rsidRPr="00DD1C00" w:rsidRDefault="00DD1C00" w:rsidP="00DD1C00">
            <w:pPr>
              <w:jc w:val="right"/>
              <w:rPr>
                <w:b/>
                <w:bCs/>
                <w:iCs/>
              </w:rPr>
            </w:pPr>
            <w:r w:rsidRPr="00DD1C00">
              <w:rPr>
                <w:b/>
                <w:bCs/>
                <w:iCs/>
              </w:rPr>
              <w:t>3 295,5</w:t>
            </w:r>
          </w:p>
        </w:tc>
      </w:tr>
      <w:tr w:rsidR="00DD1C00" w:rsidRPr="00DD1C00" w14:paraId="496AC49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A985D2" w14:textId="77777777" w:rsidR="00DD1C00" w:rsidRPr="00DD1C00" w:rsidRDefault="00DD1C00" w:rsidP="00DD1C00">
            <w:pPr>
              <w:rPr>
                <w:b/>
                <w:bCs/>
                <w:iCs/>
              </w:rPr>
            </w:pPr>
            <w:r w:rsidRPr="00DD1C00">
              <w:rPr>
                <w:b/>
                <w:bCs/>
                <w:iCs/>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14:paraId="567FB5A2"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C67FAB7"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3C0A29C7" w14:textId="77777777" w:rsidR="00DD1C00" w:rsidRPr="00DD1C00" w:rsidRDefault="00DD1C00" w:rsidP="00DD1C00">
            <w:pPr>
              <w:jc w:val="center"/>
              <w:rPr>
                <w:b/>
                <w:bCs/>
                <w:iCs/>
              </w:rPr>
            </w:pPr>
            <w:r w:rsidRPr="00DD1C00">
              <w:rPr>
                <w:b/>
                <w:bCs/>
                <w:iCs/>
              </w:rPr>
              <w:t>1952100000</w:t>
            </w:r>
          </w:p>
        </w:tc>
        <w:tc>
          <w:tcPr>
            <w:tcW w:w="640" w:type="dxa"/>
            <w:tcBorders>
              <w:top w:val="nil"/>
              <w:left w:val="nil"/>
              <w:bottom w:val="single" w:sz="4" w:space="0" w:color="auto"/>
              <w:right w:val="single" w:sz="4" w:space="0" w:color="auto"/>
            </w:tcBorders>
            <w:shd w:val="clear" w:color="auto" w:fill="auto"/>
            <w:hideMark/>
          </w:tcPr>
          <w:p w14:paraId="6CF1955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AFA8FC9" w14:textId="77777777" w:rsidR="00DD1C00" w:rsidRPr="00DD1C00" w:rsidRDefault="00DD1C00" w:rsidP="00DD1C00">
            <w:pPr>
              <w:jc w:val="right"/>
              <w:rPr>
                <w:b/>
                <w:bCs/>
                <w:iCs/>
              </w:rPr>
            </w:pPr>
            <w:r w:rsidRPr="00DD1C00">
              <w:rPr>
                <w:b/>
                <w:bCs/>
                <w:iCs/>
              </w:rPr>
              <w:t>811,7</w:t>
            </w:r>
          </w:p>
        </w:tc>
      </w:tr>
      <w:tr w:rsidR="00DD1C00" w:rsidRPr="00DD1C00" w14:paraId="646876B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004EC5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7EC69E6"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3A78CA6"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0DCB8BF5" w14:textId="77777777" w:rsidR="00DD1C00" w:rsidRPr="00DD1C00" w:rsidRDefault="00DD1C00" w:rsidP="00DD1C00">
            <w:pPr>
              <w:jc w:val="center"/>
              <w:rPr>
                <w:b/>
                <w:bCs/>
                <w:iCs/>
              </w:rPr>
            </w:pPr>
            <w:r w:rsidRPr="00DD1C00">
              <w:rPr>
                <w:b/>
                <w:bCs/>
                <w:iCs/>
              </w:rPr>
              <w:t>1952149999</w:t>
            </w:r>
          </w:p>
        </w:tc>
        <w:tc>
          <w:tcPr>
            <w:tcW w:w="640" w:type="dxa"/>
            <w:tcBorders>
              <w:top w:val="nil"/>
              <w:left w:val="nil"/>
              <w:bottom w:val="single" w:sz="4" w:space="0" w:color="auto"/>
              <w:right w:val="single" w:sz="4" w:space="0" w:color="auto"/>
            </w:tcBorders>
            <w:shd w:val="clear" w:color="auto" w:fill="auto"/>
            <w:hideMark/>
          </w:tcPr>
          <w:p w14:paraId="54C4ECB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1B97FCC" w14:textId="77777777" w:rsidR="00DD1C00" w:rsidRPr="00DD1C00" w:rsidRDefault="00DD1C00" w:rsidP="00DD1C00">
            <w:pPr>
              <w:jc w:val="right"/>
              <w:rPr>
                <w:b/>
                <w:bCs/>
                <w:iCs/>
              </w:rPr>
            </w:pPr>
            <w:r w:rsidRPr="00DD1C00">
              <w:rPr>
                <w:b/>
                <w:bCs/>
                <w:iCs/>
              </w:rPr>
              <w:t>811,7</w:t>
            </w:r>
          </w:p>
        </w:tc>
      </w:tr>
      <w:tr w:rsidR="00DD1C00" w:rsidRPr="00DD1C00" w14:paraId="0A5C960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6A05BB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0EB95FC"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8E5ACDB"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6E250BE5" w14:textId="77777777" w:rsidR="00DD1C00" w:rsidRPr="00DD1C00" w:rsidRDefault="00DD1C00" w:rsidP="00DD1C00">
            <w:pPr>
              <w:jc w:val="center"/>
            </w:pPr>
            <w:r w:rsidRPr="00DD1C00">
              <w:t>1952149999</w:t>
            </w:r>
          </w:p>
        </w:tc>
        <w:tc>
          <w:tcPr>
            <w:tcW w:w="640" w:type="dxa"/>
            <w:tcBorders>
              <w:top w:val="nil"/>
              <w:left w:val="nil"/>
              <w:bottom w:val="single" w:sz="4" w:space="0" w:color="auto"/>
              <w:right w:val="single" w:sz="4" w:space="0" w:color="auto"/>
            </w:tcBorders>
            <w:shd w:val="clear" w:color="auto" w:fill="auto"/>
            <w:hideMark/>
          </w:tcPr>
          <w:p w14:paraId="1E465531"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B3EFC2A" w14:textId="77777777" w:rsidR="00DD1C00" w:rsidRPr="00DD1C00" w:rsidRDefault="00DD1C00" w:rsidP="00DD1C00">
            <w:pPr>
              <w:jc w:val="right"/>
            </w:pPr>
            <w:r w:rsidRPr="00DD1C00">
              <w:t>811,7</w:t>
            </w:r>
          </w:p>
        </w:tc>
      </w:tr>
      <w:tr w:rsidR="00DD1C00" w:rsidRPr="00DD1C00" w14:paraId="5F2365F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CF52C71" w14:textId="77777777" w:rsidR="00DD1C00" w:rsidRPr="00DD1C00" w:rsidRDefault="00DD1C00" w:rsidP="00DD1C00">
            <w:pPr>
              <w:rPr>
                <w:b/>
                <w:bCs/>
                <w:iCs/>
              </w:rPr>
            </w:pPr>
            <w:r w:rsidRPr="00DD1C00">
              <w:rPr>
                <w:b/>
                <w:bCs/>
                <w:iCs/>
              </w:rPr>
              <w:t>Реализация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14:paraId="04B6BBFA"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71561FE3" w14:textId="77777777" w:rsidR="00DD1C00" w:rsidRPr="00DD1C00" w:rsidRDefault="00DD1C00" w:rsidP="00DD1C00">
            <w:pPr>
              <w:jc w:val="center"/>
              <w:rPr>
                <w:b/>
                <w:bCs/>
                <w:iCs/>
              </w:rPr>
            </w:pPr>
            <w:r w:rsidRPr="00DD1C00">
              <w:rPr>
                <w:b/>
                <w:bCs/>
                <w:iCs/>
              </w:rPr>
              <w:t>0701</w:t>
            </w:r>
          </w:p>
        </w:tc>
        <w:tc>
          <w:tcPr>
            <w:tcW w:w="1342" w:type="dxa"/>
            <w:tcBorders>
              <w:top w:val="single" w:sz="4" w:space="0" w:color="auto"/>
              <w:left w:val="nil"/>
              <w:bottom w:val="single" w:sz="4" w:space="0" w:color="auto"/>
              <w:right w:val="single" w:sz="4" w:space="0" w:color="auto"/>
            </w:tcBorders>
            <w:shd w:val="clear" w:color="auto" w:fill="auto"/>
            <w:hideMark/>
          </w:tcPr>
          <w:p w14:paraId="10123EE7" w14:textId="77777777" w:rsidR="00DD1C00" w:rsidRPr="00DD1C00" w:rsidRDefault="00DD1C00" w:rsidP="00DD1C00">
            <w:pPr>
              <w:jc w:val="center"/>
              <w:rPr>
                <w:b/>
                <w:bCs/>
                <w:iCs/>
              </w:rPr>
            </w:pPr>
            <w:r w:rsidRPr="00DD1C00">
              <w:rPr>
                <w:b/>
                <w:bCs/>
                <w:iCs/>
              </w:rPr>
              <w:t>1952200000</w:t>
            </w:r>
          </w:p>
        </w:tc>
        <w:tc>
          <w:tcPr>
            <w:tcW w:w="640" w:type="dxa"/>
            <w:tcBorders>
              <w:top w:val="single" w:sz="4" w:space="0" w:color="auto"/>
              <w:left w:val="nil"/>
              <w:bottom w:val="single" w:sz="4" w:space="0" w:color="auto"/>
              <w:right w:val="single" w:sz="4" w:space="0" w:color="auto"/>
            </w:tcBorders>
            <w:shd w:val="clear" w:color="auto" w:fill="auto"/>
            <w:hideMark/>
          </w:tcPr>
          <w:p w14:paraId="2703EC1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C846BAB" w14:textId="77777777" w:rsidR="00DD1C00" w:rsidRPr="00DD1C00" w:rsidRDefault="00DD1C00" w:rsidP="00DD1C00">
            <w:pPr>
              <w:jc w:val="right"/>
              <w:rPr>
                <w:b/>
                <w:bCs/>
                <w:iCs/>
              </w:rPr>
            </w:pPr>
            <w:r w:rsidRPr="00DD1C00">
              <w:rPr>
                <w:b/>
                <w:bCs/>
                <w:iCs/>
              </w:rPr>
              <w:t>2 483,8</w:t>
            </w:r>
          </w:p>
        </w:tc>
      </w:tr>
      <w:tr w:rsidR="00DD1C00" w:rsidRPr="00DD1C00" w14:paraId="7C92C39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0CD089" w14:textId="77777777" w:rsidR="00DD1C00" w:rsidRPr="00DD1C00" w:rsidRDefault="00DD1C00" w:rsidP="00DD1C00">
            <w:pPr>
              <w:rPr>
                <w:b/>
                <w:bCs/>
                <w:iCs/>
              </w:rPr>
            </w:pPr>
            <w:r w:rsidRPr="00DD1C00">
              <w:rPr>
                <w:b/>
                <w:bCs/>
                <w:iCs/>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14:paraId="42A8FCFF"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67FEABC2"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30102B9C" w14:textId="77777777" w:rsidR="00DD1C00" w:rsidRPr="00DD1C00" w:rsidRDefault="00DD1C00" w:rsidP="00DD1C00">
            <w:pPr>
              <w:jc w:val="center"/>
              <w:rPr>
                <w:b/>
                <w:bCs/>
                <w:iCs/>
              </w:rPr>
            </w:pPr>
            <w:r w:rsidRPr="00DD1C00">
              <w:rPr>
                <w:b/>
                <w:bCs/>
                <w:iCs/>
              </w:rPr>
              <w:t>19522S2370</w:t>
            </w:r>
          </w:p>
        </w:tc>
        <w:tc>
          <w:tcPr>
            <w:tcW w:w="640" w:type="dxa"/>
            <w:tcBorders>
              <w:top w:val="nil"/>
              <w:left w:val="nil"/>
              <w:bottom w:val="single" w:sz="4" w:space="0" w:color="auto"/>
              <w:right w:val="single" w:sz="4" w:space="0" w:color="auto"/>
            </w:tcBorders>
            <w:shd w:val="clear" w:color="auto" w:fill="auto"/>
            <w:hideMark/>
          </w:tcPr>
          <w:p w14:paraId="7765DC5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9C3835A" w14:textId="77777777" w:rsidR="00DD1C00" w:rsidRPr="00DD1C00" w:rsidRDefault="00DD1C00" w:rsidP="00DD1C00">
            <w:pPr>
              <w:jc w:val="right"/>
              <w:rPr>
                <w:b/>
                <w:bCs/>
                <w:iCs/>
              </w:rPr>
            </w:pPr>
            <w:r w:rsidRPr="00DD1C00">
              <w:rPr>
                <w:b/>
                <w:bCs/>
                <w:iCs/>
              </w:rPr>
              <w:t>2 483,8</w:t>
            </w:r>
          </w:p>
        </w:tc>
      </w:tr>
      <w:tr w:rsidR="00DD1C00" w:rsidRPr="00DD1C00" w14:paraId="7D4D319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565BADE"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ABE8FD2"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BA03579"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1C300FB1" w14:textId="77777777" w:rsidR="00DD1C00" w:rsidRPr="00DD1C00" w:rsidRDefault="00DD1C00" w:rsidP="00DD1C00">
            <w:pPr>
              <w:jc w:val="center"/>
            </w:pPr>
            <w:r w:rsidRPr="00DD1C00">
              <w:t>19522S2370</w:t>
            </w:r>
          </w:p>
        </w:tc>
        <w:tc>
          <w:tcPr>
            <w:tcW w:w="640" w:type="dxa"/>
            <w:tcBorders>
              <w:top w:val="nil"/>
              <w:left w:val="nil"/>
              <w:bottom w:val="single" w:sz="4" w:space="0" w:color="auto"/>
              <w:right w:val="single" w:sz="4" w:space="0" w:color="auto"/>
            </w:tcBorders>
            <w:shd w:val="clear" w:color="auto" w:fill="auto"/>
            <w:hideMark/>
          </w:tcPr>
          <w:p w14:paraId="7AD6BDA2"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B35E2DE" w14:textId="77777777" w:rsidR="00DD1C00" w:rsidRPr="00DD1C00" w:rsidRDefault="00DD1C00" w:rsidP="00DD1C00">
            <w:pPr>
              <w:jc w:val="right"/>
            </w:pPr>
            <w:r w:rsidRPr="00DD1C00">
              <w:t>2 483,8</w:t>
            </w:r>
          </w:p>
        </w:tc>
      </w:tr>
      <w:tr w:rsidR="00DD1C00" w:rsidRPr="00DD1C00" w14:paraId="505EC38C"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57470FC"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2F1F223B"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5870EB21" w14:textId="77777777" w:rsidR="00DD1C00" w:rsidRPr="00DD1C00" w:rsidRDefault="00DD1C00" w:rsidP="00DD1C00">
            <w:pPr>
              <w:jc w:val="center"/>
              <w:rPr>
                <w:b/>
                <w:bCs/>
                <w:iCs/>
              </w:rPr>
            </w:pPr>
            <w:r w:rsidRPr="00DD1C00">
              <w:rPr>
                <w:b/>
                <w:bCs/>
                <w:iCs/>
              </w:rPr>
              <w:t>0701</w:t>
            </w:r>
          </w:p>
        </w:tc>
        <w:tc>
          <w:tcPr>
            <w:tcW w:w="1342" w:type="dxa"/>
            <w:tcBorders>
              <w:top w:val="single" w:sz="4" w:space="0" w:color="auto"/>
              <w:left w:val="nil"/>
              <w:bottom w:val="single" w:sz="4" w:space="0" w:color="auto"/>
              <w:right w:val="single" w:sz="4" w:space="0" w:color="auto"/>
            </w:tcBorders>
            <w:shd w:val="clear" w:color="auto" w:fill="auto"/>
            <w:hideMark/>
          </w:tcPr>
          <w:p w14:paraId="7EF92594" w14:textId="77777777" w:rsidR="00DD1C00" w:rsidRPr="00DD1C00" w:rsidRDefault="00DD1C00" w:rsidP="00DD1C00">
            <w:pPr>
              <w:jc w:val="center"/>
              <w:rPr>
                <w:b/>
                <w:bCs/>
                <w:iCs/>
              </w:rPr>
            </w:pPr>
            <w:r w:rsidRPr="00DD1C00">
              <w:rPr>
                <w:b/>
                <w:bCs/>
                <w:iCs/>
              </w:rPr>
              <w:t>4000000000</w:t>
            </w:r>
          </w:p>
        </w:tc>
        <w:tc>
          <w:tcPr>
            <w:tcW w:w="640" w:type="dxa"/>
            <w:tcBorders>
              <w:top w:val="single" w:sz="4" w:space="0" w:color="auto"/>
              <w:left w:val="nil"/>
              <w:bottom w:val="single" w:sz="4" w:space="0" w:color="auto"/>
              <w:right w:val="single" w:sz="4" w:space="0" w:color="auto"/>
            </w:tcBorders>
            <w:shd w:val="clear" w:color="auto" w:fill="auto"/>
            <w:hideMark/>
          </w:tcPr>
          <w:p w14:paraId="3723A1B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D00BCFA" w14:textId="77777777" w:rsidR="00DD1C00" w:rsidRPr="00DD1C00" w:rsidRDefault="00DD1C00" w:rsidP="00DD1C00">
            <w:pPr>
              <w:jc w:val="right"/>
              <w:rPr>
                <w:b/>
                <w:bCs/>
                <w:iCs/>
              </w:rPr>
            </w:pPr>
            <w:r w:rsidRPr="00DD1C00">
              <w:rPr>
                <w:b/>
                <w:bCs/>
                <w:iCs/>
              </w:rPr>
              <w:t>263,2</w:t>
            </w:r>
          </w:p>
        </w:tc>
      </w:tr>
      <w:tr w:rsidR="00DD1C00" w:rsidRPr="00DD1C00" w14:paraId="2C7C41D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E80AE18" w14:textId="77777777" w:rsidR="00DD1C00" w:rsidRPr="00DD1C00" w:rsidRDefault="00DD1C00" w:rsidP="00DD1C00">
            <w:pPr>
              <w:rPr>
                <w:b/>
                <w:bCs/>
                <w:iCs/>
              </w:rPr>
            </w:pPr>
            <w:r w:rsidRPr="00DD1C00">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09A3BF90"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69F8BFEA"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06E77497" w14:textId="77777777" w:rsidR="00DD1C00" w:rsidRPr="00DD1C00" w:rsidRDefault="00DD1C00" w:rsidP="00DD1C00">
            <w:pPr>
              <w:jc w:val="center"/>
              <w:rPr>
                <w:b/>
                <w:bCs/>
                <w:iCs/>
              </w:rPr>
            </w:pPr>
            <w:r w:rsidRPr="00DD1C00">
              <w:rPr>
                <w:b/>
                <w:bCs/>
                <w:iCs/>
              </w:rPr>
              <w:t>4020000000</w:t>
            </w:r>
          </w:p>
        </w:tc>
        <w:tc>
          <w:tcPr>
            <w:tcW w:w="640" w:type="dxa"/>
            <w:tcBorders>
              <w:top w:val="nil"/>
              <w:left w:val="nil"/>
              <w:bottom w:val="single" w:sz="4" w:space="0" w:color="auto"/>
              <w:right w:val="single" w:sz="4" w:space="0" w:color="auto"/>
            </w:tcBorders>
            <w:shd w:val="clear" w:color="auto" w:fill="auto"/>
            <w:hideMark/>
          </w:tcPr>
          <w:p w14:paraId="78706CA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C04BABB" w14:textId="77777777" w:rsidR="00DD1C00" w:rsidRPr="00DD1C00" w:rsidRDefault="00DD1C00" w:rsidP="00DD1C00">
            <w:pPr>
              <w:jc w:val="right"/>
              <w:rPr>
                <w:b/>
                <w:bCs/>
                <w:iCs/>
              </w:rPr>
            </w:pPr>
            <w:r w:rsidRPr="00DD1C00">
              <w:rPr>
                <w:b/>
                <w:bCs/>
                <w:iCs/>
              </w:rPr>
              <w:t>263,2</w:t>
            </w:r>
          </w:p>
        </w:tc>
      </w:tr>
      <w:tr w:rsidR="00DD1C00" w:rsidRPr="00DD1C00" w14:paraId="59114DD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5F5DD5F" w14:textId="77777777" w:rsidR="00DD1C00" w:rsidRPr="00DD1C00" w:rsidRDefault="00DD1C00" w:rsidP="00DD1C00">
            <w:pPr>
              <w:rPr>
                <w:b/>
                <w:bCs/>
                <w:iCs/>
              </w:rPr>
            </w:pPr>
            <w:r w:rsidRPr="00DD1C00">
              <w:rPr>
                <w:b/>
                <w:bCs/>
                <w:iCs/>
              </w:rPr>
              <w:t>Резервные фонды</w:t>
            </w:r>
          </w:p>
        </w:tc>
        <w:tc>
          <w:tcPr>
            <w:tcW w:w="762" w:type="dxa"/>
            <w:tcBorders>
              <w:top w:val="nil"/>
              <w:left w:val="nil"/>
              <w:bottom w:val="single" w:sz="4" w:space="0" w:color="auto"/>
              <w:right w:val="single" w:sz="4" w:space="0" w:color="auto"/>
            </w:tcBorders>
            <w:shd w:val="clear" w:color="auto" w:fill="auto"/>
            <w:hideMark/>
          </w:tcPr>
          <w:p w14:paraId="343A5550"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CE7A2B3"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1D596F31" w14:textId="77777777" w:rsidR="00DD1C00" w:rsidRPr="00DD1C00" w:rsidRDefault="00DD1C00" w:rsidP="00DD1C00">
            <w:pPr>
              <w:jc w:val="center"/>
              <w:rPr>
                <w:b/>
                <w:bCs/>
                <w:iCs/>
              </w:rPr>
            </w:pPr>
            <w:r w:rsidRPr="00DD1C00">
              <w:rPr>
                <w:b/>
                <w:bCs/>
                <w:iCs/>
              </w:rPr>
              <w:t>4021000000</w:t>
            </w:r>
          </w:p>
        </w:tc>
        <w:tc>
          <w:tcPr>
            <w:tcW w:w="640" w:type="dxa"/>
            <w:tcBorders>
              <w:top w:val="nil"/>
              <w:left w:val="nil"/>
              <w:bottom w:val="single" w:sz="4" w:space="0" w:color="auto"/>
              <w:right w:val="single" w:sz="4" w:space="0" w:color="auto"/>
            </w:tcBorders>
            <w:shd w:val="clear" w:color="auto" w:fill="auto"/>
            <w:hideMark/>
          </w:tcPr>
          <w:p w14:paraId="0B0B6D3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068A1BA" w14:textId="77777777" w:rsidR="00DD1C00" w:rsidRPr="00DD1C00" w:rsidRDefault="00DD1C00" w:rsidP="00DD1C00">
            <w:pPr>
              <w:jc w:val="right"/>
              <w:rPr>
                <w:b/>
                <w:bCs/>
                <w:iCs/>
              </w:rPr>
            </w:pPr>
            <w:r w:rsidRPr="00DD1C00">
              <w:rPr>
                <w:b/>
                <w:bCs/>
                <w:iCs/>
              </w:rPr>
              <w:t>263,2</w:t>
            </w:r>
          </w:p>
        </w:tc>
      </w:tr>
      <w:tr w:rsidR="00DD1C00" w:rsidRPr="00DD1C00" w14:paraId="471AC82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7E4E357" w14:textId="77777777" w:rsidR="00DD1C00" w:rsidRPr="00DD1C00" w:rsidRDefault="00DD1C00" w:rsidP="00DD1C00">
            <w:pPr>
              <w:rPr>
                <w:b/>
                <w:bCs/>
                <w:iCs/>
              </w:rPr>
            </w:pPr>
            <w:r w:rsidRPr="00DD1C00">
              <w:rPr>
                <w:b/>
                <w:bCs/>
                <w:iCs/>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14:paraId="72F24217"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52DE631E"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388D4BFE" w14:textId="77777777" w:rsidR="00DD1C00" w:rsidRPr="00DD1C00" w:rsidRDefault="00DD1C00" w:rsidP="00DD1C00">
            <w:pPr>
              <w:jc w:val="center"/>
              <w:rPr>
                <w:b/>
                <w:bCs/>
                <w:iCs/>
              </w:rPr>
            </w:pPr>
            <w:r w:rsidRPr="00DD1C00">
              <w:rPr>
                <w:b/>
                <w:bCs/>
                <w:iCs/>
              </w:rPr>
              <w:t>4021100000</w:t>
            </w:r>
          </w:p>
        </w:tc>
        <w:tc>
          <w:tcPr>
            <w:tcW w:w="640" w:type="dxa"/>
            <w:tcBorders>
              <w:top w:val="nil"/>
              <w:left w:val="nil"/>
              <w:bottom w:val="single" w:sz="4" w:space="0" w:color="auto"/>
              <w:right w:val="single" w:sz="4" w:space="0" w:color="auto"/>
            </w:tcBorders>
            <w:shd w:val="clear" w:color="auto" w:fill="auto"/>
            <w:hideMark/>
          </w:tcPr>
          <w:p w14:paraId="1FA91DC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5E902BC" w14:textId="77777777" w:rsidR="00DD1C00" w:rsidRPr="00DD1C00" w:rsidRDefault="00DD1C00" w:rsidP="00DD1C00">
            <w:pPr>
              <w:jc w:val="right"/>
              <w:rPr>
                <w:b/>
                <w:bCs/>
                <w:iCs/>
              </w:rPr>
            </w:pPr>
            <w:r w:rsidRPr="00DD1C00">
              <w:rPr>
                <w:b/>
                <w:bCs/>
                <w:iCs/>
              </w:rPr>
              <w:t>263,2</w:t>
            </w:r>
          </w:p>
        </w:tc>
      </w:tr>
      <w:tr w:rsidR="00DD1C00" w:rsidRPr="00DD1C00" w14:paraId="7E33403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97D628C"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A3A81A9"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018CD9FC"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139344C2" w14:textId="77777777" w:rsidR="00DD1C00" w:rsidRPr="00DD1C00" w:rsidRDefault="00DD1C00" w:rsidP="00DD1C00">
            <w:pPr>
              <w:jc w:val="center"/>
              <w:rPr>
                <w:b/>
                <w:bCs/>
                <w:iCs/>
              </w:rPr>
            </w:pPr>
            <w:r w:rsidRPr="00DD1C00">
              <w:rPr>
                <w:b/>
                <w:bCs/>
                <w:iCs/>
              </w:rPr>
              <w:t>4021149999</w:t>
            </w:r>
          </w:p>
        </w:tc>
        <w:tc>
          <w:tcPr>
            <w:tcW w:w="640" w:type="dxa"/>
            <w:tcBorders>
              <w:top w:val="nil"/>
              <w:left w:val="nil"/>
              <w:bottom w:val="single" w:sz="4" w:space="0" w:color="auto"/>
              <w:right w:val="single" w:sz="4" w:space="0" w:color="auto"/>
            </w:tcBorders>
            <w:shd w:val="clear" w:color="auto" w:fill="auto"/>
            <w:hideMark/>
          </w:tcPr>
          <w:p w14:paraId="13C1806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16797B2" w14:textId="77777777" w:rsidR="00DD1C00" w:rsidRPr="00DD1C00" w:rsidRDefault="00DD1C00" w:rsidP="00DD1C00">
            <w:pPr>
              <w:jc w:val="right"/>
              <w:rPr>
                <w:b/>
                <w:bCs/>
                <w:iCs/>
              </w:rPr>
            </w:pPr>
            <w:r w:rsidRPr="00DD1C00">
              <w:rPr>
                <w:b/>
                <w:bCs/>
                <w:iCs/>
              </w:rPr>
              <w:t>263,2</w:t>
            </w:r>
          </w:p>
        </w:tc>
      </w:tr>
      <w:tr w:rsidR="00DD1C00" w:rsidRPr="00DD1C00" w14:paraId="15BD9CC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F32AD0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6248756"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268C502"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685AC49A" w14:textId="77777777" w:rsidR="00DD1C00" w:rsidRPr="00DD1C00" w:rsidRDefault="00DD1C00" w:rsidP="00DD1C00">
            <w:pPr>
              <w:jc w:val="center"/>
            </w:pPr>
            <w:r w:rsidRPr="00DD1C00">
              <w:t>4021149999</w:t>
            </w:r>
          </w:p>
        </w:tc>
        <w:tc>
          <w:tcPr>
            <w:tcW w:w="640" w:type="dxa"/>
            <w:tcBorders>
              <w:top w:val="nil"/>
              <w:left w:val="nil"/>
              <w:bottom w:val="single" w:sz="4" w:space="0" w:color="auto"/>
              <w:right w:val="single" w:sz="4" w:space="0" w:color="auto"/>
            </w:tcBorders>
            <w:shd w:val="clear" w:color="auto" w:fill="auto"/>
            <w:hideMark/>
          </w:tcPr>
          <w:p w14:paraId="7D3530D7"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C9FB3B2" w14:textId="77777777" w:rsidR="00DD1C00" w:rsidRPr="00DD1C00" w:rsidRDefault="00DD1C00" w:rsidP="00DD1C00">
            <w:pPr>
              <w:jc w:val="right"/>
            </w:pPr>
            <w:r w:rsidRPr="00DD1C00">
              <w:t>263,2</w:t>
            </w:r>
          </w:p>
        </w:tc>
      </w:tr>
      <w:tr w:rsidR="00DD1C00" w:rsidRPr="00DD1C00" w14:paraId="563D045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634C53B" w14:textId="77777777" w:rsidR="00DD1C00" w:rsidRPr="00DD1C00" w:rsidRDefault="00DD1C00" w:rsidP="00DD1C00">
            <w:pPr>
              <w:rPr>
                <w:b/>
                <w:bCs/>
                <w:iCs/>
              </w:rPr>
            </w:pPr>
            <w:r w:rsidRPr="00DD1C00">
              <w:rPr>
                <w:b/>
                <w:bCs/>
                <w:iCs/>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517F25B9"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15D71A61"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781BAB7D"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588ED9B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B430C55" w14:textId="77777777" w:rsidR="00DD1C00" w:rsidRPr="00DD1C00" w:rsidRDefault="00DD1C00" w:rsidP="00DD1C00">
            <w:pPr>
              <w:ind w:right="-85"/>
              <w:rPr>
                <w:b/>
                <w:bCs/>
                <w:iCs/>
              </w:rPr>
            </w:pPr>
            <w:r w:rsidRPr="00DD1C00">
              <w:rPr>
                <w:b/>
                <w:bCs/>
                <w:iCs/>
              </w:rPr>
              <w:t>1 998 037,3</w:t>
            </w:r>
          </w:p>
        </w:tc>
      </w:tr>
      <w:tr w:rsidR="00DD1C00" w:rsidRPr="00DD1C00" w14:paraId="7DF21AA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DDBD045" w14:textId="77777777" w:rsidR="00DD1C00" w:rsidRPr="00DD1C00" w:rsidRDefault="00DD1C00" w:rsidP="00DD1C00">
            <w:pPr>
              <w:rPr>
                <w:b/>
                <w:bCs/>
                <w:iCs/>
              </w:rPr>
            </w:pPr>
            <w:r w:rsidRPr="00DD1C00">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4D1EB63"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4402CC7"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1D0292DB" w14:textId="77777777" w:rsidR="00DD1C00" w:rsidRPr="00DD1C00" w:rsidRDefault="00DD1C00" w:rsidP="00DD1C00">
            <w:pPr>
              <w:jc w:val="center"/>
              <w:rPr>
                <w:b/>
                <w:bCs/>
                <w:iCs/>
              </w:rPr>
            </w:pPr>
            <w:r w:rsidRPr="00DD1C00">
              <w:rPr>
                <w:b/>
                <w:bCs/>
                <w:iCs/>
              </w:rPr>
              <w:t>1400000000</w:t>
            </w:r>
          </w:p>
        </w:tc>
        <w:tc>
          <w:tcPr>
            <w:tcW w:w="640" w:type="dxa"/>
            <w:tcBorders>
              <w:top w:val="nil"/>
              <w:left w:val="nil"/>
              <w:bottom w:val="single" w:sz="4" w:space="0" w:color="auto"/>
              <w:right w:val="single" w:sz="4" w:space="0" w:color="auto"/>
            </w:tcBorders>
            <w:shd w:val="clear" w:color="auto" w:fill="auto"/>
            <w:hideMark/>
          </w:tcPr>
          <w:p w14:paraId="06C896C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84C309F" w14:textId="77777777" w:rsidR="00DD1C00" w:rsidRPr="00DD1C00" w:rsidRDefault="00DD1C00" w:rsidP="00DD1C00">
            <w:pPr>
              <w:jc w:val="right"/>
              <w:rPr>
                <w:b/>
                <w:bCs/>
                <w:iCs/>
              </w:rPr>
            </w:pPr>
            <w:r w:rsidRPr="00DD1C00">
              <w:rPr>
                <w:b/>
                <w:bCs/>
                <w:iCs/>
              </w:rPr>
              <w:t>50,4</w:t>
            </w:r>
          </w:p>
        </w:tc>
      </w:tr>
      <w:tr w:rsidR="00DD1C00" w:rsidRPr="00DD1C00" w14:paraId="35F20C0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BF653A9" w14:textId="77777777" w:rsidR="00DD1C00" w:rsidRPr="00DD1C00" w:rsidRDefault="00DD1C00" w:rsidP="00DD1C00">
            <w:pPr>
              <w:rPr>
                <w:b/>
                <w:bCs/>
                <w:iCs/>
              </w:rPr>
            </w:pPr>
            <w:r w:rsidRPr="00DD1C00">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3F45B21"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058C793"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38ED09ED" w14:textId="77777777" w:rsidR="00DD1C00" w:rsidRPr="00DD1C00" w:rsidRDefault="00DD1C00" w:rsidP="00DD1C00">
            <w:pPr>
              <w:jc w:val="center"/>
              <w:rPr>
                <w:b/>
                <w:bCs/>
                <w:iCs/>
              </w:rPr>
            </w:pPr>
            <w:r w:rsidRPr="00DD1C00">
              <w:rPr>
                <w:b/>
                <w:bCs/>
                <w:iCs/>
              </w:rPr>
              <w:t>1411000000</w:t>
            </w:r>
          </w:p>
        </w:tc>
        <w:tc>
          <w:tcPr>
            <w:tcW w:w="640" w:type="dxa"/>
            <w:tcBorders>
              <w:top w:val="nil"/>
              <w:left w:val="nil"/>
              <w:bottom w:val="single" w:sz="4" w:space="0" w:color="auto"/>
              <w:right w:val="single" w:sz="4" w:space="0" w:color="auto"/>
            </w:tcBorders>
            <w:shd w:val="clear" w:color="auto" w:fill="auto"/>
            <w:hideMark/>
          </w:tcPr>
          <w:p w14:paraId="78A2936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FFE9DA2" w14:textId="77777777" w:rsidR="00DD1C00" w:rsidRPr="00DD1C00" w:rsidRDefault="00DD1C00" w:rsidP="00DD1C00">
            <w:pPr>
              <w:jc w:val="right"/>
              <w:rPr>
                <w:b/>
                <w:bCs/>
                <w:iCs/>
              </w:rPr>
            </w:pPr>
            <w:r w:rsidRPr="00DD1C00">
              <w:rPr>
                <w:b/>
                <w:bCs/>
                <w:iCs/>
              </w:rPr>
              <w:t>50,4</w:t>
            </w:r>
          </w:p>
        </w:tc>
      </w:tr>
      <w:tr w:rsidR="00DD1C00" w:rsidRPr="00DD1C00" w14:paraId="16F17A3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1C3F030" w14:textId="77777777" w:rsidR="00DD1C00" w:rsidRPr="00DD1C00" w:rsidRDefault="00DD1C00" w:rsidP="00DD1C00">
            <w:pPr>
              <w:rPr>
                <w:b/>
                <w:bCs/>
                <w:iCs/>
              </w:rPr>
            </w:pPr>
            <w:r w:rsidRPr="00DD1C00">
              <w:rPr>
                <w:b/>
                <w:bCs/>
                <w:iCs/>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14:paraId="74E22924"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35143C4"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7FA16913" w14:textId="77777777" w:rsidR="00DD1C00" w:rsidRPr="00DD1C00" w:rsidRDefault="00DD1C00" w:rsidP="00DD1C00">
            <w:pPr>
              <w:jc w:val="center"/>
              <w:rPr>
                <w:b/>
                <w:bCs/>
                <w:iCs/>
              </w:rPr>
            </w:pPr>
            <w:r w:rsidRPr="00DD1C00">
              <w:rPr>
                <w:b/>
                <w:bCs/>
                <w:iCs/>
              </w:rPr>
              <w:t>1411100000</w:t>
            </w:r>
          </w:p>
        </w:tc>
        <w:tc>
          <w:tcPr>
            <w:tcW w:w="640" w:type="dxa"/>
            <w:tcBorders>
              <w:top w:val="nil"/>
              <w:left w:val="nil"/>
              <w:bottom w:val="single" w:sz="4" w:space="0" w:color="auto"/>
              <w:right w:val="single" w:sz="4" w:space="0" w:color="auto"/>
            </w:tcBorders>
            <w:shd w:val="clear" w:color="auto" w:fill="auto"/>
            <w:hideMark/>
          </w:tcPr>
          <w:p w14:paraId="6E490AE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334AD85" w14:textId="77777777" w:rsidR="00DD1C00" w:rsidRPr="00DD1C00" w:rsidRDefault="00DD1C00" w:rsidP="00DD1C00">
            <w:pPr>
              <w:jc w:val="right"/>
              <w:rPr>
                <w:b/>
                <w:bCs/>
                <w:iCs/>
              </w:rPr>
            </w:pPr>
            <w:r w:rsidRPr="00DD1C00">
              <w:rPr>
                <w:b/>
                <w:bCs/>
                <w:iCs/>
              </w:rPr>
              <w:t>50,4</w:t>
            </w:r>
          </w:p>
        </w:tc>
      </w:tr>
      <w:tr w:rsidR="00DD1C00" w:rsidRPr="00DD1C00" w14:paraId="2348B9F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8E99074"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3579D23"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334303E"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542B7CE9" w14:textId="77777777" w:rsidR="00DD1C00" w:rsidRPr="00DD1C00" w:rsidRDefault="00DD1C00" w:rsidP="00DD1C00">
            <w:pPr>
              <w:jc w:val="center"/>
              <w:rPr>
                <w:b/>
                <w:bCs/>
                <w:iCs/>
              </w:rPr>
            </w:pPr>
            <w:r w:rsidRPr="00DD1C00">
              <w:rPr>
                <w:b/>
                <w:bCs/>
                <w:iCs/>
              </w:rPr>
              <w:t>1411149999</w:t>
            </w:r>
          </w:p>
        </w:tc>
        <w:tc>
          <w:tcPr>
            <w:tcW w:w="640" w:type="dxa"/>
            <w:tcBorders>
              <w:top w:val="nil"/>
              <w:left w:val="nil"/>
              <w:bottom w:val="single" w:sz="4" w:space="0" w:color="auto"/>
              <w:right w:val="single" w:sz="4" w:space="0" w:color="auto"/>
            </w:tcBorders>
            <w:shd w:val="clear" w:color="auto" w:fill="auto"/>
            <w:hideMark/>
          </w:tcPr>
          <w:p w14:paraId="2363CDF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6E03B1E" w14:textId="77777777" w:rsidR="00DD1C00" w:rsidRPr="00DD1C00" w:rsidRDefault="00DD1C00" w:rsidP="00DD1C00">
            <w:pPr>
              <w:jc w:val="right"/>
              <w:rPr>
                <w:b/>
                <w:bCs/>
                <w:iCs/>
              </w:rPr>
            </w:pPr>
            <w:r w:rsidRPr="00DD1C00">
              <w:rPr>
                <w:b/>
                <w:bCs/>
                <w:iCs/>
              </w:rPr>
              <w:t>50,4</w:t>
            </w:r>
          </w:p>
        </w:tc>
      </w:tr>
      <w:tr w:rsidR="00DD1C00" w:rsidRPr="00DD1C00" w14:paraId="6680BE3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8128721"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9D6CD63"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09224FD"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01A19F1C" w14:textId="77777777" w:rsidR="00DD1C00" w:rsidRPr="00DD1C00" w:rsidRDefault="00DD1C00" w:rsidP="00DD1C00">
            <w:pPr>
              <w:jc w:val="center"/>
            </w:pPr>
            <w:r w:rsidRPr="00DD1C00">
              <w:t>1411149999</w:t>
            </w:r>
          </w:p>
        </w:tc>
        <w:tc>
          <w:tcPr>
            <w:tcW w:w="640" w:type="dxa"/>
            <w:tcBorders>
              <w:top w:val="nil"/>
              <w:left w:val="nil"/>
              <w:bottom w:val="single" w:sz="4" w:space="0" w:color="auto"/>
              <w:right w:val="single" w:sz="4" w:space="0" w:color="auto"/>
            </w:tcBorders>
            <w:shd w:val="clear" w:color="auto" w:fill="auto"/>
            <w:hideMark/>
          </w:tcPr>
          <w:p w14:paraId="30619432"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A7F08C9" w14:textId="77777777" w:rsidR="00DD1C00" w:rsidRPr="00DD1C00" w:rsidRDefault="00DD1C00" w:rsidP="00DD1C00">
            <w:pPr>
              <w:jc w:val="right"/>
            </w:pPr>
            <w:r w:rsidRPr="00DD1C00">
              <w:t>50,4</w:t>
            </w:r>
          </w:p>
        </w:tc>
      </w:tr>
      <w:tr w:rsidR="00DD1C00" w:rsidRPr="00DD1C00" w14:paraId="1BAFFB9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40DB567" w14:textId="77777777" w:rsidR="00DD1C00" w:rsidRPr="00DD1C00" w:rsidRDefault="00DD1C00" w:rsidP="00DD1C00">
            <w:pPr>
              <w:rPr>
                <w:b/>
                <w:bCs/>
                <w:iCs/>
              </w:rPr>
            </w:pPr>
            <w:r w:rsidRPr="00DD1C00">
              <w:rPr>
                <w:b/>
                <w:bCs/>
                <w:iCs/>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4CF53723"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76512A54"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22D1D8F2" w14:textId="77777777" w:rsidR="00DD1C00" w:rsidRPr="00DD1C00" w:rsidRDefault="00DD1C00" w:rsidP="00DD1C00">
            <w:pPr>
              <w:jc w:val="center"/>
              <w:rPr>
                <w:b/>
                <w:bCs/>
                <w:iCs/>
              </w:rPr>
            </w:pPr>
            <w:r w:rsidRPr="00DD1C00">
              <w:rPr>
                <w:b/>
                <w:bCs/>
                <w:iCs/>
              </w:rPr>
              <w:t>1900000000</w:t>
            </w:r>
          </w:p>
        </w:tc>
        <w:tc>
          <w:tcPr>
            <w:tcW w:w="640" w:type="dxa"/>
            <w:tcBorders>
              <w:top w:val="single" w:sz="4" w:space="0" w:color="auto"/>
              <w:left w:val="nil"/>
              <w:bottom w:val="single" w:sz="4" w:space="0" w:color="auto"/>
              <w:right w:val="single" w:sz="4" w:space="0" w:color="auto"/>
            </w:tcBorders>
            <w:shd w:val="clear" w:color="auto" w:fill="auto"/>
            <w:hideMark/>
          </w:tcPr>
          <w:p w14:paraId="677C7C4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DB88AC2" w14:textId="77777777" w:rsidR="00DD1C00" w:rsidRPr="00DD1C00" w:rsidRDefault="00DD1C00" w:rsidP="00DD1C00">
            <w:pPr>
              <w:ind w:right="-85"/>
              <w:jc w:val="right"/>
              <w:rPr>
                <w:b/>
                <w:bCs/>
                <w:iCs/>
              </w:rPr>
            </w:pPr>
            <w:r w:rsidRPr="00DD1C00">
              <w:rPr>
                <w:b/>
                <w:bCs/>
                <w:iCs/>
              </w:rPr>
              <w:t>1 996 971,5</w:t>
            </w:r>
          </w:p>
        </w:tc>
      </w:tr>
      <w:tr w:rsidR="00DD1C00" w:rsidRPr="00DD1C00" w14:paraId="47FD7A4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9536B6E" w14:textId="77777777" w:rsidR="00DD1C00" w:rsidRPr="00DD1C00" w:rsidRDefault="00DD1C00" w:rsidP="00DD1C00">
            <w:pPr>
              <w:rPr>
                <w:b/>
                <w:bCs/>
                <w:iCs/>
              </w:rPr>
            </w:pPr>
            <w:r w:rsidRPr="00DD1C00">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14:paraId="204D2ECF"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C09787D"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22604394" w14:textId="77777777" w:rsidR="00DD1C00" w:rsidRPr="00DD1C00" w:rsidRDefault="00DD1C00" w:rsidP="00DD1C00">
            <w:pPr>
              <w:jc w:val="center"/>
              <w:rPr>
                <w:b/>
                <w:bCs/>
                <w:iCs/>
              </w:rPr>
            </w:pPr>
            <w:r w:rsidRPr="00DD1C00">
              <w:rPr>
                <w:b/>
                <w:bCs/>
                <w:iCs/>
              </w:rPr>
              <w:t>1920000000</w:t>
            </w:r>
          </w:p>
        </w:tc>
        <w:tc>
          <w:tcPr>
            <w:tcW w:w="640" w:type="dxa"/>
            <w:tcBorders>
              <w:top w:val="nil"/>
              <w:left w:val="nil"/>
              <w:bottom w:val="single" w:sz="4" w:space="0" w:color="auto"/>
              <w:right w:val="single" w:sz="4" w:space="0" w:color="auto"/>
            </w:tcBorders>
            <w:shd w:val="clear" w:color="auto" w:fill="auto"/>
            <w:hideMark/>
          </w:tcPr>
          <w:p w14:paraId="620D5B6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577978B" w14:textId="77777777" w:rsidR="00DD1C00" w:rsidRPr="00DD1C00" w:rsidRDefault="00DD1C00" w:rsidP="00DD1C00">
            <w:pPr>
              <w:ind w:right="-85"/>
              <w:jc w:val="right"/>
              <w:rPr>
                <w:b/>
                <w:bCs/>
                <w:iCs/>
              </w:rPr>
            </w:pPr>
            <w:r w:rsidRPr="00DD1C00">
              <w:rPr>
                <w:b/>
                <w:bCs/>
                <w:iCs/>
              </w:rPr>
              <w:t>1 969 093,0</w:t>
            </w:r>
          </w:p>
        </w:tc>
      </w:tr>
      <w:tr w:rsidR="00DD1C00" w:rsidRPr="00DD1C00" w14:paraId="5D5C09B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248B3E8" w14:textId="77777777" w:rsidR="00DD1C00" w:rsidRPr="00DD1C00" w:rsidRDefault="00DD1C00" w:rsidP="00DD1C00">
            <w:pPr>
              <w:rPr>
                <w:b/>
                <w:bCs/>
                <w:iCs/>
              </w:rPr>
            </w:pPr>
            <w:r w:rsidRPr="00DD1C00">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14:paraId="1A2ABB60"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4632185"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1A09EEBE" w14:textId="77777777" w:rsidR="00DD1C00" w:rsidRPr="00DD1C00" w:rsidRDefault="00DD1C00" w:rsidP="00DD1C00">
            <w:pPr>
              <w:jc w:val="center"/>
              <w:rPr>
                <w:b/>
                <w:bCs/>
                <w:iCs/>
              </w:rPr>
            </w:pPr>
            <w:r w:rsidRPr="00DD1C00">
              <w:rPr>
                <w:b/>
                <w:bCs/>
                <w:iCs/>
              </w:rPr>
              <w:t>1921000000</w:t>
            </w:r>
          </w:p>
        </w:tc>
        <w:tc>
          <w:tcPr>
            <w:tcW w:w="640" w:type="dxa"/>
            <w:tcBorders>
              <w:top w:val="nil"/>
              <w:left w:val="nil"/>
              <w:bottom w:val="single" w:sz="4" w:space="0" w:color="auto"/>
              <w:right w:val="single" w:sz="4" w:space="0" w:color="auto"/>
            </w:tcBorders>
            <w:shd w:val="clear" w:color="auto" w:fill="auto"/>
            <w:hideMark/>
          </w:tcPr>
          <w:p w14:paraId="0A18B99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1943256" w14:textId="77777777" w:rsidR="00DD1C00" w:rsidRPr="00DD1C00" w:rsidRDefault="00DD1C00" w:rsidP="00DD1C00">
            <w:pPr>
              <w:ind w:right="-85"/>
              <w:jc w:val="right"/>
              <w:rPr>
                <w:b/>
                <w:bCs/>
                <w:iCs/>
              </w:rPr>
            </w:pPr>
            <w:r w:rsidRPr="00DD1C00">
              <w:rPr>
                <w:b/>
                <w:bCs/>
                <w:iCs/>
              </w:rPr>
              <w:t>1 843 876,6</w:t>
            </w:r>
          </w:p>
        </w:tc>
      </w:tr>
      <w:tr w:rsidR="00DD1C00" w:rsidRPr="00DD1C00" w14:paraId="37A86FC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EECE6A1" w14:textId="77777777" w:rsidR="00DD1C00" w:rsidRPr="00DD1C00" w:rsidRDefault="00DD1C00" w:rsidP="00DD1C00">
            <w:pPr>
              <w:rPr>
                <w:b/>
                <w:bCs/>
                <w:iCs/>
              </w:rPr>
            </w:pPr>
            <w:r w:rsidRPr="00DD1C00">
              <w:rPr>
                <w:b/>
                <w:bCs/>
                <w:iCs/>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14:paraId="515876B8"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9CF4E94"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31066686" w14:textId="77777777" w:rsidR="00DD1C00" w:rsidRPr="00DD1C00" w:rsidRDefault="00DD1C00" w:rsidP="00DD1C00">
            <w:pPr>
              <w:jc w:val="center"/>
              <w:rPr>
                <w:b/>
                <w:bCs/>
                <w:iCs/>
              </w:rPr>
            </w:pPr>
            <w:r w:rsidRPr="00DD1C00">
              <w:rPr>
                <w:b/>
                <w:bCs/>
                <w:iCs/>
              </w:rPr>
              <w:t>1921100000</w:t>
            </w:r>
          </w:p>
        </w:tc>
        <w:tc>
          <w:tcPr>
            <w:tcW w:w="640" w:type="dxa"/>
            <w:tcBorders>
              <w:top w:val="nil"/>
              <w:left w:val="nil"/>
              <w:bottom w:val="single" w:sz="4" w:space="0" w:color="auto"/>
              <w:right w:val="single" w:sz="4" w:space="0" w:color="auto"/>
            </w:tcBorders>
            <w:shd w:val="clear" w:color="auto" w:fill="auto"/>
            <w:hideMark/>
          </w:tcPr>
          <w:p w14:paraId="5D97E59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74FB390" w14:textId="77777777" w:rsidR="00DD1C00" w:rsidRPr="00DD1C00" w:rsidRDefault="00DD1C00" w:rsidP="00DD1C00">
            <w:pPr>
              <w:ind w:right="-85"/>
              <w:jc w:val="right"/>
              <w:rPr>
                <w:b/>
                <w:bCs/>
                <w:iCs/>
              </w:rPr>
            </w:pPr>
            <w:r w:rsidRPr="00DD1C00">
              <w:rPr>
                <w:b/>
                <w:bCs/>
                <w:iCs/>
              </w:rPr>
              <w:t>1 843 876,6</w:t>
            </w:r>
          </w:p>
        </w:tc>
      </w:tr>
      <w:tr w:rsidR="00DD1C00" w:rsidRPr="00DD1C00" w14:paraId="0B469A0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3D43426" w14:textId="77777777" w:rsidR="00DD1C00" w:rsidRPr="00DD1C00" w:rsidRDefault="00DD1C00" w:rsidP="00DD1C00">
            <w:pPr>
              <w:rPr>
                <w:b/>
                <w:bCs/>
                <w:iCs/>
              </w:rPr>
            </w:pPr>
            <w:r w:rsidRPr="00DD1C00">
              <w:rPr>
                <w:b/>
                <w:bCs/>
                <w:iCs/>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EE18B5F"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DAC6EC2"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5B2211F8" w14:textId="77777777" w:rsidR="00DD1C00" w:rsidRPr="00DD1C00" w:rsidRDefault="00DD1C00" w:rsidP="00DD1C00">
            <w:pPr>
              <w:jc w:val="center"/>
              <w:rPr>
                <w:b/>
                <w:bCs/>
                <w:iCs/>
              </w:rPr>
            </w:pPr>
            <w:r w:rsidRPr="00DD1C00">
              <w:rPr>
                <w:b/>
                <w:bCs/>
                <w:iCs/>
              </w:rPr>
              <w:t>1921149999</w:t>
            </w:r>
          </w:p>
        </w:tc>
        <w:tc>
          <w:tcPr>
            <w:tcW w:w="640" w:type="dxa"/>
            <w:tcBorders>
              <w:top w:val="nil"/>
              <w:left w:val="nil"/>
              <w:bottom w:val="single" w:sz="4" w:space="0" w:color="auto"/>
              <w:right w:val="single" w:sz="4" w:space="0" w:color="auto"/>
            </w:tcBorders>
            <w:shd w:val="clear" w:color="auto" w:fill="auto"/>
            <w:hideMark/>
          </w:tcPr>
          <w:p w14:paraId="45183CE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DE5FDCE" w14:textId="77777777" w:rsidR="00DD1C00" w:rsidRPr="00DD1C00" w:rsidRDefault="00DD1C00" w:rsidP="00DD1C00">
            <w:pPr>
              <w:jc w:val="right"/>
              <w:rPr>
                <w:b/>
                <w:bCs/>
                <w:iCs/>
              </w:rPr>
            </w:pPr>
            <w:r w:rsidRPr="00DD1C00">
              <w:rPr>
                <w:b/>
                <w:bCs/>
                <w:iCs/>
              </w:rPr>
              <w:t>174 018,8</w:t>
            </w:r>
          </w:p>
        </w:tc>
      </w:tr>
      <w:tr w:rsidR="00DD1C00" w:rsidRPr="00DD1C00" w14:paraId="35E0ED7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E9008B6"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6AB05DB"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4A0C974C"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6015184C" w14:textId="77777777" w:rsidR="00DD1C00" w:rsidRPr="00DD1C00" w:rsidRDefault="00DD1C00" w:rsidP="00DD1C00">
            <w:pPr>
              <w:jc w:val="center"/>
            </w:pPr>
            <w:r w:rsidRPr="00DD1C00">
              <w:t>1921149999</w:t>
            </w:r>
          </w:p>
        </w:tc>
        <w:tc>
          <w:tcPr>
            <w:tcW w:w="640" w:type="dxa"/>
            <w:tcBorders>
              <w:top w:val="nil"/>
              <w:left w:val="nil"/>
              <w:bottom w:val="single" w:sz="4" w:space="0" w:color="auto"/>
              <w:right w:val="single" w:sz="4" w:space="0" w:color="auto"/>
            </w:tcBorders>
            <w:shd w:val="clear" w:color="auto" w:fill="auto"/>
            <w:hideMark/>
          </w:tcPr>
          <w:p w14:paraId="245205B6"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79B1D262" w14:textId="77777777" w:rsidR="00DD1C00" w:rsidRPr="00DD1C00" w:rsidRDefault="00DD1C00" w:rsidP="00DD1C00">
            <w:pPr>
              <w:jc w:val="right"/>
            </w:pPr>
            <w:r w:rsidRPr="00DD1C00">
              <w:t>8 729,0</w:t>
            </w:r>
          </w:p>
        </w:tc>
      </w:tr>
      <w:tr w:rsidR="00DD1C00" w:rsidRPr="00DD1C00" w14:paraId="2C8A497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101DB00"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F3B4567"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FE22EF2"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532FF266" w14:textId="77777777" w:rsidR="00DD1C00" w:rsidRPr="00DD1C00" w:rsidRDefault="00DD1C00" w:rsidP="00DD1C00">
            <w:pPr>
              <w:jc w:val="center"/>
            </w:pPr>
            <w:r w:rsidRPr="00DD1C00">
              <w:t>1921149999</w:t>
            </w:r>
          </w:p>
        </w:tc>
        <w:tc>
          <w:tcPr>
            <w:tcW w:w="640" w:type="dxa"/>
            <w:tcBorders>
              <w:top w:val="nil"/>
              <w:left w:val="nil"/>
              <w:bottom w:val="single" w:sz="4" w:space="0" w:color="auto"/>
              <w:right w:val="single" w:sz="4" w:space="0" w:color="auto"/>
            </w:tcBorders>
            <w:shd w:val="clear" w:color="auto" w:fill="auto"/>
            <w:hideMark/>
          </w:tcPr>
          <w:p w14:paraId="71730FE3"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63579B0" w14:textId="77777777" w:rsidR="00DD1C00" w:rsidRPr="00DD1C00" w:rsidRDefault="00DD1C00" w:rsidP="00DD1C00">
            <w:pPr>
              <w:jc w:val="right"/>
            </w:pPr>
            <w:r w:rsidRPr="00DD1C00">
              <w:t>134 571,0</w:t>
            </w:r>
          </w:p>
        </w:tc>
      </w:tr>
      <w:tr w:rsidR="00DD1C00" w:rsidRPr="00DD1C00" w14:paraId="4A01E55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030ABED"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76407331"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219025AD"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32020F87" w14:textId="77777777" w:rsidR="00DD1C00" w:rsidRPr="00DD1C00" w:rsidRDefault="00DD1C00" w:rsidP="00DD1C00">
            <w:pPr>
              <w:jc w:val="center"/>
            </w:pPr>
            <w:r w:rsidRPr="00DD1C00">
              <w:t>1921149999</w:t>
            </w:r>
          </w:p>
        </w:tc>
        <w:tc>
          <w:tcPr>
            <w:tcW w:w="640" w:type="dxa"/>
            <w:tcBorders>
              <w:top w:val="nil"/>
              <w:left w:val="nil"/>
              <w:bottom w:val="single" w:sz="4" w:space="0" w:color="auto"/>
              <w:right w:val="single" w:sz="4" w:space="0" w:color="auto"/>
            </w:tcBorders>
            <w:shd w:val="clear" w:color="auto" w:fill="auto"/>
            <w:hideMark/>
          </w:tcPr>
          <w:p w14:paraId="141A71EE"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559180AA" w14:textId="77777777" w:rsidR="00DD1C00" w:rsidRPr="00DD1C00" w:rsidRDefault="00DD1C00" w:rsidP="00DD1C00">
            <w:pPr>
              <w:jc w:val="right"/>
            </w:pPr>
            <w:r w:rsidRPr="00DD1C00">
              <w:t>201,5</w:t>
            </w:r>
          </w:p>
        </w:tc>
      </w:tr>
      <w:tr w:rsidR="00DD1C00" w:rsidRPr="00DD1C00" w14:paraId="4765EDB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C8A79B"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3DD2AD17"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64725A5"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027C0010" w14:textId="77777777" w:rsidR="00DD1C00" w:rsidRPr="00DD1C00" w:rsidRDefault="00DD1C00" w:rsidP="00DD1C00">
            <w:pPr>
              <w:jc w:val="center"/>
            </w:pPr>
            <w:r w:rsidRPr="00DD1C00">
              <w:t>1921149999</w:t>
            </w:r>
          </w:p>
        </w:tc>
        <w:tc>
          <w:tcPr>
            <w:tcW w:w="640" w:type="dxa"/>
            <w:tcBorders>
              <w:top w:val="nil"/>
              <w:left w:val="nil"/>
              <w:bottom w:val="single" w:sz="4" w:space="0" w:color="auto"/>
              <w:right w:val="single" w:sz="4" w:space="0" w:color="auto"/>
            </w:tcBorders>
            <w:shd w:val="clear" w:color="auto" w:fill="auto"/>
            <w:hideMark/>
          </w:tcPr>
          <w:p w14:paraId="6A1B2679"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2E9FE6CC" w14:textId="77777777" w:rsidR="00DD1C00" w:rsidRPr="00DD1C00" w:rsidRDefault="00DD1C00" w:rsidP="00DD1C00">
            <w:pPr>
              <w:jc w:val="right"/>
            </w:pPr>
            <w:r w:rsidRPr="00DD1C00">
              <w:t>23 753,6</w:t>
            </w:r>
          </w:p>
        </w:tc>
      </w:tr>
      <w:tr w:rsidR="00DD1C00" w:rsidRPr="00DD1C00" w14:paraId="46F490E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C5E2608"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32E5C77D"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422E44C"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399D01F0" w14:textId="77777777" w:rsidR="00DD1C00" w:rsidRPr="00DD1C00" w:rsidRDefault="00DD1C00" w:rsidP="00DD1C00">
            <w:pPr>
              <w:jc w:val="center"/>
            </w:pPr>
            <w:r w:rsidRPr="00DD1C00">
              <w:t>1921149999</w:t>
            </w:r>
          </w:p>
        </w:tc>
        <w:tc>
          <w:tcPr>
            <w:tcW w:w="640" w:type="dxa"/>
            <w:tcBorders>
              <w:top w:val="nil"/>
              <w:left w:val="nil"/>
              <w:bottom w:val="single" w:sz="4" w:space="0" w:color="auto"/>
              <w:right w:val="single" w:sz="4" w:space="0" w:color="auto"/>
            </w:tcBorders>
            <w:shd w:val="clear" w:color="auto" w:fill="auto"/>
            <w:hideMark/>
          </w:tcPr>
          <w:p w14:paraId="57603538"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20E687CD" w14:textId="77777777" w:rsidR="00DD1C00" w:rsidRPr="00DD1C00" w:rsidRDefault="00DD1C00" w:rsidP="00DD1C00">
            <w:pPr>
              <w:jc w:val="right"/>
            </w:pPr>
            <w:r w:rsidRPr="00DD1C00">
              <w:t>6 763,7</w:t>
            </w:r>
          </w:p>
        </w:tc>
      </w:tr>
      <w:tr w:rsidR="00DD1C00" w:rsidRPr="00DD1C00" w14:paraId="7462A3C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F66AD34" w14:textId="77777777" w:rsidR="00DD1C00" w:rsidRPr="00DD1C00" w:rsidRDefault="00DD1C00" w:rsidP="00DD1C00">
            <w:pPr>
              <w:rPr>
                <w:b/>
                <w:bCs/>
                <w:iCs/>
              </w:rPr>
            </w:pPr>
            <w:r w:rsidRPr="00DD1C00">
              <w:rPr>
                <w:b/>
                <w:bCs/>
                <w:iCs/>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110F76D7"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194ECC82"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7F0845C1" w14:textId="77777777" w:rsidR="00DD1C00" w:rsidRPr="00DD1C00" w:rsidRDefault="00DD1C00" w:rsidP="00DD1C00">
            <w:pPr>
              <w:jc w:val="center"/>
              <w:rPr>
                <w:b/>
                <w:bCs/>
                <w:iCs/>
              </w:rPr>
            </w:pPr>
            <w:r w:rsidRPr="00DD1C00">
              <w:rPr>
                <w:b/>
                <w:bCs/>
                <w:iCs/>
              </w:rPr>
              <w:t>1921173020</w:t>
            </w:r>
          </w:p>
        </w:tc>
        <w:tc>
          <w:tcPr>
            <w:tcW w:w="640" w:type="dxa"/>
            <w:tcBorders>
              <w:top w:val="single" w:sz="4" w:space="0" w:color="auto"/>
              <w:left w:val="nil"/>
              <w:bottom w:val="single" w:sz="4" w:space="0" w:color="auto"/>
              <w:right w:val="single" w:sz="4" w:space="0" w:color="auto"/>
            </w:tcBorders>
            <w:shd w:val="clear" w:color="auto" w:fill="auto"/>
            <w:hideMark/>
          </w:tcPr>
          <w:p w14:paraId="7B68F59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4A2CB6C" w14:textId="77777777" w:rsidR="00DD1C00" w:rsidRPr="00DD1C00" w:rsidRDefault="00DD1C00" w:rsidP="00DD1C00">
            <w:pPr>
              <w:ind w:right="-85"/>
              <w:jc w:val="right"/>
              <w:rPr>
                <w:b/>
                <w:bCs/>
                <w:iCs/>
              </w:rPr>
            </w:pPr>
            <w:r w:rsidRPr="00DD1C00">
              <w:rPr>
                <w:b/>
                <w:bCs/>
                <w:iCs/>
              </w:rPr>
              <w:t>1 601 999,0</w:t>
            </w:r>
          </w:p>
        </w:tc>
      </w:tr>
      <w:tr w:rsidR="00DD1C00" w:rsidRPr="00DD1C00" w14:paraId="1D720AF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733112C"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D2677DC"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7D11993"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0BCEF067" w14:textId="77777777" w:rsidR="00DD1C00" w:rsidRPr="00DD1C00" w:rsidRDefault="00DD1C00" w:rsidP="00DD1C00">
            <w:pPr>
              <w:jc w:val="center"/>
            </w:pPr>
            <w:r w:rsidRPr="00DD1C00">
              <w:t>1921173020</w:t>
            </w:r>
          </w:p>
        </w:tc>
        <w:tc>
          <w:tcPr>
            <w:tcW w:w="640" w:type="dxa"/>
            <w:tcBorders>
              <w:top w:val="nil"/>
              <w:left w:val="nil"/>
              <w:bottom w:val="single" w:sz="4" w:space="0" w:color="auto"/>
              <w:right w:val="single" w:sz="4" w:space="0" w:color="auto"/>
            </w:tcBorders>
            <w:shd w:val="clear" w:color="auto" w:fill="auto"/>
            <w:hideMark/>
          </w:tcPr>
          <w:p w14:paraId="1CE94449"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3BED6615" w14:textId="77777777" w:rsidR="00DD1C00" w:rsidRPr="00DD1C00" w:rsidRDefault="00DD1C00" w:rsidP="00DD1C00">
            <w:pPr>
              <w:ind w:right="-85"/>
              <w:jc w:val="right"/>
            </w:pPr>
            <w:r w:rsidRPr="00DD1C00">
              <w:t>1 460 359,2</w:t>
            </w:r>
          </w:p>
        </w:tc>
      </w:tr>
      <w:tr w:rsidR="00DD1C00" w:rsidRPr="00DD1C00" w14:paraId="3D6E05C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B1CAA8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5C711B3"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0FEE840"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5E20D27D" w14:textId="77777777" w:rsidR="00DD1C00" w:rsidRPr="00DD1C00" w:rsidRDefault="00DD1C00" w:rsidP="00DD1C00">
            <w:pPr>
              <w:jc w:val="center"/>
            </w:pPr>
            <w:r w:rsidRPr="00DD1C00">
              <w:t>1921173020</w:t>
            </w:r>
          </w:p>
        </w:tc>
        <w:tc>
          <w:tcPr>
            <w:tcW w:w="640" w:type="dxa"/>
            <w:tcBorders>
              <w:top w:val="nil"/>
              <w:left w:val="nil"/>
              <w:bottom w:val="single" w:sz="4" w:space="0" w:color="auto"/>
              <w:right w:val="single" w:sz="4" w:space="0" w:color="auto"/>
            </w:tcBorders>
            <w:shd w:val="clear" w:color="auto" w:fill="auto"/>
            <w:hideMark/>
          </w:tcPr>
          <w:p w14:paraId="2C37ED3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89313DD" w14:textId="77777777" w:rsidR="00DD1C00" w:rsidRPr="00DD1C00" w:rsidRDefault="00DD1C00" w:rsidP="00DD1C00">
            <w:pPr>
              <w:jc w:val="right"/>
            </w:pPr>
            <w:r w:rsidRPr="00DD1C00">
              <w:t>27 978,8</w:t>
            </w:r>
          </w:p>
        </w:tc>
      </w:tr>
      <w:tr w:rsidR="00DD1C00" w:rsidRPr="00DD1C00" w14:paraId="427BA78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E0DDA4"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0DA3AC75"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B1BA9BE"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4F4BC26D" w14:textId="77777777" w:rsidR="00DD1C00" w:rsidRPr="00DD1C00" w:rsidRDefault="00DD1C00" w:rsidP="00DD1C00">
            <w:pPr>
              <w:jc w:val="center"/>
            </w:pPr>
            <w:r w:rsidRPr="00DD1C00">
              <w:t>1921173020</w:t>
            </w:r>
          </w:p>
        </w:tc>
        <w:tc>
          <w:tcPr>
            <w:tcW w:w="640" w:type="dxa"/>
            <w:tcBorders>
              <w:top w:val="nil"/>
              <w:left w:val="nil"/>
              <w:bottom w:val="single" w:sz="4" w:space="0" w:color="auto"/>
              <w:right w:val="single" w:sz="4" w:space="0" w:color="auto"/>
            </w:tcBorders>
            <w:shd w:val="clear" w:color="auto" w:fill="auto"/>
            <w:hideMark/>
          </w:tcPr>
          <w:p w14:paraId="286EB8B9"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3AB164FA" w14:textId="77777777" w:rsidR="00DD1C00" w:rsidRPr="00DD1C00" w:rsidRDefault="00DD1C00" w:rsidP="00DD1C00">
            <w:pPr>
              <w:jc w:val="right"/>
            </w:pPr>
            <w:r w:rsidRPr="00DD1C00">
              <w:t>113 661,0</w:t>
            </w:r>
          </w:p>
        </w:tc>
      </w:tr>
      <w:tr w:rsidR="00DD1C00" w:rsidRPr="00DD1C00" w14:paraId="7FB88158"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CD5F428" w14:textId="77777777" w:rsidR="00DD1C00" w:rsidRPr="00DD1C00" w:rsidRDefault="00DD1C00" w:rsidP="00DD1C00">
            <w:pPr>
              <w:rPr>
                <w:b/>
                <w:bCs/>
                <w:iCs/>
              </w:rPr>
            </w:pPr>
            <w:r w:rsidRPr="00DD1C00">
              <w:rPr>
                <w:b/>
                <w:bCs/>
                <w:iCs/>
              </w:rPr>
              <w:t>Осуществление областных государственных полномочий по обеспечению бесплатным двухразовым питанием детей-инвалидов</w:t>
            </w:r>
          </w:p>
        </w:tc>
        <w:tc>
          <w:tcPr>
            <w:tcW w:w="762" w:type="dxa"/>
            <w:tcBorders>
              <w:top w:val="single" w:sz="4" w:space="0" w:color="auto"/>
              <w:left w:val="nil"/>
              <w:bottom w:val="single" w:sz="4" w:space="0" w:color="auto"/>
              <w:right w:val="single" w:sz="4" w:space="0" w:color="auto"/>
            </w:tcBorders>
            <w:shd w:val="clear" w:color="auto" w:fill="auto"/>
            <w:hideMark/>
          </w:tcPr>
          <w:p w14:paraId="57045269"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5BDA629B"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6405B3B1" w14:textId="77777777" w:rsidR="00DD1C00" w:rsidRPr="00DD1C00" w:rsidRDefault="00DD1C00" w:rsidP="00DD1C00">
            <w:pPr>
              <w:jc w:val="center"/>
              <w:rPr>
                <w:b/>
                <w:bCs/>
                <w:iCs/>
              </w:rPr>
            </w:pPr>
            <w:r w:rsidRPr="00DD1C00">
              <w:rPr>
                <w:b/>
                <w:bCs/>
                <w:iCs/>
              </w:rPr>
              <w:t>1921173180</w:t>
            </w:r>
          </w:p>
        </w:tc>
        <w:tc>
          <w:tcPr>
            <w:tcW w:w="640" w:type="dxa"/>
            <w:tcBorders>
              <w:top w:val="single" w:sz="4" w:space="0" w:color="auto"/>
              <w:left w:val="nil"/>
              <w:bottom w:val="single" w:sz="4" w:space="0" w:color="auto"/>
              <w:right w:val="single" w:sz="4" w:space="0" w:color="auto"/>
            </w:tcBorders>
            <w:shd w:val="clear" w:color="auto" w:fill="auto"/>
            <w:hideMark/>
          </w:tcPr>
          <w:p w14:paraId="49CB6FE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C90F29F" w14:textId="77777777" w:rsidR="00DD1C00" w:rsidRPr="00DD1C00" w:rsidRDefault="00DD1C00" w:rsidP="00DD1C00">
            <w:pPr>
              <w:jc w:val="right"/>
              <w:rPr>
                <w:b/>
                <w:bCs/>
                <w:iCs/>
              </w:rPr>
            </w:pPr>
            <w:r w:rsidRPr="00DD1C00">
              <w:rPr>
                <w:b/>
                <w:bCs/>
                <w:iCs/>
              </w:rPr>
              <w:t>1 940,9</w:t>
            </w:r>
          </w:p>
        </w:tc>
      </w:tr>
      <w:tr w:rsidR="00DD1C00" w:rsidRPr="00DD1C00" w14:paraId="7513C7C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47070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3E56D57"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3A05541"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18F396BA" w14:textId="77777777" w:rsidR="00DD1C00" w:rsidRPr="00DD1C00" w:rsidRDefault="00DD1C00" w:rsidP="00DD1C00">
            <w:pPr>
              <w:jc w:val="center"/>
            </w:pPr>
            <w:r w:rsidRPr="00DD1C00">
              <w:t>1921173180</w:t>
            </w:r>
          </w:p>
        </w:tc>
        <w:tc>
          <w:tcPr>
            <w:tcW w:w="640" w:type="dxa"/>
            <w:tcBorders>
              <w:top w:val="nil"/>
              <w:left w:val="nil"/>
              <w:bottom w:val="single" w:sz="4" w:space="0" w:color="auto"/>
              <w:right w:val="single" w:sz="4" w:space="0" w:color="auto"/>
            </w:tcBorders>
            <w:shd w:val="clear" w:color="auto" w:fill="auto"/>
            <w:hideMark/>
          </w:tcPr>
          <w:p w14:paraId="53EA179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696DFC7" w14:textId="77777777" w:rsidR="00DD1C00" w:rsidRPr="00DD1C00" w:rsidRDefault="00DD1C00" w:rsidP="00DD1C00">
            <w:pPr>
              <w:jc w:val="right"/>
            </w:pPr>
            <w:r w:rsidRPr="00DD1C00">
              <w:t>933,7</w:t>
            </w:r>
          </w:p>
        </w:tc>
      </w:tr>
      <w:tr w:rsidR="00DD1C00" w:rsidRPr="00DD1C00" w14:paraId="4A2487E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2E4327A"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57713EAC"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2E7E29D9"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391829BF" w14:textId="77777777" w:rsidR="00DD1C00" w:rsidRPr="00DD1C00" w:rsidRDefault="00DD1C00" w:rsidP="00DD1C00">
            <w:pPr>
              <w:jc w:val="center"/>
            </w:pPr>
            <w:r w:rsidRPr="00DD1C00">
              <w:t>1921173180</w:t>
            </w:r>
          </w:p>
        </w:tc>
        <w:tc>
          <w:tcPr>
            <w:tcW w:w="640" w:type="dxa"/>
            <w:tcBorders>
              <w:top w:val="nil"/>
              <w:left w:val="nil"/>
              <w:bottom w:val="single" w:sz="4" w:space="0" w:color="auto"/>
              <w:right w:val="single" w:sz="4" w:space="0" w:color="auto"/>
            </w:tcBorders>
            <w:shd w:val="clear" w:color="auto" w:fill="auto"/>
            <w:hideMark/>
          </w:tcPr>
          <w:p w14:paraId="6F065BE7"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62008CC0" w14:textId="77777777" w:rsidR="00DD1C00" w:rsidRPr="00DD1C00" w:rsidRDefault="00DD1C00" w:rsidP="00DD1C00">
            <w:pPr>
              <w:jc w:val="right"/>
            </w:pPr>
            <w:r w:rsidRPr="00DD1C00">
              <w:t>837,2</w:t>
            </w:r>
          </w:p>
        </w:tc>
      </w:tr>
      <w:tr w:rsidR="00DD1C00" w:rsidRPr="00DD1C00" w14:paraId="4840687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67D8C51"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97CE780"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7C9FEE0"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7B43CE5C" w14:textId="77777777" w:rsidR="00DD1C00" w:rsidRPr="00DD1C00" w:rsidRDefault="00DD1C00" w:rsidP="00DD1C00">
            <w:pPr>
              <w:jc w:val="center"/>
            </w:pPr>
            <w:r w:rsidRPr="00DD1C00">
              <w:t>1921173180</w:t>
            </w:r>
          </w:p>
        </w:tc>
        <w:tc>
          <w:tcPr>
            <w:tcW w:w="640" w:type="dxa"/>
            <w:tcBorders>
              <w:top w:val="nil"/>
              <w:left w:val="nil"/>
              <w:bottom w:val="single" w:sz="4" w:space="0" w:color="auto"/>
              <w:right w:val="single" w:sz="4" w:space="0" w:color="auto"/>
            </w:tcBorders>
            <w:shd w:val="clear" w:color="auto" w:fill="auto"/>
            <w:hideMark/>
          </w:tcPr>
          <w:p w14:paraId="73508A57"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73D83399" w14:textId="77777777" w:rsidR="00DD1C00" w:rsidRPr="00DD1C00" w:rsidRDefault="00DD1C00" w:rsidP="00DD1C00">
            <w:pPr>
              <w:jc w:val="right"/>
            </w:pPr>
            <w:r w:rsidRPr="00DD1C00">
              <w:t>170,0</w:t>
            </w:r>
          </w:p>
        </w:tc>
      </w:tr>
      <w:tr w:rsidR="00DD1C00" w:rsidRPr="00DD1C00" w14:paraId="25CDC1A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9F5A9F9" w14:textId="77777777" w:rsidR="00DD1C00" w:rsidRPr="00DD1C00" w:rsidRDefault="00DD1C00" w:rsidP="00DD1C00">
            <w:pPr>
              <w:rPr>
                <w:b/>
                <w:bCs/>
                <w:iCs/>
              </w:rPr>
            </w:pPr>
            <w:r w:rsidRPr="00DD1C00">
              <w:rPr>
                <w:b/>
                <w:bCs/>
                <w:iCs/>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1086AD7F"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19BA942A"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25D2DD7C" w14:textId="77777777" w:rsidR="00DD1C00" w:rsidRPr="00DD1C00" w:rsidRDefault="00DD1C00" w:rsidP="00DD1C00">
            <w:pPr>
              <w:jc w:val="center"/>
              <w:rPr>
                <w:b/>
                <w:bCs/>
                <w:iCs/>
              </w:rPr>
            </w:pPr>
            <w:r w:rsidRPr="00DD1C00">
              <w:rPr>
                <w:b/>
                <w:bCs/>
                <w:iCs/>
              </w:rPr>
              <w:t>19211L3041</w:t>
            </w:r>
          </w:p>
        </w:tc>
        <w:tc>
          <w:tcPr>
            <w:tcW w:w="640" w:type="dxa"/>
            <w:tcBorders>
              <w:top w:val="single" w:sz="4" w:space="0" w:color="auto"/>
              <w:left w:val="nil"/>
              <w:bottom w:val="single" w:sz="4" w:space="0" w:color="auto"/>
              <w:right w:val="single" w:sz="4" w:space="0" w:color="auto"/>
            </w:tcBorders>
            <w:shd w:val="clear" w:color="auto" w:fill="auto"/>
            <w:hideMark/>
          </w:tcPr>
          <w:p w14:paraId="2587A9C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089E973" w14:textId="77777777" w:rsidR="00DD1C00" w:rsidRPr="00DD1C00" w:rsidRDefault="00DD1C00" w:rsidP="00DD1C00">
            <w:pPr>
              <w:jc w:val="right"/>
              <w:rPr>
                <w:b/>
                <w:bCs/>
                <w:iCs/>
              </w:rPr>
            </w:pPr>
            <w:r w:rsidRPr="00DD1C00">
              <w:rPr>
                <w:b/>
                <w:bCs/>
                <w:iCs/>
              </w:rPr>
              <w:t>48 174,0</w:t>
            </w:r>
          </w:p>
        </w:tc>
      </w:tr>
      <w:tr w:rsidR="00DD1C00" w:rsidRPr="00DD1C00" w14:paraId="1D28BD3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18B44E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6DF9AA7"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B3CC3BF"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252E5061" w14:textId="77777777" w:rsidR="00DD1C00" w:rsidRPr="00DD1C00" w:rsidRDefault="00DD1C00" w:rsidP="00DD1C00">
            <w:pPr>
              <w:jc w:val="center"/>
            </w:pPr>
            <w:r w:rsidRPr="00DD1C00">
              <w:t>19211L3041</w:t>
            </w:r>
          </w:p>
        </w:tc>
        <w:tc>
          <w:tcPr>
            <w:tcW w:w="640" w:type="dxa"/>
            <w:tcBorders>
              <w:top w:val="nil"/>
              <w:left w:val="nil"/>
              <w:bottom w:val="single" w:sz="4" w:space="0" w:color="auto"/>
              <w:right w:val="single" w:sz="4" w:space="0" w:color="auto"/>
            </w:tcBorders>
            <w:shd w:val="clear" w:color="auto" w:fill="auto"/>
            <w:hideMark/>
          </w:tcPr>
          <w:p w14:paraId="7CCE527B"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23F3033" w14:textId="77777777" w:rsidR="00DD1C00" w:rsidRPr="00DD1C00" w:rsidRDefault="00DD1C00" w:rsidP="00DD1C00">
            <w:pPr>
              <w:jc w:val="right"/>
            </w:pPr>
            <w:r w:rsidRPr="00DD1C00">
              <w:t>43 074,0</w:t>
            </w:r>
          </w:p>
        </w:tc>
      </w:tr>
      <w:tr w:rsidR="00DD1C00" w:rsidRPr="00DD1C00" w14:paraId="44AF9F9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EEFB2A9"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0CA5C268"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4E1FCE6C"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353ED961" w14:textId="77777777" w:rsidR="00DD1C00" w:rsidRPr="00DD1C00" w:rsidRDefault="00DD1C00" w:rsidP="00DD1C00">
            <w:pPr>
              <w:jc w:val="center"/>
            </w:pPr>
            <w:r w:rsidRPr="00DD1C00">
              <w:t>19211L3041</w:t>
            </w:r>
          </w:p>
        </w:tc>
        <w:tc>
          <w:tcPr>
            <w:tcW w:w="640" w:type="dxa"/>
            <w:tcBorders>
              <w:top w:val="nil"/>
              <w:left w:val="nil"/>
              <w:bottom w:val="single" w:sz="4" w:space="0" w:color="auto"/>
              <w:right w:val="single" w:sz="4" w:space="0" w:color="auto"/>
            </w:tcBorders>
            <w:shd w:val="clear" w:color="auto" w:fill="auto"/>
            <w:hideMark/>
          </w:tcPr>
          <w:p w14:paraId="47263767"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20284A1B" w14:textId="77777777" w:rsidR="00DD1C00" w:rsidRPr="00DD1C00" w:rsidRDefault="00DD1C00" w:rsidP="00DD1C00">
            <w:pPr>
              <w:jc w:val="right"/>
            </w:pPr>
            <w:r w:rsidRPr="00DD1C00">
              <w:t>5 100,0</w:t>
            </w:r>
          </w:p>
        </w:tc>
      </w:tr>
      <w:tr w:rsidR="00DD1C00" w:rsidRPr="00DD1C00" w14:paraId="4638460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089222B" w14:textId="77777777" w:rsidR="00DD1C00" w:rsidRPr="00DD1C00" w:rsidRDefault="00DD1C00" w:rsidP="00DD1C00">
            <w:pPr>
              <w:rPr>
                <w:b/>
                <w:bCs/>
                <w:iCs/>
              </w:rPr>
            </w:pPr>
            <w:r w:rsidRPr="00DD1C00">
              <w:rPr>
                <w:b/>
                <w:bCs/>
                <w:iCs/>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47F090B4"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72EC355C"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6AC800CE" w14:textId="77777777" w:rsidR="00DD1C00" w:rsidRPr="00DD1C00" w:rsidRDefault="00DD1C00" w:rsidP="00DD1C00">
            <w:pPr>
              <w:jc w:val="center"/>
              <w:rPr>
                <w:b/>
                <w:bCs/>
                <w:iCs/>
              </w:rPr>
            </w:pPr>
            <w:r w:rsidRPr="00DD1C00">
              <w:rPr>
                <w:b/>
                <w:bCs/>
                <w:iCs/>
              </w:rPr>
              <w:t>19211S2928</w:t>
            </w:r>
          </w:p>
        </w:tc>
        <w:tc>
          <w:tcPr>
            <w:tcW w:w="640" w:type="dxa"/>
            <w:tcBorders>
              <w:top w:val="single" w:sz="4" w:space="0" w:color="auto"/>
              <w:left w:val="nil"/>
              <w:bottom w:val="single" w:sz="4" w:space="0" w:color="auto"/>
              <w:right w:val="single" w:sz="4" w:space="0" w:color="auto"/>
            </w:tcBorders>
            <w:shd w:val="clear" w:color="auto" w:fill="auto"/>
            <w:hideMark/>
          </w:tcPr>
          <w:p w14:paraId="15D3DEB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C14D4E5" w14:textId="77777777" w:rsidR="00DD1C00" w:rsidRPr="00DD1C00" w:rsidRDefault="00DD1C00" w:rsidP="00DD1C00">
            <w:pPr>
              <w:jc w:val="right"/>
              <w:rPr>
                <w:b/>
                <w:bCs/>
                <w:iCs/>
              </w:rPr>
            </w:pPr>
            <w:r w:rsidRPr="00DD1C00">
              <w:rPr>
                <w:b/>
                <w:bCs/>
                <w:iCs/>
              </w:rPr>
              <w:t>5 087,0</w:t>
            </w:r>
          </w:p>
        </w:tc>
      </w:tr>
      <w:tr w:rsidR="00DD1C00" w:rsidRPr="00DD1C00" w14:paraId="49935FB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7E3900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0191E54"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EAD68F1"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2D9F92BC" w14:textId="77777777" w:rsidR="00DD1C00" w:rsidRPr="00DD1C00" w:rsidRDefault="00DD1C00" w:rsidP="00DD1C00">
            <w:pPr>
              <w:jc w:val="center"/>
            </w:pPr>
            <w:r w:rsidRPr="00DD1C00">
              <w:t>19211S2928</w:t>
            </w:r>
          </w:p>
        </w:tc>
        <w:tc>
          <w:tcPr>
            <w:tcW w:w="640" w:type="dxa"/>
            <w:tcBorders>
              <w:top w:val="nil"/>
              <w:left w:val="nil"/>
              <w:bottom w:val="single" w:sz="4" w:space="0" w:color="auto"/>
              <w:right w:val="single" w:sz="4" w:space="0" w:color="auto"/>
            </w:tcBorders>
            <w:shd w:val="clear" w:color="auto" w:fill="auto"/>
            <w:hideMark/>
          </w:tcPr>
          <w:p w14:paraId="5DCCFE1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C3C1F8F" w14:textId="77777777" w:rsidR="00DD1C00" w:rsidRPr="00DD1C00" w:rsidRDefault="00DD1C00" w:rsidP="00DD1C00">
            <w:pPr>
              <w:jc w:val="right"/>
            </w:pPr>
            <w:r w:rsidRPr="00DD1C00">
              <w:t>4 983,7</w:t>
            </w:r>
          </w:p>
        </w:tc>
      </w:tr>
      <w:tr w:rsidR="00DD1C00" w:rsidRPr="00DD1C00" w14:paraId="11A97F3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5CB636B"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6B1D058"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7E929CF4"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599C2670" w14:textId="77777777" w:rsidR="00DD1C00" w:rsidRPr="00DD1C00" w:rsidRDefault="00DD1C00" w:rsidP="00DD1C00">
            <w:pPr>
              <w:jc w:val="center"/>
            </w:pPr>
            <w:r w:rsidRPr="00DD1C00">
              <w:t>19211S2928</w:t>
            </w:r>
          </w:p>
        </w:tc>
        <w:tc>
          <w:tcPr>
            <w:tcW w:w="640" w:type="dxa"/>
            <w:tcBorders>
              <w:top w:val="nil"/>
              <w:left w:val="nil"/>
              <w:bottom w:val="single" w:sz="4" w:space="0" w:color="auto"/>
              <w:right w:val="single" w:sz="4" w:space="0" w:color="auto"/>
            </w:tcBorders>
            <w:shd w:val="clear" w:color="auto" w:fill="auto"/>
            <w:hideMark/>
          </w:tcPr>
          <w:p w14:paraId="567B82CF"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5B561D28" w14:textId="77777777" w:rsidR="00DD1C00" w:rsidRPr="00DD1C00" w:rsidRDefault="00DD1C00" w:rsidP="00DD1C00">
            <w:pPr>
              <w:jc w:val="right"/>
            </w:pPr>
            <w:r w:rsidRPr="00DD1C00">
              <w:t>103,3</w:t>
            </w:r>
          </w:p>
        </w:tc>
      </w:tr>
      <w:tr w:rsidR="00DD1C00" w:rsidRPr="00DD1C00" w14:paraId="2AC052AC"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E8157B7" w14:textId="77777777" w:rsidR="00DD1C00" w:rsidRPr="00DD1C00" w:rsidRDefault="00DD1C00" w:rsidP="00DD1C00">
            <w:pPr>
              <w:rPr>
                <w:b/>
                <w:bCs/>
                <w:iCs/>
              </w:rPr>
            </w:pPr>
            <w:r w:rsidRPr="00DD1C00">
              <w:rPr>
                <w:b/>
                <w:bCs/>
                <w:iCs/>
              </w:rPr>
              <w:t xml:space="preserve">Приобретение средств обучения и воспитания, необходимых для оснащения учебных кабинетов </w:t>
            </w:r>
            <w:r w:rsidRPr="00DD1C00">
              <w:rPr>
                <w:b/>
                <w:bCs/>
                <w:iCs/>
              </w:rPr>
              <w:lastRenderedPageBreak/>
              <w:t>муниципальных общеобразовательных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330EC3F3" w14:textId="77777777" w:rsidR="00DD1C00" w:rsidRPr="00DD1C00" w:rsidRDefault="00DD1C00" w:rsidP="00DD1C00">
            <w:pPr>
              <w:jc w:val="center"/>
              <w:rPr>
                <w:b/>
                <w:bCs/>
                <w:iCs/>
              </w:rPr>
            </w:pPr>
            <w:r w:rsidRPr="00DD1C00">
              <w:rPr>
                <w:b/>
                <w:bCs/>
                <w:iCs/>
              </w:rPr>
              <w:lastRenderedPageBreak/>
              <w:t>903</w:t>
            </w:r>
          </w:p>
        </w:tc>
        <w:tc>
          <w:tcPr>
            <w:tcW w:w="800" w:type="dxa"/>
            <w:tcBorders>
              <w:top w:val="single" w:sz="4" w:space="0" w:color="auto"/>
              <w:left w:val="nil"/>
              <w:bottom w:val="single" w:sz="4" w:space="0" w:color="auto"/>
              <w:right w:val="single" w:sz="4" w:space="0" w:color="auto"/>
            </w:tcBorders>
            <w:shd w:val="clear" w:color="auto" w:fill="auto"/>
            <w:hideMark/>
          </w:tcPr>
          <w:p w14:paraId="58800B28"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4338DB1E" w14:textId="77777777" w:rsidR="00DD1C00" w:rsidRPr="00DD1C00" w:rsidRDefault="00DD1C00" w:rsidP="00DD1C00">
            <w:pPr>
              <w:jc w:val="center"/>
              <w:rPr>
                <w:b/>
                <w:bCs/>
                <w:iCs/>
              </w:rPr>
            </w:pPr>
            <w:r w:rsidRPr="00DD1C00">
              <w:rPr>
                <w:b/>
                <w:bCs/>
                <w:iCs/>
              </w:rPr>
              <w:t>19211S2934</w:t>
            </w:r>
          </w:p>
        </w:tc>
        <w:tc>
          <w:tcPr>
            <w:tcW w:w="640" w:type="dxa"/>
            <w:tcBorders>
              <w:top w:val="single" w:sz="4" w:space="0" w:color="auto"/>
              <w:left w:val="nil"/>
              <w:bottom w:val="single" w:sz="4" w:space="0" w:color="auto"/>
              <w:right w:val="single" w:sz="4" w:space="0" w:color="auto"/>
            </w:tcBorders>
            <w:shd w:val="clear" w:color="auto" w:fill="auto"/>
            <w:hideMark/>
          </w:tcPr>
          <w:p w14:paraId="773AE2B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9187800" w14:textId="77777777" w:rsidR="00DD1C00" w:rsidRPr="00DD1C00" w:rsidRDefault="00DD1C00" w:rsidP="00DD1C00">
            <w:pPr>
              <w:jc w:val="right"/>
              <w:rPr>
                <w:b/>
                <w:bCs/>
                <w:iCs/>
              </w:rPr>
            </w:pPr>
            <w:r w:rsidRPr="00DD1C00">
              <w:rPr>
                <w:b/>
                <w:bCs/>
                <w:iCs/>
              </w:rPr>
              <w:t>5 800,0</w:t>
            </w:r>
          </w:p>
        </w:tc>
      </w:tr>
      <w:tr w:rsidR="00DD1C00" w:rsidRPr="00DD1C00" w14:paraId="1FE79CC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F304C94"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AF6972A"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11121874"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7E40C6B8" w14:textId="77777777" w:rsidR="00DD1C00" w:rsidRPr="00DD1C00" w:rsidRDefault="00DD1C00" w:rsidP="00DD1C00">
            <w:pPr>
              <w:jc w:val="center"/>
            </w:pPr>
            <w:r w:rsidRPr="00DD1C00">
              <w:t>19211S2934</w:t>
            </w:r>
          </w:p>
        </w:tc>
        <w:tc>
          <w:tcPr>
            <w:tcW w:w="640" w:type="dxa"/>
            <w:tcBorders>
              <w:top w:val="nil"/>
              <w:left w:val="nil"/>
              <w:bottom w:val="single" w:sz="4" w:space="0" w:color="auto"/>
              <w:right w:val="single" w:sz="4" w:space="0" w:color="auto"/>
            </w:tcBorders>
            <w:shd w:val="clear" w:color="auto" w:fill="auto"/>
            <w:hideMark/>
          </w:tcPr>
          <w:p w14:paraId="161483F9"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C179624" w14:textId="77777777" w:rsidR="00DD1C00" w:rsidRPr="00DD1C00" w:rsidRDefault="00DD1C00" w:rsidP="00DD1C00">
            <w:pPr>
              <w:jc w:val="right"/>
            </w:pPr>
            <w:r w:rsidRPr="00DD1C00">
              <w:t>5 800,0</w:t>
            </w:r>
          </w:p>
        </w:tc>
      </w:tr>
      <w:tr w:rsidR="00DD1C00" w:rsidRPr="00DD1C00" w14:paraId="4A7A69AC"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3762C87" w14:textId="77777777" w:rsidR="00DD1C00" w:rsidRPr="00DD1C00" w:rsidRDefault="00DD1C00" w:rsidP="00DD1C00">
            <w:pPr>
              <w:rPr>
                <w:b/>
                <w:bCs/>
                <w:iCs/>
              </w:rPr>
            </w:pPr>
            <w:r w:rsidRPr="00DD1C00">
              <w:rPr>
                <w:b/>
                <w:bCs/>
                <w:iCs/>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762" w:type="dxa"/>
            <w:tcBorders>
              <w:top w:val="single" w:sz="4" w:space="0" w:color="auto"/>
              <w:left w:val="nil"/>
              <w:bottom w:val="single" w:sz="4" w:space="0" w:color="auto"/>
              <w:right w:val="single" w:sz="4" w:space="0" w:color="auto"/>
            </w:tcBorders>
            <w:shd w:val="clear" w:color="auto" w:fill="auto"/>
            <w:hideMark/>
          </w:tcPr>
          <w:p w14:paraId="3796ED4B"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41A1D34"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68DF2E41" w14:textId="77777777" w:rsidR="00DD1C00" w:rsidRPr="00DD1C00" w:rsidRDefault="00DD1C00" w:rsidP="00DD1C00">
            <w:pPr>
              <w:jc w:val="center"/>
              <w:rPr>
                <w:b/>
                <w:bCs/>
                <w:iCs/>
              </w:rPr>
            </w:pPr>
            <w:r w:rsidRPr="00DD1C00">
              <w:rPr>
                <w:b/>
                <w:bCs/>
                <w:iCs/>
              </w:rPr>
              <w:t>19211S2976</w:t>
            </w:r>
          </w:p>
        </w:tc>
        <w:tc>
          <w:tcPr>
            <w:tcW w:w="640" w:type="dxa"/>
            <w:tcBorders>
              <w:top w:val="single" w:sz="4" w:space="0" w:color="auto"/>
              <w:left w:val="nil"/>
              <w:bottom w:val="single" w:sz="4" w:space="0" w:color="auto"/>
              <w:right w:val="single" w:sz="4" w:space="0" w:color="auto"/>
            </w:tcBorders>
            <w:shd w:val="clear" w:color="auto" w:fill="auto"/>
            <w:hideMark/>
          </w:tcPr>
          <w:p w14:paraId="54FE4FB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B4468EF" w14:textId="77777777" w:rsidR="00DD1C00" w:rsidRPr="00DD1C00" w:rsidRDefault="00DD1C00" w:rsidP="00DD1C00">
            <w:pPr>
              <w:jc w:val="right"/>
              <w:rPr>
                <w:b/>
                <w:bCs/>
                <w:iCs/>
              </w:rPr>
            </w:pPr>
            <w:r w:rsidRPr="00DD1C00">
              <w:rPr>
                <w:b/>
                <w:bCs/>
                <w:iCs/>
              </w:rPr>
              <w:t>6 857,0</w:t>
            </w:r>
          </w:p>
        </w:tc>
      </w:tr>
      <w:tr w:rsidR="00DD1C00" w:rsidRPr="00DD1C00" w14:paraId="1F04FC9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534C4F3"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4747378"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27EB096"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31495D35" w14:textId="77777777" w:rsidR="00DD1C00" w:rsidRPr="00DD1C00" w:rsidRDefault="00DD1C00" w:rsidP="00DD1C00">
            <w:pPr>
              <w:jc w:val="center"/>
            </w:pPr>
            <w:r w:rsidRPr="00DD1C00">
              <w:t>19211S2976</w:t>
            </w:r>
          </w:p>
        </w:tc>
        <w:tc>
          <w:tcPr>
            <w:tcW w:w="640" w:type="dxa"/>
            <w:tcBorders>
              <w:top w:val="nil"/>
              <w:left w:val="nil"/>
              <w:bottom w:val="single" w:sz="4" w:space="0" w:color="auto"/>
              <w:right w:val="single" w:sz="4" w:space="0" w:color="auto"/>
            </w:tcBorders>
            <w:shd w:val="clear" w:color="auto" w:fill="auto"/>
            <w:hideMark/>
          </w:tcPr>
          <w:p w14:paraId="6689979D"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78A4850" w14:textId="77777777" w:rsidR="00DD1C00" w:rsidRPr="00DD1C00" w:rsidRDefault="00DD1C00" w:rsidP="00DD1C00">
            <w:pPr>
              <w:jc w:val="right"/>
            </w:pPr>
            <w:r w:rsidRPr="00DD1C00">
              <w:t>6 837,0</w:t>
            </w:r>
          </w:p>
        </w:tc>
      </w:tr>
      <w:tr w:rsidR="00DD1C00" w:rsidRPr="00DD1C00" w14:paraId="4B9C6EB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D5A999A"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37C368A3"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E91F7D3"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20DD45DA" w14:textId="77777777" w:rsidR="00DD1C00" w:rsidRPr="00DD1C00" w:rsidRDefault="00DD1C00" w:rsidP="00DD1C00">
            <w:pPr>
              <w:jc w:val="center"/>
            </w:pPr>
            <w:r w:rsidRPr="00DD1C00">
              <w:t>19211S2976</w:t>
            </w:r>
          </w:p>
        </w:tc>
        <w:tc>
          <w:tcPr>
            <w:tcW w:w="640" w:type="dxa"/>
            <w:tcBorders>
              <w:top w:val="nil"/>
              <w:left w:val="nil"/>
              <w:bottom w:val="single" w:sz="4" w:space="0" w:color="auto"/>
              <w:right w:val="single" w:sz="4" w:space="0" w:color="auto"/>
            </w:tcBorders>
            <w:shd w:val="clear" w:color="auto" w:fill="auto"/>
            <w:hideMark/>
          </w:tcPr>
          <w:p w14:paraId="63CD7AC2"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5CEB5804" w14:textId="77777777" w:rsidR="00DD1C00" w:rsidRPr="00DD1C00" w:rsidRDefault="00DD1C00" w:rsidP="00DD1C00">
            <w:pPr>
              <w:jc w:val="right"/>
            </w:pPr>
            <w:r w:rsidRPr="00DD1C00">
              <w:t>20,0</w:t>
            </w:r>
          </w:p>
        </w:tc>
      </w:tr>
      <w:tr w:rsidR="00DD1C00" w:rsidRPr="00DD1C00" w14:paraId="7832320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B5127F8" w14:textId="77777777" w:rsidR="00DD1C00" w:rsidRPr="00DD1C00" w:rsidRDefault="00DD1C00" w:rsidP="00DD1C00">
            <w:pPr>
              <w:rPr>
                <w:b/>
                <w:bCs/>
                <w:iCs/>
              </w:rPr>
            </w:pPr>
            <w:r w:rsidRPr="00DD1C00">
              <w:rPr>
                <w:b/>
                <w:bCs/>
                <w:iCs/>
              </w:rPr>
              <w:t>Задача 3. Национальный проект "Молодежь и дети"</w:t>
            </w:r>
          </w:p>
        </w:tc>
        <w:tc>
          <w:tcPr>
            <w:tcW w:w="762" w:type="dxa"/>
            <w:tcBorders>
              <w:top w:val="single" w:sz="4" w:space="0" w:color="auto"/>
              <w:left w:val="nil"/>
              <w:bottom w:val="single" w:sz="4" w:space="0" w:color="auto"/>
              <w:right w:val="single" w:sz="4" w:space="0" w:color="auto"/>
            </w:tcBorders>
            <w:shd w:val="clear" w:color="auto" w:fill="auto"/>
            <w:hideMark/>
          </w:tcPr>
          <w:p w14:paraId="037730BC"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E955565"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11F9C6E8" w14:textId="77777777" w:rsidR="00DD1C00" w:rsidRPr="00DD1C00" w:rsidRDefault="00DD1C00" w:rsidP="00DD1C00">
            <w:pPr>
              <w:jc w:val="center"/>
              <w:rPr>
                <w:b/>
                <w:bCs/>
                <w:iCs/>
              </w:rPr>
            </w:pPr>
            <w:r w:rsidRPr="00DD1C00">
              <w:rPr>
                <w:b/>
                <w:bCs/>
                <w:iCs/>
              </w:rPr>
              <w:t>192Ю000000</w:t>
            </w:r>
          </w:p>
        </w:tc>
        <w:tc>
          <w:tcPr>
            <w:tcW w:w="640" w:type="dxa"/>
            <w:tcBorders>
              <w:top w:val="single" w:sz="4" w:space="0" w:color="auto"/>
              <w:left w:val="nil"/>
              <w:bottom w:val="single" w:sz="4" w:space="0" w:color="auto"/>
              <w:right w:val="single" w:sz="4" w:space="0" w:color="auto"/>
            </w:tcBorders>
            <w:shd w:val="clear" w:color="auto" w:fill="auto"/>
            <w:hideMark/>
          </w:tcPr>
          <w:p w14:paraId="3650632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4F7F9AD" w14:textId="77777777" w:rsidR="00DD1C00" w:rsidRPr="00DD1C00" w:rsidRDefault="00DD1C00" w:rsidP="00DD1C00">
            <w:pPr>
              <w:jc w:val="right"/>
              <w:rPr>
                <w:b/>
                <w:bCs/>
                <w:iCs/>
              </w:rPr>
            </w:pPr>
            <w:r w:rsidRPr="00DD1C00">
              <w:rPr>
                <w:b/>
                <w:bCs/>
                <w:iCs/>
              </w:rPr>
              <w:t>125 216,4</w:t>
            </w:r>
          </w:p>
        </w:tc>
      </w:tr>
      <w:tr w:rsidR="00DD1C00" w:rsidRPr="00DD1C00" w14:paraId="33FA82A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8B5D14B" w14:textId="77777777" w:rsidR="00DD1C00" w:rsidRPr="00DD1C00" w:rsidRDefault="00DD1C00" w:rsidP="00DD1C00">
            <w:pPr>
              <w:rPr>
                <w:b/>
                <w:bCs/>
                <w:iCs/>
              </w:rPr>
            </w:pPr>
            <w:r w:rsidRPr="00DD1C00">
              <w:rPr>
                <w:b/>
                <w:bCs/>
                <w:iCs/>
              </w:rPr>
              <w:t>Региональный проект «Всё лучшее детям»</w:t>
            </w:r>
          </w:p>
        </w:tc>
        <w:tc>
          <w:tcPr>
            <w:tcW w:w="762" w:type="dxa"/>
            <w:tcBorders>
              <w:top w:val="nil"/>
              <w:left w:val="nil"/>
              <w:bottom w:val="single" w:sz="4" w:space="0" w:color="auto"/>
              <w:right w:val="single" w:sz="4" w:space="0" w:color="auto"/>
            </w:tcBorders>
            <w:shd w:val="clear" w:color="auto" w:fill="auto"/>
            <w:hideMark/>
          </w:tcPr>
          <w:p w14:paraId="322AFE3E"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6685BC1"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5C94BCAD" w14:textId="77777777" w:rsidR="00DD1C00" w:rsidRPr="00DD1C00" w:rsidRDefault="00DD1C00" w:rsidP="00DD1C00">
            <w:pPr>
              <w:jc w:val="center"/>
              <w:rPr>
                <w:b/>
                <w:bCs/>
                <w:iCs/>
              </w:rPr>
            </w:pPr>
            <w:r w:rsidRPr="00DD1C00">
              <w:rPr>
                <w:b/>
                <w:bCs/>
                <w:iCs/>
              </w:rPr>
              <w:t>192Ю400000</w:t>
            </w:r>
          </w:p>
        </w:tc>
        <w:tc>
          <w:tcPr>
            <w:tcW w:w="640" w:type="dxa"/>
            <w:tcBorders>
              <w:top w:val="nil"/>
              <w:left w:val="nil"/>
              <w:bottom w:val="single" w:sz="4" w:space="0" w:color="auto"/>
              <w:right w:val="single" w:sz="4" w:space="0" w:color="auto"/>
            </w:tcBorders>
            <w:shd w:val="clear" w:color="auto" w:fill="auto"/>
            <w:hideMark/>
          </w:tcPr>
          <w:p w14:paraId="5117103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CD5DFE0" w14:textId="77777777" w:rsidR="00DD1C00" w:rsidRPr="00DD1C00" w:rsidRDefault="00DD1C00" w:rsidP="00DD1C00">
            <w:pPr>
              <w:jc w:val="right"/>
              <w:rPr>
                <w:b/>
                <w:bCs/>
                <w:iCs/>
              </w:rPr>
            </w:pPr>
            <w:r w:rsidRPr="00DD1C00">
              <w:rPr>
                <w:b/>
                <w:bCs/>
                <w:iCs/>
              </w:rPr>
              <w:t>3 801,0</w:t>
            </w:r>
          </w:p>
        </w:tc>
      </w:tr>
      <w:tr w:rsidR="00DD1C00" w:rsidRPr="00DD1C00" w14:paraId="4D4B32F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C73C259" w14:textId="77777777" w:rsidR="00DD1C00" w:rsidRPr="00DD1C00" w:rsidRDefault="00DD1C00" w:rsidP="00DD1C00">
            <w:pPr>
              <w:rPr>
                <w:b/>
                <w:bCs/>
                <w:iCs/>
              </w:rPr>
            </w:pPr>
            <w:r w:rsidRPr="00DD1C00">
              <w:rPr>
                <w:b/>
                <w:bCs/>
                <w:iCs/>
              </w:rPr>
              <w:t>Оснащение предметных кабинетов общеобразовательных организаций средствами обучения и воспитания</w:t>
            </w:r>
          </w:p>
        </w:tc>
        <w:tc>
          <w:tcPr>
            <w:tcW w:w="762" w:type="dxa"/>
            <w:tcBorders>
              <w:top w:val="nil"/>
              <w:left w:val="nil"/>
              <w:bottom w:val="single" w:sz="4" w:space="0" w:color="auto"/>
              <w:right w:val="single" w:sz="4" w:space="0" w:color="auto"/>
            </w:tcBorders>
            <w:shd w:val="clear" w:color="auto" w:fill="auto"/>
            <w:hideMark/>
          </w:tcPr>
          <w:p w14:paraId="6FF39D35"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6FE2E207"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6E061669" w14:textId="77777777" w:rsidR="00DD1C00" w:rsidRPr="00DD1C00" w:rsidRDefault="00DD1C00" w:rsidP="00DD1C00">
            <w:pPr>
              <w:jc w:val="center"/>
              <w:rPr>
                <w:b/>
                <w:bCs/>
                <w:iCs/>
              </w:rPr>
            </w:pPr>
            <w:r w:rsidRPr="00DD1C00">
              <w:rPr>
                <w:b/>
                <w:bCs/>
                <w:iCs/>
              </w:rPr>
              <w:t>192Ю455591</w:t>
            </w:r>
          </w:p>
        </w:tc>
        <w:tc>
          <w:tcPr>
            <w:tcW w:w="640" w:type="dxa"/>
            <w:tcBorders>
              <w:top w:val="nil"/>
              <w:left w:val="nil"/>
              <w:bottom w:val="single" w:sz="4" w:space="0" w:color="auto"/>
              <w:right w:val="single" w:sz="4" w:space="0" w:color="auto"/>
            </w:tcBorders>
            <w:shd w:val="clear" w:color="auto" w:fill="auto"/>
            <w:hideMark/>
          </w:tcPr>
          <w:p w14:paraId="7A969B5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ED1AF9E" w14:textId="77777777" w:rsidR="00DD1C00" w:rsidRPr="00DD1C00" w:rsidRDefault="00DD1C00" w:rsidP="00DD1C00">
            <w:pPr>
              <w:jc w:val="right"/>
              <w:rPr>
                <w:b/>
                <w:bCs/>
                <w:iCs/>
              </w:rPr>
            </w:pPr>
            <w:r w:rsidRPr="00DD1C00">
              <w:rPr>
                <w:b/>
                <w:bCs/>
                <w:iCs/>
              </w:rPr>
              <w:t>3 801,0</w:t>
            </w:r>
          </w:p>
        </w:tc>
      </w:tr>
      <w:tr w:rsidR="00DD1C00" w:rsidRPr="00DD1C00" w14:paraId="7EFBD02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8EEFD3A"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3758F8E"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0113399"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1EF53579" w14:textId="77777777" w:rsidR="00DD1C00" w:rsidRPr="00DD1C00" w:rsidRDefault="00DD1C00" w:rsidP="00DD1C00">
            <w:pPr>
              <w:jc w:val="center"/>
            </w:pPr>
            <w:r w:rsidRPr="00DD1C00">
              <w:t>192Ю455591</w:t>
            </w:r>
          </w:p>
        </w:tc>
        <w:tc>
          <w:tcPr>
            <w:tcW w:w="640" w:type="dxa"/>
            <w:tcBorders>
              <w:top w:val="nil"/>
              <w:left w:val="nil"/>
              <w:bottom w:val="single" w:sz="4" w:space="0" w:color="auto"/>
              <w:right w:val="single" w:sz="4" w:space="0" w:color="auto"/>
            </w:tcBorders>
            <w:shd w:val="clear" w:color="auto" w:fill="auto"/>
            <w:hideMark/>
          </w:tcPr>
          <w:p w14:paraId="401121F9"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C511E14" w14:textId="77777777" w:rsidR="00DD1C00" w:rsidRPr="00DD1C00" w:rsidRDefault="00DD1C00" w:rsidP="00DD1C00">
            <w:pPr>
              <w:jc w:val="right"/>
            </w:pPr>
            <w:r w:rsidRPr="00DD1C00">
              <w:t>3 801,0</w:t>
            </w:r>
          </w:p>
        </w:tc>
      </w:tr>
      <w:tr w:rsidR="00DD1C00" w:rsidRPr="00DD1C00" w14:paraId="7281352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D6EA312" w14:textId="77777777" w:rsidR="00DD1C00" w:rsidRPr="00DD1C00" w:rsidRDefault="00DD1C00" w:rsidP="00DD1C00">
            <w:pPr>
              <w:rPr>
                <w:b/>
                <w:bCs/>
                <w:iCs/>
              </w:rPr>
            </w:pPr>
            <w:r w:rsidRPr="00DD1C00">
              <w:rPr>
                <w:b/>
                <w:bCs/>
                <w:iCs/>
              </w:rPr>
              <w:t>Региональный проект «Педагоги и наставники»</w:t>
            </w:r>
          </w:p>
        </w:tc>
        <w:tc>
          <w:tcPr>
            <w:tcW w:w="762" w:type="dxa"/>
            <w:tcBorders>
              <w:top w:val="single" w:sz="4" w:space="0" w:color="auto"/>
              <w:left w:val="nil"/>
              <w:bottom w:val="single" w:sz="4" w:space="0" w:color="auto"/>
              <w:right w:val="single" w:sz="4" w:space="0" w:color="auto"/>
            </w:tcBorders>
            <w:shd w:val="clear" w:color="auto" w:fill="auto"/>
            <w:hideMark/>
          </w:tcPr>
          <w:p w14:paraId="3872B717"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23E6C71F"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6771BAF7" w14:textId="77777777" w:rsidR="00DD1C00" w:rsidRPr="00DD1C00" w:rsidRDefault="00DD1C00" w:rsidP="00DD1C00">
            <w:pPr>
              <w:jc w:val="center"/>
              <w:rPr>
                <w:b/>
                <w:bCs/>
                <w:iCs/>
              </w:rPr>
            </w:pPr>
            <w:r w:rsidRPr="00DD1C00">
              <w:rPr>
                <w:b/>
                <w:bCs/>
                <w:iCs/>
              </w:rPr>
              <w:t>192Ю600000</w:t>
            </w:r>
          </w:p>
        </w:tc>
        <w:tc>
          <w:tcPr>
            <w:tcW w:w="640" w:type="dxa"/>
            <w:tcBorders>
              <w:top w:val="single" w:sz="4" w:space="0" w:color="auto"/>
              <w:left w:val="nil"/>
              <w:bottom w:val="single" w:sz="4" w:space="0" w:color="auto"/>
              <w:right w:val="single" w:sz="4" w:space="0" w:color="auto"/>
            </w:tcBorders>
            <w:shd w:val="clear" w:color="auto" w:fill="auto"/>
            <w:hideMark/>
          </w:tcPr>
          <w:p w14:paraId="111E733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837DF5F" w14:textId="77777777" w:rsidR="00DD1C00" w:rsidRPr="00DD1C00" w:rsidRDefault="00DD1C00" w:rsidP="00DD1C00">
            <w:pPr>
              <w:jc w:val="right"/>
              <w:rPr>
                <w:b/>
                <w:bCs/>
                <w:iCs/>
              </w:rPr>
            </w:pPr>
            <w:r w:rsidRPr="00DD1C00">
              <w:rPr>
                <w:b/>
                <w:bCs/>
                <w:iCs/>
              </w:rPr>
              <w:t>121 415,4</w:t>
            </w:r>
          </w:p>
        </w:tc>
      </w:tr>
      <w:tr w:rsidR="00DD1C00" w:rsidRPr="00DD1C00" w14:paraId="3C77E52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1E0D363" w14:textId="77777777" w:rsidR="00DD1C00" w:rsidRPr="00DD1C00" w:rsidRDefault="00DD1C00" w:rsidP="00DD1C00">
            <w:pPr>
              <w:rPr>
                <w:b/>
                <w:bCs/>
                <w:iCs/>
              </w:rPr>
            </w:pPr>
            <w:r w:rsidRPr="00DD1C00">
              <w:rPr>
                <w:b/>
                <w:bCs/>
                <w:iCs/>
              </w:rPr>
              <w:t>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2" w:type="dxa"/>
            <w:tcBorders>
              <w:top w:val="nil"/>
              <w:left w:val="nil"/>
              <w:bottom w:val="single" w:sz="4" w:space="0" w:color="auto"/>
              <w:right w:val="single" w:sz="4" w:space="0" w:color="auto"/>
            </w:tcBorders>
            <w:shd w:val="clear" w:color="auto" w:fill="auto"/>
            <w:hideMark/>
          </w:tcPr>
          <w:p w14:paraId="091A5C0D"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534A2574"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5E8BBEF6" w14:textId="77777777" w:rsidR="00DD1C00" w:rsidRPr="00DD1C00" w:rsidRDefault="00DD1C00" w:rsidP="00DD1C00">
            <w:pPr>
              <w:jc w:val="center"/>
              <w:rPr>
                <w:b/>
                <w:bCs/>
                <w:iCs/>
              </w:rPr>
            </w:pPr>
            <w:r w:rsidRPr="00DD1C00">
              <w:rPr>
                <w:b/>
                <w:bCs/>
                <w:iCs/>
              </w:rPr>
              <w:t>192Ю653031</w:t>
            </w:r>
          </w:p>
        </w:tc>
        <w:tc>
          <w:tcPr>
            <w:tcW w:w="640" w:type="dxa"/>
            <w:tcBorders>
              <w:top w:val="nil"/>
              <w:left w:val="nil"/>
              <w:bottom w:val="single" w:sz="4" w:space="0" w:color="auto"/>
              <w:right w:val="single" w:sz="4" w:space="0" w:color="auto"/>
            </w:tcBorders>
            <w:shd w:val="clear" w:color="auto" w:fill="auto"/>
            <w:hideMark/>
          </w:tcPr>
          <w:p w14:paraId="3229CBD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87CF2B6" w14:textId="77777777" w:rsidR="00DD1C00" w:rsidRPr="00DD1C00" w:rsidRDefault="00DD1C00" w:rsidP="00DD1C00">
            <w:pPr>
              <w:jc w:val="right"/>
              <w:rPr>
                <w:b/>
                <w:bCs/>
                <w:iCs/>
              </w:rPr>
            </w:pPr>
            <w:r w:rsidRPr="00DD1C00">
              <w:rPr>
                <w:b/>
                <w:bCs/>
                <w:iCs/>
              </w:rPr>
              <w:t>121 415,4</w:t>
            </w:r>
          </w:p>
        </w:tc>
      </w:tr>
      <w:tr w:rsidR="00DD1C00" w:rsidRPr="00DD1C00" w14:paraId="1B4AF04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E9F6D2C"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52C26EC"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29DE01D4"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44F8F08A" w14:textId="77777777" w:rsidR="00DD1C00" w:rsidRPr="00DD1C00" w:rsidRDefault="00DD1C00" w:rsidP="00DD1C00">
            <w:pPr>
              <w:jc w:val="center"/>
            </w:pPr>
            <w:r w:rsidRPr="00DD1C00">
              <w:t>192Ю653031</w:t>
            </w:r>
          </w:p>
        </w:tc>
        <w:tc>
          <w:tcPr>
            <w:tcW w:w="640" w:type="dxa"/>
            <w:tcBorders>
              <w:top w:val="nil"/>
              <w:left w:val="nil"/>
              <w:bottom w:val="single" w:sz="4" w:space="0" w:color="auto"/>
              <w:right w:val="single" w:sz="4" w:space="0" w:color="auto"/>
            </w:tcBorders>
            <w:shd w:val="clear" w:color="auto" w:fill="auto"/>
            <w:hideMark/>
          </w:tcPr>
          <w:p w14:paraId="1D30C5C3"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731F8555" w14:textId="77777777" w:rsidR="00DD1C00" w:rsidRPr="00DD1C00" w:rsidRDefault="00DD1C00" w:rsidP="00DD1C00">
            <w:pPr>
              <w:jc w:val="right"/>
            </w:pPr>
            <w:r w:rsidRPr="00DD1C00">
              <w:t>112 743,4</w:t>
            </w:r>
          </w:p>
        </w:tc>
      </w:tr>
      <w:tr w:rsidR="00DD1C00" w:rsidRPr="00DD1C00" w14:paraId="70A6B8E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4F000D9"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265D5BC0"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695A333"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15A2BC30" w14:textId="77777777" w:rsidR="00DD1C00" w:rsidRPr="00DD1C00" w:rsidRDefault="00DD1C00" w:rsidP="00DD1C00">
            <w:pPr>
              <w:jc w:val="center"/>
            </w:pPr>
            <w:r w:rsidRPr="00DD1C00">
              <w:t>192Ю653031</w:t>
            </w:r>
          </w:p>
        </w:tc>
        <w:tc>
          <w:tcPr>
            <w:tcW w:w="640" w:type="dxa"/>
            <w:tcBorders>
              <w:top w:val="nil"/>
              <w:left w:val="nil"/>
              <w:bottom w:val="single" w:sz="4" w:space="0" w:color="auto"/>
              <w:right w:val="single" w:sz="4" w:space="0" w:color="auto"/>
            </w:tcBorders>
            <w:shd w:val="clear" w:color="auto" w:fill="auto"/>
            <w:hideMark/>
          </w:tcPr>
          <w:p w14:paraId="1F1A3D0E"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4CA4FDBA" w14:textId="77777777" w:rsidR="00DD1C00" w:rsidRPr="00DD1C00" w:rsidRDefault="00DD1C00" w:rsidP="00DD1C00">
            <w:pPr>
              <w:jc w:val="right"/>
            </w:pPr>
            <w:r w:rsidRPr="00DD1C00">
              <w:t>8 672,0</w:t>
            </w:r>
          </w:p>
        </w:tc>
      </w:tr>
      <w:tr w:rsidR="00DD1C00" w:rsidRPr="00DD1C00" w14:paraId="106511D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70FC105" w14:textId="77777777" w:rsidR="00DD1C00" w:rsidRPr="00DD1C00" w:rsidRDefault="00DD1C00" w:rsidP="00DD1C00">
            <w:pPr>
              <w:rPr>
                <w:b/>
                <w:bCs/>
                <w:iCs/>
              </w:rPr>
            </w:pPr>
            <w:r w:rsidRPr="00DD1C00">
              <w:rPr>
                <w:b/>
                <w:bCs/>
                <w:iCs/>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14:paraId="426CADAA"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5E4F2C38"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1E605BE7" w14:textId="77777777" w:rsidR="00DD1C00" w:rsidRPr="00DD1C00" w:rsidRDefault="00DD1C00" w:rsidP="00DD1C00">
            <w:pPr>
              <w:jc w:val="center"/>
              <w:rPr>
                <w:b/>
                <w:bCs/>
                <w:iCs/>
              </w:rPr>
            </w:pPr>
            <w:r w:rsidRPr="00DD1C00">
              <w:rPr>
                <w:b/>
                <w:bCs/>
                <w:iCs/>
              </w:rPr>
              <w:t>1940000000</w:t>
            </w:r>
          </w:p>
        </w:tc>
        <w:tc>
          <w:tcPr>
            <w:tcW w:w="640" w:type="dxa"/>
            <w:tcBorders>
              <w:top w:val="single" w:sz="4" w:space="0" w:color="auto"/>
              <w:left w:val="nil"/>
              <w:bottom w:val="single" w:sz="4" w:space="0" w:color="auto"/>
              <w:right w:val="single" w:sz="4" w:space="0" w:color="auto"/>
            </w:tcBorders>
            <w:shd w:val="clear" w:color="auto" w:fill="auto"/>
            <w:hideMark/>
          </w:tcPr>
          <w:p w14:paraId="71B2748C"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62E1193" w14:textId="77777777" w:rsidR="00DD1C00" w:rsidRPr="00DD1C00" w:rsidRDefault="00DD1C00" w:rsidP="00DD1C00">
            <w:pPr>
              <w:jc w:val="right"/>
              <w:rPr>
                <w:b/>
                <w:bCs/>
                <w:iCs/>
              </w:rPr>
            </w:pPr>
            <w:r w:rsidRPr="00DD1C00">
              <w:rPr>
                <w:b/>
                <w:bCs/>
                <w:iCs/>
              </w:rPr>
              <w:t>5 000,0</w:t>
            </w:r>
          </w:p>
        </w:tc>
      </w:tr>
      <w:tr w:rsidR="00DD1C00" w:rsidRPr="00DD1C00" w14:paraId="018FE6C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06A2BFE" w14:textId="77777777" w:rsidR="00DD1C00" w:rsidRPr="00DD1C00" w:rsidRDefault="00DD1C00" w:rsidP="00DD1C00">
            <w:pPr>
              <w:rPr>
                <w:b/>
                <w:bCs/>
                <w:iCs/>
              </w:rPr>
            </w:pPr>
            <w:r w:rsidRPr="00DD1C00">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14:paraId="54265C4E"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5EAFFC8B"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20784307" w14:textId="77777777" w:rsidR="00DD1C00" w:rsidRPr="00DD1C00" w:rsidRDefault="00DD1C00" w:rsidP="00DD1C00">
            <w:pPr>
              <w:jc w:val="center"/>
              <w:rPr>
                <w:b/>
                <w:bCs/>
                <w:iCs/>
              </w:rPr>
            </w:pPr>
            <w:r w:rsidRPr="00DD1C00">
              <w:rPr>
                <w:b/>
                <w:bCs/>
                <w:iCs/>
              </w:rPr>
              <w:t>1941000000</w:t>
            </w:r>
          </w:p>
        </w:tc>
        <w:tc>
          <w:tcPr>
            <w:tcW w:w="640" w:type="dxa"/>
            <w:tcBorders>
              <w:top w:val="nil"/>
              <w:left w:val="nil"/>
              <w:bottom w:val="single" w:sz="4" w:space="0" w:color="auto"/>
              <w:right w:val="single" w:sz="4" w:space="0" w:color="auto"/>
            </w:tcBorders>
            <w:shd w:val="clear" w:color="auto" w:fill="auto"/>
            <w:hideMark/>
          </w:tcPr>
          <w:p w14:paraId="40B037E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35DD3B7" w14:textId="77777777" w:rsidR="00DD1C00" w:rsidRPr="00DD1C00" w:rsidRDefault="00DD1C00" w:rsidP="00DD1C00">
            <w:pPr>
              <w:jc w:val="right"/>
              <w:rPr>
                <w:b/>
                <w:bCs/>
                <w:iCs/>
              </w:rPr>
            </w:pPr>
            <w:r w:rsidRPr="00DD1C00">
              <w:rPr>
                <w:b/>
                <w:bCs/>
                <w:iCs/>
              </w:rPr>
              <w:t>5 000,0</w:t>
            </w:r>
          </w:p>
        </w:tc>
      </w:tr>
      <w:tr w:rsidR="00DD1C00" w:rsidRPr="00DD1C00" w14:paraId="65894E6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8961FB7" w14:textId="77777777" w:rsidR="00DD1C00" w:rsidRPr="00DD1C00" w:rsidRDefault="00DD1C00" w:rsidP="00DD1C00">
            <w:pPr>
              <w:rPr>
                <w:b/>
                <w:bCs/>
                <w:iCs/>
              </w:rPr>
            </w:pPr>
            <w:r w:rsidRPr="00DD1C00">
              <w:rPr>
                <w:b/>
                <w:bCs/>
                <w:iCs/>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hideMark/>
          </w:tcPr>
          <w:p w14:paraId="024B6FC6"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30BB811"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13A117B2" w14:textId="77777777" w:rsidR="00DD1C00" w:rsidRPr="00DD1C00" w:rsidRDefault="00DD1C00" w:rsidP="00DD1C00">
            <w:pPr>
              <w:jc w:val="center"/>
              <w:rPr>
                <w:b/>
                <w:bCs/>
                <w:iCs/>
              </w:rPr>
            </w:pPr>
            <w:r w:rsidRPr="00DD1C00">
              <w:rPr>
                <w:b/>
                <w:bCs/>
                <w:iCs/>
              </w:rPr>
              <w:t>1941100000</w:t>
            </w:r>
          </w:p>
        </w:tc>
        <w:tc>
          <w:tcPr>
            <w:tcW w:w="640" w:type="dxa"/>
            <w:tcBorders>
              <w:top w:val="nil"/>
              <w:left w:val="nil"/>
              <w:bottom w:val="single" w:sz="4" w:space="0" w:color="auto"/>
              <w:right w:val="single" w:sz="4" w:space="0" w:color="auto"/>
            </w:tcBorders>
            <w:shd w:val="clear" w:color="auto" w:fill="auto"/>
            <w:hideMark/>
          </w:tcPr>
          <w:p w14:paraId="2616BA4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0F5173D" w14:textId="77777777" w:rsidR="00DD1C00" w:rsidRPr="00DD1C00" w:rsidRDefault="00DD1C00" w:rsidP="00DD1C00">
            <w:pPr>
              <w:jc w:val="right"/>
              <w:rPr>
                <w:b/>
                <w:bCs/>
                <w:iCs/>
              </w:rPr>
            </w:pPr>
            <w:r w:rsidRPr="00DD1C00">
              <w:rPr>
                <w:b/>
                <w:bCs/>
                <w:iCs/>
              </w:rPr>
              <w:t>5 000,0</w:t>
            </w:r>
          </w:p>
        </w:tc>
      </w:tr>
      <w:tr w:rsidR="00DD1C00" w:rsidRPr="00DD1C00" w14:paraId="15FCC57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F9168E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8737668"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0926EF7"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7CB7C4E1" w14:textId="77777777" w:rsidR="00DD1C00" w:rsidRPr="00DD1C00" w:rsidRDefault="00DD1C00" w:rsidP="00DD1C00">
            <w:pPr>
              <w:jc w:val="center"/>
              <w:rPr>
                <w:b/>
                <w:bCs/>
                <w:iCs/>
              </w:rPr>
            </w:pPr>
            <w:r w:rsidRPr="00DD1C00">
              <w:rPr>
                <w:b/>
                <w:bCs/>
                <w:iCs/>
              </w:rPr>
              <w:t>1941149999</w:t>
            </w:r>
          </w:p>
        </w:tc>
        <w:tc>
          <w:tcPr>
            <w:tcW w:w="640" w:type="dxa"/>
            <w:tcBorders>
              <w:top w:val="nil"/>
              <w:left w:val="nil"/>
              <w:bottom w:val="single" w:sz="4" w:space="0" w:color="auto"/>
              <w:right w:val="single" w:sz="4" w:space="0" w:color="auto"/>
            </w:tcBorders>
            <w:shd w:val="clear" w:color="auto" w:fill="auto"/>
            <w:hideMark/>
          </w:tcPr>
          <w:p w14:paraId="3108F30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F616216" w14:textId="77777777" w:rsidR="00DD1C00" w:rsidRPr="00DD1C00" w:rsidRDefault="00DD1C00" w:rsidP="00DD1C00">
            <w:pPr>
              <w:jc w:val="right"/>
              <w:rPr>
                <w:b/>
                <w:bCs/>
                <w:iCs/>
              </w:rPr>
            </w:pPr>
            <w:r w:rsidRPr="00DD1C00">
              <w:rPr>
                <w:b/>
                <w:bCs/>
                <w:iCs/>
              </w:rPr>
              <w:t>5 000,0</w:t>
            </w:r>
          </w:p>
        </w:tc>
      </w:tr>
      <w:tr w:rsidR="00DD1C00" w:rsidRPr="00DD1C00" w14:paraId="2BF64E1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D2FB65B"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A7371E9"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49E5E1F8"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131AB745" w14:textId="77777777" w:rsidR="00DD1C00" w:rsidRPr="00DD1C00" w:rsidRDefault="00DD1C00" w:rsidP="00DD1C00">
            <w:pPr>
              <w:jc w:val="center"/>
            </w:pPr>
            <w:r w:rsidRPr="00DD1C00">
              <w:t>1941149999</w:t>
            </w:r>
          </w:p>
        </w:tc>
        <w:tc>
          <w:tcPr>
            <w:tcW w:w="640" w:type="dxa"/>
            <w:tcBorders>
              <w:top w:val="nil"/>
              <w:left w:val="nil"/>
              <w:bottom w:val="single" w:sz="4" w:space="0" w:color="auto"/>
              <w:right w:val="single" w:sz="4" w:space="0" w:color="auto"/>
            </w:tcBorders>
            <w:shd w:val="clear" w:color="auto" w:fill="auto"/>
            <w:hideMark/>
          </w:tcPr>
          <w:p w14:paraId="02F5932F"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221C1FA2" w14:textId="77777777" w:rsidR="00DD1C00" w:rsidRPr="00DD1C00" w:rsidRDefault="00DD1C00" w:rsidP="00DD1C00">
            <w:pPr>
              <w:jc w:val="right"/>
            </w:pPr>
            <w:r w:rsidRPr="00DD1C00">
              <w:t>4 495,5</w:t>
            </w:r>
          </w:p>
        </w:tc>
      </w:tr>
      <w:tr w:rsidR="00DD1C00" w:rsidRPr="00DD1C00" w14:paraId="57A9DF7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31F8B39"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0C2CD7A3"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2F593818"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0CC9CD2F" w14:textId="77777777" w:rsidR="00DD1C00" w:rsidRPr="00DD1C00" w:rsidRDefault="00DD1C00" w:rsidP="00DD1C00">
            <w:pPr>
              <w:jc w:val="center"/>
            </w:pPr>
            <w:r w:rsidRPr="00DD1C00">
              <w:t>1941149999</w:t>
            </w:r>
          </w:p>
        </w:tc>
        <w:tc>
          <w:tcPr>
            <w:tcW w:w="640" w:type="dxa"/>
            <w:tcBorders>
              <w:top w:val="nil"/>
              <w:left w:val="nil"/>
              <w:bottom w:val="single" w:sz="4" w:space="0" w:color="auto"/>
              <w:right w:val="single" w:sz="4" w:space="0" w:color="auto"/>
            </w:tcBorders>
            <w:shd w:val="clear" w:color="auto" w:fill="auto"/>
            <w:hideMark/>
          </w:tcPr>
          <w:p w14:paraId="34D13D18"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5A21A453" w14:textId="77777777" w:rsidR="00DD1C00" w:rsidRPr="00DD1C00" w:rsidRDefault="00DD1C00" w:rsidP="00DD1C00">
            <w:pPr>
              <w:jc w:val="right"/>
            </w:pPr>
            <w:r w:rsidRPr="00DD1C00">
              <w:t>504,5</w:t>
            </w:r>
          </w:p>
        </w:tc>
      </w:tr>
      <w:tr w:rsidR="00DD1C00" w:rsidRPr="00DD1C00" w14:paraId="009A47B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AEFA85C" w14:textId="77777777" w:rsidR="00DD1C00" w:rsidRPr="00DD1C00" w:rsidRDefault="00DD1C00" w:rsidP="00DD1C00">
            <w:pPr>
              <w:rPr>
                <w:b/>
                <w:bCs/>
                <w:iCs/>
              </w:rPr>
            </w:pPr>
            <w:r w:rsidRPr="00DD1C00">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471AA51E"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643D459D"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1DA49073" w14:textId="77777777" w:rsidR="00DD1C00" w:rsidRPr="00DD1C00" w:rsidRDefault="00DD1C00" w:rsidP="00DD1C00">
            <w:pPr>
              <w:jc w:val="center"/>
              <w:rPr>
                <w:b/>
                <w:bCs/>
                <w:iCs/>
              </w:rPr>
            </w:pPr>
            <w:r w:rsidRPr="00DD1C00">
              <w:rPr>
                <w:b/>
                <w:bCs/>
                <w:iCs/>
              </w:rPr>
              <w:t>1950000000</w:t>
            </w:r>
          </w:p>
        </w:tc>
        <w:tc>
          <w:tcPr>
            <w:tcW w:w="640" w:type="dxa"/>
            <w:tcBorders>
              <w:top w:val="single" w:sz="4" w:space="0" w:color="auto"/>
              <w:left w:val="nil"/>
              <w:bottom w:val="single" w:sz="4" w:space="0" w:color="auto"/>
              <w:right w:val="single" w:sz="4" w:space="0" w:color="auto"/>
            </w:tcBorders>
            <w:shd w:val="clear" w:color="auto" w:fill="auto"/>
            <w:hideMark/>
          </w:tcPr>
          <w:p w14:paraId="4D463B4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A5D1924" w14:textId="77777777" w:rsidR="00DD1C00" w:rsidRPr="00DD1C00" w:rsidRDefault="00DD1C00" w:rsidP="00DD1C00">
            <w:pPr>
              <w:jc w:val="right"/>
              <w:rPr>
                <w:b/>
                <w:bCs/>
                <w:iCs/>
              </w:rPr>
            </w:pPr>
            <w:r w:rsidRPr="00DD1C00">
              <w:rPr>
                <w:b/>
                <w:bCs/>
                <w:iCs/>
              </w:rPr>
              <w:t>22 878,5</w:t>
            </w:r>
          </w:p>
        </w:tc>
      </w:tr>
      <w:tr w:rsidR="00DD1C00" w:rsidRPr="00DD1C00" w14:paraId="386D7B7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9BDA520" w14:textId="77777777" w:rsidR="00DD1C00" w:rsidRPr="00DD1C00" w:rsidRDefault="00DD1C00" w:rsidP="00DD1C00">
            <w:pPr>
              <w:rPr>
                <w:b/>
                <w:bCs/>
                <w:iCs/>
              </w:rPr>
            </w:pPr>
            <w:r w:rsidRPr="00DD1C00">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14:paraId="3B748336"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FDA7199"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7A45099E" w14:textId="77777777" w:rsidR="00DD1C00" w:rsidRPr="00DD1C00" w:rsidRDefault="00DD1C00" w:rsidP="00DD1C00">
            <w:pPr>
              <w:jc w:val="center"/>
              <w:rPr>
                <w:b/>
                <w:bCs/>
                <w:iCs/>
              </w:rPr>
            </w:pPr>
            <w:r w:rsidRPr="00DD1C00">
              <w:rPr>
                <w:b/>
                <w:bCs/>
                <w:iCs/>
              </w:rPr>
              <w:t>1951000000</w:t>
            </w:r>
          </w:p>
        </w:tc>
        <w:tc>
          <w:tcPr>
            <w:tcW w:w="640" w:type="dxa"/>
            <w:tcBorders>
              <w:top w:val="nil"/>
              <w:left w:val="nil"/>
              <w:bottom w:val="single" w:sz="4" w:space="0" w:color="auto"/>
              <w:right w:val="single" w:sz="4" w:space="0" w:color="auto"/>
            </w:tcBorders>
            <w:shd w:val="clear" w:color="auto" w:fill="auto"/>
            <w:hideMark/>
          </w:tcPr>
          <w:p w14:paraId="458EE92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6939FFD" w14:textId="77777777" w:rsidR="00DD1C00" w:rsidRPr="00DD1C00" w:rsidRDefault="00DD1C00" w:rsidP="00DD1C00">
            <w:pPr>
              <w:jc w:val="right"/>
              <w:rPr>
                <w:b/>
                <w:bCs/>
                <w:iCs/>
              </w:rPr>
            </w:pPr>
            <w:r w:rsidRPr="00DD1C00">
              <w:rPr>
                <w:b/>
                <w:bCs/>
                <w:iCs/>
              </w:rPr>
              <w:t>259,1</w:t>
            </w:r>
          </w:p>
        </w:tc>
      </w:tr>
      <w:tr w:rsidR="00DD1C00" w:rsidRPr="00DD1C00" w14:paraId="21427BC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B2538F3" w14:textId="77777777" w:rsidR="00DD1C00" w:rsidRPr="00DD1C00" w:rsidRDefault="00DD1C00" w:rsidP="00DD1C00">
            <w:pPr>
              <w:rPr>
                <w:b/>
                <w:bCs/>
                <w:iCs/>
              </w:rPr>
            </w:pPr>
            <w:r w:rsidRPr="00DD1C00">
              <w:rPr>
                <w:b/>
                <w:bCs/>
                <w:iCs/>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hideMark/>
          </w:tcPr>
          <w:p w14:paraId="3E06A422"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FD38EBC"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121788BC" w14:textId="77777777" w:rsidR="00DD1C00" w:rsidRPr="00DD1C00" w:rsidRDefault="00DD1C00" w:rsidP="00DD1C00">
            <w:pPr>
              <w:jc w:val="center"/>
              <w:rPr>
                <w:b/>
                <w:bCs/>
                <w:iCs/>
              </w:rPr>
            </w:pPr>
            <w:r w:rsidRPr="00DD1C00">
              <w:rPr>
                <w:b/>
                <w:bCs/>
                <w:iCs/>
              </w:rPr>
              <w:t>1951300000</w:t>
            </w:r>
          </w:p>
        </w:tc>
        <w:tc>
          <w:tcPr>
            <w:tcW w:w="640" w:type="dxa"/>
            <w:tcBorders>
              <w:top w:val="nil"/>
              <w:left w:val="nil"/>
              <w:bottom w:val="single" w:sz="4" w:space="0" w:color="auto"/>
              <w:right w:val="single" w:sz="4" w:space="0" w:color="auto"/>
            </w:tcBorders>
            <w:shd w:val="clear" w:color="auto" w:fill="auto"/>
            <w:hideMark/>
          </w:tcPr>
          <w:p w14:paraId="2BE53DE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483D9AD" w14:textId="77777777" w:rsidR="00DD1C00" w:rsidRPr="00DD1C00" w:rsidRDefault="00DD1C00" w:rsidP="00DD1C00">
            <w:pPr>
              <w:jc w:val="right"/>
              <w:rPr>
                <w:b/>
                <w:bCs/>
                <w:iCs/>
              </w:rPr>
            </w:pPr>
            <w:r w:rsidRPr="00DD1C00">
              <w:rPr>
                <w:b/>
                <w:bCs/>
                <w:iCs/>
              </w:rPr>
              <w:t>259,1</w:t>
            </w:r>
          </w:p>
        </w:tc>
      </w:tr>
      <w:tr w:rsidR="00DD1C00" w:rsidRPr="00DD1C00" w14:paraId="425C819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E92F7B5" w14:textId="77777777" w:rsidR="00DD1C00" w:rsidRPr="00DD1C00" w:rsidRDefault="00DD1C00" w:rsidP="00DD1C00">
            <w:pPr>
              <w:rPr>
                <w:b/>
                <w:bCs/>
                <w:iCs/>
              </w:rPr>
            </w:pPr>
            <w:r w:rsidRPr="00DD1C00">
              <w:rPr>
                <w:b/>
                <w:bCs/>
                <w:iCs/>
              </w:rPr>
              <w:t xml:space="preserve">Реализация направлений расходов ведомственной </w:t>
            </w:r>
            <w:r w:rsidRPr="00DD1C00">
              <w:rPr>
                <w:b/>
                <w:bCs/>
                <w:iCs/>
              </w:rPr>
              <w:lastRenderedPageBreak/>
              <w:t>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73584A4" w14:textId="77777777" w:rsidR="00DD1C00" w:rsidRPr="00DD1C00" w:rsidRDefault="00DD1C00" w:rsidP="00DD1C00">
            <w:pPr>
              <w:jc w:val="center"/>
              <w:rPr>
                <w:b/>
                <w:bCs/>
                <w:iCs/>
              </w:rPr>
            </w:pPr>
            <w:r w:rsidRPr="00DD1C00">
              <w:rPr>
                <w:b/>
                <w:bCs/>
                <w:iCs/>
              </w:rPr>
              <w:lastRenderedPageBreak/>
              <w:t>903</w:t>
            </w:r>
          </w:p>
        </w:tc>
        <w:tc>
          <w:tcPr>
            <w:tcW w:w="800" w:type="dxa"/>
            <w:tcBorders>
              <w:top w:val="nil"/>
              <w:left w:val="nil"/>
              <w:bottom w:val="single" w:sz="4" w:space="0" w:color="auto"/>
              <w:right w:val="single" w:sz="4" w:space="0" w:color="auto"/>
            </w:tcBorders>
            <w:shd w:val="clear" w:color="auto" w:fill="auto"/>
            <w:hideMark/>
          </w:tcPr>
          <w:p w14:paraId="1B2E4FA9"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5AB2D631" w14:textId="77777777" w:rsidR="00DD1C00" w:rsidRPr="00DD1C00" w:rsidRDefault="00DD1C00" w:rsidP="00DD1C00">
            <w:pPr>
              <w:jc w:val="center"/>
              <w:rPr>
                <w:b/>
                <w:bCs/>
                <w:iCs/>
              </w:rPr>
            </w:pPr>
            <w:r w:rsidRPr="00DD1C00">
              <w:rPr>
                <w:b/>
                <w:bCs/>
                <w:iCs/>
              </w:rPr>
              <w:t>1951349999</w:t>
            </w:r>
          </w:p>
        </w:tc>
        <w:tc>
          <w:tcPr>
            <w:tcW w:w="640" w:type="dxa"/>
            <w:tcBorders>
              <w:top w:val="nil"/>
              <w:left w:val="nil"/>
              <w:bottom w:val="single" w:sz="4" w:space="0" w:color="auto"/>
              <w:right w:val="single" w:sz="4" w:space="0" w:color="auto"/>
            </w:tcBorders>
            <w:shd w:val="clear" w:color="auto" w:fill="auto"/>
            <w:hideMark/>
          </w:tcPr>
          <w:p w14:paraId="19D000C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BBB7AA2" w14:textId="77777777" w:rsidR="00DD1C00" w:rsidRPr="00DD1C00" w:rsidRDefault="00DD1C00" w:rsidP="00DD1C00">
            <w:pPr>
              <w:jc w:val="right"/>
              <w:rPr>
                <w:b/>
                <w:bCs/>
                <w:iCs/>
              </w:rPr>
            </w:pPr>
            <w:r w:rsidRPr="00DD1C00">
              <w:rPr>
                <w:b/>
                <w:bCs/>
                <w:iCs/>
              </w:rPr>
              <w:t>259,1</w:t>
            </w:r>
          </w:p>
        </w:tc>
      </w:tr>
      <w:tr w:rsidR="00DD1C00" w:rsidRPr="00DD1C00" w14:paraId="60EBB09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1E4C83C"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0E29716"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FCB1968"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6D9A92B4" w14:textId="77777777" w:rsidR="00DD1C00" w:rsidRPr="00DD1C00" w:rsidRDefault="00DD1C00" w:rsidP="00DD1C00">
            <w:pPr>
              <w:jc w:val="center"/>
            </w:pPr>
            <w:r w:rsidRPr="00DD1C00">
              <w:t>1951349999</w:t>
            </w:r>
          </w:p>
        </w:tc>
        <w:tc>
          <w:tcPr>
            <w:tcW w:w="640" w:type="dxa"/>
            <w:tcBorders>
              <w:top w:val="nil"/>
              <w:left w:val="nil"/>
              <w:bottom w:val="single" w:sz="4" w:space="0" w:color="auto"/>
              <w:right w:val="single" w:sz="4" w:space="0" w:color="auto"/>
            </w:tcBorders>
            <w:shd w:val="clear" w:color="auto" w:fill="auto"/>
            <w:hideMark/>
          </w:tcPr>
          <w:p w14:paraId="5DFB011E"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166D450" w14:textId="77777777" w:rsidR="00DD1C00" w:rsidRPr="00DD1C00" w:rsidRDefault="00DD1C00" w:rsidP="00DD1C00">
            <w:pPr>
              <w:jc w:val="right"/>
            </w:pPr>
            <w:r w:rsidRPr="00DD1C00">
              <w:t>52,9</w:t>
            </w:r>
          </w:p>
        </w:tc>
      </w:tr>
      <w:tr w:rsidR="00DD1C00" w:rsidRPr="00DD1C00" w14:paraId="12222C8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CE18AA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3914E7D"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787CC3C2"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656EEC13" w14:textId="77777777" w:rsidR="00DD1C00" w:rsidRPr="00DD1C00" w:rsidRDefault="00DD1C00" w:rsidP="00DD1C00">
            <w:pPr>
              <w:jc w:val="center"/>
            </w:pPr>
            <w:r w:rsidRPr="00DD1C00">
              <w:t>1951349999</w:t>
            </w:r>
          </w:p>
        </w:tc>
        <w:tc>
          <w:tcPr>
            <w:tcW w:w="640" w:type="dxa"/>
            <w:tcBorders>
              <w:top w:val="nil"/>
              <w:left w:val="nil"/>
              <w:bottom w:val="single" w:sz="4" w:space="0" w:color="auto"/>
              <w:right w:val="single" w:sz="4" w:space="0" w:color="auto"/>
            </w:tcBorders>
            <w:shd w:val="clear" w:color="auto" w:fill="auto"/>
            <w:hideMark/>
          </w:tcPr>
          <w:p w14:paraId="6B6385D1"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41198DC" w14:textId="77777777" w:rsidR="00DD1C00" w:rsidRPr="00DD1C00" w:rsidRDefault="00DD1C00" w:rsidP="00DD1C00">
            <w:pPr>
              <w:jc w:val="right"/>
            </w:pPr>
            <w:r w:rsidRPr="00DD1C00">
              <w:t>185,0</w:t>
            </w:r>
          </w:p>
        </w:tc>
      </w:tr>
      <w:tr w:rsidR="00DD1C00" w:rsidRPr="00DD1C00" w14:paraId="6EEDFD9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4131381"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2AE01B40"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7282227D"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0572171D" w14:textId="77777777" w:rsidR="00DD1C00" w:rsidRPr="00DD1C00" w:rsidRDefault="00DD1C00" w:rsidP="00DD1C00">
            <w:pPr>
              <w:jc w:val="center"/>
            </w:pPr>
            <w:r w:rsidRPr="00DD1C00">
              <w:t>1951349999</w:t>
            </w:r>
          </w:p>
        </w:tc>
        <w:tc>
          <w:tcPr>
            <w:tcW w:w="640" w:type="dxa"/>
            <w:tcBorders>
              <w:top w:val="nil"/>
              <w:left w:val="nil"/>
              <w:bottom w:val="single" w:sz="4" w:space="0" w:color="auto"/>
              <w:right w:val="single" w:sz="4" w:space="0" w:color="auto"/>
            </w:tcBorders>
            <w:shd w:val="clear" w:color="auto" w:fill="auto"/>
            <w:hideMark/>
          </w:tcPr>
          <w:p w14:paraId="04ED7733"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250293D4" w14:textId="77777777" w:rsidR="00DD1C00" w:rsidRPr="00DD1C00" w:rsidRDefault="00DD1C00" w:rsidP="00DD1C00">
            <w:pPr>
              <w:jc w:val="right"/>
            </w:pPr>
            <w:r w:rsidRPr="00DD1C00">
              <w:t>12,0</w:t>
            </w:r>
          </w:p>
        </w:tc>
      </w:tr>
      <w:tr w:rsidR="00DD1C00" w:rsidRPr="00DD1C00" w14:paraId="2DA1903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B274275"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6C2D54D9"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221CFA93"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4CC5A90D" w14:textId="77777777" w:rsidR="00DD1C00" w:rsidRPr="00DD1C00" w:rsidRDefault="00DD1C00" w:rsidP="00DD1C00">
            <w:pPr>
              <w:jc w:val="center"/>
            </w:pPr>
            <w:r w:rsidRPr="00DD1C00">
              <w:t>1951349999</w:t>
            </w:r>
          </w:p>
        </w:tc>
        <w:tc>
          <w:tcPr>
            <w:tcW w:w="640" w:type="dxa"/>
            <w:tcBorders>
              <w:top w:val="nil"/>
              <w:left w:val="nil"/>
              <w:bottom w:val="single" w:sz="4" w:space="0" w:color="auto"/>
              <w:right w:val="single" w:sz="4" w:space="0" w:color="auto"/>
            </w:tcBorders>
            <w:shd w:val="clear" w:color="auto" w:fill="auto"/>
            <w:hideMark/>
          </w:tcPr>
          <w:p w14:paraId="55F334C8"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6E3CCD6C" w14:textId="77777777" w:rsidR="00DD1C00" w:rsidRPr="00DD1C00" w:rsidRDefault="00DD1C00" w:rsidP="00DD1C00">
            <w:pPr>
              <w:jc w:val="right"/>
            </w:pPr>
            <w:r w:rsidRPr="00DD1C00">
              <w:t>9,2</w:t>
            </w:r>
          </w:p>
        </w:tc>
      </w:tr>
      <w:tr w:rsidR="00DD1C00" w:rsidRPr="00DD1C00" w14:paraId="6E66606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A272C22" w14:textId="77777777" w:rsidR="00DD1C00" w:rsidRPr="00DD1C00" w:rsidRDefault="00DD1C00" w:rsidP="00DD1C00">
            <w:pPr>
              <w:rPr>
                <w:b/>
                <w:bCs/>
                <w:iCs/>
              </w:rPr>
            </w:pPr>
            <w:r w:rsidRPr="00DD1C00">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3BD4E221"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70F3D44B"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552425F3" w14:textId="77777777" w:rsidR="00DD1C00" w:rsidRPr="00DD1C00" w:rsidRDefault="00DD1C00" w:rsidP="00DD1C00">
            <w:pPr>
              <w:jc w:val="center"/>
              <w:rPr>
                <w:b/>
                <w:bCs/>
                <w:iCs/>
              </w:rPr>
            </w:pPr>
            <w:r w:rsidRPr="00DD1C00">
              <w:rPr>
                <w:b/>
                <w:bCs/>
                <w:iCs/>
              </w:rPr>
              <w:t>1952000000</w:t>
            </w:r>
          </w:p>
        </w:tc>
        <w:tc>
          <w:tcPr>
            <w:tcW w:w="640" w:type="dxa"/>
            <w:tcBorders>
              <w:top w:val="single" w:sz="4" w:space="0" w:color="auto"/>
              <w:left w:val="nil"/>
              <w:bottom w:val="single" w:sz="4" w:space="0" w:color="auto"/>
              <w:right w:val="single" w:sz="4" w:space="0" w:color="auto"/>
            </w:tcBorders>
            <w:shd w:val="clear" w:color="auto" w:fill="auto"/>
            <w:hideMark/>
          </w:tcPr>
          <w:p w14:paraId="66D0B9E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079094A" w14:textId="77777777" w:rsidR="00DD1C00" w:rsidRPr="00DD1C00" w:rsidRDefault="00DD1C00" w:rsidP="00DD1C00">
            <w:pPr>
              <w:jc w:val="right"/>
              <w:rPr>
                <w:b/>
                <w:bCs/>
                <w:iCs/>
              </w:rPr>
            </w:pPr>
            <w:r w:rsidRPr="00DD1C00">
              <w:rPr>
                <w:b/>
                <w:bCs/>
                <w:iCs/>
              </w:rPr>
              <w:t>22 619,4</w:t>
            </w:r>
          </w:p>
        </w:tc>
      </w:tr>
      <w:tr w:rsidR="00DD1C00" w:rsidRPr="00DD1C00" w14:paraId="54C8C14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88E423C" w14:textId="77777777" w:rsidR="00DD1C00" w:rsidRPr="00DD1C00" w:rsidRDefault="00DD1C00" w:rsidP="00DD1C00">
            <w:pPr>
              <w:rPr>
                <w:b/>
                <w:bCs/>
                <w:iCs/>
              </w:rPr>
            </w:pPr>
            <w:r w:rsidRPr="00DD1C00">
              <w:rPr>
                <w:b/>
                <w:bCs/>
                <w:iCs/>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14:paraId="348FF5C1"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1D3AD8E"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00B5DC28" w14:textId="77777777" w:rsidR="00DD1C00" w:rsidRPr="00DD1C00" w:rsidRDefault="00DD1C00" w:rsidP="00DD1C00">
            <w:pPr>
              <w:jc w:val="center"/>
              <w:rPr>
                <w:b/>
                <w:bCs/>
                <w:iCs/>
              </w:rPr>
            </w:pPr>
            <w:r w:rsidRPr="00DD1C00">
              <w:rPr>
                <w:b/>
                <w:bCs/>
                <w:iCs/>
              </w:rPr>
              <w:t>1952100000</w:t>
            </w:r>
          </w:p>
        </w:tc>
        <w:tc>
          <w:tcPr>
            <w:tcW w:w="640" w:type="dxa"/>
            <w:tcBorders>
              <w:top w:val="nil"/>
              <w:left w:val="nil"/>
              <w:bottom w:val="single" w:sz="4" w:space="0" w:color="auto"/>
              <w:right w:val="single" w:sz="4" w:space="0" w:color="auto"/>
            </w:tcBorders>
            <w:shd w:val="clear" w:color="auto" w:fill="auto"/>
            <w:hideMark/>
          </w:tcPr>
          <w:p w14:paraId="5BCBAD8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FCC89A1" w14:textId="77777777" w:rsidR="00DD1C00" w:rsidRPr="00DD1C00" w:rsidRDefault="00DD1C00" w:rsidP="00DD1C00">
            <w:pPr>
              <w:jc w:val="right"/>
              <w:rPr>
                <w:b/>
                <w:bCs/>
                <w:iCs/>
              </w:rPr>
            </w:pPr>
            <w:r w:rsidRPr="00DD1C00">
              <w:rPr>
                <w:b/>
                <w:bCs/>
                <w:iCs/>
              </w:rPr>
              <w:t>8 669,8</w:t>
            </w:r>
          </w:p>
        </w:tc>
      </w:tr>
      <w:tr w:rsidR="00DD1C00" w:rsidRPr="00DD1C00" w14:paraId="7F0A5B4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4AB87D3"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3868AFC"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B8EBD83"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3E092DDF" w14:textId="77777777" w:rsidR="00DD1C00" w:rsidRPr="00DD1C00" w:rsidRDefault="00DD1C00" w:rsidP="00DD1C00">
            <w:pPr>
              <w:jc w:val="center"/>
              <w:rPr>
                <w:b/>
                <w:bCs/>
                <w:iCs/>
              </w:rPr>
            </w:pPr>
            <w:r w:rsidRPr="00DD1C00">
              <w:rPr>
                <w:b/>
                <w:bCs/>
                <w:iCs/>
              </w:rPr>
              <w:t>1952149999</w:t>
            </w:r>
          </w:p>
        </w:tc>
        <w:tc>
          <w:tcPr>
            <w:tcW w:w="640" w:type="dxa"/>
            <w:tcBorders>
              <w:top w:val="nil"/>
              <w:left w:val="nil"/>
              <w:bottom w:val="single" w:sz="4" w:space="0" w:color="auto"/>
              <w:right w:val="single" w:sz="4" w:space="0" w:color="auto"/>
            </w:tcBorders>
            <w:shd w:val="clear" w:color="auto" w:fill="auto"/>
            <w:hideMark/>
          </w:tcPr>
          <w:p w14:paraId="0131915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5A17B76" w14:textId="77777777" w:rsidR="00DD1C00" w:rsidRPr="00DD1C00" w:rsidRDefault="00DD1C00" w:rsidP="00DD1C00">
            <w:pPr>
              <w:jc w:val="right"/>
              <w:rPr>
                <w:b/>
                <w:bCs/>
                <w:iCs/>
              </w:rPr>
            </w:pPr>
            <w:r w:rsidRPr="00DD1C00">
              <w:rPr>
                <w:b/>
                <w:bCs/>
                <w:iCs/>
              </w:rPr>
              <w:t>8 669,8</w:t>
            </w:r>
          </w:p>
        </w:tc>
      </w:tr>
      <w:tr w:rsidR="00DD1C00" w:rsidRPr="00DD1C00" w14:paraId="2AC0D22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B5D5A7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764316A"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9C89376"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5ECDFB8B" w14:textId="77777777" w:rsidR="00DD1C00" w:rsidRPr="00DD1C00" w:rsidRDefault="00DD1C00" w:rsidP="00DD1C00">
            <w:pPr>
              <w:jc w:val="center"/>
            </w:pPr>
            <w:r w:rsidRPr="00DD1C00">
              <w:t>1952149999</w:t>
            </w:r>
          </w:p>
        </w:tc>
        <w:tc>
          <w:tcPr>
            <w:tcW w:w="640" w:type="dxa"/>
            <w:tcBorders>
              <w:top w:val="nil"/>
              <w:left w:val="nil"/>
              <w:bottom w:val="single" w:sz="4" w:space="0" w:color="auto"/>
              <w:right w:val="single" w:sz="4" w:space="0" w:color="auto"/>
            </w:tcBorders>
            <w:shd w:val="clear" w:color="auto" w:fill="auto"/>
            <w:hideMark/>
          </w:tcPr>
          <w:p w14:paraId="1F37EFFF"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FFEBDB6" w14:textId="77777777" w:rsidR="00DD1C00" w:rsidRPr="00DD1C00" w:rsidRDefault="00DD1C00" w:rsidP="00DD1C00">
            <w:pPr>
              <w:jc w:val="right"/>
            </w:pPr>
            <w:r w:rsidRPr="00DD1C00">
              <w:t>8 669,8</w:t>
            </w:r>
          </w:p>
        </w:tc>
      </w:tr>
      <w:tr w:rsidR="00DD1C00" w:rsidRPr="00DD1C00" w14:paraId="135F142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24BC0C5" w14:textId="77777777" w:rsidR="00DD1C00" w:rsidRPr="00DD1C00" w:rsidRDefault="00DD1C00" w:rsidP="00DD1C00">
            <w:pPr>
              <w:rPr>
                <w:b/>
                <w:bCs/>
                <w:iCs/>
              </w:rPr>
            </w:pPr>
            <w:r w:rsidRPr="00DD1C00">
              <w:rPr>
                <w:b/>
                <w:bCs/>
                <w:iCs/>
              </w:rPr>
              <w:t>Реализация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14:paraId="6F2F16C9"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7C8A1952"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58FA6C2D" w14:textId="77777777" w:rsidR="00DD1C00" w:rsidRPr="00DD1C00" w:rsidRDefault="00DD1C00" w:rsidP="00DD1C00">
            <w:pPr>
              <w:jc w:val="center"/>
              <w:rPr>
                <w:b/>
                <w:bCs/>
                <w:iCs/>
              </w:rPr>
            </w:pPr>
            <w:r w:rsidRPr="00DD1C00">
              <w:rPr>
                <w:b/>
                <w:bCs/>
                <w:iCs/>
              </w:rPr>
              <w:t>1952200000</w:t>
            </w:r>
          </w:p>
        </w:tc>
        <w:tc>
          <w:tcPr>
            <w:tcW w:w="640" w:type="dxa"/>
            <w:tcBorders>
              <w:top w:val="single" w:sz="4" w:space="0" w:color="auto"/>
              <w:left w:val="nil"/>
              <w:bottom w:val="single" w:sz="4" w:space="0" w:color="auto"/>
              <w:right w:val="single" w:sz="4" w:space="0" w:color="auto"/>
            </w:tcBorders>
            <w:shd w:val="clear" w:color="auto" w:fill="auto"/>
            <w:hideMark/>
          </w:tcPr>
          <w:p w14:paraId="1A14F14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07854EF" w14:textId="77777777" w:rsidR="00DD1C00" w:rsidRPr="00DD1C00" w:rsidRDefault="00DD1C00" w:rsidP="00DD1C00">
            <w:pPr>
              <w:jc w:val="right"/>
              <w:rPr>
                <w:b/>
                <w:bCs/>
                <w:iCs/>
              </w:rPr>
            </w:pPr>
            <w:r w:rsidRPr="00DD1C00">
              <w:rPr>
                <w:b/>
                <w:bCs/>
                <w:iCs/>
              </w:rPr>
              <w:t>10 849,6</w:t>
            </w:r>
          </w:p>
        </w:tc>
      </w:tr>
      <w:tr w:rsidR="00DD1C00" w:rsidRPr="00DD1C00" w14:paraId="0857630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1946F36" w14:textId="77777777" w:rsidR="00DD1C00" w:rsidRPr="00DD1C00" w:rsidRDefault="00DD1C00" w:rsidP="00DD1C00">
            <w:pPr>
              <w:rPr>
                <w:b/>
                <w:bCs/>
                <w:iCs/>
              </w:rPr>
            </w:pPr>
            <w:r w:rsidRPr="00DD1C00">
              <w:rPr>
                <w:b/>
                <w:bCs/>
                <w:iCs/>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14:paraId="767B450D"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2150D23"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2CA5FD04" w14:textId="77777777" w:rsidR="00DD1C00" w:rsidRPr="00DD1C00" w:rsidRDefault="00DD1C00" w:rsidP="00DD1C00">
            <w:pPr>
              <w:jc w:val="center"/>
              <w:rPr>
                <w:b/>
                <w:bCs/>
                <w:iCs/>
              </w:rPr>
            </w:pPr>
            <w:r w:rsidRPr="00DD1C00">
              <w:rPr>
                <w:b/>
                <w:bCs/>
                <w:iCs/>
              </w:rPr>
              <w:t>19522S2370</w:t>
            </w:r>
          </w:p>
        </w:tc>
        <w:tc>
          <w:tcPr>
            <w:tcW w:w="640" w:type="dxa"/>
            <w:tcBorders>
              <w:top w:val="nil"/>
              <w:left w:val="nil"/>
              <w:bottom w:val="single" w:sz="4" w:space="0" w:color="auto"/>
              <w:right w:val="single" w:sz="4" w:space="0" w:color="auto"/>
            </w:tcBorders>
            <w:shd w:val="clear" w:color="auto" w:fill="auto"/>
            <w:hideMark/>
          </w:tcPr>
          <w:p w14:paraId="76E83B5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638B3D2" w14:textId="77777777" w:rsidR="00DD1C00" w:rsidRPr="00DD1C00" w:rsidRDefault="00DD1C00" w:rsidP="00DD1C00">
            <w:pPr>
              <w:jc w:val="right"/>
              <w:rPr>
                <w:b/>
                <w:bCs/>
                <w:iCs/>
              </w:rPr>
            </w:pPr>
            <w:r w:rsidRPr="00DD1C00">
              <w:rPr>
                <w:b/>
                <w:bCs/>
                <w:iCs/>
              </w:rPr>
              <w:t>10 849,6</w:t>
            </w:r>
          </w:p>
        </w:tc>
      </w:tr>
      <w:tr w:rsidR="00DD1C00" w:rsidRPr="00DD1C00" w14:paraId="79773FD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B7E8797"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0247E5A"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73101C02"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4C0F6659" w14:textId="77777777" w:rsidR="00DD1C00" w:rsidRPr="00DD1C00" w:rsidRDefault="00DD1C00" w:rsidP="00DD1C00">
            <w:pPr>
              <w:jc w:val="center"/>
            </w:pPr>
            <w:r w:rsidRPr="00DD1C00">
              <w:t>19522S2370</w:t>
            </w:r>
          </w:p>
        </w:tc>
        <w:tc>
          <w:tcPr>
            <w:tcW w:w="640" w:type="dxa"/>
            <w:tcBorders>
              <w:top w:val="nil"/>
              <w:left w:val="nil"/>
              <w:bottom w:val="single" w:sz="4" w:space="0" w:color="auto"/>
              <w:right w:val="single" w:sz="4" w:space="0" w:color="auto"/>
            </w:tcBorders>
            <w:shd w:val="clear" w:color="auto" w:fill="auto"/>
            <w:hideMark/>
          </w:tcPr>
          <w:p w14:paraId="05D63449"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5A080BB" w14:textId="77777777" w:rsidR="00DD1C00" w:rsidRPr="00DD1C00" w:rsidRDefault="00DD1C00" w:rsidP="00DD1C00">
            <w:pPr>
              <w:jc w:val="right"/>
            </w:pPr>
            <w:r w:rsidRPr="00DD1C00">
              <w:t>10 849,6</w:t>
            </w:r>
          </w:p>
        </w:tc>
      </w:tr>
      <w:tr w:rsidR="00DD1C00" w:rsidRPr="00DD1C00" w14:paraId="5ED438C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ED977B1" w14:textId="77777777" w:rsidR="00DD1C00" w:rsidRPr="00DD1C00" w:rsidRDefault="00DD1C00" w:rsidP="00DD1C00">
            <w:pPr>
              <w:rPr>
                <w:b/>
                <w:bCs/>
                <w:iCs/>
              </w:rPr>
            </w:pPr>
            <w:r w:rsidRPr="00DD1C00">
              <w:rPr>
                <w:b/>
                <w:bCs/>
                <w:iCs/>
              </w:rPr>
              <w:t>Реализация инициативных проектов граждан</w:t>
            </w:r>
          </w:p>
        </w:tc>
        <w:tc>
          <w:tcPr>
            <w:tcW w:w="762" w:type="dxa"/>
            <w:tcBorders>
              <w:top w:val="single" w:sz="4" w:space="0" w:color="auto"/>
              <w:left w:val="nil"/>
              <w:bottom w:val="single" w:sz="4" w:space="0" w:color="auto"/>
              <w:right w:val="single" w:sz="4" w:space="0" w:color="auto"/>
            </w:tcBorders>
            <w:shd w:val="clear" w:color="auto" w:fill="auto"/>
            <w:hideMark/>
          </w:tcPr>
          <w:p w14:paraId="27D1B7EA"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389542A"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366EA607" w14:textId="77777777" w:rsidR="00DD1C00" w:rsidRPr="00DD1C00" w:rsidRDefault="00DD1C00" w:rsidP="00DD1C00">
            <w:pPr>
              <w:jc w:val="center"/>
              <w:rPr>
                <w:b/>
                <w:bCs/>
                <w:iCs/>
              </w:rPr>
            </w:pPr>
            <w:r w:rsidRPr="00DD1C00">
              <w:rPr>
                <w:b/>
                <w:bCs/>
                <w:iCs/>
              </w:rPr>
              <w:t>1952300000</w:t>
            </w:r>
          </w:p>
        </w:tc>
        <w:tc>
          <w:tcPr>
            <w:tcW w:w="640" w:type="dxa"/>
            <w:tcBorders>
              <w:top w:val="single" w:sz="4" w:space="0" w:color="auto"/>
              <w:left w:val="nil"/>
              <w:bottom w:val="single" w:sz="4" w:space="0" w:color="auto"/>
              <w:right w:val="single" w:sz="4" w:space="0" w:color="auto"/>
            </w:tcBorders>
            <w:shd w:val="clear" w:color="auto" w:fill="auto"/>
            <w:hideMark/>
          </w:tcPr>
          <w:p w14:paraId="4DE41B0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2EED0FC" w14:textId="77777777" w:rsidR="00DD1C00" w:rsidRPr="00DD1C00" w:rsidRDefault="00DD1C00" w:rsidP="00DD1C00">
            <w:pPr>
              <w:jc w:val="right"/>
              <w:rPr>
                <w:b/>
                <w:bCs/>
                <w:iCs/>
              </w:rPr>
            </w:pPr>
            <w:r w:rsidRPr="00DD1C00">
              <w:rPr>
                <w:b/>
                <w:bCs/>
                <w:iCs/>
              </w:rPr>
              <w:t>3 100,0</w:t>
            </w:r>
          </w:p>
        </w:tc>
      </w:tr>
      <w:tr w:rsidR="00DD1C00" w:rsidRPr="00DD1C00" w14:paraId="277169A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E92ECFC" w14:textId="77777777" w:rsidR="00DD1C00" w:rsidRPr="00DD1C00" w:rsidRDefault="00DD1C00" w:rsidP="00DD1C00">
            <w:pPr>
              <w:rPr>
                <w:b/>
                <w:bCs/>
                <w:iCs/>
              </w:rPr>
            </w:pPr>
            <w:r w:rsidRPr="00DD1C00">
              <w:rPr>
                <w:b/>
                <w:bCs/>
                <w:iCs/>
              </w:rPr>
              <w:t>Финансовая поддержка реализации инициативных проектов</w:t>
            </w:r>
          </w:p>
        </w:tc>
        <w:tc>
          <w:tcPr>
            <w:tcW w:w="762" w:type="dxa"/>
            <w:tcBorders>
              <w:top w:val="nil"/>
              <w:left w:val="nil"/>
              <w:bottom w:val="single" w:sz="4" w:space="0" w:color="auto"/>
              <w:right w:val="single" w:sz="4" w:space="0" w:color="auto"/>
            </w:tcBorders>
            <w:shd w:val="clear" w:color="auto" w:fill="auto"/>
            <w:hideMark/>
          </w:tcPr>
          <w:p w14:paraId="359A25FC"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5B0155A"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7F30119B" w14:textId="77777777" w:rsidR="00DD1C00" w:rsidRPr="00DD1C00" w:rsidRDefault="00DD1C00" w:rsidP="00DD1C00">
            <w:pPr>
              <w:jc w:val="center"/>
              <w:rPr>
                <w:b/>
                <w:bCs/>
                <w:iCs/>
              </w:rPr>
            </w:pPr>
            <w:r w:rsidRPr="00DD1C00">
              <w:rPr>
                <w:b/>
                <w:bCs/>
                <w:iCs/>
              </w:rPr>
              <w:t>19523S2380</w:t>
            </w:r>
          </w:p>
        </w:tc>
        <w:tc>
          <w:tcPr>
            <w:tcW w:w="640" w:type="dxa"/>
            <w:tcBorders>
              <w:top w:val="nil"/>
              <w:left w:val="nil"/>
              <w:bottom w:val="single" w:sz="4" w:space="0" w:color="auto"/>
              <w:right w:val="single" w:sz="4" w:space="0" w:color="auto"/>
            </w:tcBorders>
            <w:shd w:val="clear" w:color="auto" w:fill="auto"/>
            <w:hideMark/>
          </w:tcPr>
          <w:p w14:paraId="7220678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02FDE56" w14:textId="77777777" w:rsidR="00DD1C00" w:rsidRPr="00DD1C00" w:rsidRDefault="00DD1C00" w:rsidP="00DD1C00">
            <w:pPr>
              <w:jc w:val="right"/>
              <w:rPr>
                <w:b/>
                <w:bCs/>
                <w:iCs/>
              </w:rPr>
            </w:pPr>
            <w:r w:rsidRPr="00DD1C00">
              <w:rPr>
                <w:b/>
                <w:bCs/>
                <w:iCs/>
              </w:rPr>
              <w:t>3 100,0</w:t>
            </w:r>
          </w:p>
        </w:tc>
      </w:tr>
      <w:tr w:rsidR="00DD1C00" w:rsidRPr="00DD1C00" w14:paraId="36FAA44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4EFE2EC"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1E13FBE"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795724DA"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1F2DAE51" w14:textId="77777777" w:rsidR="00DD1C00" w:rsidRPr="00DD1C00" w:rsidRDefault="00DD1C00" w:rsidP="00DD1C00">
            <w:pPr>
              <w:jc w:val="center"/>
            </w:pPr>
            <w:r w:rsidRPr="00DD1C00">
              <w:t>19523S2380</w:t>
            </w:r>
          </w:p>
        </w:tc>
        <w:tc>
          <w:tcPr>
            <w:tcW w:w="640" w:type="dxa"/>
            <w:tcBorders>
              <w:top w:val="nil"/>
              <w:left w:val="nil"/>
              <w:bottom w:val="single" w:sz="4" w:space="0" w:color="auto"/>
              <w:right w:val="single" w:sz="4" w:space="0" w:color="auto"/>
            </w:tcBorders>
            <w:shd w:val="clear" w:color="auto" w:fill="auto"/>
            <w:hideMark/>
          </w:tcPr>
          <w:p w14:paraId="36851B4A"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B74B2C3" w14:textId="77777777" w:rsidR="00DD1C00" w:rsidRPr="00DD1C00" w:rsidRDefault="00DD1C00" w:rsidP="00DD1C00">
            <w:pPr>
              <w:jc w:val="right"/>
            </w:pPr>
            <w:r w:rsidRPr="00DD1C00">
              <w:t>3 100,0</w:t>
            </w:r>
          </w:p>
        </w:tc>
      </w:tr>
      <w:tr w:rsidR="00DD1C00" w:rsidRPr="00DD1C00" w14:paraId="5BC524B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87C1B0B" w14:textId="77777777" w:rsidR="00DD1C00" w:rsidRPr="00DD1C00" w:rsidRDefault="00DD1C00" w:rsidP="00DD1C00">
            <w:pPr>
              <w:rPr>
                <w:b/>
                <w:bCs/>
                <w:iCs/>
              </w:rPr>
            </w:pPr>
            <w:r w:rsidRPr="00DD1C00">
              <w:rPr>
                <w:b/>
                <w:bCs/>
                <w:iCs/>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5C264F22"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44B6B8E6"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30E01876" w14:textId="77777777" w:rsidR="00DD1C00" w:rsidRPr="00DD1C00" w:rsidRDefault="00DD1C00" w:rsidP="00DD1C00">
            <w:pPr>
              <w:jc w:val="center"/>
              <w:rPr>
                <w:b/>
                <w:bCs/>
                <w:iCs/>
              </w:rPr>
            </w:pPr>
            <w:r w:rsidRPr="00DD1C00">
              <w:rPr>
                <w:b/>
                <w:bCs/>
                <w:iCs/>
              </w:rPr>
              <w:t>2200000000</w:t>
            </w:r>
          </w:p>
        </w:tc>
        <w:tc>
          <w:tcPr>
            <w:tcW w:w="640" w:type="dxa"/>
            <w:tcBorders>
              <w:top w:val="single" w:sz="4" w:space="0" w:color="auto"/>
              <w:left w:val="nil"/>
              <w:bottom w:val="single" w:sz="4" w:space="0" w:color="auto"/>
              <w:right w:val="single" w:sz="4" w:space="0" w:color="auto"/>
            </w:tcBorders>
            <w:shd w:val="clear" w:color="auto" w:fill="auto"/>
            <w:hideMark/>
          </w:tcPr>
          <w:p w14:paraId="2017369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59622E3" w14:textId="77777777" w:rsidR="00DD1C00" w:rsidRPr="00DD1C00" w:rsidRDefault="00DD1C00" w:rsidP="00DD1C00">
            <w:pPr>
              <w:jc w:val="right"/>
              <w:rPr>
                <w:b/>
                <w:bCs/>
                <w:iCs/>
              </w:rPr>
            </w:pPr>
            <w:r w:rsidRPr="00DD1C00">
              <w:rPr>
                <w:b/>
                <w:bCs/>
                <w:iCs/>
              </w:rPr>
              <w:t>440,0</w:t>
            </w:r>
          </w:p>
        </w:tc>
      </w:tr>
      <w:tr w:rsidR="00DD1C00" w:rsidRPr="00DD1C00" w14:paraId="5B8290D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51F9BC3" w14:textId="77777777" w:rsidR="00DD1C00" w:rsidRPr="00DD1C00" w:rsidRDefault="00DD1C00" w:rsidP="00DD1C00">
            <w:pPr>
              <w:rPr>
                <w:b/>
                <w:bCs/>
                <w:iCs/>
              </w:rPr>
            </w:pPr>
            <w:r w:rsidRPr="00DD1C00">
              <w:rPr>
                <w:b/>
                <w:bCs/>
                <w:iCs/>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18A762A8"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68808033"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24C31512" w14:textId="77777777" w:rsidR="00DD1C00" w:rsidRPr="00DD1C00" w:rsidRDefault="00DD1C00" w:rsidP="00DD1C00">
            <w:pPr>
              <w:jc w:val="center"/>
              <w:rPr>
                <w:b/>
                <w:bCs/>
                <w:iCs/>
              </w:rPr>
            </w:pPr>
            <w:r w:rsidRPr="00DD1C00">
              <w:rPr>
                <w:b/>
                <w:bCs/>
                <w:iCs/>
              </w:rPr>
              <w:t>2250000000</w:t>
            </w:r>
          </w:p>
        </w:tc>
        <w:tc>
          <w:tcPr>
            <w:tcW w:w="640" w:type="dxa"/>
            <w:tcBorders>
              <w:top w:val="nil"/>
              <w:left w:val="nil"/>
              <w:bottom w:val="single" w:sz="4" w:space="0" w:color="auto"/>
              <w:right w:val="single" w:sz="4" w:space="0" w:color="auto"/>
            </w:tcBorders>
            <w:shd w:val="clear" w:color="auto" w:fill="auto"/>
            <w:hideMark/>
          </w:tcPr>
          <w:p w14:paraId="6B0C26A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C32FF8D" w14:textId="77777777" w:rsidR="00DD1C00" w:rsidRPr="00DD1C00" w:rsidRDefault="00DD1C00" w:rsidP="00DD1C00">
            <w:pPr>
              <w:jc w:val="right"/>
              <w:rPr>
                <w:b/>
                <w:bCs/>
                <w:iCs/>
              </w:rPr>
            </w:pPr>
            <w:r w:rsidRPr="00DD1C00">
              <w:rPr>
                <w:b/>
                <w:bCs/>
                <w:iCs/>
              </w:rPr>
              <w:t>440,0</w:t>
            </w:r>
          </w:p>
        </w:tc>
      </w:tr>
      <w:tr w:rsidR="00DD1C00" w:rsidRPr="00DD1C00" w14:paraId="15ED9C2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AFCB43F" w14:textId="77777777" w:rsidR="00DD1C00" w:rsidRPr="00DD1C00" w:rsidRDefault="00DD1C00" w:rsidP="00DD1C00">
            <w:pPr>
              <w:rPr>
                <w:b/>
                <w:bCs/>
                <w:iCs/>
              </w:rPr>
            </w:pPr>
            <w:r w:rsidRPr="00DD1C00">
              <w:rPr>
                <w:b/>
                <w:bCs/>
                <w:iCs/>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0B9BAAAF"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6DEFAE39"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1EFBB8D2" w14:textId="77777777" w:rsidR="00DD1C00" w:rsidRPr="00DD1C00" w:rsidRDefault="00DD1C00" w:rsidP="00DD1C00">
            <w:pPr>
              <w:jc w:val="center"/>
              <w:rPr>
                <w:b/>
                <w:bCs/>
                <w:iCs/>
              </w:rPr>
            </w:pPr>
            <w:r w:rsidRPr="00DD1C00">
              <w:rPr>
                <w:b/>
                <w:bCs/>
                <w:iCs/>
              </w:rPr>
              <w:t>2251000000</w:t>
            </w:r>
          </w:p>
        </w:tc>
        <w:tc>
          <w:tcPr>
            <w:tcW w:w="640" w:type="dxa"/>
            <w:tcBorders>
              <w:top w:val="nil"/>
              <w:left w:val="nil"/>
              <w:bottom w:val="single" w:sz="4" w:space="0" w:color="auto"/>
              <w:right w:val="single" w:sz="4" w:space="0" w:color="auto"/>
            </w:tcBorders>
            <w:shd w:val="clear" w:color="auto" w:fill="auto"/>
            <w:hideMark/>
          </w:tcPr>
          <w:p w14:paraId="39EE0A5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C103C7E" w14:textId="77777777" w:rsidR="00DD1C00" w:rsidRPr="00DD1C00" w:rsidRDefault="00DD1C00" w:rsidP="00DD1C00">
            <w:pPr>
              <w:jc w:val="right"/>
              <w:rPr>
                <w:b/>
                <w:bCs/>
                <w:iCs/>
              </w:rPr>
            </w:pPr>
            <w:r w:rsidRPr="00DD1C00">
              <w:rPr>
                <w:b/>
                <w:bCs/>
                <w:iCs/>
              </w:rPr>
              <w:t>440,0</w:t>
            </w:r>
          </w:p>
        </w:tc>
      </w:tr>
      <w:tr w:rsidR="00DD1C00" w:rsidRPr="00DD1C00" w14:paraId="152E692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8C0058" w14:textId="77777777" w:rsidR="00DD1C00" w:rsidRPr="00DD1C00" w:rsidRDefault="00DD1C00" w:rsidP="00DD1C00">
            <w:pPr>
              <w:rPr>
                <w:b/>
                <w:bCs/>
                <w:iCs/>
              </w:rPr>
            </w:pPr>
            <w:r w:rsidRPr="00DD1C00">
              <w:rPr>
                <w:b/>
                <w:bCs/>
                <w:iCs/>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14:paraId="30F6260F"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6E1ECB1D"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2E63042F" w14:textId="77777777" w:rsidR="00DD1C00" w:rsidRPr="00DD1C00" w:rsidRDefault="00DD1C00" w:rsidP="00DD1C00">
            <w:pPr>
              <w:jc w:val="center"/>
              <w:rPr>
                <w:b/>
                <w:bCs/>
                <w:iCs/>
              </w:rPr>
            </w:pPr>
            <w:r w:rsidRPr="00DD1C00">
              <w:rPr>
                <w:b/>
                <w:bCs/>
                <w:iCs/>
              </w:rPr>
              <w:t>2251100000</w:t>
            </w:r>
          </w:p>
        </w:tc>
        <w:tc>
          <w:tcPr>
            <w:tcW w:w="640" w:type="dxa"/>
            <w:tcBorders>
              <w:top w:val="nil"/>
              <w:left w:val="nil"/>
              <w:bottom w:val="single" w:sz="4" w:space="0" w:color="auto"/>
              <w:right w:val="single" w:sz="4" w:space="0" w:color="auto"/>
            </w:tcBorders>
            <w:shd w:val="clear" w:color="auto" w:fill="auto"/>
            <w:hideMark/>
          </w:tcPr>
          <w:p w14:paraId="27A4413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367838B" w14:textId="77777777" w:rsidR="00DD1C00" w:rsidRPr="00DD1C00" w:rsidRDefault="00DD1C00" w:rsidP="00DD1C00">
            <w:pPr>
              <w:jc w:val="right"/>
              <w:rPr>
                <w:b/>
                <w:bCs/>
                <w:iCs/>
              </w:rPr>
            </w:pPr>
            <w:r w:rsidRPr="00DD1C00">
              <w:rPr>
                <w:b/>
                <w:bCs/>
                <w:iCs/>
              </w:rPr>
              <w:t>440,0</w:t>
            </w:r>
          </w:p>
        </w:tc>
      </w:tr>
      <w:tr w:rsidR="00DD1C00" w:rsidRPr="00DD1C00" w14:paraId="7CFEE91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084C819"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0FD3322"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C9F8734"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4F12A670" w14:textId="77777777" w:rsidR="00DD1C00" w:rsidRPr="00DD1C00" w:rsidRDefault="00DD1C00" w:rsidP="00DD1C00">
            <w:pPr>
              <w:jc w:val="center"/>
              <w:rPr>
                <w:b/>
                <w:bCs/>
                <w:iCs/>
              </w:rPr>
            </w:pPr>
            <w:r w:rsidRPr="00DD1C00">
              <w:rPr>
                <w:b/>
                <w:bCs/>
                <w:iCs/>
              </w:rPr>
              <w:t>2251149999</w:t>
            </w:r>
          </w:p>
        </w:tc>
        <w:tc>
          <w:tcPr>
            <w:tcW w:w="640" w:type="dxa"/>
            <w:tcBorders>
              <w:top w:val="nil"/>
              <w:left w:val="nil"/>
              <w:bottom w:val="single" w:sz="4" w:space="0" w:color="auto"/>
              <w:right w:val="single" w:sz="4" w:space="0" w:color="auto"/>
            </w:tcBorders>
            <w:shd w:val="clear" w:color="auto" w:fill="auto"/>
            <w:hideMark/>
          </w:tcPr>
          <w:p w14:paraId="1987FAA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0A74B42" w14:textId="77777777" w:rsidR="00DD1C00" w:rsidRPr="00DD1C00" w:rsidRDefault="00DD1C00" w:rsidP="00DD1C00">
            <w:pPr>
              <w:jc w:val="right"/>
              <w:rPr>
                <w:b/>
                <w:bCs/>
                <w:iCs/>
              </w:rPr>
            </w:pPr>
            <w:r w:rsidRPr="00DD1C00">
              <w:rPr>
                <w:b/>
                <w:bCs/>
                <w:iCs/>
              </w:rPr>
              <w:t>440,0</w:t>
            </w:r>
          </w:p>
        </w:tc>
      </w:tr>
      <w:tr w:rsidR="00DD1C00" w:rsidRPr="00DD1C00" w14:paraId="57AB05A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41B19C"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54790CE"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458AEE3A"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7DE1F42B" w14:textId="77777777" w:rsidR="00DD1C00" w:rsidRPr="00DD1C00" w:rsidRDefault="00DD1C00" w:rsidP="00DD1C00">
            <w:pPr>
              <w:jc w:val="center"/>
            </w:pPr>
            <w:r w:rsidRPr="00DD1C00">
              <w:t>2251149999</w:t>
            </w:r>
          </w:p>
        </w:tc>
        <w:tc>
          <w:tcPr>
            <w:tcW w:w="640" w:type="dxa"/>
            <w:tcBorders>
              <w:top w:val="nil"/>
              <w:left w:val="nil"/>
              <w:bottom w:val="single" w:sz="4" w:space="0" w:color="auto"/>
              <w:right w:val="single" w:sz="4" w:space="0" w:color="auto"/>
            </w:tcBorders>
            <w:shd w:val="clear" w:color="auto" w:fill="auto"/>
            <w:hideMark/>
          </w:tcPr>
          <w:p w14:paraId="6061124D"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707F768" w14:textId="77777777" w:rsidR="00DD1C00" w:rsidRPr="00DD1C00" w:rsidRDefault="00DD1C00" w:rsidP="00DD1C00">
            <w:pPr>
              <w:jc w:val="right"/>
            </w:pPr>
            <w:r w:rsidRPr="00DD1C00">
              <w:t>425,3</w:t>
            </w:r>
          </w:p>
        </w:tc>
      </w:tr>
      <w:tr w:rsidR="00DD1C00" w:rsidRPr="00DD1C00" w14:paraId="1829869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05C731"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3B77A9F"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0E7D4BF"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58D95297" w14:textId="77777777" w:rsidR="00DD1C00" w:rsidRPr="00DD1C00" w:rsidRDefault="00DD1C00" w:rsidP="00DD1C00">
            <w:pPr>
              <w:jc w:val="center"/>
            </w:pPr>
            <w:r w:rsidRPr="00DD1C00">
              <w:t>2251149999</w:t>
            </w:r>
          </w:p>
        </w:tc>
        <w:tc>
          <w:tcPr>
            <w:tcW w:w="640" w:type="dxa"/>
            <w:tcBorders>
              <w:top w:val="nil"/>
              <w:left w:val="nil"/>
              <w:bottom w:val="single" w:sz="4" w:space="0" w:color="auto"/>
              <w:right w:val="single" w:sz="4" w:space="0" w:color="auto"/>
            </w:tcBorders>
            <w:shd w:val="clear" w:color="auto" w:fill="auto"/>
            <w:hideMark/>
          </w:tcPr>
          <w:p w14:paraId="24425555"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1FD06118" w14:textId="77777777" w:rsidR="00DD1C00" w:rsidRPr="00DD1C00" w:rsidRDefault="00DD1C00" w:rsidP="00DD1C00">
            <w:pPr>
              <w:jc w:val="right"/>
            </w:pPr>
            <w:r w:rsidRPr="00DD1C00">
              <w:t>14,7</w:t>
            </w:r>
          </w:p>
        </w:tc>
      </w:tr>
      <w:tr w:rsidR="00DD1C00" w:rsidRPr="00DD1C00" w14:paraId="7E8A3832"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C1C795E"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3B68B4F6"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AF3027B"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17B2FC9B" w14:textId="77777777" w:rsidR="00DD1C00" w:rsidRPr="00DD1C00" w:rsidRDefault="00DD1C00" w:rsidP="00DD1C00">
            <w:pPr>
              <w:jc w:val="center"/>
              <w:rPr>
                <w:b/>
                <w:bCs/>
                <w:iCs/>
              </w:rPr>
            </w:pPr>
            <w:r w:rsidRPr="00DD1C00">
              <w:rPr>
                <w:b/>
                <w:bCs/>
                <w:iCs/>
              </w:rPr>
              <w:t>4000000000</w:t>
            </w:r>
          </w:p>
        </w:tc>
        <w:tc>
          <w:tcPr>
            <w:tcW w:w="640" w:type="dxa"/>
            <w:tcBorders>
              <w:top w:val="single" w:sz="4" w:space="0" w:color="auto"/>
              <w:left w:val="nil"/>
              <w:bottom w:val="single" w:sz="4" w:space="0" w:color="auto"/>
              <w:right w:val="single" w:sz="4" w:space="0" w:color="auto"/>
            </w:tcBorders>
            <w:shd w:val="clear" w:color="auto" w:fill="auto"/>
            <w:hideMark/>
          </w:tcPr>
          <w:p w14:paraId="48918A9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27DC8BA" w14:textId="77777777" w:rsidR="00DD1C00" w:rsidRPr="00DD1C00" w:rsidRDefault="00DD1C00" w:rsidP="00DD1C00">
            <w:pPr>
              <w:jc w:val="right"/>
              <w:rPr>
                <w:b/>
                <w:bCs/>
                <w:iCs/>
              </w:rPr>
            </w:pPr>
            <w:r w:rsidRPr="00DD1C00">
              <w:rPr>
                <w:b/>
                <w:bCs/>
                <w:iCs/>
              </w:rPr>
              <w:t>575,4</w:t>
            </w:r>
          </w:p>
        </w:tc>
      </w:tr>
      <w:tr w:rsidR="00DD1C00" w:rsidRPr="00DD1C00" w14:paraId="312C0E6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79AD1F3" w14:textId="77777777" w:rsidR="00DD1C00" w:rsidRPr="00DD1C00" w:rsidRDefault="00DD1C00" w:rsidP="00DD1C00">
            <w:pPr>
              <w:rPr>
                <w:b/>
                <w:bCs/>
                <w:iCs/>
              </w:rPr>
            </w:pPr>
            <w:r w:rsidRPr="00DD1C00">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29750D74"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0A91DB22"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18905F7A" w14:textId="77777777" w:rsidR="00DD1C00" w:rsidRPr="00DD1C00" w:rsidRDefault="00DD1C00" w:rsidP="00DD1C00">
            <w:pPr>
              <w:jc w:val="center"/>
              <w:rPr>
                <w:b/>
                <w:bCs/>
                <w:iCs/>
              </w:rPr>
            </w:pPr>
            <w:r w:rsidRPr="00DD1C00">
              <w:rPr>
                <w:b/>
                <w:bCs/>
                <w:iCs/>
              </w:rPr>
              <w:t>4020000000</w:t>
            </w:r>
          </w:p>
        </w:tc>
        <w:tc>
          <w:tcPr>
            <w:tcW w:w="640" w:type="dxa"/>
            <w:tcBorders>
              <w:top w:val="nil"/>
              <w:left w:val="nil"/>
              <w:bottom w:val="single" w:sz="4" w:space="0" w:color="auto"/>
              <w:right w:val="single" w:sz="4" w:space="0" w:color="auto"/>
            </w:tcBorders>
            <w:shd w:val="clear" w:color="auto" w:fill="auto"/>
            <w:hideMark/>
          </w:tcPr>
          <w:p w14:paraId="75AB80A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F74068C" w14:textId="77777777" w:rsidR="00DD1C00" w:rsidRPr="00DD1C00" w:rsidRDefault="00DD1C00" w:rsidP="00DD1C00">
            <w:pPr>
              <w:jc w:val="right"/>
              <w:rPr>
                <w:b/>
                <w:bCs/>
                <w:iCs/>
              </w:rPr>
            </w:pPr>
            <w:r w:rsidRPr="00DD1C00">
              <w:rPr>
                <w:b/>
                <w:bCs/>
                <w:iCs/>
              </w:rPr>
              <w:t>575,4</w:t>
            </w:r>
          </w:p>
        </w:tc>
      </w:tr>
      <w:tr w:rsidR="00DD1C00" w:rsidRPr="00DD1C00" w14:paraId="2DF6113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230CA87" w14:textId="77777777" w:rsidR="00DD1C00" w:rsidRPr="00DD1C00" w:rsidRDefault="00DD1C00" w:rsidP="00DD1C00">
            <w:pPr>
              <w:rPr>
                <w:b/>
                <w:bCs/>
                <w:iCs/>
              </w:rPr>
            </w:pPr>
            <w:r w:rsidRPr="00DD1C00">
              <w:rPr>
                <w:b/>
                <w:bCs/>
                <w:iCs/>
              </w:rPr>
              <w:t>Резервные фонды</w:t>
            </w:r>
          </w:p>
        </w:tc>
        <w:tc>
          <w:tcPr>
            <w:tcW w:w="762" w:type="dxa"/>
            <w:tcBorders>
              <w:top w:val="nil"/>
              <w:left w:val="nil"/>
              <w:bottom w:val="single" w:sz="4" w:space="0" w:color="auto"/>
              <w:right w:val="single" w:sz="4" w:space="0" w:color="auto"/>
            </w:tcBorders>
            <w:shd w:val="clear" w:color="auto" w:fill="auto"/>
            <w:hideMark/>
          </w:tcPr>
          <w:p w14:paraId="24D6595D"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E2F00BB"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7C3BDC66" w14:textId="77777777" w:rsidR="00DD1C00" w:rsidRPr="00DD1C00" w:rsidRDefault="00DD1C00" w:rsidP="00DD1C00">
            <w:pPr>
              <w:jc w:val="center"/>
              <w:rPr>
                <w:b/>
                <w:bCs/>
                <w:iCs/>
              </w:rPr>
            </w:pPr>
            <w:r w:rsidRPr="00DD1C00">
              <w:rPr>
                <w:b/>
                <w:bCs/>
                <w:iCs/>
              </w:rPr>
              <w:t>4021000000</w:t>
            </w:r>
          </w:p>
        </w:tc>
        <w:tc>
          <w:tcPr>
            <w:tcW w:w="640" w:type="dxa"/>
            <w:tcBorders>
              <w:top w:val="nil"/>
              <w:left w:val="nil"/>
              <w:bottom w:val="single" w:sz="4" w:space="0" w:color="auto"/>
              <w:right w:val="single" w:sz="4" w:space="0" w:color="auto"/>
            </w:tcBorders>
            <w:shd w:val="clear" w:color="auto" w:fill="auto"/>
            <w:hideMark/>
          </w:tcPr>
          <w:p w14:paraId="1F83266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565D055" w14:textId="77777777" w:rsidR="00DD1C00" w:rsidRPr="00DD1C00" w:rsidRDefault="00DD1C00" w:rsidP="00DD1C00">
            <w:pPr>
              <w:jc w:val="right"/>
              <w:rPr>
                <w:b/>
                <w:bCs/>
                <w:iCs/>
              </w:rPr>
            </w:pPr>
            <w:r w:rsidRPr="00DD1C00">
              <w:rPr>
                <w:b/>
                <w:bCs/>
                <w:iCs/>
              </w:rPr>
              <w:t>575,4</w:t>
            </w:r>
          </w:p>
        </w:tc>
      </w:tr>
      <w:tr w:rsidR="00DD1C00" w:rsidRPr="00DD1C00" w14:paraId="2A968ED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3FF37A2" w14:textId="77777777" w:rsidR="00DD1C00" w:rsidRPr="00DD1C00" w:rsidRDefault="00DD1C00" w:rsidP="00DD1C00">
            <w:pPr>
              <w:rPr>
                <w:b/>
                <w:bCs/>
                <w:iCs/>
              </w:rPr>
            </w:pPr>
            <w:r w:rsidRPr="00DD1C00">
              <w:rPr>
                <w:b/>
                <w:bCs/>
                <w:iCs/>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14:paraId="010614BA"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6155D300"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348C8004" w14:textId="77777777" w:rsidR="00DD1C00" w:rsidRPr="00DD1C00" w:rsidRDefault="00DD1C00" w:rsidP="00DD1C00">
            <w:pPr>
              <w:jc w:val="center"/>
              <w:rPr>
                <w:b/>
                <w:bCs/>
                <w:iCs/>
              </w:rPr>
            </w:pPr>
            <w:r w:rsidRPr="00DD1C00">
              <w:rPr>
                <w:b/>
                <w:bCs/>
                <w:iCs/>
              </w:rPr>
              <w:t>4021100000</w:t>
            </w:r>
          </w:p>
        </w:tc>
        <w:tc>
          <w:tcPr>
            <w:tcW w:w="640" w:type="dxa"/>
            <w:tcBorders>
              <w:top w:val="nil"/>
              <w:left w:val="nil"/>
              <w:bottom w:val="single" w:sz="4" w:space="0" w:color="auto"/>
              <w:right w:val="single" w:sz="4" w:space="0" w:color="auto"/>
            </w:tcBorders>
            <w:shd w:val="clear" w:color="auto" w:fill="auto"/>
            <w:hideMark/>
          </w:tcPr>
          <w:p w14:paraId="0D17F6A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B5EB019" w14:textId="77777777" w:rsidR="00DD1C00" w:rsidRPr="00DD1C00" w:rsidRDefault="00DD1C00" w:rsidP="00DD1C00">
            <w:pPr>
              <w:jc w:val="right"/>
              <w:rPr>
                <w:b/>
                <w:bCs/>
                <w:iCs/>
              </w:rPr>
            </w:pPr>
            <w:r w:rsidRPr="00DD1C00">
              <w:rPr>
                <w:b/>
                <w:bCs/>
                <w:iCs/>
              </w:rPr>
              <w:t>575,4</w:t>
            </w:r>
          </w:p>
        </w:tc>
      </w:tr>
      <w:tr w:rsidR="00DD1C00" w:rsidRPr="00DD1C00" w14:paraId="3BCBC8B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F2AD56" w14:textId="77777777" w:rsidR="00DD1C00" w:rsidRPr="00DD1C00" w:rsidRDefault="00DD1C00" w:rsidP="00DD1C00">
            <w:pPr>
              <w:rPr>
                <w:b/>
                <w:bCs/>
                <w:iCs/>
              </w:rPr>
            </w:pPr>
            <w:r w:rsidRPr="00DD1C00">
              <w:rPr>
                <w:b/>
                <w:bCs/>
                <w:iCs/>
              </w:rPr>
              <w:t xml:space="preserve">Реализация направлений расходов ведомственной целевой программы, подпрограммы муниципальной </w:t>
            </w:r>
            <w:r w:rsidRPr="00DD1C00">
              <w:rPr>
                <w:b/>
                <w:bCs/>
                <w:iCs/>
              </w:rPr>
              <w:lastRenderedPageBreak/>
              <w:t>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4F0B747" w14:textId="77777777" w:rsidR="00DD1C00" w:rsidRPr="00DD1C00" w:rsidRDefault="00DD1C00" w:rsidP="00DD1C00">
            <w:pPr>
              <w:jc w:val="center"/>
              <w:rPr>
                <w:b/>
                <w:bCs/>
                <w:iCs/>
              </w:rPr>
            </w:pPr>
            <w:r w:rsidRPr="00DD1C00">
              <w:rPr>
                <w:b/>
                <w:bCs/>
                <w:iCs/>
              </w:rPr>
              <w:lastRenderedPageBreak/>
              <w:t>903</w:t>
            </w:r>
          </w:p>
        </w:tc>
        <w:tc>
          <w:tcPr>
            <w:tcW w:w="800" w:type="dxa"/>
            <w:tcBorders>
              <w:top w:val="nil"/>
              <w:left w:val="nil"/>
              <w:bottom w:val="single" w:sz="4" w:space="0" w:color="auto"/>
              <w:right w:val="single" w:sz="4" w:space="0" w:color="auto"/>
            </w:tcBorders>
            <w:shd w:val="clear" w:color="auto" w:fill="auto"/>
            <w:hideMark/>
          </w:tcPr>
          <w:p w14:paraId="11B3DC2A"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3C11E1AB" w14:textId="77777777" w:rsidR="00DD1C00" w:rsidRPr="00DD1C00" w:rsidRDefault="00DD1C00" w:rsidP="00DD1C00">
            <w:pPr>
              <w:jc w:val="center"/>
              <w:rPr>
                <w:b/>
                <w:bCs/>
                <w:iCs/>
              </w:rPr>
            </w:pPr>
            <w:r w:rsidRPr="00DD1C00">
              <w:rPr>
                <w:b/>
                <w:bCs/>
                <w:iCs/>
              </w:rPr>
              <w:t>4021149999</w:t>
            </w:r>
          </w:p>
        </w:tc>
        <w:tc>
          <w:tcPr>
            <w:tcW w:w="640" w:type="dxa"/>
            <w:tcBorders>
              <w:top w:val="nil"/>
              <w:left w:val="nil"/>
              <w:bottom w:val="single" w:sz="4" w:space="0" w:color="auto"/>
              <w:right w:val="single" w:sz="4" w:space="0" w:color="auto"/>
            </w:tcBorders>
            <w:shd w:val="clear" w:color="auto" w:fill="auto"/>
            <w:hideMark/>
          </w:tcPr>
          <w:p w14:paraId="150B2F9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92E99B6" w14:textId="77777777" w:rsidR="00DD1C00" w:rsidRPr="00DD1C00" w:rsidRDefault="00DD1C00" w:rsidP="00DD1C00">
            <w:pPr>
              <w:jc w:val="right"/>
              <w:rPr>
                <w:b/>
                <w:bCs/>
                <w:iCs/>
              </w:rPr>
            </w:pPr>
            <w:r w:rsidRPr="00DD1C00">
              <w:rPr>
                <w:b/>
                <w:bCs/>
                <w:iCs/>
              </w:rPr>
              <w:t>575,4</w:t>
            </w:r>
          </w:p>
        </w:tc>
      </w:tr>
      <w:tr w:rsidR="00DD1C00" w:rsidRPr="00DD1C00" w14:paraId="3E27F43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3E0CA8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1C6B560"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2F28E1EB"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4E6FB722" w14:textId="77777777" w:rsidR="00DD1C00" w:rsidRPr="00DD1C00" w:rsidRDefault="00DD1C00" w:rsidP="00DD1C00">
            <w:pPr>
              <w:jc w:val="center"/>
            </w:pPr>
            <w:r w:rsidRPr="00DD1C00">
              <w:t>4021149999</w:t>
            </w:r>
          </w:p>
        </w:tc>
        <w:tc>
          <w:tcPr>
            <w:tcW w:w="640" w:type="dxa"/>
            <w:tcBorders>
              <w:top w:val="nil"/>
              <w:left w:val="nil"/>
              <w:bottom w:val="single" w:sz="4" w:space="0" w:color="auto"/>
              <w:right w:val="single" w:sz="4" w:space="0" w:color="auto"/>
            </w:tcBorders>
            <w:shd w:val="clear" w:color="auto" w:fill="auto"/>
            <w:hideMark/>
          </w:tcPr>
          <w:p w14:paraId="2ED1671F"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26DECF3" w14:textId="77777777" w:rsidR="00DD1C00" w:rsidRPr="00DD1C00" w:rsidRDefault="00DD1C00" w:rsidP="00DD1C00">
            <w:pPr>
              <w:jc w:val="right"/>
            </w:pPr>
            <w:r w:rsidRPr="00DD1C00">
              <w:t>575,4</w:t>
            </w:r>
          </w:p>
        </w:tc>
      </w:tr>
      <w:tr w:rsidR="00DD1C00" w:rsidRPr="00DD1C00" w14:paraId="09850B1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DD04523" w14:textId="77777777" w:rsidR="00DD1C00" w:rsidRPr="00DD1C00" w:rsidRDefault="00DD1C00" w:rsidP="00DD1C00">
            <w:pPr>
              <w:rPr>
                <w:b/>
                <w:bCs/>
                <w:iCs/>
              </w:rPr>
            </w:pPr>
            <w:r w:rsidRPr="00DD1C00">
              <w:rPr>
                <w:b/>
                <w:bCs/>
                <w:iCs/>
              </w:rPr>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hideMark/>
          </w:tcPr>
          <w:p w14:paraId="59F905D0"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4160DBF2"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3BE2B585"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035A8AA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386129E" w14:textId="77777777" w:rsidR="00DD1C00" w:rsidRPr="00DD1C00" w:rsidRDefault="00DD1C00" w:rsidP="00DD1C00">
            <w:pPr>
              <w:jc w:val="right"/>
              <w:rPr>
                <w:b/>
                <w:bCs/>
                <w:iCs/>
              </w:rPr>
            </w:pPr>
            <w:r w:rsidRPr="00DD1C00">
              <w:rPr>
                <w:b/>
                <w:bCs/>
                <w:iCs/>
              </w:rPr>
              <w:t>11 810,0</w:t>
            </w:r>
          </w:p>
        </w:tc>
      </w:tr>
      <w:tr w:rsidR="00DD1C00" w:rsidRPr="00DD1C00" w14:paraId="78ED709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0076D70" w14:textId="77777777" w:rsidR="00DD1C00" w:rsidRPr="00DD1C00" w:rsidRDefault="00DD1C00" w:rsidP="00DD1C00">
            <w:pPr>
              <w:rPr>
                <w:b/>
                <w:bCs/>
                <w:iCs/>
              </w:rPr>
            </w:pPr>
            <w:r w:rsidRPr="00DD1C00">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47FE33BC"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E138929"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4E81F03E" w14:textId="77777777" w:rsidR="00DD1C00" w:rsidRPr="00DD1C00" w:rsidRDefault="00DD1C00" w:rsidP="00DD1C00">
            <w:pPr>
              <w:jc w:val="center"/>
              <w:rPr>
                <w:b/>
                <w:bCs/>
                <w:iCs/>
              </w:rPr>
            </w:pPr>
            <w:r w:rsidRPr="00DD1C00">
              <w:rPr>
                <w:b/>
                <w:bCs/>
                <w:iCs/>
              </w:rPr>
              <w:t>1900000000</w:t>
            </w:r>
          </w:p>
        </w:tc>
        <w:tc>
          <w:tcPr>
            <w:tcW w:w="640" w:type="dxa"/>
            <w:tcBorders>
              <w:top w:val="nil"/>
              <w:left w:val="nil"/>
              <w:bottom w:val="single" w:sz="4" w:space="0" w:color="auto"/>
              <w:right w:val="single" w:sz="4" w:space="0" w:color="auto"/>
            </w:tcBorders>
            <w:shd w:val="clear" w:color="auto" w:fill="auto"/>
            <w:hideMark/>
          </w:tcPr>
          <w:p w14:paraId="69EA483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BE19A68" w14:textId="77777777" w:rsidR="00DD1C00" w:rsidRPr="00DD1C00" w:rsidRDefault="00DD1C00" w:rsidP="00DD1C00">
            <w:pPr>
              <w:jc w:val="right"/>
              <w:rPr>
                <w:b/>
                <w:bCs/>
                <w:iCs/>
              </w:rPr>
            </w:pPr>
            <w:r w:rsidRPr="00DD1C00">
              <w:rPr>
                <w:b/>
                <w:bCs/>
                <w:iCs/>
              </w:rPr>
              <w:t>11 810,0</w:t>
            </w:r>
          </w:p>
        </w:tc>
      </w:tr>
      <w:tr w:rsidR="00DD1C00" w:rsidRPr="00DD1C00" w14:paraId="0214DEF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805C891" w14:textId="77777777" w:rsidR="00DD1C00" w:rsidRPr="00DD1C00" w:rsidRDefault="00DD1C00" w:rsidP="00DD1C00">
            <w:pPr>
              <w:rPr>
                <w:b/>
                <w:bCs/>
                <w:iCs/>
              </w:rPr>
            </w:pPr>
            <w:r w:rsidRPr="00DD1C00">
              <w:rPr>
                <w:b/>
                <w:bCs/>
                <w:iCs/>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14:paraId="20EC5000"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4C5C401"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51FD1016" w14:textId="77777777" w:rsidR="00DD1C00" w:rsidRPr="00DD1C00" w:rsidRDefault="00DD1C00" w:rsidP="00DD1C00">
            <w:pPr>
              <w:jc w:val="center"/>
              <w:rPr>
                <w:b/>
                <w:bCs/>
                <w:iCs/>
              </w:rPr>
            </w:pPr>
            <w:r w:rsidRPr="00DD1C00">
              <w:rPr>
                <w:b/>
                <w:bCs/>
                <w:iCs/>
              </w:rPr>
              <w:t>1930000000</w:t>
            </w:r>
          </w:p>
        </w:tc>
        <w:tc>
          <w:tcPr>
            <w:tcW w:w="640" w:type="dxa"/>
            <w:tcBorders>
              <w:top w:val="nil"/>
              <w:left w:val="nil"/>
              <w:bottom w:val="single" w:sz="4" w:space="0" w:color="auto"/>
              <w:right w:val="single" w:sz="4" w:space="0" w:color="auto"/>
            </w:tcBorders>
            <w:shd w:val="clear" w:color="auto" w:fill="auto"/>
            <w:hideMark/>
          </w:tcPr>
          <w:p w14:paraId="745EFEE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B658E66" w14:textId="77777777" w:rsidR="00DD1C00" w:rsidRPr="00DD1C00" w:rsidRDefault="00DD1C00" w:rsidP="00DD1C00">
            <w:pPr>
              <w:jc w:val="right"/>
              <w:rPr>
                <w:b/>
                <w:bCs/>
                <w:iCs/>
              </w:rPr>
            </w:pPr>
            <w:r w:rsidRPr="00DD1C00">
              <w:rPr>
                <w:b/>
                <w:bCs/>
                <w:iCs/>
              </w:rPr>
              <w:t>11 810,0</w:t>
            </w:r>
          </w:p>
        </w:tc>
      </w:tr>
      <w:tr w:rsidR="00DD1C00" w:rsidRPr="00DD1C00" w14:paraId="71E505E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5BA393D" w14:textId="77777777" w:rsidR="00DD1C00" w:rsidRPr="00DD1C00" w:rsidRDefault="00DD1C00" w:rsidP="00DD1C00">
            <w:pPr>
              <w:rPr>
                <w:b/>
                <w:bCs/>
                <w:iCs/>
              </w:rPr>
            </w:pPr>
            <w:r w:rsidRPr="00DD1C00">
              <w:rPr>
                <w:b/>
                <w:bCs/>
                <w:iCs/>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14:paraId="0432CA02"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B7C680C"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5EB06C79" w14:textId="77777777" w:rsidR="00DD1C00" w:rsidRPr="00DD1C00" w:rsidRDefault="00DD1C00" w:rsidP="00DD1C00">
            <w:pPr>
              <w:jc w:val="center"/>
              <w:rPr>
                <w:b/>
                <w:bCs/>
                <w:iCs/>
              </w:rPr>
            </w:pPr>
            <w:r w:rsidRPr="00DD1C00">
              <w:rPr>
                <w:b/>
                <w:bCs/>
                <w:iCs/>
              </w:rPr>
              <w:t>1931000000</w:t>
            </w:r>
          </w:p>
        </w:tc>
        <w:tc>
          <w:tcPr>
            <w:tcW w:w="640" w:type="dxa"/>
            <w:tcBorders>
              <w:top w:val="nil"/>
              <w:left w:val="nil"/>
              <w:bottom w:val="single" w:sz="4" w:space="0" w:color="auto"/>
              <w:right w:val="single" w:sz="4" w:space="0" w:color="auto"/>
            </w:tcBorders>
            <w:shd w:val="clear" w:color="auto" w:fill="auto"/>
            <w:hideMark/>
          </w:tcPr>
          <w:p w14:paraId="313E4F2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E70366F" w14:textId="77777777" w:rsidR="00DD1C00" w:rsidRPr="00DD1C00" w:rsidRDefault="00DD1C00" w:rsidP="00DD1C00">
            <w:pPr>
              <w:jc w:val="right"/>
              <w:rPr>
                <w:b/>
                <w:bCs/>
                <w:iCs/>
              </w:rPr>
            </w:pPr>
            <w:r w:rsidRPr="00DD1C00">
              <w:rPr>
                <w:b/>
                <w:bCs/>
                <w:iCs/>
              </w:rPr>
              <w:t>11 810,0</w:t>
            </w:r>
          </w:p>
        </w:tc>
      </w:tr>
      <w:tr w:rsidR="00DD1C00" w:rsidRPr="00DD1C00" w14:paraId="13330F3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A2171D8" w14:textId="77777777" w:rsidR="00DD1C00" w:rsidRPr="00DD1C00" w:rsidRDefault="00DD1C00" w:rsidP="00DD1C00">
            <w:pPr>
              <w:rPr>
                <w:b/>
                <w:bCs/>
                <w:iCs/>
              </w:rPr>
            </w:pPr>
            <w:r w:rsidRPr="00DD1C00">
              <w:rPr>
                <w:b/>
                <w:bCs/>
                <w:iCs/>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hideMark/>
          </w:tcPr>
          <w:p w14:paraId="70196B5E"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A38F7C0"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16854B4E" w14:textId="77777777" w:rsidR="00DD1C00" w:rsidRPr="00DD1C00" w:rsidRDefault="00DD1C00" w:rsidP="00DD1C00">
            <w:pPr>
              <w:jc w:val="center"/>
              <w:rPr>
                <w:b/>
                <w:bCs/>
                <w:iCs/>
              </w:rPr>
            </w:pPr>
            <w:r w:rsidRPr="00DD1C00">
              <w:rPr>
                <w:b/>
                <w:bCs/>
                <w:iCs/>
              </w:rPr>
              <w:t>1931100000</w:t>
            </w:r>
          </w:p>
        </w:tc>
        <w:tc>
          <w:tcPr>
            <w:tcW w:w="640" w:type="dxa"/>
            <w:tcBorders>
              <w:top w:val="nil"/>
              <w:left w:val="nil"/>
              <w:bottom w:val="single" w:sz="4" w:space="0" w:color="auto"/>
              <w:right w:val="single" w:sz="4" w:space="0" w:color="auto"/>
            </w:tcBorders>
            <w:shd w:val="clear" w:color="auto" w:fill="auto"/>
            <w:hideMark/>
          </w:tcPr>
          <w:p w14:paraId="12A6BEE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1F6C6BD" w14:textId="77777777" w:rsidR="00DD1C00" w:rsidRPr="00DD1C00" w:rsidRDefault="00DD1C00" w:rsidP="00DD1C00">
            <w:pPr>
              <w:jc w:val="right"/>
              <w:rPr>
                <w:b/>
                <w:bCs/>
                <w:iCs/>
              </w:rPr>
            </w:pPr>
            <w:r w:rsidRPr="00DD1C00">
              <w:rPr>
                <w:b/>
                <w:bCs/>
                <w:iCs/>
              </w:rPr>
              <w:t>11 810,0</w:t>
            </w:r>
          </w:p>
        </w:tc>
      </w:tr>
      <w:tr w:rsidR="00DD1C00" w:rsidRPr="00DD1C00" w14:paraId="2C0FDAA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8DA65B4"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D7C65E2"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085D717C"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03D7687C" w14:textId="77777777" w:rsidR="00DD1C00" w:rsidRPr="00DD1C00" w:rsidRDefault="00DD1C00" w:rsidP="00DD1C00">
            <w:pPr>
              <w:jc w:val="center"/>
              <w:rPr>
                <w:b/>
                <w:bCs/>
                <w:iCs/>
              </w:rPr>
            </w:pPr>
            <w:r w:rsidRPr="00DD1C00">
              <w:rPr>
                <w:b/>
                <w:bCs/>
                <w:iCs/>
              </w:rPr>
              <w:t>1931149999</w:t>
            </w:r>
          </w:p>
        </w:tc>
        <w:tc>
          <w:tcPr>
            <w:tcW w:w="640" w:type="dxa"/>
            <w:tcBorders>
              <w:top w:val="nil"/>
              <w:left w:val="nil"/>
              <w:bottom w:val="single" w:sz="4" w:space="0" w:color="auto"/>
              <w:right w:val="single" w:sz="4" w:space="0" w:color="auto"/>
            </w:tcBorders>
            <w:shd w:val="clear" w:color="auto" w:fill="auto"/>
            <w:hideMark/>
          </w:tcPr>
          <w:p w14:paraId="79D006A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C9B476C" w14:textId="77777777" w:rsidR="00DD1C00" w:rsidRPr="00DD1C00" w:rsidRDefault="00DD1C00" w:rsidP="00DD1C00">
            <w:pPr>
              <w:jc w:val="right"/>
              <w:rPr>
                <w:b/>
                <w:bCs/>
                <w:iCs/>
              </w:rPr>
            </w:pPr>
            <w:r w:rsidRPr="00DD1C00">
              <w:rPr>
                <w:b/>
                <w:bCs/>
                <w:iCs/>
              </w:rPr>
              <w:t>11 810,0</w:t>
            </w:r>
          </w:p>
        </w:tc>
      </w:tr>
      <w:tr w:rsidR="00DD1C00" w:rsidRPr="00DD1C00" w14:paraId="4232B89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744A331"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F357D2C"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20FC9E3"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12C0FF8E" w14:textId="77777777" w:rsidR="00DD1C00" w:rsidRPr="00DD1C00" w:rsidRDefault="00DD1C00" w:rsidP="00DD1C00">
            <w:pPr>
              <w:jc w:val="center"/>
            </w:pPr>
            <w:r w:rsidRPr="00DD1C00">
              <w:t>1931149999</w:t>
            </w:r>
          </w:p>
        </w:tc>
        <w:tc>
          <w:tcPr>
            <w:tcW w:w="640" w:type="dxa"/>
            <w:tcBorders>
              <w:top w:val="nil"/>
              <w:left w:val="nil"/>
              <w:bottom w:val="single" w:sz="4" w:space="0" w:color="auto"/>
              <w:right w:val="single" w:sz="4" w:space="0" w:color="auto"/>
            </w:tcBorders>
            <w:shd w:val="clear" w:color="auto" w:fill="auto"/>
            <w:hideMark/>
          </w:tcPr>
          <w:p w14:paraId="1118A841"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79FB8BE5" w14:textId="77777777" w:rsidR="00DD1C00" w:rsidRPr="00DD1C00" w:rsidRDefault="00DD1C00" w:rsidP="00DD1C00">
            <w:pPr>
              <w:jc w:val="right"/>
            </w:pPr>
            <w:r w:rsidRPr="00DD1C00">
              <w:t>11 810,0</w:t>
            </w:r>
          </w:p>
        </w:tc>
      </w:tr>
      <w:tr w:rsidR="00DD1C00" w:rsidRPr="00DD1C00" w14:paraId="1386634D"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EDF6D91" w14:textId="77777777" w:rsidR="00DD1C00" w:rsidRPr="00DD1C00" w:rsidRDefault="00DD1C00" w:rsidP="00DD1C00">
            <w:pPr>
              <w:rPr>
                <w:b/>
                <w:bCs/>
                <w:iCs/>
              </w:rPr>
            </w:pPr>
            <w:r w:rsidRPr="00DD1C00">
              <w:rPr>
                <w:b/>
                <w:bCs/>
                <w:iCs/>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4C7B13D0"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28B3FEFC"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1C49DD05"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58B0C9A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13403E7" w14:textId="77777777" w:rsidR="00DD1C00" w:rsidRPr="00DD1C00" w:rsidRDefault="00DD1C00" w:rsidP="00DD1C00">
            <w:pPr>
              <w:jc w:val="right"/>
              <w:rPr>
                <w:b/>
                <w:bCs/>
                <w:iCs/>
              </w:rPr>
            </w:pPr>
            <w:r w:rsidRPr="00DD1C00">
              <w:rPr>
                <w:b/>
                <w:bCs/>
                <w:iCs/>
              </w:rPr>
              <w:t>148 658,3</w:t>
            </w:r>
          </w:p>
        </w:tc>
      </w:tr>
      <w:tr w:rsidR="00DD1C00" w:rsidRPr="00DD1C00" w14:paraId="5D83F9E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59C4529" w14:textId="77777777" w:rsidR="00DD1C00" w:rsidRPr="00DD1C00" w:rsidRDefault="00DD1C00" w:rsidP="00DD1C00">
            <w:pPr>
              <w:rPr>
                <w:b/>
                <w:bCs/>
                <w:iCs/>
              </w:rPr>
            </w:pPr>
            <w:r w:rsidRPr="00DD1C00">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715F49B"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055DFC9"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1976F711" w14:textId="77777777" w:rsidR="00DD1C00" w:rsidRPr="00DD1C00" w:rsidRDefault="00DD1C00" w:rsidP="00DD1C00">
            <w:pPr>
              <w:jc w:val="center"/>
              <w:rPr>
                <w:b/>
                <w:bCs/>
                <w:iCs/>
              </w:rPr>
            </w:pPr>
            <w:r w:rsidRPr="00DD1C00">
              <w:rPr>
                <w:b/>
                <w:bCs/>
                <w:iCs/>
              </w:rPr>
              <w:t>1400000000</w:t>
            </w:r>
          </w:p>
        </w:tc>
        <w:tc>
          <w:tcPr>
            <w:tcW w:w="640" w:type="dxa"/>
            <w:tcBorders>
              <w:top w:val="nil"/>
              <w:left w:val="nil"/>
              <w:bottom w:val="single" w:sz="4" w:space="0" w:color="auto"/>
              <w:right w:val="single" w:sz="4" w:space="0" w:color="auto"/>
            </w:tcBorders>
            <w:shd w:val="clear" w:color="auto" w:fill="auto"/>
            <w:hideMark/>
          </w:tcPr>
          <w:p w14:paraId="03F100E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FBB3F9B" w14:textId="77777777" w:rsidR="00DD1C00" w:rsidRPr="00DD1C00" w:rsidRDefault="00DD1C00" w:rsidP="00DD1C00">
            <w:pPr>
              <w:jc w:val="right"/>
              <w:rPr>
                <w:b/>
                <w:bCs/>
                <w:iCs/>
              </w:rPr>
            </w:pPr>
            <w:r w:rsidRPr="00DD1C00">
              <w:rPr>
                <w:b/>
                <w:bCs/>
                <w:iCs/>
              </w:rPr>
              <w:t>1 196,0</w:t>
            </w:r>
          </w:p>
        </w:tc>
      </w:tr>
      <w:tr w:rsidR="00DD1C00" w:rsidRPr="00DD1C00" w14:paraId="414C2BD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B1799B1" w14:textId="77777777" w:rsidR="00DD1C00" w:rsidRPr="00DD1C00" w:rsidRDefault="00DD1C00" w:rsidP="00DD1C00">
            <w:pPr>
              <w:rPr>
                <w:b/>
                <w:bCs/>
                <w:iCs/>
              </w:rPr>
            </w:pPr>
            <w:r w:rsidRPr="00DD1C00">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36FF5AA"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93056D8"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0E807F61" w14:textId="77777777" w:rsidR="00DD1C00" w:rsidRPr="00DD1C00" w:rsidRDefault="00DD1C00" w:rsidP="00DD1C00">
            <w:pPr>
              <w:jc w:val="center"/>
              <w:rPr>
                <w:b/>
                <w:bCs/>
                <w:iCs/>
              </w:rPr>
            </w:pPr>
            <w:r w:rsidRPr="00DD1C00">
              <w:rPr>
                <w:b/>
                <w:bCs/>
                <w:iCs/>
              </w:rPr>
              <w:t>1411000000</w:t>
            </w:r>
          </w:p>
        </w:tc>
        <w:tc>
          <w:tcPr>
            <w:tcW w:w="640" w:type="dxa"/>
            <w:tcBorders>
              <w:top w:val="nil"/>
              <w:left w:val="nil"/>
              <w:bottom w:val="single" w:sz="4" w:space="0" w:color="auto"/>
              <w:right w:val="single" w:sz="4" w:space="0" w:color="auto"/>
            </w:tcBorders>
            <w:shd w:val="clear" w:color="auto" w:fill="auto"/>
            <w:hideMark/>
          </w:tcPr>
          <w:p w14:paraId="72A356B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F42D0AB" w14:textId="77777777" w:rsidR="00DD1C00" w:rsidRPr="00DD1C00" w:rsidRDefault="00DD1C00" w:rsidP="00DD1C00">
            <w:pPr>
              <w:jc w:val="right"/>
              <w:rPr>
                <w:b/>
                <w:bCs/>
                <w:iCs/>
              </w:rPr>
            </w:pPr>
            <w:r w:rsidRPr="00DD1C00">
              <w:rPr>
                <w:b/>
                <w:bCs/>
                <w:iCs/>
              </w:rPr>
              <w:t>1 196,0</w:t>
            </w:r>
          </w:p>
        </w:tc>
      </w:tr>
      <w:tr w:rsidR="00DD1C00" w:rsidRPr="00DD1C00" w14:paraId="1374164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23A39A9" w14:textId="77777777" w:rsidR="00DD1C00" w:rsidRPr="00DD1C00" w:rsidRDefault="00DD1C00" w:rsidP="00DD1C00">
            <w:pPr>
              <w:rPr>
                <w:b/>
                <w:bCs/>
                <w:iCs/>
              </w:rPr>
            </w:pPr>
            <w:r w:rsidRPr="00DD1C00">
              <w:rPr>
                <w:b/>
                <w:bCs/>
                <w:iCs/>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14:paraId="2EC2D379"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0337A2F3"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0872FD87" w14:textId="77777777" w:rsidR="00DD1C00" w:rsidRPr="00DD1C00" w:rsidRDefault="00DD1C00" w:rsidP="00DD1C00">
            <w:pPr>
              <w:jc w:val="center"/>
              <w:rPr>
                <w:b/>
                <w:bCs/>
                <w:iCs/>
              </w:rPr>
            </w:pPr>
            <w:r w:rsidRPr="00DD1C00">
              <w:rPr>
                <w:b/>
                <w:bCs/>
                <w:iCs/>
              </w:rPr>
              <w:t>1411100000</w:t>
            </w:r>
          </w:p>
        </w:tc>
        <w:tc>
          <w:tcPr>
            <w:tcW w:w="640" w:type="dxa"/>
            <w:tcBorders>
              <w:top w:val="nil"/>
              <w:left w:val="nil"/>
              <w:bottom w:val="single" w:sz="4" w:space="0" w:color="auto"/>
              <w:right w:val="single" w:sz="4" w:space="0" w:color="auto"/>
            </w:tcBorders>
            <w:shd w:val="clear" w:color="auto" w:fill="auto"/>
            <w:hideMark/>
          </w:tcPr>
          <w:p w14:paraId="3E74CED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22F80FC" w14:textId="77777777" w:rsidR="00DD1C00" w:rsidRPr="00DD1C00" w:rsidRDefault="00DD1C00" w:rsidP="00DD1C00">
            <w:pPr>
              <w:jc w:val="right"/>
              <w:rPr>
                <w:b/>
                <w:bCs/>
                <w:iCs/>
              </w:rPr>
            </w:pPr>
            <w:r w:rsidRPr="00DD1C00">
              <w:rPr>
                <w:b/>
                <w:bCs/>
                <w:iCs/>
              </w:rPr>
              <w:t>696,0</w:t>
            </w:r>
          </w:p>
        </w:tc>
      </w:tr>
      <w:tr w:rsidR="00DD1C00" w:rsidRPr="00DD1C00" w14:paraId="7936F7D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871CEC"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56D6AFE"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1AE6346"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6A233577" w14:textId="77777777" w:rsidR="00DD1C00" w:rsidRPr="00DD1C00" w:rsidRDefault="00DD1C00" w:rsidP="00DD1C00">
            <w:pPr>
              <w:jc w:val="center"/>
              <w:rPr>
                <w:b/>
                <w:bCs/>
                <w:iCs/>
              </w:rPr>
            </w:pPr>
            <w:r w:rsidRPr="00DD1C00">
              <w:rPr>
                <w:b/>
                <w:bCs/>
                <w:iCs/>
              </w:rPr>
              <w:t>1411149999</w:t>
            </w:r>
          </w:p>
        </w:tc>
        <w:tc>
          <w:tcPr>
            <w:tcW w:w="640" w:type="dxa"/>
            <w:tcBorders>
              <w:top w:val="nil"/>
              <w:left w:val="nil"/>
              <w:bottom w:val="single" w:sz="4" w:space="0" w:color="auto"/>
              <w:right w:val="single" w:sz="4" w:space="0" w:color="auto"/>
            </w:tcBorders>
            <w:shd w:val="clear" w:color="auto" w:fill="auto"/>
            <w:hideMark/>
          </w:tcPr>
          <w:p w14:paraId="63C7098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5C6083D" w14:textId="77777777" w:rsidR="00DD1C00" w:rsidRPr="00DD1C00" w:rsidRDefault="00DD1C00" w:rsidP="00DD1C00">
            <w:pPr>
              <w:jc w:val="right"/>
              <w:rPr>
                <w:b/>
                <w:bCs/>
                <w:iCs/>
              </w:rPr>
            </w:pPr>
            <w:r w:rsidRPr="00DD1C00">
              <w:rPr>
                <w:b/>
                <w:bCs/>
                <w:iCs/>
              </w:rPr>
              <w:t>696,0</w:t>
            </w:r>
          </w:p>
        </w:tc>
      </w:tr>
      <w:tr w:rsidR="00DD1C00" w:rsidRPr="00DD1C00" w14:paraId="04FDCF1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CCE80E4"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93394DA"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AE249DC"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16384E86" w14:textId="77777777" w:rsidR="00DD1C00" w:rsidRPr="00DD1C00" w:rsidRDefault="00DD1C00" w:rsidP="00DD1C00">
            <w:pPr>
              <w:jc w:val="center"/>
            </w:pPr>
            <w:r w:rsidRPr="00DD1C00">
              <w:t>1411149999</w:t>
            </w:r>
          </w:p>
        </w:tc>
        <w:tc>
          <w:tcPr>
            <w:tcW w:w="640" w:type="dxa"/>
            <w:tcBorders>
              <w:top w:val="nil"/>
              <w:left w:val="nil"/>
              <w:bottom w:val="single" w:sz="4" w:space="0" w:color="auto"/>
              <w:right w:val="single" w:sz="4" w:space="0" w:color="auto"/>
            </w:tcBorders>
            <w:shd w:val="clear" w:color="auto" w:fill="auto"/>
            <w:hideMark/>
          </w:tcPr>
          <w:p w14:paraId="092916BE"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85A2303" w14:textId="77777777" w:rsidR="00DD1C00" w:rsidRPr="00DD1C00" w:rsidRDefault="00DD1C00" w:rsidP="00DD1C00">
            <w:pPr>
              <w:jc w:val="right"/>
            </w:pPr>
            <w:r w:rsidRPr="00DD1C00">
              <w:t>696,0</w:t>
            </w:r>
          </w:p>
        </w:tc>
      </w:tr>
      <w:tr w:rsidR="00DD1C00" w:rsidRPr="00DD1C00" w14:paraId="04D49B0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7FF0E4F" w14:textId="77777777" w:rsidR="00DD1C00" w:rsidRPr="00DD1C00" w:rsidRDefault="00DD1C00" w:rsidP="00DD1C00">
            <w:pPr>
              <w:rPr>
                <w:b/>
                <w:bCs/>
                <w:iCs/>
              </w:rPr>
            </w:pPr>
            <w:r w:rsidRPr="00DD1C00">
              <w:rPr>
                <w:b/>
                <w:bCs/>
                <w:iCs/>
              </w:rPr>
              <w:t>Приобретение энергоэффективных светодиодных светильников</w:t>
            </w:r>
          </w:p>
        </w:tc>
        <w:tc>
          <w:tcPr>
            <w:tcW w:w="762" w:type="dxa"/>
            <w:tcBorders>
              <w:top w:val="single" w:sz="4" w:space="0" w:color="auto"/>
              <w:left w:val="nil"/>
              <w:bottom w:val="single" w:sz="4" w:space="0" w:color="auto"/>
              <w:right w:val="single" w:sz="4" w:space="0" w:color="auto"/>
            </w:tcBorders>
            <w:shd w:val="clear" w:color="auto" w:fill="auto"/>
            <w:hideMark/>
          </w:tcPr>
          <w:p w14:paraId="2ED4BBD3"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236604D"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6B192ADC" w14:textId="77777777" w:rsidR="00DD1C00" w:rsidRPr="00DD1C00" w:rsidRDefault="00DD1C00" w:rsidP="00DD1C00">
            <w:pPr>
              <w:jc w:val="center"/>
              <w:rPr>
                <w:b/>
                <w:bCs/>
                <w:iCs/>
              </w:rPr>
            </w:pPr>
            <w:r w:rsidRPr="00DD1C00">
              <w:rPr>
                <w:b/>
                <w:bCs/>
                <w:iCs/>
              </w:rPr>
              <w:t>1411200000</w:t>
            </w:r>
          </w:p>
        </w:tc>
        <w:tc>
          <w:tcPr>
            <w:tcW w:w="640" w:type="dxa"/>
            <w:tcBorders>
              <w:top w:val="single" w:sz="4" w:space="0" w:color="auto"/>
              <w:left w:val="nil"/>
              <w:bottom w:val="single" w:sz="4" w:space="0" w:color="auto"/>
              <w:right w:val="single" w:sz="4" w:space="0" w:color="auto"/>
            </w:tcBorders>
            <w:shd w:val="clear" w:color="auto" w:fill="auto"/>
            <w:hideMark/>
          </w:tcPr>
          <w:p w14:paraId="3F8E1F4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A539DAC" w14:textId="77777777" w:rsidR="00DD1C00" w:rsidRPr="00DD1C00" w:rsidRDefault="00DD1C00" w:rsidP="00DD1C00">
            <w:pPr>
              <w:jc w:val="right"/>
              <w:rPr>
                <w:b/>
                <w:bCs/>
                <w:iCs/>
              </w:rPr>
            </w:pPr>
            <w:r w:rsidRPr="00DD1C00">
              <w:rPr>
                <w:b/>
                <w:bCs/>
                <w:iCs/>
              </w:rPr>
              <w:t>500,0</w:t>
            </w:r>
          </w:p>
        </w:tc>
      </w:tr>
      <w:tr w:rsidR="00DD1C00" w:rsidRPr="00DD1C00" w14:paraId="60B258A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B4B9F86"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F33C4ED"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0168BA5"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4BF800B9" w14:textId="77777777" w:rsidR="00DD1C00" w:rsidRPr="00DD1C00" w:rsidRDefault="00DD1C00" w:rsidP="00DD1C00">
            <w:pPr>
              <w:jc w:val="center"/>
              <w:rPr>
                <w:b/>
                <w:bCs/>
                <w:iCs/>
              </w:rPr>
            </w:pPr>
            <w:r w:rsidRPr="00DD1C00">
              <w:rPr>
                <w:b/>
                <w:bCs/>
                <w:iCs/>
              </w:rPr>
              <w:t>1411249999</w:t>
            </w:r>
          </w:p>
        </w:tc>
        <w:tc>
          <w:tcPr>
            <w:tcW w:w="640" w:type="dxa"/>
            <w:tcBorders>
              <w:top w:val="nil"/>
              <w:left w:val="nil"/>
              <w:bottom w:val="single" w:sz="4" w:space="0" w:color="auto"/>
              <w:right w:val="single" w:sz="4" w:space="0" w:color="auto"/>
            </w:tcBorders>
            <w:shd w:val="clear" w:color="auto" w:fill="auto"/>
            <w:hideMark/>
          </w:tcPr>
          <w:p w14:paraId="0440938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C674441" w14:textId="77777777" w:rsidR="00DD1C00" w:rsidRPr="00DD1C00" w:rsidRDefault="00DD1C00" w:rsidP="00DD1C00">
            <w:pPr>
              <w:jc w:val="right"/>
              <w:rPr>
                <w:b/>
                <w:bCs/>
                <w:iCs/>
              </w:rPr>
            </w:pPr>
            <w:r w:rsidRPr="00DD1C00">
              <w:rPr>
                <w:b/>
                <w:bCs/>
                <w:iCs/>
              </w:rPr>
              <w:t>500,0</w:t>
            </w:r>
          </w:p>
        </w:tc>
      </w:tr>
      <w:tr w:rsidR="00DD1C00" w:rsidRPr="00DD1C00" w14:paraId="36A00C6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4FF5C0D"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37B3BB5"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9AE788D"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6553A558" w14:textId="77777777" w:rsidR="00DD1C00" w:rsidRPr="00DD1C00" w:rsidRDefault="00DD1C00" w:rsidP="00DD1C00">
            <w:pPr>
              <w:jc w:val="center"/>
            </w:pPr>
            <w:r w:rsidRPr="00DD1C00">
              <w:t>1411249999</w:t>
            </w:r>
          </w:p>
        </w:tc>
        <w:tc>
          <w:tcPr>
            <w:tcW w:w="640" w:type="dxa"/>
            <w:tcBorders>
              <w:top w:val="nil"/>
              <w:left w:val="nil"/>
              <w:bottom w:val="single" w:sz="4" w:space="0" w:color="auto"/>
              <w:right w:val="single" w:sz="4" w:space="0" w:color="auto"/>
            </w:tcBorders>
            <w:shd w:val="clear" w:color="auto" w:fill="auto"/>
            <w:hideMark/>
          </w:tcPr>
          <w:p w14:paraId="54FAFEEE"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C12C1C2" w14:textId="77777777" w:rsidR="00DD1C00" w:rsidRPr="00DD1C00" w:rsidRDefault="00DD1C00" w:rsidP="00DD1C00">
            <w:pPr>
              <w:jc w:val="right"/>
            </w:pPr>
            <w:r w:rsidRPr="00DD1C00">
              <w:t>500,0</w:t>
            </w:r>
          </w:p>
        </w:tc>
      </w:tr>
      <w:tr w:rsidR="00DD1C00" w:rsidRPr="00DD1C00" w14:paraId="5EF3A20C"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50814CC" w14:textId="77777777" w:rsidR="00DD1C00" w:rsidRPr="00DD1C00" w:rsidRDefault="00DD1C00" w:rsidP="00DD1C00">
            <w:pPr>
              <w:rPr>
                <w:b/>
                <w:bCs/>
                <w:iCs/>
              </w:rPr>
            </w:pPr>
            <w:r w:rsidRPr="00DD1C00">
              <w:rPr>
                <w:b/>
                <w:bCs/>
                <w:iCs/>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12129FFE"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6F908A7E"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171DFEF5" w14:textId="77777777" w:rsidR="00DD1C00" w:rsidRPr="00DD1C00" w:rsidRDefault="00DD1C00" w:rsidP="00DD1C00">
            <w:pPr>
              <w:jc w:val="center"/>
              <w:rPr>
                <w:b/>
                <w:bCs/>
                <w:iCs/>
              </w:rPr>
            </w:pPr>
            <w:r w:rsidRPr="00DD1C00">
              <w:rPr>
                <w:b/>
                <w:bCs/>
                <w:iCs/>
              </w:rPr>
              <w:t>1900000000</w:t>
            </w:r>
          </w:p>
        </w:tc>
        <w:tc>
          <w:tcPr>
            <w:tcW w:w="640" w:type="dxa"/>
            <w:tcBorders>
              <w:top w:val="single" w:sz="4" w:space="0" w:color="auto"/>
              <w:left w:val="nil"/>
              <w:bottom w:val="single" w:sz="4" w:space="0" w:color="auto"/>
              <w:right w:val="single" w:sz="4" w:space="0" w:color="auto"/>
            </w:tcBorders>
            <w:shd w:val="clear" w:color="auto" w:fill="auto"/>
            <w:hideMark/>
          </w:tcPr>
          <w:p w14:paraId="74CAC82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26D877E" w14:textId="77777777" w:rsidR="00DD1C00" w:rsidRPr="00DD1C00" w:rsidRDefault="00DD1C00" w:rsidP="00DD1C00">
            <w:pPr>
              <w:jc w:val="right"/>
              <w:rPr>
                <w:b/>
                <w:bCs/>
                <w:iCs/>
              </w:rPr>
            </w:pPr>
            <w:r w:rsidRPr="00DD1C00">
              <w:rPr>
                <w:b/>
                <w:bCs/>
                <w:iCs/>
              </w:rPr>
              <w:t>146 156,2</w:t>
            </w:r>
          </w:p>
        </w:tc>
      </w:tr>
      <w:tr w:rsidR="00DD1C00" w:rsidRPr="00DD1C00" w14:paraId="3BDE088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39C85D1" w14:textId="77777777" w:rsidR="00DD1C00" w:rsidRPr="00DD1C00" w:rsidRDefault="00DD1C00" w:rsidP="00DD1C00">
            <w:pPr>
              <w:rPr>
                <w:b/>
                <w:bCs/>
                <w:iCs/>
              </w:rPr>
            </w:pPr>
            <w:r w:rsidRPr="00DD1C00">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14:paraId="66C68C7F"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6A08E1B7"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71C813CD" w14:textId="77777777" w:rsidR="00DD1C00" w:rsidRPr="00DD1C00" w:rsidRDefault="00DD1C00" w:rsidP="00DD1C00">
            <w:pPr>
              <w:jc w:val="center"/>
              <w:rPr>
                <w:b/>
                <w:bCs/>
                <w:iCs/>
              </w:rPr>
            </w:pPr>
            <w:r w:rsidRPr="00DD1C00">
              <w:rPr>
                <w:b/>
                <w:bCs/>
                <w:iCs/>
              </w:rPr>
              <w:t>1920000000</w:t>
            </w:r>
          </w:p>
        </w:tc>
        <w:tc>
          <w:tcPr>
            <w:tcW w:w="640" w:type="dxa"/>
            <w:tcBorders>
              <w:top w:val="nil"/>
              <w:left w:val="nil"/>
              <w:bottom w:val="single" w:sz="4" w:space="0" w:color="auto"/>
              <w:right w:val="single" w:sz="4" w:space="0" w:color="auto"/>
            </w:tcBorders>
            <w:shd w:val="clear" w:color="auto" w:fill="auto"/>
            <w:hideMark/>
          </w:tcPr>
          <w:p w14:paraId="23AC960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F03B25B" w14:textId="77777777" w:rsidR="00DD1C00" w:rsidRPr="00DD1C00" w:rsidRDefault="00DD1C00" w:rsidP="00DD1C00">
            <w:pPr>
              <w:jc w:val="right"/>
              <w:rPr>
                <w:b/>
                <w:bCs/>
                <w:iCs/>
              </w:rPr>
            </w:pPr>
            <w:r w:rsidRPr="00DD1C00">
              <w:rPr>
                <w:b/>
                <w:bCs/>
                <w:iCs/>
              </w:rPr>
              <w:t>11 305,1</w:t>
            </w:r>
          </w:p>
        </w:tc>
      </w:tr>
      <w:tr w:rsidR="00DD1C00" w:rsidRPr="00DD1C00" w14:paraId="5A5DC66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FFAEB9A" w14:textId="77777777" w:rsidR="00DD1C00" w:rsidRPr="00DD1C00" w:rsidRDefault="00DD1C00" w:rsidP="00DD1C00">
            <w:pPr>
              <w:rPr>
                <w:b/>
                <w:bCs/>
                <w:iCs/>
              </w:rPr>
            </w:pPr>
            <w:r w:rsidRPr="00DD1C00">
              <w:rPr>
                <w:b/>
                <w:bCs/>
                <w:iCs/>
              </w:rPr>
              <w:t>Задача 3. Национальный проект "Молодежь и дети"</w:t>
            </w:r>
          </w:p>
        </w:tc>
        <w:tc>
          <w:tcPr>
            <w:tcW w:w="762" w:type="dxa"/>
            <w:tcBorders>
              <w:top w:val="nil"/>
              <w:left w:val="nil"/>
              <w:bottom w:val="single" w:sz="4" w:space="0" w:color="auto"/>
              <w:right w:val="single" w:sz="4" w:space="0" w:color="auto"/>
            </w:tcBorders>
            <w:shd w:val="clear" w:color="auto" w:fill="auto"/>
            <w:hideMark/>
          </w:tcPr>
          <w:p w14:paraId="682D5FBD"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FBECBF9"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45A3E207" w14:textId="77777777" w:rsidR="00DD1C00" w:rsidRPr="00DD1C00" w:rsidRDefault="00DD1C00" w:rsidP="00DD1C00">
            <w:pPr>
              <w:jc w:val="center"/>
              <w:rPr>
                <w:b/>
                <w:bCs/>
                <w:iCs/>
              </w:rPr>
            </w:pPr>
            <w:r w:rsidRPr="00DD1C00">
              <w:rPr>
                <w:b/>
                <w:bCs/>
                <w:iCs/>
              </w:rPr>
              <w:t>192Ю000000</w:t>
            </w:r>
          </w:p>
        </w:tc>
        <w:tc>
          <w:tcPr>
            <w:tcW w:w="640" w:type="dxa"/>
            <w:tcBorders>
              <w:top w:val="nil"/>
              <w:left w:val="nil"/>
              <w:bottom w:val="single" w:sz="4" w:space="0" w:color="auto"/>
              <w:right w:val="single" w:sz="4" w:space="0" w:color="auto"/>
            </w:tcBorders>
            <w:shd w:val="clear" w:color="auto" w:fill="auto"/>
            <w:hideMark/>
          </w:tcPr>
          <w:p w14:paraId="3B2306D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9C9B627" w14:textId="77777777" w:rsidR="00DD1C00" w:rsidRPr="00DD1C00" w:rsidRDefault="00DD1C00" w:rsidP="00DD1C00">
            <w:pPr>
              <w:jc w:val="right"/>
              <w:rPr>
                <w:b/>
                <w:bCs/>
                <w:iCs/>
              </w:rPr>
            </w:pPr>
            <w:r w:rsidRPr="00DD1C00">
              <w:rPr>
                <w:b/>
                <w:bCs/>
                <w:iCs/>
              </w:rPr>
              <w:t>11 305,1</w:t>
            </w:r>
          </w:p>
        </w:tc>
      </w:tr>
      <w:tr w:rsidR="00DD1C00" w:rsidRPr="00DD1C00" w14:paraId="01FC656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91BEF3" w14:textId="77777777" w:rsidR="00DD1C00" w:rsidRPr="00DD1C00" w:rsidRDefault="00DD1C00" w:rsidP="00DD1C00">
            <w:pPr>
              <w:rPr>
                <w:b/>
                <w:bCs/>
                <w:iCs/>
              </w:rPr>
            </w:pPr>
            <w:r w:rsidRPr="00DD1C00">
              <w:rPr>
                <w:b/>
                <w:bCs/>
                <w:iCs/>
              </w:rPr>
              <w:t>Региональный проект «Педагоги и наставники»</w:t>
            </w:r>
          </w:p>
        </w:tc>
        <w:tc>
          <w:tcPr>
            <w:tcW w:w="762" w:type="dxa"/>
            <w:tcBorders>
              <w:top w:val="nil"/>
              <w:left w:val="nil"/>
              <w:bottom w:val="single" w:sz="4" w:space="0" w:color="auto"/>
              <w:right w:val="single" w:sz="4" w:space="0" w:color="auto"/>
            </w:tcBorders>
            <w:shd w:val="clear" w:color="auto" w:fill="auto"/>
            <w:hideMark/>
          </w:tcPr>
          <w:p w14:paraId="24576671"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801C1AF"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06703F1A" w14:textId="77777777" w:rsidR="00DD1C00" w:rsidRPr="00DD1C00" w:rsidRDefault="00DD1C00" w:rsidP="00DD1C00">
            <w:pPr>
              <w:jc w:val="center"/>
              <w:rPr>
                <w:b/>
                <w:bCs/>
                <w:iCs/>
              </w:rPr>
            </w:pPr>
            <w:r w:rsidRPr="00DD1C00">
              <w:rPr>
                <w:b/>
                <w:bCs/>
                <w:iCs/>
              </w:rPr>
              <w:t>192Ю600000</w:t>
            </w:r>
          </w:p>
        </w:tc>
        <w:tc>
          <w:tcPr>
            <w:tcW w:w="640" w:type="dxa"/>
            <w:tcBorders>
              <w:top w:val="nil"/>
              <w:left w:val="nil"/>
              <w:bottom w:val="single" w:sz="4" w:space="0" w:color="auto"/>
              <w:right w:val="single" w:sz="4" w:space="0" w:color="auto"/>
            </w:tcBorders>
            <w:shd w:val="clear" w:color="auto" w:fill="auto"/>
            <w:hideMark/>
          </w:tcPr>
          <w:p w14:paraId="1B318AD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6A7E4AB" w14:textId="77777777" w:rsidR="00DD1C00" w:rsidRPr="00DD1C00" w:rsidRDefault="00DD1C00" w:rsidP="00DD1C00">
            <w:pPr>
              <w:jc w:val="right"/>
              <w:rPr>
                <w:b/>
                <w:bCs/>
                <w:iCs/>
              </w:rPr>
            </w:pPr>
            <w:r w:rsidRPr="00DD1C00">
              <w:rPr>
                <w:b/>
                <w:bCs/>
                <w:iCs/>
              </w:rPr>
              <w:t>11 305,1</w:t>
            </w:r>
          </w:p>
        </w:tc>
      </w:tr>
      <w:tr w:rsidR="00DD1C00" w:rsidRPr="00DD1C00" w14:paraId="79BE2FC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ACB5F8F" w14:textId="77777777" w:rsidR="00DD1C00" w:rsidRPr="00DD1C00" w:rsidRDefault="00DD1C00" w:rsidP="00DD1C00">
            <w:pPr>
              <w:rPr>
                <w:b/>
                <w:bCs/>
                <w:iCs/>
              </w:rPr>
            </w:pPr>
            <w:r w:rsidRPr="00DD1C00">
              <w:rPr>
                <w:b/>
                <w:bCs/>
                <w:iC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w:t>
            </w:r>
          </w:p>
        </w:tc>
        <w:tc>
          <w:tcPr>
            <w:tcW w:w="762" w:type="dxa"/>
            <w:tcBorders>
              <w:top w:val="nil"/>
              <w:left w:val="nil"/>
              <w:bottom w:val="single" w:sz="4" w:space="0" w:color="auto"/>
              <w:right w:val="single" w:sz="4" w:space="0" w:color="auto"/>
            </w:tcBorders>
            <w:shd w:val="clear" w:color="auto" w:fill="auto"/>
            <w:hideMark/>
          </w:tcPr>
          <w:p w14:paraId="771DD8CD"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F1317E0"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2A87B954" w14:textId="77777777" w:rsidR="00DD1C00" w:rsidRPr="00DD1C00" w:rsidRDefault="00DD1C00" w:rsidP="00DD1C00">
            <w:pPr>
              <w:jc w:val="center"/>
              <w:rPr>
                <w:b/>
                <w:bCs/>
                <w:iCs/>
              </w:rPr>
            </w:pPr>
            <w:r w:rsidRPr="00DD1C00">
              <w:rPr>
                <w:b/>
                <w:bCs/>
                <w:iCs/>
              </w:rPr>
              <w:t>192Ю650501</w:t>
            </w:r>
          </w:p>
        </w:tc>
        <w:tc>
          <w:tcPr>
            <w:tcW w:w="640" w:type="dxa"/>
            <w:tcBorders>
              <w:top w:val="nil"/>
              <w:left w:val="nil"/>
              <w:bottom w:val="single" w:sz="4" w:space="0" w:color="auto"/>
              <w:right w:val="single" w:sz="4" w:space="0" w:color="auto"/>
            </w:tcBorders>
            <w:shd w:val="clear" w:color="auto" w:fill="auto"/>
            <w:hideMark/>
          </w:tcPr>
          <w:p w14:paraId="33DD93E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67FA3DD" w14:textId="77777777" w:rsidR="00DD1C00" w:rsidRPr="00DD1C00" w:rsidRDefault="00DD1C00" w:rsidP="00DD1C00">
            <w:pPr>
              <w:jc w:val="right"/>
              <w:rPr>
                <w:b/>
                <w:bCs/>
                <w:iCs/>
              </w:rPr>
            </w:pPr>
            <w:r w:rsidRPr="00DD1C00">
              <w:rPr>
                <w:b/>
                <w:bCs/>
                <w:iCs/>
              </w:rPr>
              <w:t>2 929,5</w:t>
            </w:r>
          </w:p>
        </w:tc>
      </w:tr>
      <w:tr w:rsidR="00DD1C00" w:rsidRPr="00DD1C00" w14:paraId="29A0E2B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03C8F23" w14:textId="77777777" w:rsidR="00DD1C00" w:rsidRPr="00DD1C00" w:rsidRDefault="00DD1C00" w:rsidP="00DD1C00">
            <w:r w:rsidRPr="00DD1C00">
              <w:t xml:space="preserve">Расходы на выплаты персоналу в целях обеспечения выполнения функций государственными (муниципальными) органами, казенными </w:t>
            </w:r>
            <w:r w:rsidRPr="00DD1C00">
              <w:lastRenderedPageBreak/>
              <w:t>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E4BE616" w14:textId="77777777" w:rsidR="00DD1C00" w:rsidRPr="00DD1C00" w:rsidRDefault="00DD1C00" w:rsidP="00DD1C00">
            <w:pPr>
              <w:jc w:val="center"/>
            </w:pPr>
            <w:r w:rsidRPr="00DD1C00">
              <w:lastRenderedPageBreak/>
              <w:t>903</w:t>
            </w:r>
          </w:p>
        </w:tc>
        <w:tc>
          <w:tcPr>
            <w:tcW w:w="800" w:type="dxa"/>
            <w:tcBorders>
              <w:top w:val="nil"/>
              <w:left w:val="nil"/>
              <w:bottom w:val="single" w:sz="4" w:space="0" w:color="auto"/>
              <w:right w:val="single" w:sz="4" w:space="0" w:color="auto"/>
            </w:tcBorders>
            <w:shd w:val="clear" w:color="auto" w:fill="auto"/>
            <w:hideMark/>
          </w:tcPr>
          <w:p w14:paraId="40C6D8EC"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277CA430" w14:textId="77777777" w:rsidR="00DD1C00" w:rsidRPr="00DD1C00" w:rsidRDefault="00DD1C00" w:rsidP="00DD1C00">
            <w:pPr>
              <w:jc w:val="center"/>
            </w:pPr>
            <w:r w:rsidRPr="00DD1C00">
              <w:t>192Ю650501</w:t>
            </w:r>
          </w:p>
        </w:tc>
        <w:tc>
          <w:tcPr>
            <w:tcW w:w="640" w:type="dxa"/>
            <w:tcBorders>
              <w:top w:val="nil"/>
              <w:left w:val="nil"/>
              <w:bottom w:val="single" w:sz="4" w:space="0" w:color="auto"/>
              <w:right w:val="single" w:sz="4" w:space="0" w:color="auto"/>
            </w:tcBorders>
            <w:shd w:val="clear" w:color="auto" w:fill="auto"/>
            <w:hideMark/>
          </w:tcPr>
          <w:p w14:paraId="73B37FBB"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48380EE9" w14:textId="77777777" w:rsidR="00DD1C00" w:rsidRPr="00DD1C00" w:rsidRDefault="00DD1C00" w:rsidP="00DD1C00">
            <w:pPr>
              <w:jc w:val="right"/>
            </w:pPr>
            <w:r w:rsidRPr="00DD1C00">
              <w:t>2 695,1</w:t>
            </w:r>
          </w:p>
        </w:tc>
      </w:tr>
      <w:tr w:rsidR="00DD1C00" w:rsidRPr="00DD1C00" w14:paraId="424AAB1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C26CA7F"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7332435"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2000D654"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5B2B1C85" w14:textId="77777777" w:rsidR="00DD1C00" w:rsidRPr="00DD1C00" w:rsidRDefault="00DD1C00" w:rsidP="00DD1C00">
            <w:pPr>
              <w:jc w:val="center"/>
            </w:pPr>
            <w:r w:rsidRPr="00DD1C00">
              <w:t>192Ю650501</w:t>
            </w:r>
          </w:p>
        </w:tc>
        <w:tc>
          <w:tcPr>
            <w:tcW w:w="640" w:type="dxa"/>
            <w:tcBorders>
              <w:top w:val="nil"/>
              <w:left w:val="nil"/>
              <w:bottom w:val="single" w:sz="4" w:space="0" w:color="auto"/>
              <w:right w:val="single" w:sz="4" w:space="0" w:color="auto"/>
            </w:tcBorders>
            <w:shd w:val="clear" w:color="auto" w:fill="auto"/>
            <w:hideMark/>
          </w:tcPr>
          <w:p w14:paraId="1FF20983"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2363AF59" w14:textId="77777777" w:rsidR="00DD1C00" w:rsidRPr="00DD1C00" w:rsidRDefault="00DD1C00" w:rsidP="00DD1C00">
            <w:pPr>
              <w:jc w:val="right"/>
            </w:pPr>
            <w:r w:rsidRPr="00DD1C00">
              <w:t>234,4</w:t>
            </w:r>
          </w:p>
        </w:tc>
      </w:tr>
      <w:tr w:rsidR="00DD1C00" w:rsidRPr="00DD1C00" w14:paraId="5FA4EFB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5938A2B" w14:textId="77777777" w:rsidR="00DD1C00" w:rsidRPr="00DD1C00" w:rsidRDefault="00DD1C00" w:rsidP="00DD1C00">
            <w:pPr>
              <w:rPr>
                <w:b/>
                <w:bCs/>
                <w:iCs/>
              </w:rPr>
            </w:pPr>
            <w:r w:rsidRPr="00DD1C00">
              <w:rPr>
                <w:b/>
                <w:bCs/>
                <w:iC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48287F85"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54B0DA5F"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1FB64C2D" w14:textId="77777777" w:rsidR="00DD1C00" w:rsidRPr="00DD1C00" w:rsidRDefault="00DD1C00" w:rsidP="00DD1C00">
            <w:pPr>
              <w:jc w:val="center"/>
              <w:rPr>
                <w:b/>
                <w:bCs/>
                <w:iCs/>
              </w:rPr>
            </w:pPr>
            <w:r w:rsidRPr="00DD1C00">
              <w:rPr>
                <w:b/>
                <w:bCs/>
                <w:iCs/>
              </w:rPr>
              <w:t>192Ю651791</w:t>
            </w:r>
          </w:p>
        </w:tc>
        <w:tc>
          <w:tcPr>
            <w:tcW w:w="640" w:type="dxa"/>
            <w:tcBorders>
              <w:top w:val="single" w:sz="4" w:space="0" w:color="auto"/>
              <w:left w:val="nil"/>
              <w:bottom w:val="single" w:sz="4" w:space="0" w:color="auto"/>
              <w:right w:val="single" w:sz="4" w:space="0" w:color="auto"/>
            </w:tcBorders>
            <w:shd w:val="clear" w:color="auto" w:fill="auto"/>
            <w:hideMark/>
          </w:tcPr>
          <w:p w14:paraId="2F950FC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48AE5F7" w14:textId="77777777" w:rsidR="00DD1C00" w:rsidRPr="00DD1C00" w:rsidRDefault="00DD1C00" w:rsidP="00DD1C00">
            <w:pPr>
              <w:jc w:val="right"/>
              <w:rPr>
                <w:b/>
                <w:bCs/>
                <w:iCs/>
              </w:rPr>
            </w:pPr>
            <w:r w:rsidRPr="00DD1C00">
              <w:rPr>
                <w:b/>
                <w:bCs/>
                <w:iCs/>
              </w:rPr>
              <w:t>8 375,6</w:t>
            </w:r>
          </w:p>
        </w:tc>
      </w:tr>
      <w:tr w:rsidR="00DD1C00" w:rsidRPr="00DD1C00" w14:paraId="7FBF210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58C7DFE"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9CA5C8F"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34D80EA"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3F5755DE" w14:textId="77777777" w:rsidR="00DD1C00" w:rsidRPr="00DD1C00" w:rsidRDefault="00DD1C00" w:rsidP="00DD1C00">
            <w:pPr>
              <w:jc w:val="center"/>
            </w:pPr>
            <w:r w:rsidRPr="00DD1C00">
              <w:t>192Ю651791</w:t>
            </w:r>
          </w:p>
        </w:tc>
        <w:tc>
          <w:tcPr>
            <w:tcW w:w="640" w:type="dxa"/>
            <w:tcBorders>
              <w:top w:val="nil"/>
              <w:left w:val="nil"/>
              <w:bottom w:val="single" w:sz="4" w:space="0" w:color="auto"/>
              <w:right w:val="single" w:sz="4" w:space="0" w:color="auto"/>
            </w:tcBorders>
            <w:shd w:val="clear" w:color="auto" w:fill="auto"/>
            <w:hideMark/>
          </w:tcPr>
          <w:p w14:paraId="1485FCB8"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733CD4DD" w14:textId="77777777" w:rsidR="00DD1C00" w:rsidRPr="00DD1C00" w:rsidRDefault="00DD1C00" w:rsidP="00DD1C00">
            <w:pPr>
              <w:jc w:val="right"/>
            </w:pPr>
            <w:r w:rsidRPr="00DD1C00">
              <w:t>7 727,6</w:t>
            </w:r>
          </w:p>
        </w:tc>
      </w:tr>
      <w:tr w:rsidR="00DD1C00" w:rsidRPr="00DD1C00" w14:paraId="49FF020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264498A"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3C660E2C"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23A7C10"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08B62FA2" w14:textId="77777777" w:rsidR="00DD1C00" w:rsidRPr="00DD1C00" w:rsidRDefault="00DD1C00" w:rsidP="00DD1C00">
            <w:pPr>
              <w:jc w:val="center"/>
            </w:pPr>
            <w:r w:rsidRPr="00DD1C00">
              <w:t>192Ю651791</w:t>
            </w:r>
          </w:p>
        </w:tc>
        <w:tc>
          <w:tcPr>
            <w:tcW w:w="640" w:type="dxa"/>
            <w:tcBorders>
              <w:top w:val="nil"/>
              <w:left w:val="nil"/>
              <w:bottom w:val="single" w:sz="4" w:space="0" w:color="auto"/>
              <w:right w:val="single" w:sz="4" w:space="0" w:color="auto"/>
            </w:tcBorders>
            <w:shd w:val="clear" w:color="auto" w:fill="auto"/>
            <w:hideMark/>
          </w:tcPr>
          <w:p w14:paraId="504E07B5"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5C8A8AE3" w14:textId="77777777" w:rsidR="00DD1C00" w:rsidRPr="00DD1C00" w:rsidRDefault="00DD1C00" w:rsidP="00DD1C00">
            <w:pPr>
              <w:jc w:val="right"/>
            </w:pPr>
            <w:r w:rsidRPr="00DD1C00">
              <w:t>648,0</w:t>
            </w:r>
          </w:p>
        </w:tc>
      </w:tr>
      <w:tr w:rsidR="00DD1C00" w:rsidRPr="00DD1C00" w14:paraId="005BCF0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6FD9F08" w14:textId="77777777" w:rsidR="00DD1C00" w:rsidRPr="00DD1C00" w:rsidRDefault="00DD1C00" w:rsidP="00DD1C00">
            <w:pPr>
              <w:rPr>
                <w:b/>
                <w:bCs/>
                <w:iCs/>
              </w:rPr>
            </w:pPr>
            <w:r w:rsidRPr="00DD1C00">
              <w:rPr>
                <w:b/>
                <w:bCs/>
                <w:iCs/>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14:paraId="5ACAE39A"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348A61CA"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3BD649DD" w14:textId="77777777" w:rsidR="00DD1C00" w:rsidRPr="00DD1C00" w:rsidRDefault="00DD1C00" w:rsidP="00DD1C00">
            <w:pPr>
              <w:jc w:val="center"/>
              <w:rPr>
                <w:b/>
                <w:bCs/>
                <w:iCs/>
              </w:rPr>
            </w:pPr>
            <w:r w:rsidRPr="00DD1C00">
              <w:rPr>
                <w:b/>
                <w:bCs/>
                <w:iCs/>
              </w:rPr>
              <w:t>1940000000</w:t>
            </w:r>
          </w:p>
        </w:tc>
        <w:tc>
          <w:tcPr>
            <w:tcW w:w="640" w:type="dxa"/>
            <w:tcBorders>
              <w:top w:val="single" w:sz="4" w:space="0" w:color="auto"/>
              <w:left w:val="nil"/>
              <w:bottom w:val="single" w:sz="4" w:space="0" w:color="auto"/>
              <w:right w:val="single" w:sz="4" w:space="0" w:color="auto"/>
            </w:tcBorders>
            <w:shd w:val="clear" w:color="auto" w:fill="auto"/>
            <w:hideMark/>
          </w:tcPr>
          <w:p w14:paraId="26DC881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55CB36A" w14:textId="77777777" w:rsidR="00DD1C00" w:rsidRPr="00DD1C00" w:rsidRDefault="00DD1C00" w:rsidP="00DD1C00">
            <w:pPr>
              <w:jc w:val="right"/>
              <w:rPr>
                <w:b/>
                <w:bCs/>
                <w:iCs/>
              </w:rPr>
            </w:pPr>
            <w:r w:rsidRPr="00DD1C00">
              <w:rPr>
                <w:b/>
                <w:bCs/>
                <w:iCs/>
              </w:rPr>
              <w:t>5 356,4</w:t>
            </w:r>
          </w:p>
        </w:tc>
      </w:tr>
      <w:tr w:rsidR="00DD1C00" w:rsidRPr="00DD1C00" w14:paraId="518351B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D226AE7" w14:textId="77777777" w:rsidR="00DD1C00" w:rsidRPr="00DD1C00" w:rsidRDefault="00DD1C00" w:rsidP="00DD1C00">
            <w:pPr>
              <w:rPr>
                <w:b/>
                <w:bCs/>
                <w:iCs/>
              </w:rPr>
            </w:pPr>
            <w:r w:rsidRPr="00DD1C00">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14:paraId="0C6C0992"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7B7EC40"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55EF0E4B" w14:textId="77777777" w:rsidR="00DD1C00" w:rsidRPr="00DD1C00" w:rsidRDefault="00DD1C00" w:rsidP="00DD1C00">
            <w:pPr>
              <w:jc w:val="center"/>
              <w:rPr>
                <w:b/>
                <w:bCs/>
                <w:iCs/>
              </w:rPr>
            </w:pPr>
            <w:r w:rsidRPr="00DD1C00">
              <w:rPr>
                <w:b/>
                <w:bCs/>
                <w:iCs/>
              </w:rPr>
              <w:t>1941000000</w:t>
            </w:r>
          </w:p>
        </w:tc>
        <w:tc>
          <w:tcPr>
            <w:tcW w:w="640" w:type="dxa"/>
            <w:tcBorders>
              <w:top w:val="nil"/>
              <w:left w:val="nil"/>
              <w:bottom w:val="single" w:sz="4" w:space="0" w:color="auto"/>
              <w:right w:val="single" w:sz="4" w:space="0" w:color="auto"/>
            </w:tcBorders>
            <w:shd w:val="clear" w:color="auto" w:fill="auto"/>
            <w:hideMark/>
          </w:tcPr>
          <w:p w14:paraId="4F04322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F05EDDE" w14:textId="77777777" w:rsidR="00DD1C00" w:rsidRPr="00DD1C00" w:rsidRDefault="00DD1C00" w:rsidP="00DD1C00">
            <w:pPr>
              <w:jc w:val="right"/>
              <w:rPr>
                <w:b/>
                <w:bCs/>
                <w:iCs/>
              </w:rPr>
            </w:pPr>
            <w:r w:rsidRPr="00DD1C00">
              <w:rPr>
                <w:b/>
                <w:bCs/>
                <w:iCs/>
              </w:rPr>
              <w:t>5 356,4</w:t>
            </w:r>
          </w:p>
        </w:tc>
      </w:tr>
      <w:tr w:rsidR="00DD1C00" w:rsidRPr="00DD1C00" w14:paraId="42662C8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5E29AE5" w14:textId="77777777" w:rsidR="00DD1C00" w:rsidRPr="00DD1C00" w:rsidRDefault="00DD1C00" w:rsidP="00DD1C00">
            <w:pPr>
              <w:rPr>
                <w:b/>
                <w:bCs/>
                <w:iCs/>
              </w:rPr>
            </w:pPr>
            <w:r w:rsidRPr="00DD1C00">
              <w:rPr>
                <w:b/>
                <w:bCs/>
                <w:iCs/>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14:paraId="515D0C9F"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9BA09E6"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711AAA19" w14:textId="77777777" w:rsidR="00DD1C00" w:rsidRPr="00DD1C00" w:rsidRDefault="00DD1C00" w:rsidP="00DD1C00">
            <w:pPr>
              <w:jc w:val="center"/>
              <w:rPr>
                <w:b/>
                <w:bCs/>
                <w:iCs/>
              </w:rPr>
            </w:pPr>
            <w:r w:rsidRPr="00DD1C00">
              <w:rPr>
                <w:b/>
                <w:bCs/>
                <w:iCs/>
              </w:rPr>
              <w:t>1941300000</w:t>
            </w:r>
          </w:p>
        </w:tc>
        <w:tc>
          <w:tcPr>
            <w:tcW w:w="640" w:type="dxa"/>
            <w:tcBorders>
              <w:top w:val="nil"/>
              <w:left w:val="nil"/>
              <w:bottom w:val="single" w:sz="4" w:space="0" w:color="auto"/>
              <w:right w:val="single" w:sz="4" w:space="0" w:color="auto"/>
            </w:tcBorders>
            <w:shd w:val="clear" w:color="auto" w:fill="auto"/>
            <w:hideMark/>
          </w:tcPr>
          <w:p w14:paraId="26FC708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D74BC3C" w14:textId="77777777" w:rsidR="00DD1C00" w:rsidRPr="00DD1C00" w:rsidRDefault="00DD1C00" w:rsidP="00DD1C00">
            <w:pPr>
              <w:jc w:val="right"/>
              <w:rPr>
                <w:b/>
                <w:bCs/>
                <w:iCs/>
              </w:rPr>
            </w:pPr>
            <w:r w:rsidRPr="00DD1C00">
              <w:rPr>
                <w:b/>
                <w:bCs/>
                <w:iCs/>
              </w:rPr>
              <w:t>5 356,4</w:t>
            </w:r>
          </w:p>
        </w:tc>
      </w:tr>
      <w:tr w:rsidR="00DD1C00" w:rsidRPr="00DD1C00" w14:paraId="7EA69C6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C8067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8AE17D7"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9D58DE9"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10B218B0" w14:textId="77777777" w:rsidR="00DD1C00" w:rsidRPr="00DD1C00" w:rsidRDefault="00DD1C00" w:rsidP="00DD1C00">
            <w:pPr>
              <w:jc w:val="center"/>
              <w:rPr>
                <w:b/>
                <w:bCs/>
                <w:iCs/>
              </w:rPr>
            </w:pPr>
            <w:r w:rsidRPr="00DD1C00">
              <w:rPr>
                <w:b/>
                <w:bCs/>
                <w:iCs/>
              </w:rPr>
              <w:t>1941349999</w:t>
            </w:r>
          </w:p>
        </w:tc>
        <w:tc>
          <w:tcPr>
            <w:tcW w:w="640" w:type="dxa"/>
            <w:tcBorders>
              <w:top w:val="nil"/>
              <w:left w:val="nil"/>
              <w:bottom w:val="single" w:sz="4" w:space="0" w:color="auto"/>
              <w:right w:val="single" w:sz="4" w:space="0" w:color="auto"/>
            </w:tcBorders>
            <w:shd w:val="clear" w:color="auto" w:fill="auto"/>
            <w:hideMark/>
          </w:tcPr>
          <w:p w14:paraId="1B69C0E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31B0549" w14:textId="77777777" w:rsidR="00DD1C00" w:rsidRPr="00DD1C00" w:rsidRDefault="00DD1C00" w:rsidP="00DD1C00">
            <w:pPr>
              <w:jc w:val="right"/>
              <w:rPr>
                <w:b/>
                <w:bCs/>
                <w:iCs/>
              </w:rPr>
            </w:pPr>
            <w:r w:rsidRPr="00DD1C00">
              <w:rPr>
                <w:b/>
                <w:bCs/>
                <w:iCs/>
              </w:rPr>
              <w:t>1 164,2</w:t>
            </w:r>
          </w:p>
        </w:tc>
      </w:tr>
      <w:tr w:rsidR="00DD1C00" w:rsidRPr="00DD1C00" w14:paraId="2C67C4E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8CB2848"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4D53E95"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3CE873D"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2526EFFA" w14:textId="77777777" w:rsidR="00DD1C00" w:rsidRPr="00DD1C00" w:rsidRDefault="00DD1C00" w:rsidP="00DD1C00">
            <w:pPr>
              <w:jc w:val="center"/>
            </w:pPr>
            <w:r w:rsidRPr="00DD1C00">
              <w:t>1941349999</w:t>
            </w:r>
          </w:p>
        </w:tc>
        <w:tc>
          <w:tcPr>
            <w:tcW w:w="640" w:type="dxa"/>
            <w:tcBorders>
              <w:top w:val="nil"/>
              <w:left w:val="nil"/>
              <w:bottom w:val="single" w:sz="4" w:space="0" w:color="auto"/>
              <w:right w:val="single" w:sz="4" w:space="0" w:color="auto"/>
            </w:tcBorders>
            <w:shd w:val="clear" w:color="auto" w:fill="auto"/>
            <w:hideMark/>
          </w:tcPr>
          <w:p w14:paraId="61D101DD"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2A417665" w14:textId="77777777" w:rsidR="00DD1C00" w:rsidRPr="00DD1C00" w:rsidRDefault="00DD1C00" w:rsidP="00DD1C00">
            <w:pPr>
              <w:jc w:val="right"/>
            </w:pPr>
            <w:r w:rsidRPr="00DD1C00">
              <w:t>632,3</w:t>
            </w:r>
          </w:p>
        </w:tc>
      </w:tr>
      <w:tr w:rsidR="00DD1C00" w:rsidRPr="00DD1C00" w14:paraId="5A32DBC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3F8AA7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5AFFF42"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1BE035A9"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03774E18" w14:textId="77777777" w:rsidR="00DD1C00" w:rsidRPr="00DD1C00" w:rsidRDefault="00DD1C00" w:rsidP="00DD1C00">
            <w:pPr>
              <w:jc w:val="center"/>
            </w:pPr>
            <w:r w:rsidRPr="00DD1C00">
              <w:t>1941349999</w:t>
            </w:r>
          </w:p>
        </w:tc>
        <w:tc>
          <w:tcPr>
            <w:tcW w:w="640" w:type="dxa"/>
            <w:tcBorders>
              <w:top w:val="nil"/>
              <w:left w:val="nil"/>
              <w:bottom w:val="single" w:sz="4" w:space="0" w:color="auto"/>
              <w:right w:val="single" w:sz="4" w:space="0" w:color="auto"/>
            </w:tcBorders>
            <w:shd w:val="clear" w:color="auto" w:fill="auto"/>
            <w:hideMark/>
          </w:tcPr>
          <w:p w14:paraId="12FB9CF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9C0F2E3" w14:textId="77777777" w:rsidR="00DD1C00" w:rsidRPr="00DD1C00" w:rsidRDefault="00DD1C00" w:rsidP="00DD1C00">
            <w:pPr>
              <w:jc w:val="right"/>
            </w:pPr>
            <w:r w:rsidRPr="00DD1C00">
              <w:t>531,9</w:t>
            </w:r>
          </w:p>
        </w:tc>
      </w:tr>
      <w:tr w:rsidR="00DD1C00" w:rsidRPr="00DD1C00" w14:paraId="537A050D"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C268861" w14:textId="77777777" w:rsidR="00DD1C00" w:rsidRPr="00DD1C00" w:rsidRDefault="00DD1C00" w:rsidP="00DD1C00">
            <w:pPr>
              <w:rPr>
                <w:b/>
                <w:bCs/>
                <w:iCs/>
              </w:rPr>
            </w:pPr>
            <w:r w:rsidRPr="00DD1C00">
              <w:rPr>
                <w:b/>
                <w:bCs/>
                <w:iCs/>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1D4AF3B1"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5F7389EB"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6E7ED42F" w14:textId="77777777" w:rsidR="00DD1C00" w:rsidRPr="00DD1C00" w:rsidRDefault="00DD1C00" w:rsidP="00DD1C00">
            <w:pPr>
              <w:jc w:val="center"/>
              <w:rPr>
                <w:b/>
                <w:bCs/>
                <w:iCs/>
              </w:rPr>
            </w:pPr>
            <w:r w:rsidRPr="00DD1C00">
              <w:rPr>
                <w:b/>
                <w:bCs/>
                <w:iCs/>
              </w:rPr>
              <w:t>19413S2080</w:t>
            </w:r>
          </w:p>
        </w:tc>
        <w:tc>
          <w:tcPr>
            <w:tcW w:w="640" w:type="dxa"/>
            <w:tcBorders>
              <w:top w:val="single" w:sz="4" w:space="0" w:color="auto"/>
              <w:left w:val="nil"/>
              <w:bottom w:val="single" w:sz="4" w:space="0" w:color="auto"/>
              <w:right w:val="single" w:sz="4" w:space="0" w:color="auto"/>
            </w:tcBorders>
            <w:shd w:val="clear" w:color="auto" w:fill="auto"/>
            <w:hideMark/>
          </w:tcPr>
          <w:p w14:paraId="129F0AC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A6D704C" w14:textId="77777777" w:rsidR="00DD1C00" w:rsidRPr="00DD1C00" w:rsidRDefault="00DD1C00" w:rsidP="00DD1C00">
            <w:pPr>
              <w:jc w:val="right"/>
              <w:rPr>
                <w:b/>
                <w:bCs/>
                <w:iCs/>
              </w:rPr>
            </w:pPr>
            <w:r w:rsidRPr="00DD1C00">
              <w:rPr>
                <w:b/>
                <w:bCs/>
                <w:iCs/>
              </w:rPr>
              <w:t>4 192,2</w:t>
            </w:r>
          </w:p>
        </w:tc>
      </w:tr>
      <w:tr w:rsidR="00DD1C00" w:rsidRPr="00DD1C00" w14:paraId="4D76BC2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B209DDD"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D54EE77"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E4D3A80"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33CA104D" w14:textId="77777777" w:rsidR="00DD1C00" w:rsidRPr="00DD1C00" w:rsidRDefault="00DD1C00" w:rsidP="00DD1C00">
            <w:pPr>
              <w:jc w:val="center"/>
            </w:pPr>
            <w:r w:rsidRPr="00DD1C00">
              <w:t>19413S2080</w:t>
            </w:r>
          </w:p>
        </w:tc>
        <w:tc>
          <w:tcPr>
            <w:tcW w:w="640" w:type="dxa"/>
            <w:tcBorders>
              <w:top w:val="nil"/>
              <w:left w:val="nil"/>
              <w:bottom w:val="single" w:sz="4" w:space="0" w:color="auto"/>
              <w:right w:val="single" w:sz="4" w:space="0" w:color="auto"/>
            </w:tcBorders>
            <w:shd w:val="clear" w:color="auto" w:fill="auto"/>
            <w:hideMark/>
          </w:tcPr>
          <w:p w14:paraId="69E01E9B"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60308D5" w14:textId="77777777" w:rsidR="00DD1C00" w:rsidRPr="00DD1C00" w:rsidRDefault="00DD1C00" w:rsidP="00DD1C00">
            <w:pPr>
              <w:jc w:val="right"/>
            </w:pPr>
            <w:r w:rsidRPr="00DD1C00">
              <w:t>3 962,7</w:t>
            </w:r>
          </w:p>
        </w:tc>
      </w:tr>
      <w:tr w:rsidR="00DD1C00" w:rsidRPr="00DD1C00" w14:paraId="415016B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F1C1547"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3693615"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64CB60C"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47F0ABD9" w14:textId="77777777" w:rsidR="00DD1C00" w:rsidRPr="00DD1C00" w:rsidRDefault="00DD1C00" w:rsidP="00DD1C00">
            <w:pPr>
              <w:jc w:val="center"/>
            </w:pPr>
            <w:r w:rsidRPr="00DD1C00">
              <w:t>19413S2080</w:t>
            </w:r>
          </w:p>
        </w:tc>
        <w:tc>
          <w:tcPr>
            <w:tcW w:w="640" w:type="dxa"/>
            <w:tcBorders>
              <w:top w:val="nil"/>
              <w:left w:val="nil"/>
              <w:bottom w:val="single" w:sz="4" w:space="0" w:color="auto"/>
              <w:right w:val="single" w:sz="4" w:space="0" w:color="auto"/>
            </w:tcBorders>
            <w:shd w:val="clear" w:color="auto" w:fill="auto"/>
            <w:hideMark/>
          </w:tcPr>
          <w:p w14:paraId="76FD743A"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7460D173" w14:textId="77777777" w:rsidR="00DD1C00" w:rsidRPr="00DD1C00" w:rsidRDefault="00DD1C00" w:rsidP="00DD1C00">
            <w:pPr>
              <w:jc w:val="right"/>
            </w:pPr>
            <w:r w:rsidRPr="00DD1C00">
              <w:t>229,5</w:t>
            </w:r>
          </w:p>
        </w:tc>
      </w:tr>
      <w:tr w:rsidR="00DD1C00" w:rsidRPr="00DD1C00" w14:paraId="12CCEDE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883967D" w14:textId="77777777" w:rsidR="00DD1C00" w:rsidRPr="00DD1C00" w:rsidRDefault="00DD1C00" w:rsidP="00DD1C00">
            <w:pPr>
              <w:rPr>
                <w:b/>
                <w:bCs/>
                <w:iCs/>
              </w:rPr>
            </w:pPr>
            <w:r w:rsidRPr="00DD1C00">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2B30FB80"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112D18EC"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0A21CACA" w14:textId="77777777" w:rsidR="00DD1C00" w:rsidRPr="00DD1C00" w:rsidRDefault="00DD1C00" w:rsidP="00DD1C00">
            <w:pPr>
              <w:jc w:val="center"/>
              <w:rPr>
                <w:b/>
                <w:bCs/>
                <w:iCs/>
              </w:rPr>
            </w:pPr>
            <w:r w:rsidRPr="00DD1C00">
              <w:rPr>
                <w:b/>
                <w:bCs/>
                <w:iCs/>
              </w:rPr>
              <w:t>1950000000</w:t>
            </w:r>
          </w:p>
        </w:tc>
        <w:tc>
          <w:tcPr>
            <w:tcW w:w="640" w:type="dxa"/>
            <w:tcBorders>
              <w:top w:val="single" w:sz="4" w:space="0" w:color="auto"/>
              <w:left w:val="nil"/>
              <w:bottom w:val="single" w:sz="4" w:space="0" w:color="auto"/>
              <w:right w:val="single" w:sz="4" w:space="0" w:color="auto"/>
            </w:tcBorders>
            <w:shd w:val="clear" w:color="auto" w:fill="auto"/>
            <w:hideMark/>
          </w:tcPr>
          <w:p w14:paraId="4D6D4B9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4F915F9" w14:textId="77777777" w:rsidR="00DD1C00" w:rsidRPr="00DD1C00" w:rsidRDefault="00DD1C00" w:rsidP="00DD1C00">
            <w:pPr>
              <w:jc w:val="right"/>
              <w:rPr>
                <w:b/>
                <w:bCs/>
                <w:iCs/>
              </w:rPr>
            </w:pPr>
            <w:r w:rsidRPr="00DD1C00">
              <w:rPr>
                <w:b/>
                <w:bCs/>
                <w:iCs/>
              </w:rPr>
              <w:t>129 494,7</w:t>
            </w:r>
          </w:p>
        </w:tc>
      </w:tr>
      <w:tr w:rsidR="00DD1C00" w:rsidRPr="00DD1C00" w14:paraId="5E24717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CFF89B" w14:textId="77777777" w:rsidR="00DD1C00" w:rsidRPr="00DD1C00" w:rsidRDefault="00DD1C00" w:rsidP="00DD1C00">
            <w:pPr>
              <w:rPr>
                <w:b/>
                <w:bCs/>
                <w:iCs/>
              </w:rPr>
            </w:pPr>
            <w:r w:rsidRPr="00DD1C00">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14:paraId="778140E6"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4A3BBA7"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0862D881" w14:textId="77777777" w:rsidR="00DD1C00" w:rsidRPr="00DD1C00" w:rsidRDefault="00DD1C00" w:rsidP="00DD1C00">
            <w:pPr>
              <w:jc w:val="center"/>
              <w:rPr>
                <w:b/>
                <w:bCs/>
                <w:iCs/>
              </w:rPr>
            </w:pPr>
            <w:r w:rsidRPr="00DD1C00">
              <w:rPr>
                <w:b/>
                <w:bCs/>
                <w:iCs/>
              </w:rPr>
              <w:t>1951000000</w:t>
            </w:r>
          </w:p>
        </w:tc>
        <w:tc>
          <w:tcPr>
            <w:tcW w:w="640" w:type="dxa"/>
            <w:tcBorders>
              <w:top w:val="nil"/>
              <w:left w:val="nil"/>
              <w:bottom w:val="single" w:sz="4" w:space="0" w:color="auto"/>
              <w:right w:val="single" w:sz="4" w:space="0" w:color="auto"/>
            </w:tcBorders>
            <w:shd w:val="clear" w:color="auto" w:fill="auto"/>
            <w:hideMark/>
          </w:tcPr>
          <w:p w14:paraId="5318706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B9C16D2" w14:textId="77777777" w:rsidR="00DD1C00" w:rsidRPr="00DD1C00" w:rsidRDefault="00DD1C00" w:rsidP="00DD1C00">
            <w:pPr>
              <w:jc w:val="right"/>
              <w:rPr>
                <w:b/>
                <w:bCs/>
                <w:iCs/>
              </w:rPr>
            </w:pPr>
            <w:r w:rsidRPr="00DD1C00">
              <w:rPr>
                <w:b/>
                <w:bCs/>
                <w:iCs/>
              </w:rPr>
              <w:t>119 685,4</w:t>
            </w:r>
          </w:p>
        </w:tc>
      </w:tr>
      <w:tr w:rsidR="00DD1C00" w:rsidRPr="00DD1C00" w14:paraId="1B6485E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721FA1C" w14:textId="77777777" w:rsidR="00DD1C00" w:rsidRPr="00DD1C00" w:rsidRDefault="00DD1C00" w:rsidP="00DD1C00">
            <w:pPr>
              <w:rPr>
                <w:b/>
                <w:bCs/>
                <w:iCs/>
              </w:rPr>
            </w:pPr>
            <w:r w:rsidRPr="00DD1C00">
              <w:rPr>
                <w:b/>
                <w:bCs/>
                <w:iCs/>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hideMark/>
          </w:tcPr>
          <w:p w14:paraId="2D84E521"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5E56FE79"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4A6D5FD8" w14:textId="77777777" w:rsidR="00DD1C00" w:rsidRPr="00DD1C00" w:rsidRDefault="00DD1C00" w:rsidP="00DD1C00">
            <w:pPr>
              <w:jc w:val="center"/>
              <w:rPr>
                <w:b/>
                <w:bCs/>
                <w:iCs/>
              </w:rPr>
            </w:pPr>
            <w:r w:rsidRPr="00DD1C00">
              <w:rPr>
                <w:b/>
                <w:bCs/>
                <w:iCs/>
              </w:rPr>
              <w:t>1951100000</w:t>
            </w:r>
          </w:p>
        </w:tc>
        <w:tc>
          <w:tcPr>
            <w:tcW w:w="640" w:type="dxa"/>
            <w:tcBorders>
              <w:top w:val="nil"/>
              <w:left w:val="nil"/>
              <w:bottom w:val="single" w:sz="4" w:space="0" w:color="auto"/>
              <w:right w:val="single" w:sz="4" w:space="0" w:color="auto"/>
            </w:tcBorders>
            <w:shd w:val="clear" w:color="auto" w:fill="auto"/>
            <w:hideMark/>
          </w:tcPr>
          <w:p w14:paraId="6102ACE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EB0B034" w14:textId="77777777" w:rsidR="00DD1C00" w:rsidRPr="00DD1C00" w:rsidRDefault="00DD1C00" w:rsidP="00DD1C00">
            <w:pPr>
              <w:jc w:val="right"/>
              <w:rPr>
                <w:b/>
                <w:bCs/>
                <w:iCs/>
              </w:rPr>
            </w:pPr>
            <w:r w:rsidRPr="00DD1C00">
              <w:rPr>
                <w:b/>
                <w:bCs/>
                <w:iCs/>
              </w:rPr>
              <w:t>17 945,0</w:t>
            </w:r>
          </w:p>
        </w:tc>
      </w:tr>
      <w:tr w:rsidR="00DD1C00" w:rsidRPr="00DD1C00" w14:paraId="6F637E8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A717535"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DAA7C58"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071332E"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51C54540" w14:textId="77777777" w:rsidR="00DD1C00" w:rsidRPr="00DD1C00" w:rsidRDefault="00DD1C00" w:rsidP="00DD1C00">
            <w:pPr>
              <w:jc w:val="center"/>
              <w:rPr>
                <w:b/>
                <w:bCs/>
                <w:iCs/>
              </w:rPr>
            </w:pPr>
            <w:r w:rsidRPr="00DD1C00">
              <w:rPr>
                <w:b/>
                <w:bCs/>
                <w:iCs/>
              </w:rPr>
              <w:t>1951149999</w:t>
            </w:r>
          </w:p>
        </w:tc>
        <w:tc>
          <w:tcPr>
            <w:tcW w:w="640" w:type="dxa"/>
            <w:tcBorders>
              <w:top w:val="nil"/>
              <w:left w:val="nil"/>
              <w:bottom w:val="single" w:sz="4" w:space="0" w:color="auto"/>
              <w:right w:val="single" w:sz="4" w:space="0" w:color="auto"/>
            </w:tcBorders>
            <w:shd w:val="clear" w:color="auto" w:fill="auto"/>
            <w:hideMark/>
          </w:tcPr>
          <w:p w14:paraId="17FE846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A2A9A05" w14:textId="77777777" w:rsidR="00DD1C00" w:rsidRPr="00DD1C00" w:rsidRDefault="00DD1C00" w:rsidP="00DD1C00">
            <w:pPr>
              <w:jc w:val="right"/>
              <w:rPr>
                <w:b/>
                <w:bCs/>
                <w:iCs/>
              </w:rPr>
            </w:pPr>
            <w:r w:rsidRPr="00DD1C00">
              <w:rPr>
                <w:b/>
                <w:bCs/>
                <w:iCs/>
              </w:rPr>
              <w:t>17 945,0</w:t>
            </w:r>
          </w:p>
        </w:tc>
      </w:tr>
      <w:tr w:rsidR="00DD1C00" w:rsidRPr="00DD1C00" w14:paraId="6D54A3D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6FA7456" w14:textId="77777777" w:rsidR="00DD1C00" w:rsidRPr="00DD1C00" w:rsidRDefault="00DD1C00" w:rsidP="00DD1C00">
            <w:r w:rsidRPr="00DD1C00">
              <w:t xml:space="preserve">Расходы на выплаты персоналу в целях обеспечения выполнения функций государственными (муниципальными) органами, казенными </w:t>
            </w:r>
            <w:r w:rsidRPr="00DD1C00">
              <w:lastRenderedPageBreak/>
              <w:t>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14DD8FD" w14:textId="77777777" w:rsidR="00DD1C00" w:rsidRPr="00DD1C00" w:rsidRDefault="00DD1C00" w:rsidP="00DD1C00">
            <w:pPr>
              <w:jc w:val="center"/>
            </w:pPr>
            <w:r w:rsidRPr="00DD1C00">
              <w:lastRenderedPageBreak/>
              <w:t>903</w:t>
            </w:r>
          </w:p>
        </w:tc>
        <w:tc>
          <w:tcPr>
            <w:tcW w:w="800" w:type="dxa"/>
            <w:tcBorders>
              <w:top w:val="nil"/>
              <w:left w:val="nil"/>
              <w:bottom w:val="single" w:sz="4" w:space="0" w:color="auto"/>
              <w:right w:val="single" w:sz="4" w:space="0" w:color="auto"/>
            </w:tcBorders>
            <w:shd w:val="clear" w:color="auto" w:fill="auto"/>
            <w:hideMark/>
          </w:tcPr>
          <w:p w14:paraId="028A4246"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0D1D1B2D" w14:textId="77777777" w:rsidR="00DD1C00" w:rsidRPr="00DD1C00" w:rsidRDefault="00DD1C00" w:rsidP="00DD1C00">
            <w:pPr>
              <w:jc w:val="center"/>
            </w:pPr>
            <w:r w:rsidRPr="00DD1C00">
              <w:t>1951149999</w:t>
            </w:r>
          </w:p>
        </w:tc>
        <w:tc>
          <w:tcPr>
            <w:tcW w:w="640" w:type="dxa"/>
            <w:tcBorders>
              <w:top w:val="nil"/>
              <w:left w:val="nil"/>
              <w:bottom w:val="single" w:sz="4" w:space="0" w:color="auto"/>
              <w:right w:val="single" w:sz="4" w:space="0" w:color="auto"/>
            </w:tcBorders>
            <w:shd w:val="clear" w:color="auto" w:fill="auto"/>
            <w:hideMark/>
          </w:tcPr>
          <w:p w14:paraId="30A8331D"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3FBDBEFC" w14:textId="77777777" w:rsidR="00DD1C00" w:rsidRPr="00DD1C00" w:rsidRDefault="00DD1C00" w:rsidP="00DD1C00">
            <w:pPr>
              <w:jc w:val="right"/>
            </w:pPr>
            <w:r w:rsidRPr="00DD1C00">
              <w:t>17 110,0</w:t>
            </w:r>
          </w:p>
        </w:tc>
      </w:tr>
      <w:tr w:rsidR="00DD1C00" w:rsidRPr="00DD1C00" w14:paraId="77F52B4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31F8DC2"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C8E2D1C"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56558A7"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1C06AB1A" w14:textId="77777777" w:rsidR="00DD1C00" w:rsidRPr="00DD1C00" w:rsidRDefault="00DD1C00" w:rsidP="00DD1C00">
            <w:pPr>
              <w:jc w:val="center"/>
            </w:pPr>
            <w:r w:rsidRPr="00DD1C00">
              <w:t>1951149999</w:t>
            </w:r>
          </w:p>
        </w:tc>
        <w:tc>
          <w:tcPr>
            <w:tcW w:w="640" w:type="dxa"/>
            <w:tcBorders>
              <w:top w:val="nil"/>
              <w:left w:val="nil"/>
              <w:bottom w:val="single" w:sz="4" w:space="0" w:color="auto"/>
              <w:right w:val="single" w:sz="4" w:space="0" w:color="auto"/>
            </w:tcBorders>
            <w:shd w:val="clear" w:color="auto" w:fill="auto"/>
            <w:hideMark/>
          </w:tcPr>
          <w:p w14:paraId="46DED34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D5BDB33" w14:textId="77777777" w:rsidR="00DD1C00" w:rsidRPr="00DD1C00" w:rsidRDefault="00DD1C00" w:rsidP="00DD1C00">
            <w:pPr>
              <w:jc w:val="right"/>
            </w:pPr>
            <w:r w:rsidRPr="00DD1C00">
              <w:t>820,0</w:t>
            </w:r>
          </w:p>
        </w:tc>
      </w:tr>
      <w:tr w:rsidR="00DD1C00" w:rsidRPr="00DD1C00" w14:paraId="49288FA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3898D5F"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1F013BDF"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D62A2FF"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1C13C0F8" w14:textId="77777777" w:rsidR="00DD1C00" w:rsidRPr="00DD1C00" w:rsidRDefault="00DD1C00" w:rsidP="00DD1C00">
            <w:pPr>
              <w:jc w:val="center"/>
            </w:pPr>
            <w:r w:rsidRPr="00DD1C00">
              <w:t>1951149999</w:t>
            </w:r>
          </w:p>
        </w:tc>
        <w:tc>
          <w:tcPr>
            <w:tcW w:w="640" w:type="dxa"/>
            <w:tcBorders>
              <w:top w:val="nil"/>
              <w:left w:val="nil"/>
              <w:bottom w:val="single" w:sz="4" w:space="0" w:color="auto"/>
              <w:right w:val="single" w:sz="4" w:space="0" w:color="auto"/>
            </w:tcBorders>
            <w:shd w:val="clear" w:color="auto" w:fill="auto"/>
            <w:hideMark/>
          </w:tcPr>
          <w:p w14:paraId="3CDEA3A4"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4438913C" w14:textId="77777777" w:rsidR="00DD1C00" w:rsidRPr="00DD1C00" w:rsidRDefault="00DD1C00" w:rsidP="00DD1C00">
            <w:pPr>
              <w:jc w:val="right"/>
            </w:pPr>
            <w:r w:rsidRPr="00DD1C00">
              <w:t>15,0</w:t>
            </w:r>
          </w:p>
        </w:tc>
      </w:tr>
      <w:tr w:rsidR="00DD1C00" w:rsidRPr="00DD1C00" w14:paraId="61B1A77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41BBFE0" w14:textId="77777777" w:rsidR="00DD1C00" w:rsidRPr="00DD1C00" w:rsidRDefault="00DD1C00" w:rsidP="00DD1C00">
            <w:pPr>
              <w:rPr>
                <w:b/>
                <w:bCs/>
                <w:iCs/>
              </w:rPr>
            </w:pPr>
            <w:r w:rsidRPr="00DD1C00">
              <w:rPr>
                <w:b/>
                <w:bCs/>
                <w:iCs/>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hideMark/>
          </w:tcPr>
          <w:p w14:paraId="279CD5C9"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46C23897"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2401D804" w14:textId="77777777" w:rsidR="00DD1C00" w:rsidRPr="00DD1C00" w:rsidRDefault="00DD1C00" w:rsidP="00DD1C00">
            <w:pPr>
              <w:jc w:val="center"/>
              <w:rPr>
                <w:b/>
                <w:bCs/>
                <w:iCs/>
              </w:rPr>
            </w:pPr>
            <w:r w:rsidRPr="00DD1C00">
              <w:rPr>
                <w:b/>
                <w:bCs/>
                <w:iCs/>
              </w:rPr>
              <w:t>1951200000</w:t>
            </w:r>
          </w:p>
        </w:tc>
        <w:tc>
          <w:tcPr>
            <w:tcW w:w="640" w:type="dxa"/>
            <w:tcBorders>
              <w:top w:val="single" w:sz="4" w:space="0" w:color="auto"/>
              <w:left w:val="nil"/>
              <w:bottom w:val="single" w:sz="4" w:space="0" w:color="auto"/>
              <w:right w:val="single" w:sz="4" w:space="0" w:color="auto"/>
            </w:tcBorders>
            <w:shd w:val="clear" w:color="auto" w:fill="auto"/>
            <w:hideMark/>
          </w:tcPr>
          <w:p w14:paraId="75C8DF2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625C2DF" w14:textId="77777777" w:rsidR="00DD1C00" w:rsidRPr="00DD1C00" w:rsidRDefault="00DD1C00" w:rsidP="00DD1C00">
            <w:pPr>
              <w:jc w:val="right"/>
              <w:rPr>
                <w:b/>
                <w:bCs/>
                <w:iCs/>
              </w:rPr>
            </w:pPr>
            <w:r w:rsidRPr="00DD1C00">
              <w:rPr>
                <w:b/>
                <w:bCs/>
                <w:iCs/>
              </w:rPr>
              <w:t>11 689,0</w:t>
            </w:r>
          </w:p>
        </w:tc>
      </w:tr>
      <w:tr w:rsidR="00DD1C00" w:rsidRPr="00DD1C00" w14:paraId="19F032A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772AB37"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51F4A28"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C6C86AC"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0A77396C" w14:textId="77777777" w:rsidR="00DD1C00" w:rsidRPr="00DD1C00" w:rsidRDefault="00DD1C00" w:rsidP="00DD1C00">
            <w:pPr>
              <w:jc w:val="center"/>
              <w:rPr>
                <w:b/>
                <w:bCs/>
                <w:iCs/>
              </w:rPr>
            </w:pPr>
            <w:r w:rsidRPr="00DD1C00">
              <w:rPr>
                <w:b/>
                <w:bCs/>
                <w:iCs/>
              </w:rPr>
              <w:t>1951249999</w:t>
            </w:r>
          </w:p>
        </w:tc>
        <w:tc>
          <w:tcPr>
            <w:tcW w:w="640" w:type="dxa"/>
            <w:tcBorders>
              <w:top w:val="nil"/>
              <w:left w:val="nil"/>
              <w:bottom w:val="single" w:sz="4" w:space="0" w:color="auto"/>
              <w:right w:val="single" w:sz="4" w:space="0" w:color="auto"/>
            </w:tcBorders>
            <w:shd w:val="clear" w:color="auto" w:fill="auto"/>
            <w:hideMark/>
          </w:tcPr>
          <w:p w14:paraId="1AE29BE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283EB8D" w14:textId="77777777" w:rsidR="00DD1C00" w:rsidRPr="00DD1C00" w:rsidRDefault="00DD1C00" w:rsidP="00DD1C00">
            <w:pPr>
              <w:jc w:val="right"/>
              <w:rPr>
                <w:b/>
                <w:bCs/>
                <w:iCs/>
              </w:rPr>
            </w:pPr>
            <w:r w:rsidRPr="00DD1C00">
              <w:rPr>
                <w:b/>
                <w:bCs/>
                <w:iCs/>
              </w:rPr>
              <w:t>11 689,0</w:t>
            </w:r>
          </w:p>
        </w:tc>
      </w:tr>
      <w:tr w:rsidR="00DD1C00" w:rsidRPr="00DD1C00" w14:paraId="56E24F5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ED3ED83"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34B97F4"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6112B8E"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6BC0BE1A" w14:textId="77777777" w:rsidR="00DD1C00" w:rsidRPr="00DD1C00" w:rsidRDefault="00DD1C00" w:rsidP="00DD1C00">
            <w:pPr>
              <w:jc w:val="center"/>
            </w:pPr>
            <w:r w:rsidRPr="00DD1C00">
              <w:t>1951249999</w:t>
            </w:r>
          </w:p>
        </w:tc>
        <w:tc>
          <w:tcPr>
            <w:tcW w:w="640" w:type="dxa"/>
            <w:tcBorders>
              <w:top w:val="nil"/>
              <w:left w:val="nil"/>
              <w:bottom w:val="single" w:sz="4" w:space="0" w:color="auto"/>
              <w:right w:val="single" w:sz="4" w:space="0" w:color="auto"/>
            </w:tcBorders>
            <w:shd w:val="clear" w:color="auto" w:fill="auto"/>
            <w:hideMark/>
          </w:tcPr>
          <w:p w14:paraId="5C49CB47"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160848EC" w14:textId="77777777" w:rsidR="00DD1C00" w:rsidRPr="00DD1C00" w:rsidRDefault="00DD1C00" w:rsidP="00DD1C00">
            <w:pPr>
              <w:jc w:val="right"/>
            </w:pPr>
            <w:r w:rsidRPr="00DD1C00">
              <w:t>10 779,0</w:t>
            </w:r>
          </w:p>
        </w:tc>
      </w:tr>
      <w:tr w:rsidR="00DD1C00" w:rsidRPr="00DD1C00" w14:paraId="0A36CD2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3099823"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21E5C04"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41BCF579"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0921EBA4" w14:textId="77777777" w:rsidR="00DD1C00" w:rsidRPr="00DD1C00" w:rsidRDefault="00DD1C00" w:rsidP="00DD1C00">
            <w:pPr>
              <w:jc w:val="center"/>
            </w:pPr>
            <w:r w:rsidRPr="00DD1C00">
              <w:t>1951249999</w:t>
            </w:r>
          </w:p>
        </w:tc>
        <w:tc>
          <w:tcPr>
            <w:tcW w:w="640" w:type="dxa"/>
            <w:tcBorders>
              <w:top w:val="nil"/>
              <w:left w:val="nil"/>
              <w:bottom w:val="single" w:sz="4" w:space="0" w:color="auto"/>
              <w:right w:val="single" w:sz="4" w:space="0" w:color="auto"/>
            </w:tcBorders>
            <w:shd w:val="clear" w:color="auto" w:fill="auto"/>
            <w:hideMark/>
          </w:tcPr>
          <w:p w14:paraId="7559AD6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C5DEC16" w14:textId="77777777" w:rsidR="00DD1C00" w:rsidRPr="00DD1C00" w:rsidRDefault="00DD1C00" w:rsidP="00DD1C00">
            <w:pPr>
              <w:jc w:val="right"/>
            </w:pPr>
            <w:r w:rsidRPr="00DD1C00">
              <w:t>889,8</w:t>
            </w:r>
          </w:p>
        </w:tc>
      </w:tr>
      <w:tr w:rsidR="00DD1C00" w:rsidRPr="00DD1C00" w14:paraId="415BD77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3691DBE"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22A6F44B"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79F694DE"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03BA0EA0" w14:textId="77777777" w:rsidR="00DD1C00" w:rsidRPr="00DD1C00" w:rsidRDefault="00DD1C00" w:rsidP="00DD1C00">
            <w:pPr>
              <w:jc w:val="center"/>
            </w:pPr>
            <w:r w:rsidRPr="00DD1C00">
              <w:t>1951249999</w:t>
            </w:r>
          </w:p>
        </w:tc>
        <w:tc>
          <w:tcPr>
            <w:tcW w:w="640" w:type="dxa"/>
            <w:tcBorders>
              <w:top w:val="nil"/>
              <w:left w:val="nil"/>
              <w:bottom w:val="single" w:sz="4" w:space="0" w:color="auto"/>
              <w:right w:val="single" w:sz="4" w:space="0" w:color="auto"/>
            </w:tcBorders>
            <w:shd w:val="clear" w:color="auto" w:fill="auto"/>
            <w:hideMark/>
          </w:tcPr>
          <w:p w14:paraId="13CFBAE9"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23424B9F" w14:textId="77777777" w:rsidR="00DD1C00" w:rsidRPr="00DD1C00" w:rsidRDefault="00DD1C00" w:rsidP="00DD1C00">
            <w:pPr>
              <w:jc w:val="right"/>
            </w:pPr>
            <w:r w:rsidRPr="00DD1C00">
              <w:t>20,2</w:t>
            </w:r>
          </w:p>
        </w:tc>
      </w:tr>
      <w:tr w:rsidR="00DD1C00" w:rsidRPr="00DD1C00" w14:paraId="62DD570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B660615" w14:textId="77777777" w:rsidR="00DD1C00" w:rsidRPr="00DD1C00" w:rsidRDefault="00DD1C00" w:rsidP="00DD1C00">
            <w:pPr>
              <w:rPr>
                <w:b/>
                <w:bCs/>
                <w:iCs/>
              </w:rPr>
            </w:pPr>
            <w:r w:rsidRPr="00DD1C00">
              <w:rPr>
                <w:b/>
                <w:bCs/>
                <w:iCs/>
              </w:rPr>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14045EA0"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6AED182"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7BA8103C" w14:textId="77777777" w:rsidR="00DD1C00" w:rsidRPr="00DD1C00" w:rsidRDefault="00DD1C00" w:rsidP="00DD1C00">
            <w:pPr>
              <w:jc w:val="center"/>
              <w:rPr>
                <w:b/>
                <w:bCs/>
                <w:iCs/>
              </w:rPr>
            </w:pPr>
            <w:r w:rsidRPr="00DD1C00">
              <w:rPr>
                <w:b/>
                <w:bCs/>
                <w:iCs/>
              </w:rPr>
              <w:t>1951300000</w:t>
            </w:r>
          </w:p>
        </w:tc>
        <w:tc>
          <w:tcPr>
            <w:tcW w:w="640" w:type="dxa"/>
            <w:tcBorders>
              <w:top w:val="single" w:sz="4" w:space="0" w:color="auto"/>
              <w:left w:val="nil"/>
              <w:bottom w:val="single" w:sz="4" w:space="0" w:color="auto"/>
              <w:right w:val="single" w:sz="4" w:space="0" w:color="auto"/>
            </w:tcBorders>
            <w:shd w:val="clear" w:color="auto" w:fill="auto"/>
            <w:hideMark/>
          </w:tcPr>
          <w:p w14:paraId="7983CDD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07CE801" w14:textId="77777777" w:rsidR="00DD1C00" w:rsidRPr="00DD1C00" w:rsidRDefault="00DD1C00" w:rsidP="00DD1C00">
            <w:pPr>
              <w:jc w:val="right"/>
              <w:rPr>
                <w:b/>
                <w:bCs/>
                <w:iCs/>
              </w:rPr>
            </w:pPr>
            <w:r w:rsidRPr="00DD1C00">
              <w:rPr>
                <w:b/>
                <w:bCs/>
                <w:iCs/>
              </w:rPr>
              <w:t>5 719,7</w:t>
            </w:r>
          </w:p>
        </w:tc>
      </w:tr>
      <w:tr w:rsidR="00DD1C00" w:rsidRPr="00DD1C00" w14:paraId="5AB8D29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060EAF4"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122880F"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4CA4CC4"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7FEFC036" w14:textId="77777777" w:rsidR="00DD1C00" w:rsidRPr="00DD1C00" w:rsidRDefault="00DD1C00" w:rsidP="00DD1C00">
            <w:pPr>
              <w:jc w:val="center"/>
              <w:rPr>
                <w:b/>
                <w:bCs/>
                <w:iCs/>
              </w:rPr>
            </w:pPr>
            <w:r w:rsidRPr="00DD1C00">
              <w:rPr>
                <w:b/>
                <w:bCs/>
                <w:iCs/>
              </w:rPr>
              <w:t>1951349999</w:t>
            </w:r>
          </w:p>
        </w:tc>
        <w:tc>
          <w:tcPr>
            <w:tcW w:w="640" w:type="dxa"/>
            <w:tcBorders>
              <w:top w:val="nil"/>
              <w:left w:val="nil"/>
              <w:bottom w:val="single" w:sz="4" w:space="0" w:color="auto"/>
              <w:right w:val="single" w:sz="4" w:space="0" w:color="auto"/>
            </w:tcBorders>
            <w:shd w:val="clear" w:color="auto" w:fill="auto"/>
            <w:hideMark/>
          </w:tcPr>
          <w:p w14:paraId="2BADC82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4E33018" w14:textId="77777777" w:rsidR="00DD1C00" w:rsidRPr="00DD1C00" w:rsidRDefault="00DD1C00" w:rsidP="00DD1C00">
            <w:pPr>
              <w:jc w:val="right"/>
              <w:rPr>
                <w:b/>
                <w:bCs/>
                <w:iCs/>
              </w:rPr>
            </w:pPr>
            <w:r w:rsidRPr="00DD1C00">
              <w:rPr>
                <w:b/>
                <w:bCs/>
                <w:iCs/>
              </w:rPr>
              <w:t>5 719,7</w:t>
            </w:r>
          </w:p>
        </w:tc>
      </w:tr>
      <w:tr w:rsidR="00DD1C00" w:rsidRPr="00DD1C00" w14:paraId="137A038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F74152A"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35CE771"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E27A534"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11F99CDA" w14:textId="77777777" w:rsidR="00DD1C00" w:rsidRPr="00DD1C00" w:rsidRDefault="00DD1C00" w:rsidP="00DD1C00">
            <w:pPr>
              <w:jc w:val="center"/>
            </w:pPr>
            <w:r w:rsidRPr="00DD1C00">
              <w:t>1951349999</w:t>
            </w:r>
          </w:p>
        </w:tc>
        <w:tc>
          <w:tcPr>
            <w:tcW w:w="640" w:type="dxa"/>
            <w:tcBorders>
              <w:top w:val="nil"/>
              <w:left w:val="nil"/>
              <w:bottom w:val="single" w:sz="4" w:space="0" w:color="auto"/>
              <w:right w:val="single" w:sz="4" w:space="0" w:color="auto"/>
            </w:tcBorders>
            <w:shd w:val="clear" w:color="auto" w:fill="auto"/>
            <w:hideMark/>
          </w:tcPr>
          <w:p w14:paraId="30030C52"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7FFC774F" w14:textId="77777777" w:rsidR="00DD1C00" w:rsidRPr="00DD1C00" w:rsidRDefault="00DD1C00" w:rsidP="00DD1C00">
            <w:pPr>
              <w:jc w:val="right"/>
            </w:pPr>
            <w:r w:rsidRPr="00DD1C00">
              <w:t>573,7</w:t>
            </w:r>
          </w:p>
        </w:tc>
      </w:tr>
      <w:tr w:rsidR="00DD1C00" w:rsidRPr="00DD1C00" w14:paraId="404CFD4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AE5B57F"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9709B1B"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1FFB5013"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073BA6A6" w14:textId="77777777" w:rsidR="00DD1C00" w:rsidRPr="00DD1C00" w:rsidRDefault="00DD1C00" w:rsidP="00DD1C00">
            <w:pPr>
              <w:jc w:val="center"/>
            </w:pPr>
            <w:r w:rsidRPr="00DD1C00">
              <w:t>1951349999</w:t>
            </w:r>
          </w:p>
        </w:tc>
        <w:tc>
          <w:tcPr>
            <w:tcW w:w="640" w:type="dxa"/>
            <w:tcBorders>
              <w:top w:val="nil"/>
              <w:left w:val="nil"/>
              <w:bottom w:val="single" w:sz="4" w:space="0" w:color="auto"/>
              <w:right w:val="single" w:sz="4" w:space="0" w:color="auto"/>
            </w:tcBorders>
            <w:shd w:val="clear" w:color="auto" w:fill="auto"/>
            <w:hideMark/>
          </w:tcPr>
          <w:p w14:paraId="1674D532"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B239D0F" w14:textId="77777777" w:rsidR="00DD1C00" w:rsidRPr="00DD1C00" w:rsidRDefault="00DD1C00" w:rsidP="00DD1C00">
            <w:pPr>
              <w:jc w:val="right"/>
            </w:pPr>
            <w:r w:rsidRPr="00DD1C00">
              <w:t>4 508,5</w:t>
            </w:r>
          </w:p>
        </w:tc>
      </w:tr>
      <w:tr w:rsidR="00DD1C00" w:rsidRPr="00DD1C00" w14:paraId="7AA86BA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9D4271"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000AC4FE"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833F2E1"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3BF97AD4" w14:textId="77777777" w:rsidR="00DD1C00" w:rsidRPr="00DD1C00" w:rsidRDefault="00DD1C00" w:rsidP="00DD1C00">
            <w:pPr>
              <w:jc w:val="center"/>
            </w:pPr>
            <w:r w:rsidRPr="00DD1C00">
              <w:t>1951349999</w:t>
            </w:r>
          </w:p>
        </w:tc>
        <w:tc>
          <w:tcPr>
            <w:tcW w:w="640" w:type="dxa"/>
            <w:tcBorders>
              <w:top w:val="nil"/>
              <w:left w:val="nil"/>
              <w:bottom w:val="single" w:sz="4" w:space="0" w:color="auto"/>
              <w:right w:val="single" w:sz="4" w:space="0" w:color="auto"/>
            </w:tcBorders>
            <w:shd w:val="clear" w:color="auto" w:fill="auto"/>
            <w:hideMark/>
          </w:tcPr>
          <w:p w14:paraId="6CE9FD5E"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67A9DDA2" w14:textId="77777777" w:rsidR="00DD1C00" w:rsidRPr="00DD1C00" w:rsidRDefault="00DD1C00" w:rsidP="00DD1C00">
            <w:pPr>
              <w:jc w:val="right"/>
            </w:pPr>
            <w:r w:rsidRPr="00DD1C00">
              <w:t>637,5</w:t>
            </w:r>
          </w:p>
        </w:tc>
      </w:tr>
      <w:tr w:rsidR="00DD1C00" w:rsidRPr="00DD1C00" w14:paraId="3A0EA85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A36399D" w14:textId="77777777" w:rsidR="00DD1C00" w:rsidRPr="00DD1C00" w:rsidRDefault="00DD1C00" w:rsidP="00DD1C00">
            <w:pPr>
              <w:rPr>
                <w:b/>
                <w:bCs/>
                <w:iCs/>
              </w:rPr>
            </w:pPr>
            <w:r w:rsidRPr="00DD1C00">
              <w:rPr>
                <w:b/>
                <w:bCs/>
                <w:iCs/>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hideMark/>
          </w:tcPr>
          <w:p w14:paraId="7D4CF700"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CACB955"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594EAEF2" w14:textId="77777777" w:rsidR="00DD1C00" w:rsidRPr="00DD1C00" w:rsidRDefault="00DD1C00" w:rsidP="00DD1C00">
            <w:pPr>
              <w:jc w:val="center"/>
              <w:rPr>
                <w:b/>
                <w:bCs/>
                <w:iCs/>
              </w:rPr>
            </w:pPr>
            <w:r w:rsidRPr="00DD1C00">
              <w:rPr>
                <w:b/>
                <w:bCs/>
                <w:iCs/>
              </w:rPr>
              <w:t>1951400000</w:t>
            </w:r>
          </w:p>
        </w:tc>
        <w:tc>
          <w:tcPr>
            <w:tcW w:w="640" w:type="dxa"/>
            <w:tcBorders>
              <w:top w:val="single" w:sz="4" w:space="0" w:color="auto"/>
              <w:left w:val="nil"/>
              <w:bottom w:val="single" w:sz="4" w:space="0" w:color="auto"/>
              <w:right w:val="single" w:sz="4" w:space="0" w:color="auto"/>
            </w:tcBorders>
            <w:shd w:val="clear" w:color="auto" w:fill="auto"/>
            <w:hideMark/>
          </w:tcPr>
          <w:p w14:paraId="3A9A552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DC28254" w14:textId="77777777" w:rsidR="00DD1C00" w:rsidRPr="00DD1C00" w:rsidRDefault="00DD1C00" w:rsidP="00DD1C00">
            <w:pPr>
              <w:jc w:val="right"/>
              <w:rPr>
                <w:b/>
                <w:bCs/>
                <w:iCs/>
              </w:rPr>
            </w:pPr>
            <w:r w:rsidRPr="00DD1C00">
              <w:rPr>
                <w:b/>
                <w:bCs/>
                <w:iCs/>
              </w:rPr>
              <w:t>58 764,6</w:t>
            </w:r>
          </w:p>
        </w:tc>
      </w:tr>
      <w:tr w:rsidR="00DD1C00" w:rsidRPr="00DD1C00" w14:paraId="7CDB4F2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F5C9A38"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E955246"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18231E7"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3AC1491A" w14:textId="77777777" w:rsidR="00DD1C00" w:rsidRPr="00DD1C00" w:rsidRDefault="00DD1C00" w:rsidP="00DD1C00">
            <w:pPr>
              <w:jc w:val="center"/>
              <w:rPr>
                <w:b/>
                <w:bCs/>
                <w:iCs/>
              </w:rPr>
            </w:pPr>
            <w:r w:rsidRPr="00DD1C00">
              <w:rPr>
                <w:b/>
                <w:bCs/>
                <w:iCs/>
              </w:rPr>
              <w:t>1951449999</w:t>
            </w:r>
          </w:p>
        </w:tc>
        <w:tc>
          <w:tcPr>
            <w:tcW w:w="640" w:type="dxa"/>
            <w:tcBorders>
              <w:top w:val="nil"/>
              <w:left w:val="nil"/>
              <w:bottom w:val="single" w:sz="4" w:space="0" w:color="auto"/>
              <w:right w:val="single" w:sz="4" w:space="0" w:color="auto"/>
            </w:tcBorders>
            <w:shd w:val="clear" w:color="auto" w:fill="auto"/>
            <w:hideMark/>
          </w:tcPr>
          <w:p w14:paraId="241E50A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A08C0DA" w14:textId="77777777" w:rsidR="00DD1C00" w:rsidRPr="00DD1C00" w:rsidRDefault="00DD1C00" w:rsidP="00DD1C00">
            <w:pPr>
              <w:jc w:val="right"/>
              <w:rPr>
                <w:b/>
                <w:bCs/>
                <w:iCs/>
              </w:rPr>
            </w:pPr>
            <w:r w:rsidRPr="00DD1C00">
              <w:rPr>
                <w:b/>
                <w:bCs/>
                <w:iCs/>
              </w:rPr>
              <w:t>58 764,6</w:t>
            </w:r>
          </w:p>
        </w:tc>
      </w:tr>
      <w:tr w:rsidR="00DD1C00" w:rsidRPr="00DD1C00" w14:paraId="156511A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4784A7D"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5CE3D42"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2410C806"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32D646C0" w14:textId="77777777" w:rsidR="00DD1C00" w:rsidRPr="00DD1C00" w:rsidRDefault="00DD1C00" w:rsidP="00DD1C00">
            <w:pPr>
              <w:jc w:val="center"/>
            </w:pPr>
            <w:r w:rsidRPr="00DD1C00">
              <w:t>1951449999</w:t>
            </w:r>
          </w:p>
        </w:tc>
        <w:tc>
          <w:tcPr>
            <w:tcW w:w="640" w:type="dxa"/>
            <w:tcBorders>
              <w:top w:val="nil"/>
              <w:left w:val="nil"/>
              <w:bottom w:val="single" w:sz="4" w:space="0" w:color="auto"/>
              <w:right w:val="single" w:sz="4" w:space="0" w:color="auto"/>
            </w:tcBorders>
            <w:shd w:val="clear" w:color="auto" w:fill="auto"/>
            <w:hideMark/>
          </w:tcPr>
          <w:p w14:paraId="616512E8"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7D934257" w14:textId="77777777" w:rsidR="00DD1C00" w:rsidRPr="00DD1C00" w:rsidRDefault="00DD1C00" w:rsidP="00DD1C00">
            <w:pPr>
              <w:jc w:val="right"/>
            </w:pPr>
            <w:r w:rsidRPr="00DD1C00">
              <w:t>54 579,0</w:t>
            </w:r>
          </w:p>
        </w:tc>
      </w:tr>
      <w:tr w:rsidR="00DD1C00" w:rsidRPr="00DD1C00" w14:paraId="143A552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163B5F2"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947E32C"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5E2FC27"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4FF056F5" w14:textId="77777777" w:rsidR="00DD1C00" w:rsidRPr="00DD1C00" w:rsidRDefault="00DD1C00" w:rsidP="00DD1C00">
            <w:pPr>
              <w:jc w:val="center"/>
            </w:pPr>
            <w:r w:rsidRPr="00DD1C00">
              <w:t>1951449999</w:t>
            </w:r>
          </w:p>
        </w:tc>
        <w:tc>
          <w:tcPr>
            <w:tcW w:w="640" w:type="dxa"/>
            <w:tcBorders>
              <w:top w:val="nil"/>
              <w:left w:val="nil"/>
              <w:bottom w:val="single" w:sz="4" w:space="0" w:color="auto"/>
              <w:right w:val="single" w:sz="4" w:space="0" w:color="auto"/>
            </w:tcBorders>
            <w:shd w:val="clear" w:color="auto" w:fill="auto"/>
            <w:hideMark/>
          </w:tcPr>
          <w:p w14:paraId="5244D95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6527409" w14:textId="77777777" w:rsidR="00DD1C00" w:rsidRPr="00DD1C00" w:rsidRDefault="00DD1C00" w:rsidP="00DD1C00">
            <w:pPr>
              <w:jc w:val="right"/>
            </w:pPr>
            <w:r w:rsidRPr="00DD1C00">
              <w:t>4 185,6</w:t>
            </w:r>
          </w:p>
        </w:tc>
      </w:tr>
      <w:tr w:rsidR="00DD1C00" w:rsidRPr="00DD1C00" w14:paraId="6E037DB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CE1E235" w14:textId="77777777" w:rsidR="00DD1C00" w:rsidRPr="00DD1C00" w:rsidRDefault="00DD1C00" w:rsidP="00DD1C00">
            <w:pPr>
              <w:rPr>
                <w:b/>
                <w:bCs/>
                <w:iCs/>
              </w:rPr>
            </w:pPr>
            <w:r w:rsidRPr="00DD1C00">
              <w:rPr>
                <w:b/>
                <w:bCs/>
                <w:iCs/>
              </w:rPr>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hideMark/>
          </w:tcPr>
          <w:p w14:paraId="20AFDCB4"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15B2A9E1"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022BD0F8" w14:textId="77777777" w:rsidR="00DD1C00" w:rsidRPr="00DD1C00" w:rsidRDefault="00DD1C00" w:rsidP="00DD1C00">
            <w:pPr>
              <w:jc w:val="center"/>
              <w:rPr>
                <w:b/>
                <w:bCs/>
                <w:iCs/>
              </w:rPr>
            </w:pPr>
            <w:r w:rsidRPr="00DD1C00">
              <w:rPr>
                <w:b/>
                <w:bCs/>
                <w:iCs/>
              </w:rPr>
              <w:t>1951500000</w:t>
            </w:r>
          </w:p>
        </w:tc>
        <w:tc>
          <w:tcPr>
            <w:tcW w:w="640" w:type="dxa"/>
            <w:tcBorders>
              <w:top w:val="single" w:sz="4" w:space="0" w:color="auto"/>
              <w:left w:val="nil"/>
              <w:bottom w:val="single" w:sz="4" w:space="0" w:color="auto"/>
              <w:right w:val="single" w:sz="4" w:space="0" w:color="auto"/>
            </w:tcBorders>
            <w:shd w:val="clear" w:color="auto" w:fill="auto"/>
            <w:hideMark/>
          </w:tcPr>
          <w:p w14:paraId="65FC5E5B"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DBCC5F8" w14:textId="77777777" w:rsidR="00DD1C00" w:rsidRPr="00DD1C00" w:rsidRDefault="00DD1C00" w:rsidP="00DD1C00">
            <w:pPr>
              <w:jc w:val="right"/>
              <w:rPr>
                <w:b/>
                <w:bCs/>
                <w:iCs/>
              </w:rPr>
            </w:pPr>
            <w:r w:rsidRPr="00DD1C00">
              <w:rPr>
                <w:b/>
                <w:bCs/>
                <w:iCs/>
              </w:rPr>
              <w:t>25 567,0</w:t>
            </w:r>
          </w:p>
        </w:tc>
      </w:tr>
      <w:tr w:rsidR="00DD1C00" w:rsidRPr="00DD1C00" w14:paraId="54B5BFD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6FA4E97"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BA5B56C"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F2DBD69"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58C8426E" w14:textId="77777777" w:rsidR="00DD1C00" w:rsidRPr="00DD1C00" w:rsidRDefault="00DD1C00" w:rsidP="00DD1C00">
            <w:pPr>
              <w:jc w:val="center"/>
              <w:rPr>
                <w:b/>
                <w:bCs/>
                <w:iCs/>
              </w:rPr>
            </w:pPr>
            <w:r w:rsidRPr="00DD1C00">
              <w:rPr>
                <w:b/>
                <w:bCs/>
                <w:iCs/>
              </w:rPr>
              <w:t>1951549999</w:t>
            </w:r>
          </w:p>
        </w:tc>
        <w:tc>
          <w:tcPr>
            <w:tcW w:w="640" w:type="dxa"/>
            <w:tcBorders>
              <w:top w:val="nil"/>
              <w:left w:val="nil"/>
              <w:bottom w:val="single" w:sz="4" w:space="0" w:color="auto"/>
              <w:right w:val="single" w:sz="4" w:space="0" w:color="auto"/>
            </w:tcBorders>
            <w:shd w:val="clear" w:color="auto" w:fill="auto"/>
            <w:hideMark/>
          </w:tcPr>
          <w:p w14:paraId="15A9554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C3913B5" w14:textId="77777777" w:rsidR="00DD1C00" w:rsidRPr="00DD1C00" w:rsidRDefault="00DD1C00" w:rsidP="00DD1C00">
            <w:pPr>
              <w:jc w:val="right"/>
              <w:rPr>
                <w:b/>
                <w:bCs/>
                <w:iCs/>
              </w:rPr>
            </w:pPr>
            <w:r w:rsidRPr="00DD1C00">
              <w:rPr>
                <w:b/>
                <w:bCs/>
                <w:iCs/>
              </w:rPr>
              <w:t>25 567,0</w:t>
            </w:r>
          </w:p>
        </w:tc>
      </w:tr>
      <w:tr w:rsidR="00DD1C00" w:rsidRPr="00DD1C00" w14:paraId="6F68527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B8DD168"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AA759FF"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313475F6"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449E2E8A" w14:textId="77777777" w:rsidR="00DD1C00" w:rsidRPr="00DD1C00" w:rsidRDefault="00DD1C00" w:rsidP="00DD1C00">
            <w:pPr>
              <w:jc w:val="center"/>
            </w:pPr>
            <w:r w:rsidRPr="00DD1C00">
              <w:t>1951549999</w:t>
            </w:r>
          </w:p>
        </w:tc>
        <w:tc>
          <w:tcPr>
            <w:tcW w:w="640" w:type="dxa"/>
            <w:tcBorders>
              <w:top w:val="nil"/>
              <w:left w:val="nil"/>
              <w:bottom w:val="single" w:sz="4" w:space="0" w:color="auto"/>
              <w:right w:val="single" w:sz="4" w:space="0" w:color="auto"/>
            </w:tcBorders>
            <w:shd w:val="clear" w:color="auto" w:fill="auto"/>
            <w:hideMark/>
          </w:tcPr>
          <w:p w14:paraId="036C4B9D"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6C9D7397" w14:textId="77777777" w:rsidR="00DD1C00" w:rsidRPr="00DD1C00" w:rsidRDefault="00DD1C00" w:rsidP="00DD1C00">
            <w:pPr>
              <w:jc w:val="right"/>
            </w:pPr>
            <w:r w:rsidRPr="00DD1C00">
              <w:t>24 235,0</w:t>
            </w:r>
          </w:p>
        </w:tc>
      </w:tr>
      <w:tr w:rsidR="00DD1C00" w:rsidRPr="00DD1C00" w14:paraId="75F5D0D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030FE72" w14:textId="77777777" w:rsidR="00DD1C00" w:rsidRPr="00DD1C00" w:rsidRDefault="00DD1C00" w:rsidP="00DD1C00">
            <w:r w:rsidRPr="00DD1C00">
              <w:t xml:space="preserve">Закупка товаров, работ и услуг для обеспечения </w:t>
            </w:r>
            <w:r w:rsidRPr="00DD1C00">
              <w:lastRenderedPageBreak/>
              <w:t>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29E1316" w14:textId="77777777" w:rsidR="00DD1C00" w:rsidRPr="00DD1C00" w:rsidRDefault="00DD1C00" w:rsidP="00DD1C00">
            <w:pPr>
              <w:jc w:val="center"/>
            </w:pPr>
            <w:r w:rsidRPr="00DD1C00">
              <w:lastRenderedPageBreak/>
              <w:t>903</w:t>
            </w:r>
          </w:p>
        </w:tc>
        <w:tc>
          <w:tcPr>
            <w:tcW w:w="800" w:type="dxa"/>
            <w:tcBorders>
              <w:top w:val="nil"/>
              <w:left w:val="nil"/>
              <w:bottom w:val="single" w:sz="4" w:space="0" w:color="auto"/>
              <w:right w:val="single" w:sz="4" w:space="0" w:color="auto"/>
            </w:tcBorders>
            <w:shd w:val="clear" w:color="auto" w:fill="auto"/>
            <w:hideMark/>
          </w:tcPr>
          <w:p w14:paraId="454F0B42"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046FBBC5" w14:textId="77777777" w:rsidR="00DD1C00" w:rsidRPr="00DD1C00" w:rsidRDefault="00DD1C00" w:rsidP="00DD1C00">
            <w:pPr>
              <w:jc w:val="center"/>
            </w:pPr>
            <w:r w:rsidRPr="00DD1C00">
              <w:t>1951549999</w:t>
            </w:r>
          </w:p>
        </w:tc>
        <w:tc>
          <w:tcPr>
            <w:tcW w:w="640" w:type="dxa"/>
            <w:tcBorders>
              <w:top w:val="nil"/>
              <w:left w:val="nil"/>
              <w:bottom w:val="single" w:sz="4" w:space="0" w:color="auto"/>
              <w:right w:val="single" w:sz="4" w:space="0" w:color="auto"/>
            </w:tcBorders>
            <w:shd w:val="clear" w:color="auto" w:fill="auto"/>
            <w:hideMark/>
          </w:tcPr>
          <w:p w14:paraId="4D833168"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D0B4F81" w14:textId="77777777" w:rsidR="00DD1C00" w:rsidRPr="00DD1C00" w:rsidRDefault="00DD1C00" w:rsidP="00DD1C00">
            <w:pPr>
              <w:jc w:val="right"/>
            </w:pPr>
            <w:r w:rsidRPr="00DD1C00">
              <w:t>1 300,0</w:t>
            </w:r>
          </w:p>
        </w:tc>
      </w:tr>
      <w:tr w:rsidR="00DD1C00" w:rsidRPr="00DD1C00" w14:paraId="6F4EABF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59C528"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78ED95E0"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4D9BA670"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674CFE76" w14:textId="77777777" w:rsidR="00DD1C00" w:rsidRPr="00DD1C00" w:rsidRDefault="00DD1C00" w:rsidP="00DD1C00">
            <w:pPr>
              <w:jc w:val="center"/>
            </w:pPr>
            <w:r w:rsidRPr="00DD1C00">
              <w:t>1951549999</w:t>
            </w:r>
          </w:p>
        </w:tc>
        <w:tc>
          <w:tcPr>
            <w:tcW w:w="640" w:type="dxa"/>
            <w:tcBorders>
              <w:top w:val="nil"/>
              <w:left w:val="nil"/>
              <w:bottom w:val="single" w:sz="4" w:space="0" w:color="auto"/>
              <w:right w:val="single" w:sz="4" w:space="0" w:color="auto"/>
            </w:tcBorders>
            <w:shd w:val="clear" w:color="auto" w:fill="auto"/>
            <w:hideMark/>
          </w:tcPr>
          <w:p w14:paraId="0FCAE4AA"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75B30188" w14:textId="77777777" w:rsidR="00DD1C00" w:rsidRPr="00DD1C00" w:rsidRDefault="00DD1C00" w:rsidP="00DD1C00">
            <w:pPr>
              <w:jc w:val="right"/>
            </w:pPr>
            <w:r w:rsidRPr="00DD1C00">
              <w:t>32,0</w:t>
            </w:r>
          </w:p>
        </w:tc>
      </w:tr>
      <w:tr w:rsidR="00DD1C00" w:rsidRPr="00DD1C00" w14:paraId="4E88859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82778B2" w14:textId="77777777" w:rsidR="00DD1C00" w:rsidRPr="00DD1C00" w:rsidRDefault="00DD1C00" w:rsidP="00DD1C00">
            <w:pPr>
              <w:rPr>
                <w:b/>
                <w:bCs/>
                <w:iCs/>
              </w:rPr>
            </w:pPr>
            <w:r w:rsidRPr="00DD1C00">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14:paraId="5D4E2266"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198A85D0"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723C3F79" w14:textId="77777777" w:rsidR="00DD1C00" w:rsidRPr="00DD1C00" w:rsidRDefault="00DD1C00" w:rsidP="00DD1C00">
            <w:pPr>
              <w:jc w:val="center"/>
              <w:rPr>
                <w:b/>
                <w:bCs/>
                <w:iCs/>
              </w:rPr>
            </w:pPr>
            <w:r w:rsidRPr="00DD1C00">
              <w:rPr>
                <w:b/>
                <w:bCs/>
                <w:iCs/>
              </w:rPr>
              <w:t>1952000000</w:t>
            </w:r>
          </w:p>
        </w:tc>
        <w:tc>
          <w:tcPr>
            <w:tcW w:w="640" w:type="dxa"/>
            <w:tcBorders>
              <w:top w:val="single" w:sz="4" w:space="0" w:color="auto"/>
              <w:left w:val="nil"/>
              <w:bottom w:val="single" w:sz="4" w:space="0" w:color="auto"/>
              <w:right w:val="single" w:sz="4" w:space="0" w:color="auto"/>
            </w:tcBorders>
            <w:shd w:val="clear" w:color="auto" w:fill="auto"/>
            <w:hideMark/>
          </w:tcPr>
          <w:p w14:paraId="0C5BE6AB"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CACDC34" w14:textId="77777777" w:rsidR="00DD1C00" w:rsidRPr="00DD1C00" w:rsidRDefault="00DD1C00" w:rsidP="00DD1C00">
            <w:pPr>
              <w:jc w:val="right"/>
              <w:rPr>
                <w:b/>
                <w:bCs/>
                <w:iCs/>
              </w:rPr>
            </w:pPr>
            <w:r w:rsidRPr="00DD1C00">
              <w:rPr>
                <w:b/>
                <w:bCs/>
                <w:iCs/>
              </w:rPr>
              <w:t>9 809,3</w:t>
            </w:r>
          </w:p>
        </w:tc>
      </w:tr>
      <w:tr w:rsidR="00DD1C00" w:rsidRPr="00DD1C00" w14:paraId="102E1C3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678DADF" w14:textId="77777777" w:rsidR="00DD1C00" w:rsidRPr="00DD1C00" w:rsidRDefault="00DD1C00" w:rsidP="00DD1C00">
            <w:pPr>
              <w:rPr>
                <w:b/>
                <w:bCs/>
                <w:iCs/>
              </w:rPr>
            </w:pPr>
            <w:r w:rsidRPr="00DD1C00">
              <w:rPr>
                <w:b/>
                <w:bCs/>
                <w:iCs/>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14:paraId="45719CFD"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2A0790B"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51505A62" w14:textId="77777777" w:rsidR="00DD1C00" w:rsidRPr="00DD1C00" w:rsidRDefault="00DD1C00" w:rsidP="00DD1C00">
            <w:pPr>
              <w:jc w:val="center"/>
              <w:rPr>
                <w:b/>
                <w:bCs/>
                <w:iCs/>
              </w:rPr>
            </w:pPr>
            <w:r w:rsidRPr="00DD1C00">
              <w:rPr>
                <w:b/>
                <w:bCs/>
                <w:iCs/>
              </w:rPr>
              <w:t>1952100000</w:t>
            </w:r>
          </w:p>
        </w:tc>
        <w:tc>
          <w:tcPr>
            <w:tcW w:w="640" w:type="dxa"/>
            <w:tcBorders>
              <w:top w:val="nil"/>
              <w:left w:val="nil"/>
              <w:bottom w:val="single" w:sz="4" w:space="0" w:color="auto"/>
              <w:right w:val="single" w:sz="4" w:space="0" w:color="auto"/>
            </w:tcBorders>
            <w:shd w:val="clear" w:color="auto" w:fill="auto"/>
            <w:hideMark/>
          </w:tcPr>
          <w:p w14:paraId="12A8551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ED4437E" w14:textId="77777777" w:rsidR="00DD1C00" w:rsidRPr="00DD1C00" w:rsidRDefault="00DD1C00" w:rsidP="00DD1C00">
            <w:pPr>
              <w:jc w:val="right"/>
              <w:rPr>
                <w:b/>
                <w:bCs/>
                <w:iCs/>
              </w:rPr>
            </w:pPr>
            <w:r w:rsidRPr="00DD1C00">
              <w:rPr>
                <w:b/>
                <w:bCs/>
                <w:iCs/>
              </w:rPr>
              <w:t>9 809,3</w:t>
            </w:r>
          </w:p>
        </w:tc>
      </w:tr>
      <w:tr w:rsidR="00DD1C00" w:rsidRPr="00DD1C00" w14:paraId="4F13075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3FCD227"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5170526"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F2D5A9E"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09FA5B1C" w14:textId="77777777" w:rsidR="00DD1C00" w:rsidRPr="00DD1C00" w:rsidRDefault="00DD1C00" w:rsidP="00DD1C00">
            <w:pPr>
              <w:jc w:val="center"/>
              <w:rPr>
                <w:b/>
                <w:bCs/>
                <w:iCs/>
              </w:rPr>
            </w:pPr>
            <w:r w:rsidRPr="00DD1C00">
              <w:rPr>
                <w:b/>
                <w:bCs/>
                <w:iCs/>
              </w:rPr>
              <w:t>1952149999</w:t>
            </w:r>
          </w:p>
        </w:tc>
        <w:tc>
          <w:tcPr>
            <w:tcW w:w="640" w:type="dxa"/>
            <w:tcBorders>
              <w:top w:val="nil"/>
              <w:left w:val="nil"/>
              <w:bottom w:val="single" w:sz="4" w:space="0" w:color="auto"/>
              <w:right w:val="single" w:sz="4" w:space="0" w:color="auto"/>
            </w:tcBorders>
            <w:shd w:val="clear" w:color="auto" w:fill="auto"/>
            <w:hideMark/>
          </w:tcPr>
          <w:p w14:paraId="6485F07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1665D39" w14:textId="77777777" w:rsidR="00DD1C00" w:rsidRPr="00DD1C00" w:rsidRDefault="00DD1C00" w:rsidP="00DD1C00">
            <w:pPr>
              <w:jc w:val="right"/>
              <w:rPr>
                <w:b/>
                <w:bCs/>
                <w:iCs/>
              </w:rPr>
            </w:pPr>
            <w:r w:rsidRPr="00DD1C00">
              <w:rPr>
                <w:b/>
                <w:bCs/>
                <w:iCs/>
              </w:rPr>
              <w:t>9 809,3</w:t>
            </w:r>
          </w:p>
        </w:tc>
      </w:tr>
      <w:tr w:rsidR="00DD1C00" w:rsidRPr="00DD1C00" w14:paraId="2F749BC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80D277E"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BB0C306"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7368422"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31780D14" w14:textId="77777777" w:rsidR="00DD1C00" w:rsidRPr="00DD1C00" w:rsidRDefault="00DD1C00" w:rsidP="00DD1C00">
            <w:pPr>
              <w:jc w:val="center"/>
            </w:pPr>
            <w:r w:rsidRPr="00DD1C00">
              <w:t>1952149999</w:t>
            </w:r>
          </w:p>
        </w:tc>
        <w:tc>
          <w:tcPr>
            <w:tcW w:w="640" w:type="dxa"/>
            <w:tcBorders>
              <w:top w:val="nil"/>
              <w:left w:val="nil"/>
              <w:bottom w:val="single" w:sz="4" w:space="0" w:color="auto"/>
              <w:right w:val="single" w:sz="4" w:space="0" w:color="auto"/>
            </w:tcBorders>
            <w:shd w:val="clear" w:color="auto" w:fill="auto"/>
            <w:hideMark/>
          </w:tcPr>
          <w:p w14:paraId="659A945A"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63A2399" w14:textId="77777777" w:rsidR="00DD1C00" w:rsidRPr="00DD1C00" w:rsidRDefault="00DD1C00" w:rsidP="00DD1C00">
            <w:pPr>
              <w:jc w:val="right"/>
            </w:pPr>
            <w:r w:rsidRPr="00DD1C00">
              <w:t>9 809,3</w:t>
            </w:r>
          </w:p>
        </w:tc>
      </w:tr>
      <w:tr w:rsidR="00DD1C00" w:rsidRPr="00DD1C00" w14:paraId="1E976A4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789944A" w14:textId="77777777" w:rsidR="00DD1C00" w:rsidRPr="00DD1C00" w:rsidRDefault="00DD1C00" w:rsidP="00DD1C00">
            <w:pPr>
              <w:rPr>
                <w:b/>
                <w:bCs/>
                <w:iCs/>
              </w:rPr>
            </w:pPr>
            <w:r w:rsidRPr="00DD1C00">
              <w:rPr>
                <w:b/>
                <w:bCs/>
                <w:iCs/>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14:paraId="640A90AE"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45D4D17"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0A6311B9" w14:textId="77777777" w:rsidR="00DD1C00" w:rsidRPr="00DD1C00" w:rsidRDefault="00DD1C00" w:rsidP="00DD1C00">
            <w:pPr>
              <w:jc w:val="center"/>
              <w:rPr>
                <w:b/>
                <w:bCs/>
                <w:iCs/>
              </w:rPr>
            </w:pPr>
            <w:r w:rsidRPr="00DD1C00">
              <w:rPr>
                <w:b/>
                <w:bCs/>
                <w:iCs/>
              </w:rPr>
              <w:t>2100000000</w:t>
            </w:r>
          </w:p>
        </w:tc>
        <w:tc>
          <w:tcPr>
            <w:tcW w:w="640" w:type="dxa"/>
            <w:tcBorders>
              <w:top w:val="single" w:sz="4" w:space="0" w:color="auto"/>
              <w:left w:val="nil"/>
              <w:bottom w:val="single" w:sz="4" w:space="0" w:color="auto"/>
              <w:right w:val="single" w:sz="4" w:space="0" w:color="auto"/>
            </w:tcBorders>
            <w:shd w:val="clear" w:color="auto" w:fill="auto"/>
            <w:hideMark/>
          </w:tcPr>
          <w:p w14:paraId="15AB99B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333A03E" w14:textId="77777777" w:rsidR="00DD1C00" w:rsidRPr="00DD1C00" w:rsidRDefault="00DD1C00" w:rsidP="00DD1C00">
            <w:pPr>
              <w:jc w:val="right"/>
              <w:rPr>
                <w:b/>
                <w:bCs/>
                <w:iCs/>
              </w:rPr>
            </w:pPr>
            <w:r w:rsidRPr="00DD1C00">
              <w:rPr>
                <w:b/>
                <w:bCs/>
                <w:iCs/>
              </w:rPr>
              <w:t>715,0</w:t>
            </w:r>
          </w:p>
        </w:tc>
      </w:tr>
      <w:tr w:rsidR="00DD1C00" w:rsidRPr="00DD1C00" w14:paraId="7602074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1D4F418" w14:textId="77777777" w:rsidR="00DD1C00" w:rsidRPr="00DD1C00" w:rsidRDefault="00DD1C00" w:rsidP="00DD1C00">
            <w:pPr>
              <w:rPr>
                <w:b/>
                <w:bCs/>
                <w:iCs/>
              </w:rPr>
            </w:pPr>
            <w:r w:rsidRPr="00DD1C00">
              <w:rPr>
                <w:b/>
                <w:bCs/>
                <w:iCs/>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51A50F70"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44E29E8"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05AA8A8B" w14:textId="77777777" w:rsidR="00DD1C00" w:rsidRPr="00DD1C00" w:rsidRDefault="00DD1C00" w:rsidP="00DD1C00">
            <w:pPr>
              <w:jc w:val="center"/>
              <w:rPr>
                <w:b/>
                <w:bCs/>
                <w:iCs/>
              </w:rPr>
            </w:pPr>
            <w:r w:rsidRPr="00DD1C00">
              <w:rPr>
                <w:b/>
                <w:bCs/>
                <w:iCs/>
              </w:rPr>
              <w:t>2111000000</w:t>
            </w:r>
          </w:p>
        </w:tc>
        <w:tc>
          <w:tcPr>
            <w:tcW w:w="640" w:type="dxa"/>
            <w:tcBorders>
              <w:top w:val="nil"/>
              <w:left w:val="nil"/>
              <w:bottom w:val="single" w:sz="4" w:space="0" w:color="auto"/>
              <w:right w:val="single" w:sz="4" w:space="0" w:color="auto"/>
            </w:tcBorders>
            <w:shd w:val="clear" w:color="auto" w:fill="auto"/>
            <w:hideMark/>
          </w:tcPr>
          <w:p w14:paraId="7A91A12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FDF5664" w14:textId="77777777" w:rsidR="00DD1C00" w:rsidRPr="00DD1C00" w:rsidRDefault="00DD1C00" w:rsidP="00DD1C00">
            <w:pPr>
              <w:jc w:val="right"/>
              <w:rPr>
                <w:b/>
                <w:bCs/>
                <w:iCs/>
              </w:rPr>
            </w:pPr>
            <w:r w:rsidRPr="00DD1C00">
              <w:rPr>
                <w:b/>
                <w:bCs/>
                <w:iCs/>
              </w:rPr>
              <w:t>715,0</w:t>
            </w:r>
          </w:p>
        </w:tc>
      </w:tr>
      <w:tr w:rsidR="00DD1C00" w:rsidRPr="00DD1C00" w14:paraId="471970F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6DE1D89" w14:textId="77777777" w:rsidR="00DD1C00" w:rsidRPr="00DD1C00" w:rsidRDefault="00DD1C00" w:rsidP="00DD1C00">
            <w:pPr>
              <w:rPr>
                <w:b/>
                <w:bCs/>
                <w:iCs/>
              </w:rPr>
            </w:pPr>
            <w:r w:rsidRPr="00DD1C00">
              <w:rPr>
                <w:b/>
                <w:bCs/>
                <w:iCs/>
              </w:rPr>
              <w:t>Реконструкция входов, в т.ч. с устройством пандусов приоритетных объектов, подведомственных управлению образования</w:t>
            </w:r>
          </w:p>
        </w:tc>
        <w:tc>
          <w:tcPr>
            <w:tcW w:w="762" w:type="dxa"/>
            <w:tcBorders>
              <w:top w:val="nil"/>
              <w:left w:val="nil"/>
              <w:bottom w:val="single" w:sz="4" w:space="0" w:color="auto"/>
              <w:right w:val="single" w:sz="4" w:space="0" w:color="auto"/>
            </w:tcBorders>
            <w:shd w:val="clear" w:color="auto" w:fill="auto"/>
            <w:hideMark/>
          </w:tcPr>
          <w:p w14:paraId="521FFC97"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02A154F"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5980331E" w14:textId="77777777" w:rsidR="00DD1C00" w:rsidRPr="00DD1C00" w:rsidRDefault="00DD1C00" w:rsidP="00DD1C00">
            <w:pPr>
              <w:jc w:val="center"/>
              <w:rPr>
                <w:b/>
                <w:bCs/>
                <w:iCs/>
              </w:rPr>
            </w:pPr>
            <w:r w:rsidRPr="00DD1C00">
              <w:rPr>
                <w:b/>
                <w:bCs/>
                <w:iCs/>
              </w:rPr>
              <w:t>2111100000</w:t>
            </w:r>
          </w:p>
        </w:tc>
        <w:tc>
          <w:tcPr>
            <w:tcW w:w="640" w:type="dxa"/>
            <w:tcBorders>
              <w:top w:val="nil"/>
              <w:left w:val="nil"/>
              <w:bottom w:val="single" w:sz="4" w:space="0" w:color="auto"/>
              <w:right w:val="single" w:sz="4" w:space="0" w:color="auto"/>
            </w:tcBorders>
            <w:shd w:val="clear" w:color="auto" w:fill="auto"/>
            <w:hideMark/>
          </w:tcPr>
          <w:p w14:paraId="2635E15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C11849D" w14:textId="77777777" w:rsidR="00DD1C00" w:rsidRPr="00DD1C00" w:rsidRDefault="00DD1C00" w:rsidP="00DD1C00">
            <w:pPr>
              <w:jc w:val="right"/>
              <w:rPr>
                <w:b/>
                <w:bCs/>
                <w:iCs/>
              </w:rPr>
            </w:pPr>
            <w:r w:rsidRPr="00DD1C00">
              <w:rPr>
                <w:b/>
                <w:bCs/>
                <w:iCs/>
              </w:rPr>
              <w:t>715,0</w:t>
            </w:r>
          </w:p>
        </w:tc>
      </w:tr>
      <w:tr w:rsidR="00DD1C00" w:rsidRPr="00DD1C00" w14:paraId="3A55126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60FD6B3"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8AC6D7E"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9F133CC"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255CD55B" w14:textId="77777777" w:rsidR="00DD1C00" w:rsidRPr="00DD1C00" w:rsidRDefault="00DD1C00" w:rsidP="00DD1C00">
            <w:pPr>
              <w:jc w:val="center"/>
              <w:rPr>
                <w:b/>
                <w:bCs/>
                <w:iCs/>
              </w:rPr>
            </w:pPr>
            <w:r w:rsidRPr="00DD1C00">
              <w:rPr>
                <w:b/>
                <w:bCs/>
                <w:iCs/>
              </w:rPr>
              <w:t>2111149999</w:t>
            </w:r>
          </w:p>
        </w:tc>
        <w:tc>
          <w:tcPr>
            <w:tcW w:w="640" w:type="dxa"/>
            <w:tcBorders>
              <w:top w:val="nil"/>
              <w:left w:val="nil"/>
              <w:bottom w:val="single" w:sz="4" w:space="0" w:color="auto"/>
              <w:right w:val="single" w:sz="4" w:space="0" w:color="auto"/>
            </w:tcBorders>
            <w:shd w:val="clear" w:color="auto" w:fill="auto"/>
            <w:hideMark/>
          </w:tcPr>
          <w:p w14:paraId="7571B90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6D451DB" w14:textId="77777777" w:rsidR="00DD1C00" w:rsidRPr="00DD1C00" w:rsidRDefault="00DD1C00" w:rsidP="00DD1C00">
            <w:pPr>
              <w:jc w:val="right"/>
              <w:rPr>
                <w:b/>
                <w:bCs/>
                <w:iCs/>
              </w:rPr>
            </w:pPr>
            <w:r w:rsidRPr="00DD1C00">
              <w:rPr>
                <w:b/>
                <w:bCs/>
                <w:iCs/>
              </w:rPr>
              <w:t>715,0</w:t>
            </w:r>
          </w:p>
        </w:tc>
      </w:tr>
      <w:tr w:rsidR="00DD1C00" w:rsidRPr="00DD1C00" w14:paraId="002D754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AFDD12"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1C0EBB5"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11F5572"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3A1DD653" w14:textId="77777777" w:rsidR="00DD1C00" w:rsidRPr="00DD1C00" w:rsidRDefault="00DD1C00" w:rsidP="00DD1C00">
            <w:pPr>
              <w:jc w:val="center"/>
            </w:pPr>
            <w:r w:rsidRPr="00DD1C00">
              <w:t>2111149999</w:t>
            </w:r>
          </w:p>
        </w:tc>
        <w:tc>
          <w:tcPr>
            <w:tcW w:w="640" w:type="dxa"/>
            <w:tcBorders>
              <w:top w:val="nil"/>
              <w:left w:val="nil"/>
              <w:bottom w:val="single" w:sz="4" w:space="0" w:color="auto"/>
              <w:right w:val="single" w:sz="4" w:space="0" w:color="auto"/>
            </w:tcBorders>
            <w:shd w:val="clear" w:color="auto" w:fill="auto"/>
            <w:hideMark/>
          </w:tcPr>
          <w:p w14:paraId="25B3F4D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3C38E0F" w14:textId="77777777" w:rsidR="00DD1C00" w:rsidRPr="00DD1C00" w:rsidRDefault="00DD1C00" w:rsidP="00DD1C00">
            <w:pPr>
              <w:jc w:val="right"/>
            </w:pPr>
            <w:r w:rsidRPr="00DD1C00">
              <w:t>715,0</w:t>
            </w:r>
          </w:p>
        </w:tc>
      </w:tr>
      <w:tr w:rsidR="00DD1C00" w:rsidRPr="00DD1C00" w14:paraId="055E2C5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AF99FA7" w14:textId="77777777" w:rsidR="00DD1C00" w:rsidRPr="00DD1C00" w:rsidRDefault="00DD1C00" w:rsidP="00DD1C00">
            <w:pPr>
              <w:rPr>
                <w:b/>
                <w:bCs/>
                <w:iCs/>
              </w:rPr>
            </w:pPr>
            <w:r w:rsidRPr="00DD1C00">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14:paraId="056EA89C"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01470992"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1D46CF8D" w14:textId="77777777" w:rsidR="00DD1C00" w:rsidRPr="00DD1C00" w:rsidRDefault="00DD1C00" w:rsidP="00DD1C00">
            <w:pPr>
              <w:jc w:val="center"/>
              <w:rPr>
                <w:b/>
                <w:bCs/>
                <w:iCs/>
              </w:rPr>
            </w:pPr>
            <w:r w:rsidRPr="00DD1C00">
              <w:rPr>
                <w:b/>
                <w:bCs/>
                <w:iCs/>
              </w:rPr>
              <w:t>2500000000</w:t>
            </w:r>
          </w:p>
        </w:tc>
        <w:tc>
          <w:tcPr>
            <w:tcW w:w="640" w:type="dxa"/>
            <w:tcBorders>
              <w:top w:val="single" w:sz="4" w:space="0" w:color="auto"/>
              <w:left w:val="nil"/>
              <w:bottom w:val="single" w:sz="4" w:space="0" w:color="auto"/>
              <w:right w:val="single" w:sz="4" w:space="0" w:color="auto"/>
            </w:tcBorders>
            <w:shd w:val="clear" w:color="auto" w:fill="auto"/>
            <w:hideMark/>
          </w:tcPr>
          <w:p w14:paraId="40951FD4"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3F2D18F" w14:textId="77777777" w:rsidR="00DD1C00" w:rsidRPr="00DD1C00" w:rsidRDefault="00DD1C00" w:rsidP="00DD1C00">
            <w:pPr>
              <w:jc w:val="right"/>
              <w:rPr>
                <w:b/>
                <w:bCs/>
                <w:iCs/>
              </w:rPr>
            </w:pPr>
            <w:r w:rsidRPr="00DD1C00">
              <w:rPr>
                <w:b/>
                <w:bCs/>
                <w:iCs/>
              </w:rPr>
              <w:t>420,0</w:t>
            </w:r>
          </w:p>
        </w:tc>
      </w:tr>
      <w:tr w:rsidR="00DD1C00" w:rsidRPr="00DD1C00" w14:paraId="7A0983A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8D729AC" w14:textId="77777777" w:rsidR="00DD1C00" w:rsidRPr="00DD1C00" w:rsidRDefault="00DD1C00" w:rsidP="00DD1C00">
            <w:pPr>
              <w:rPr>
                <w:b/>
                <w:bCs/>
                <w:iCs/>
              </w:rPr>
            </w:pPr>
            <w:r w:rsidRPr="00DD1C00">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416663D5"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010ACA3"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6ABB9CEA" w14:textId="77777777" w:rsidR="00DD1C00" w:rsidRPr="00DD1C00" w:rsidRDefault="00DD1C00" w:rsidP="00DD1C00">
            <w:pPr>
              <w:jc w:val="center"/>
              <w:rPr>
                <w:b/>
                <w:bCs/>
                <w:iCs/>
              </w:rPr>
            </w:pPr>
            <w:r w:rsidRPr="00DD1C00">
              <w:rPr>
                <w:b/>
                <w:bCs/>
                <w:iCs/>
              </w:rPr>
              <w:t>2511000000</w:t>
            </w:r>
          </w:p>
        </w:tc>
        <w:tc>
          <w:tcPr>
            <w:tcW w:w="640" w:type="dxa"/>
            <w:tcBorders>
              <w:top w:val="nil"/>
              <w:left w:val="nil"/>
              <w:bottom w:val="single" w:sz="4" w:space="0" w:color="auto"/>
              <w:right w:val="single" w:sz="4" w:space="0" w:color="auto"/>
            </w:tcBorders>
            <w:shd w:val="clear" w:color="auto" w:fill="auto"/>
            <w:hideMark/>
          </w:tcPr>
          <w:p w14:paraId="3A7FA39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DB37E85" w14:textId="77777777" w:rsidR="00DD1C00" w:rsidRPr="00DD1C00" w:rsidRDefault="00DD1C00" w:rsidP="00DD1C00">
            <w:pPr>
              <w:jc w:val="right"/>
              <w:rPr>
                <w:b/>
                <w:bCs/>
                <w:iCs/>
              </w:rPr>
            </w:pPr>
            <w:r w:rsidRPr="00DD1C00">
              <w:rPr>
                <w:b/>
                <w:bCs/>
                <w:iCs/>
              </w:rPr>
              <w:t>420,0</w:t>
            </w:r>
          </w:p>
        </w:tc>
      </w:tr>
      <w:tr w:rsidR="00DD1C00" w:rsidRPr="00DD1C00" w14:paraId="3E1A6D0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0CF84F" w14:textId="77777777" w:rsidR="00DD1C00" w:rsidRPr="00DD1C00" w:rsidRDefault="00DD1C00" w:rsidP="00DD1C00">
            <w:pPr>
              <w:rPr>
                <w:b/>
                <w:bCs/>
                <w:iCs/>
              </w:rPr>
            </w:pPr>
            <w:r w:rsidRPr="00DD1C00">
              <w:rPr>
                <w:b/>
                <w:bCs/>
                <w:iCs/>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14:paraId="3E9EC9BD"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6CAE25BC"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6FEA8179" w14:textId="77777777" w:rsidR="00DD1C00" w:rsidRPr="00DD1C00" w:rsidRDefault="00DD1C00" w:rsidP="00DD1C00">
            <w:pPr>
              <w:jc w:val="center"/>
              <w:rPr>
                <w:b/>
                <w:bCs/>
                <w:iCs/>
              </w:rPr>
            </w:pPr>
            <w:r w:rsidRPr="00DD1C00">
              <w:rPr>
                <w:b/>
                <w:bCs/>
                <w:iCs/>
              </w:rPr>
              <w:t>2511100000</w:t>
            </w:r>
          </w:p>
        </w:tc>
        <w:tc>
          <w:tcPr>
            <w:tcW w:w="640" w:type="dxa"/>
            <w:tcBorders>
              <w:top w:val="nil"/>
              <w:left w:val="nil"/>
              <w:bottom w:val="single" w:sz="4" w:space="0" w:color="auto"/>
              <w:right w:val="single" w:sz="4" w:space="0" w:color="auto"/>
            </w:tcBorders>
            <w:shd w:val="clear" w:color="auto" w:fill="auto"/>
            <w:hideMark/>
          </w:tcPr>
          <w:p w14:paraId="1275F99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2F5E336" w14:textId="77777777" w:rsidR="00DD1C00" w:rsidRPr="00DD1C00" w:rsidRDefault="00DD1C00" w:rsidP="00DD1C00">
            <w:pPr>
              <w:jc w:val="right"/>
              <w:rPr>
                <w:b/>
                <w:bCs/>
                <w:iCs/>
              </w:rPr>
            </w:pPr>
            <w:r w:rsidRPr="00DD1C00">
              <w:rPr>
                <w:b/>
                <w:bCs/>
                <w:iCs/>
              </w:rPr>
              <w:t>420,0</w:t>
            </w:r>
          </w:p>
        </w:tc>
      </w:tr>
      <w:tr w:rsidR="00DD1C00" w:rsidRPr="00DD1C00" w14:paraId="72930E4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6D57A4A"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6C12D12"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0BEACA42"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495DFABA" w14:textId="77777777" w:rsidR="00DD1C00" w:rsidRPr="00DD1C00" w:rsidRDefault="00DD1C00" w:rsidP="00DD1C00">
            <w:pPr>
              <w:jc w:val="center"/>
              <w:rPr>
                <w:b/>
                <w:bCs/>
                <w:iCs/>
              </w:rPr>
            </w:pPr>
            <w:r w:rsidRPr="00DD1C00">
              <w:rPr>
                <w:b/>
                <w:bCs/>
                <w:iCs/>
              </w:rPr>
              <w:t>2511149999</w:t>
            </w:r>
          </w:p>
        </w:tc>
        <w:tc>
          <w:tcPr>
            <w:tcW w:w="640" w:type="dxa"/>
            <w:tcBorders>
              <w:top w:val="nil"/>
              <w:left w:val="nil"/>
              <w:bottom w:val="single" w:sz="4" w:space="0" w:color="auto"/>
              <w:right w:val="single" w:sz="4" w:space="0" w:color="auto"/>
            </w:tcBorders>
            <w:shd w:val="clear" w:color="auto" w:fill="auto"/>
            <w:hideMark/>
          </w:tcPr>
          <w:p w14:paraId="3568869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6011519" w14:textId="77777777" w:rsidR="00DD1C00" w:rsidRPr="00DD1C00" w:rsidRDefault="00DD1C00" w:rsidP="00DD1C00">
            <w:pPr>
              <w:jc w:val="right"/>
              <w:rPr>
                <w:b/>
                <w:bCs/>
                <w:iCs/>
              </w:rPr>
            </w:pPr>
            <w:r w:rsidRPr="00DD1C00">
              <w:rPr>
                <w:b/>
                <w:bCs/>
                <w:iCs/>
              </w:rPr>
              <w:t>420,0</w:t>
            </w:r>
          </w:p>
        </w:tc>
      </w:tr>
      <w:tr w:rsidR="00DD1C00" w:rsidRPr="00DD1C00" w14:paraId="4B40A08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E98EFAD"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C2F86CF"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6536733"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28AAEB9E" w14:textId="77777777" w:rsidR="00DD1C00" w:rsidRPr="00DD1C00" w:rsidRDefault="00DD1C00" w:rsidP="00DD1C00">
            <w:pPr>
              <w:jc w:val="center"/>
            </w:pPr>
            <w:r w:rsidRPr="00DD1C00">
              <w:t>2511149999</w:t>
            </w:r>
          </w:p>
        </w:tc>
        <w:tc>
          <w:tcPr>
            <w:tcW w:w="640" w:type="dxa"/>
            <w:tcBorders>
              <w:top w:val="nil"/>
              <w:left w:val="nil"/>
              <w:bottom w:val="single" w:sz="4" w:space="0" w:color="auto"/>
              <w:right w:val="single" w:sz="4" w:space="0" w:color="auto"/>
            </w:tcBorders>
            <w:shd w:val="clear" w:color="auto" w:fill="auto"/>
            <w:hideMark/>
          </w:tcPr>
          <w:p w14:paraId="401DC8F1"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1B29666" w14:textId="77777777" w:rsidR="00DD1C00" w:rsidRPr="00DD1C00" w:rsidRDefault="00DD1C00" w:rsidP="00DD1C00">
            <w:pPr>
              <w:jc w:val="right"/>
            </w:pPr>
            <w:r w:rsidRPr="00DD1C00">
              <w:t>420,0</w:t>
            </w:r>
          </w:p>
        </w:tc>
      </w:tr>
      <w:tr w:rsidR="00DD1C00" w:rsidRPr="00DD1C00" w14:paraId="2367BA8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95AE383"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7ED6E038"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1464B710"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76CF97E2" w14:textId="77777777" w:rsidR="00DD1C00" w:rsidRPr="00DD1C00" w:rsidRDefault="00DD1C00" w:rsidP="00DD1C00">
            <w:pPr>
              <w:jc w:val="center"/>
              <w:rPr>
                <w:b/>
                <w:bCs/>
                <w:iCs/>
              </w:rPr>
            </w:pPr>
            <w:r w:rsidRPr="00DD1C00">
              <w:rPr>
                <w:b/>
                <w:bCs/>
                <w:iCs/>
              </w:rPr>
              <w:t>4000000000</w:t>
            </w:r>
          </w:p>
        </w:tc>
        <w:tc>
          <w:tcPr>
            <w:tcW w:w="640" w:type="dxa"/>
            <w:tcBorders>
              <w:top w:val="single" w:sz="4" w:space="0" w:color="auto"/>
              <w:left w:val="nil"/>
              <w:bottom w:val="single" w:sz="4" w:space="0" w:color="auto"/>
              <w:right w:val="single" w:sz="4" w:space="0" w:color="auto"/>
            </w:tcBorders>
            <w:shd w:val="clear" w:color="auto" w:fill="auto"/>
            <w:hideMark/>
          </w:tcPr>
          <w:p w14:paraId="1502A65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1B477E1" w14:textId="77777777" w:rsidR="00DD1C00" w:rsidRPr="00DD1C00" w:rsidRDefault="00DD1C00" w:rsidP="00DD1C00">
            <w:pPr>
              <w:jc w:val="right"/>
              <w:rPr>
                <w:b/>
                <w:bCs/>
                <w:iCs/>
              </w:rPr>
            </w:pPr>
            <w:r w:rsidRPr="00DD1C00">
              <w:rPr>
                <w:b/>
                <w:bCs/>
                <w:iCs/>
              </w:rPr>
              <w:t>171,2</w:t>
            </w:r>
          </w:p>
        </w:tc>
      </w:tr>
      <w:tr w:rsidR="00DD1C00" w:rsidRPr="00DD1C00" w14:paraId="2120274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D6B5A9B" w14:textId="77777777" w:rsidR="00DD1C00" w:rsidRPr="00DD1C00" w:rsidRDefault="00DD1C00" w:rsidP="00DD1C00">
            <w:pPr>
              <w:rPr>
                <w:b/>
                <w:bCs/>
                <w:iCs/>
              </w:rPr>
            </w:pPr>
            <w:r w:rsidRPr="00DD1C00">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7A7FC16D"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22C59A1"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4A771FAC" w14:textId="77777777" w:rsidR="00DD1C00" w:rsidRPr="00DD1C00" w:rsidRDefault="00DD1C00" w:rsidP="00DD1C00">
            <w:pPr>
              <w:jc w:val="center"/>
              <w:rPr>
                <w:b/>
                <w:bCs/>
                <w:iCs/>
              </w:rPr>
            </w:pPr>
            <w:r w:rsidRPr="00DD1C00">
              <w:rPr>
                <w:b/>
                <w:bCs/>
                <w:iCs/>
              </w:rPr>
              <w:t>4020000000</w:t>
            </w:r>
          </w:p>
        </w:tc>
        <w:tc>
          <w:tcPr>
            <w:tcW w:w="640" w:type="dxa"/>
            <w:tcBorders>
              <w:top w:val="nil"/>
              <w:left w:val="nil"/>
              <w:bottom w:val="single" w:sz="4" w:space="0" w:color="auto"/>
              <w:right w:val="single" w:sz="4" w:space="0" w:color="auto"/>
            </w:tcBorders>
            <w:shd w:val="clear" w:color="auto" w:fill="auto"/>
            <w:hideMark/>
          </w:tcPr>
          <w:p w14:paraId="5706ED7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FCFC75E" w14:textId="77777777" w:rsidR="00DD1C00" w:rsidRPr="00DD1C00" w:rsidRDefault="00DD1C00" w:rsidP="00DD1C00">
            <w:pPr>
              <w:jc w:val="right"/>
              <w:rPr>
                <w:b/>
                <w:bCs/>
                <w:iCs/>
              </w:rPr>
            </w:pPr>
            <w:r w:rsidRPr="00DD1C00">
              <w:rPr>
                <w:b/>
                <w:bCs/>
                <w:iCs/>
              </w:rPr>
              <w:t>171,2</w:t>
            </w:r>
          </w:p>
        </w:tc>
      </w:tr>
      <w:tr w:rsidR="00DD1C00" w:rsidRPr="00DD1C00" w14:paraId="6A2E706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98FCF98" w14:textId="77777777" w:rsidR="00DD1C00" w:rsidRPr="00DD1C00" w:rsidRDefault="00DD1C00" w:rsidP="00DD1C00">
            <w:pPr>
              <w:rPr>
                <w:b/>
                <w:bCs/>
                <w:iCs/>
              </w:rPr>
            </w:pPr>
            <w:r w:rsidRPr="00DD1C00">
              <w:rPr>
                <w:b/>
                <w:bCs/>
                <w:iCs/>
              </w:rPr>
              <w:t>Резервные фонды</w:t>
            </w:r>
          </w:p>
        </w:tc>
        <w:tc>
          <w:tcPr>
            <w:tcW w:w="762" w:type="dxa"/>
            <w:tcBorders>
              <w:top w:val="nil"/>
              <w:left w:val="nil"/>
              <w:bottom w:val="single" w:sz="4" w:space="0" w:color="auto"/>
              <w:right w:val="single" w:sz="4" w:space="0" w:color="auto"/>
            </w:tcBorders>
            <w:shd w:val="clear" w:color="auto" w:fill="auto"/>
            <w:hideMark/>
          </w:tcPr>
          <w:p w14:paraId="4D1BDD46"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104A537"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6A430033" w14:textId="77777777" w:rsidR="00DD1C00" w:rsidRPr="00DD1C00" w:rsidRDefault="00DD1C00" w:rsidP="00DD1C00">
            <w:pPr>
              <w:jc w:val="center"/>
              <w:rPr>
                <w:b/>
                <w:bCs/>
                <w:iCs/>
              </w:rPr>
            </w:pPr>
            <w:r w:rsidRPr="00DD1C00">
              <w:rPr>
                <w:b/>
                <w:bCs/>
                <w:iCs/>
              </w:rPr>
              <w:t>4021000000</w:t>
            </w:r>
          </w:p>
        </w:tc>
        <w:tc>
          <w:tcPr>
            <w:tcW w:w="640" w:type="dxa"/>
            <w:tcBorders>
              <w:top w:val="nil"/>
              <w:left w:val="nil"/>
              <w:bottom w:val="single" w:sz="4" w:space="0" w:color="auto"/>
              <w:right w:val="single" w:sz="4" w:space="0" w:color="auto"/>
            </w:tcBorders>
            <w:shd w:val="clear" w:color="auto" w:fill="auto"/>
            <w:hideMark/>
          </w:tcPr>
          <w:p w14:paraId="276BA0D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705F254" w14:textId="77777777" w:rsidR="00DD1C00" w:rsidRPr="00DD1C00" w:rsidRDefault="00DD1C00" w:rsidP="00DD1C00">
            <w:pPr>
              <w:jc w:val="right"/>
              <w:rPr>
                <w:b/>
                <w:bCs/>
                <w:iCs/>
              </w:rPr>
            </w:pPr>
            <w:r w:rsidRPr="00DD1C00">
              <w:rPr>
                <w:b/>
                <w:bCs/>
                <w:iCs/>
              </w:rPr>
              <w:t>141,2</w:t>
            </w:r>
          </w:p>
        </w:tc>
      </w:tr>
      <w:tr w:rsidR="00DD1C00" w:rsidRPr="00DD1C00" w14:paraId="5220434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29A40B6" w14:textId="77777777" w:rsidR="00DD1C00" w:rsidRPr="00DD1C00" w:rsidRDefault="00DD1C00" w:rsidP="00DD1C00">
            <w:pPr>
              <w:rPr>
                <w:b/>
                <w:bCs/>
                <w:iCs/>
              </w:rPr>
            </w:pPr>
            <w:r w:rsidRPr="00DD1C00">
              <w:rPr>
                <w:b/>
                <w:bCs/>
                <w:iCs/>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14:paraId="42B1492E"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65132FE"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141E067B" w14:textId="77777777" w:rsidR="00DD1C00" w:rsidRPr="00DD1C00" w:rsidRDefault="00DD1C00" w:rsidP="00DD1C00">
            <w:pPr>
              <w:jc w:val="center"/>
              <w:rPr>
                <w:b/>
                <w:bCs/>
                <w:iCs/>
              </w:rPr>
            </w:pPr>
            <w:r w:rsidRPr="00DD1C00">
              <w:rPr>
                <w:b/>
                <w:bCs/>
                <w:iCs/>
              </w:rPr>
              <w:t>4021100000</w:t>
            </w:r>
          </w:p>
        </w:tc>
        <w:tc>
          <w:tcPr>
            <w:tcW w:w="640" w:type="dxa"/>
            <w:tcBorders>
              <w:top w:val="nil"/>
              <w:left w:val="nil"/>
              <w:bottom w:val="single" w:sz="4" w:space="0" w:color="auto"/>
              <w:right w:val="single" w:sz="4" w:space="0" w:color="auto"/>
            </w:tcBorders>
            <w:shd w:val="clear" w:color="auto" w:fill="auto"/>
            <w:hideMark/>
          </w:tcPr>
          <w:p w14:paraId="5EEB45B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2DF788C" w14:textId="77777777" w:rsidR="00DD1C00" w:rsidRPr="00DD1C00" w:rsidRDefault="00DD1C00" w:rsidP="00DD1C00">
            <w:pPr>
              <w:jc w:val="right"/>
              <w:rPr>
                <w:b/>
                <w:bCs/>
                <w:iCs/>
              </w:rPr>
            </w:pPr>
            <w:r w:rsidRPr="00DD1C00">
              <w:rPr>
                <w:b/>
                <w:bCs/>
                <w:iCs/>
              </w:rPr>
              <w:t>141,2</w:t>
            </w:r>
          </w:p>
        </w:tc>
      </w:tr>
      <w:tr w:rsidR="00DD1C00" w:rsidRPr="00DD1C00" w14:paraId="4A6A06E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AC14838"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3FC65E3"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24DD6B44"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5D68D336" w14:textId="77777777" w:rsidR="00DD1C00" w:rsidRPr="00DD1C00" w:rsidRDefault="00DD1C00" w:rsidP="00DD1C00">
            <w:pPr>
              <w:jc w:val="center"/>
              <w:rPr>
                <w:b/>
                <w:bCs/>
                <w:iCs/>
              </w:rPr>
            </w:pPr>
            <w:r w:rsidRPr="00DD1C00">
              <w:rPr>
                <w:b/>
                <w:bCs/>
                <w:iCs/>
              </w:rPr>
              <w:t>4021149999</w:t>
            </w:r>
          </w:p>
        </w:tc>
        <w:tc>
          <w:tcPr>
            <w:tcW w:w="640" w:type="dxa"/>
            <w:tcBorders>
              <w:top w:val="nil"/>
              <w:left w:val="nil"/>
              <w:bottom w:val="single" w:sz="4" w:space="0" w:color="auto"/>
              <w:right w:val="single" w:sz="4" w:space="0" w:color="auto"/>
            </w:tcBorders>
            <w:shd w:val="clear" w:color="auto" w:fill="auto"/>
            <w:hideMark/>
          </w:tcPr>
          <w:p w14:paraId="197BB1B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95D4698" w14:textId="77777777" w:rsidR="00DD1C00" w:rsidRPr="00DD1C00" w:rsidRDefault="00DD1C00" w:rsidP="00DD1C00">
            <w:pPr>
              <w:jc w:val="right"/>
              <w:rPr>
                <w:b/>
                <w:bCs/>
                <w:iCs/>
              </w:rPr>
            </w:pPr>
            <w:r w:rsidRPr="00DD1C00">
              <w:rPr>
                <w:b/>
                <w:bCs/>
                <w:iCs/>
              </w:rPr>
              <w:t>141,2</w:t>
            </w:r>
          </w:p>
        </w:tc>
      </w:tr>
      <w:tr w:rsidR="00DD1C00" w:rsidRPr="00DD1C00" w14:paraId="281C6A0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0973237"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36E5C92"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5BE218CA"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0BDDEFBA" w14:textId="77777777" w:rsidR="00DD1C00" w:rsidRPr="00DD1C00" w:rsidRDefault="00DD1C00" w:rsidP="00DD1C00">
            <w:pPr>
              <w:jc w:val="center"/>
            </w:pPr>
            <w:r w:rsidRPr="00DD1C00">
              <w:t>4021149999</w:t>
            </w:r>
          </w:p>
        </w:tc>
        <w:tc>
          <w:tcPr>
            <w:tcW w:w="640" w:type="dxa"/>
            <w:tcBorders>
              <w:top w:val="nil"/>
              <w:left w:val="nil"/>
              <w:bottom w:val="single" w:sz="4" w:space="0" w:color="auto"/>
              <w:right w:val="single" w:sz="4" w:space="0" w:color="auto"/>
            </w:tcBorders>
            <w:shd w:val="clear" w:color="auto" w:fill="auto"/>
            <w:hideMark/>
          </w:tcPr>
          <w:p w14:paraId="5C426D17"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B5FDFDF" w14:textId="77777777" w:rsidR="00DD1C00" w:rsidRPr="00DD1C00" w:rsidRDefault="00DD1C00" w:rsidP="00DD1C00">
            <w:pPr>
              <w:jc w:val="right"/>
            </w:pPr>
            <w:r w:rsidRPr="00DD1C00">
              <w:t>141,2</w:t>
            </w:r>
          </w:p>
        </w:tc>
      </w:tr>
      <w:tr w:rsidR="00DD1C00" w:rsidRPr="00DD1C00" w14:paraId="193E888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51C0CF8" w14:textId="77777777" w:rsidR="00DD1C00" w:rsidRPr="00DD1C00" w:rsidRDefault="00DD1C00" w:rsidP="00DD1C00">
            <w:pPr>
              <w:rPr>
                <w:b/>
                <w:bCs/>
                <w:iCs/>
              </w:rPr>
            </w:pPr>
            <w:r w:rsidRPr="00DD1C00">
              <w:rPr>
                <w:b/>
                <w:bCs/>
                <w:iCs/>
              </w:rPr>
              <w:t>Выполнение других обязательств</w:t>
            </w:r>
          </w:p>
        </w:tc>
        <w:tc>
          <w:tcPr>
            <w:tcW w:w="762" w:type="dxa"/>
            <w:tcBorders>
              <w:top w:val="single" w:sz="4" w:space="0" w:color="auto"/>
              <w:left w:val="nil"/>
              <w:bottom w:val="single" w:sz="4" w:space="0" w:color="auto"/>
              <w:right w:val="single" w:sz="4" w:space="0" w:color="auto"/>
            </w:tcBorders>
            <w:shd w:val="clear" w:color="auto" w:fill="auto"/>
            <w:hideMark/>
          </w:tcPr>
          <w:p w14:paraId="002A670E"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75C03935"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6A5F9E23" w14:textId="77777777" w:rsidR="00DD1C00" w:rsidRPr="00DD1C00" w:rsidRDefault="00DD1C00" w:rsidP="00DD1C00">
            <w:pPr>
              <w:jc w:val="center"/>
              <w:rPr>
                <w:b/>
                <w:bCs/>
                <w:iCs/>
              </w:rPr>
            </w:pPr>
            <w:r w:rsidRPr="00DD1C00">
              <w:rPr>
                <w:b/>
                <w:bCs/>
                <w:iCs/>
              </w:rPr>
              <w:t>4022000000</w:t>
            </w:r>
          </w:p>
        </w:tc>
        <w:tc>
          <w:tcPr>
            <w:tcW w:w="640" w:type="dxa"/>
            <w:tcBorders>
              <w:top w:val="single" w:sz="4" w:space="0" w:color="auto"/>
              <w:left w:val="nil"/>
              <w:bottom w:val="single" w:sz="4" w:space="0" w:color="auto"/>
              <w:right w:val="single" w:sz="4" w:space="0" w:color="auto"/>
            </w:tcBorders>
            <w:shd w:val="clear" w:color="auto" w:fill="auto"/>
            <w:hideMark/>
          </w:tcPr>
          <w:p w14:paraId="7142A4E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4BD9D0C" w14:textId="77777777" w:rsidR="00DD1C00" w:rsidRPr="00DD1C00" w:rsidRDefault="00DD1C00" w:rsidP="00DD1C00">
            <w:pPr>
              <w:jc w:val="right"/>
              <w:rPr>
                <w:b/>
                <w:bCs/>
                <w:iCs/>
              </w:rPr>
            </w:pPr>
            <w:r w:rsidRPr="00DD1C00">
              <w:rPr>
                <w:b/>
                <w:bCs/>
                <w:iCs/>
              </w:rPr>
              <w:t>30,0</w:t>
            </w:r>
          </w:p>
        </w:tc>
      </w:tr>
      <w:tr w:rsidR="00DD1C00" w:rsidRPr="00DD1C00" w14:paraId="2B53272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F08CBEF" w14:textId="77777777" w:rsidR="00DD1C00" w:rsidRPr="00DD1C00" w:rsidRDefault="00DD1C00" w:rsidP="00DD1C00">
            <w:pPr>
              <w:rPr>
                <w:b/>
                <w:bCs/>
                <w:iCs/>
              </w:rPr>
            </w:pPr>
            <w:r w:rsidRPr="00DD1C00">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5F845355"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27DD6F7"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60ACC1EE" w14:textId="77777777" w:rsidR="00DD1C00" w:rsidRPr="00DD1C00" w:rsidRDefault="00DD1C00" w:rsidP="00DD1C00">
            <w:pPr>
              <w:jc w:val="center"/>
              <w:rPr>
                <w:b/>
                <w:bCs/>
                <w:iCs/>
              </w:rPr>
            </w:pPr>
            <w:r w:rsidRPr="00DD1C00">
              <w:rPr>
                <w:b/>
                <w:bCs/>
                <w:iCs/>
              </w:rPr>
              <w:t>4022100000</w:t>
            </w:r>
          </w:p>
        </w:tc>
        <w:tc>
          <w:tcPr>
            <w:tcW w:w="640" w:type="dxa"/>
            <w:tcBorders>
              <w:top w:val="nil"/>
              <w:left w:val="nil"/>
              <w:bottom w:val="single" w:sz="4" w:space="0" w:color="auto"/>
              <w:right w:val="single" w:sz="4" w:space="0" w:color="auto"/>
            </w:tcBorders>
            <w:shd w:val="clear" w:color="auto" w:fill="auto"/>
            <w:hideMark/>
          </w:tcPr>
          <w:p w14:paraId="5E98BF9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4FA2466" w14:textId="77777777" w:rsidR="00DD1C00" w:rsidRPr="00DD1C00" w:rsidRDefault="00DD1C00" w:rsidP="00DD1C00">
            <w:pPr>
              <w:jc w:val="right"/>
              <w:rPr>
                <w:b/>
                <w:bCs/>
                <w:iCs/>
              </w:rPr>
            </w:pPr>
            <w:r w:rsidRPr="00DD1C00">
              <w:rPr>
                <w:b/>
                <w:bCs/>
                <w:iCs/>
              </w:rPr>
              <w:t>30,0</w:t>
            </w:r>
          </w:p>
        </w:tc>
      </w:tr>
      <w:tr w:rsidR="00DD1C00" w:rsidRPr="00DD1C00" w14:paraId="109EE93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0121C06"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1C9DAA3"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77D56B7D"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5189972A" w14:textId="77777777" w:rsidR="00DD1C00" w:rsidRPr="00DD1C00" w:rsidRDefault="00DD1C00" w:rsidP="00DD1C00">
            <w:pPr>
              <w:jc w:val="center"/>
              <w:rPr>
                <w:b/>
                <w:bCs/>
                <w:iCs/>
              </w:rPr>
            </w:pPr>
            <w:r w:rsidRPr="00DD1C00">
              <w:rPr>
                <w:b/>
                <w:bCs/>
                <w:iCs/>
              </w:rPr>
              <w:t>4022149999</w:t>
            </w:r>
          </w:p>
        </w:tc>
        <w:tc>
          <w:tcPr>
            <w:tcW w:w="640" w:type="dxa"/>
            <w:tcBorders>
              <w:top w:val="nil"/>
              <w:left w:val="nil"/>
              <w:bottom w:val="single" w:sz="4" w:space="0" w:color="auto"/>
              <w:right w:val="single" w:sz="4" w:space="0" w:color="auto"/>
            </w:tcBorders>
            <w:shd w:val="clear" w:color="auto" w:fill="auto"/>
            <w:hideMark/>
          </w:tcPr>
          <w:p w14:paraId="267910B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D83B40C" w14:textId="77777777" w:rsidR="00DD1C00" w:rsidRPr="00DD1C00" w:rsidRDefault="00DD1C00" w:rsidP="00DD1C00">
            <w:pPr>
              <w:jc w:val="right"/>
              <w:rPr>
                <w:b/>
                <w:bCs/>
                <w:iCs/>
              </w:rPr>
            </w:pPr>
            <w:r w:rsidRPr="00DD1C00">
              <w:rPr>
                <w:b/>
                <w:bCs/>
                <w:iCs/>
              </w:rPr>
              <w:t>30,0</w:t>
            </w:r>
          </w:p>
        </w:tc>
      </w:tr>
      <w:tr w:rsidR="00DD1C00" w:rsidRPr="00DD1C00" w14:paraId="0CB64A3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B66511A"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F423606"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0A1F6D62"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72B3FCF9" w14:textId="77777777" w:rsidR="00DD1C00" w:rsidRPr="00DD1C00" w:rsidRDefault="00DD1C00" w:rsidP="00DD1C00">
            <w:pPr>
              <w:jc w:val="center"/>
            </w:pPr>
            <w:r w:rsidRPr="00DD1C00">
              <w:t>4022149999</w:t>
            </w:r>
          </w:p>
        </w:tc>
        <w:tc>
          <w:tcPr>
            <w:tcW w:w="640" w:type="dxa"/>
            <w:tcBorders>
              <w:top w:val="nil"/>
              <w:left w:val="nil"/>
              <w:bottom w:val="single" w:sz="4" w:space="0" w:color="auto"/>
              <w:right w:val="single" w:sz="4" w:space="0" w:color="auto"/>
            </w:tcBorders>
            <w:shd w:val="clear" w:color="auto" w:fill="auto"/>
            <w:hideMark/>
          </w:tcPr>
          <w:p w14:paraId="7DFCDB62"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879336A" w14:textId="77777777" w:rsidR="00DD1C00" w:rsidRPr="00DD1C00" w:rsidRDefault="00DD1C00" w:rsidP="00DD1C00">
            <w:pPr>
              <w:jc w:val="right"/>
            </w:pPr>
            <w:r w:rsidRPr="00DD1C00">
              <w:t>30,0</w:t>
            </w:r>
          </w:p>
        </w:tc>
      </w:tr>
      <w:tr w:rsidR="00DD1C00" w:rsidRPr="00DD1C00" w14:paraId="0ACE4FA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84AF31B" w14:textId="77777777" w:rsidR="00DD1C00" w:rsidRPr="00DD1C00" w:rsidRDefault="00DD1C00" w:rsidP="00DD1C00">
            <w:pPr>
              <w:rPr>
                <w:b/>
                <w:bCs/>
                <w:iCs/>
              </w:rPr>
            </w:pPr>
            <w:r w:rsidRPr="00DD1C00">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7E5D30B1"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5821E6FE" w14:textId="77777777" w:rsidR="00DD1C00" w:rsidRPr="00DD1C00" w:rsidRDefault="00DD1C00" w:rsidP="00DD1C00">
            <w:pPr>
              <w:jc w:val="center"/>
              <w:rPr>
                <w:b/>
                <w:bCs/>
                <w:iCs/>
              </w:rPr>
            </w:pPr>
            <w:r w:rsidRPr="00DD1C00">
              <w:rPr>
                <w:b/>
                <w:bCs/>
                <w:iCs/>
              </w:rPr>
              <w:t>1000</w:t>
            </w:r>
          </w:p>
        </w:tc>
        <w:tc>
          <w:tcPr>
            <w:tcW w:w="1342" w:type="dxa"/>
            <w:tcBorders>
              <w:top w:val="single" w:sz="4" w:space="0" w:color="auto"/>
              <w:left w:val="nil"/>
              <w:bottom w:val="single" w:sz="4" w:space="0" w:color="auto"/>
              <w:right w:val="single" w:sz="4" w:space="0" w:color="auto"/>
            </w:tcBorders>
            <w:shd w:val="clear" w:color="auto" w:fill="auto"/>
            <w:hideMark/>
          </w:tcPr>
          <w:p w14:paraId="27A77F4F"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5FCBB5C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509FA26" w14:textId="77777777" w:rsidR="00DD1C00" w:rsidRPr="00DD1C00" w:rsidRDefault="00DD1C00" w:rsidP="00DD1C00">
            <w:pPr>
              <w:jc w:val="right"/>
              <w:rPr>
                <w:b/>
                <w:bCs/>
                <w:iCs/>
              </w:rPr>
            </w:pPr>
            <w:r w:rsidRPr="00DD1C00">
              <w:rPr>
                <w:b/>
                <w:bCs/>
                <w:iCs/>
              </w:rPr>
              <w:t>20 598,1</w:t>
            </w:r>
          </w:p>
        </w:tc>
      </w:tr>
      <w:tr w:rsidR="00DD1C00" w:rsidRPr="00DD1C00" w14:paraId="56D0765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7D1CCCD" w14:textId="77777777" w:rsidR="00DD1C00" w:rsidRPr="00DD1C00" w:rsidRDefault="00DD1C00" w:rsidP="00DD1C00">
            <w:pPr>
              <w:rPr>
                <w:b/>
                <w:bCs/>
                <w:iCs/>
              </w:rPr>
            </w:pPr>
            <w:r w:rsidRPr="00DD1C00">
              <w:rPr>
                <w:b/>
                <w:bCs/>
                <w:iCs/>
              </w:rPr>
              <w:t>Охрана семьи и детства</w:t>
            </w:r>
          </w:p>
        </w:tc>
        <w:tc>
          <w:tcPr>
            <w:tcW w:w="762" w:type="dxa"/>
            <w:tcBorders>
              <w:top w:val="nil"/>
              <w:left w:val="nil"/>
              <w:bottom w:val="single" w:sz="4" w:space="0" w:color="auto"/>
              <w:right w:val="single" w:sz="4" w:space="0" w:color="auto"/>
            </w:tcBorders>
            <w:shd w:val="clear" w:color="auto" w:fill="auto"/>
            <w:hideMark/>
          </w:tcPr>
          <w:p w14:paraId="36AA8ADF"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79E61E8" w14:textId="77777777" w:rsidR="00DD1C00" w:rsidRPr="00DD1C00" w:rsidRDefault="00DD1C00" w:rsidP="00DD1C00">
            <w:pPr>
              <w:jc w:val="center"/>
              <w:rPr>
                <w:b/>
                <w:bCs/>
                <w:iCs/>
              </w:rPr>
            </w:pPr>
            <w:r w:rsidRPr="00DD1C00">
              <w:rPr>
                <w:b/>
                <w:bCs/>
                <w:iCs/>
              </w:rPr>
              <w:t>1004</w:t>
            </w:r>
          </w:p>
        </w:tc>
        <w:tc>
          <w:tcPr>
            <w:tcW w:w="1342" w:type="dxa"/>
            <w:tcBorders>
              <w:top w:val="nil"/>
              <w:left w:val="nil"/>
              <w:bottom w:val="single" w:sz="4" w:space="0" w:color="auto"/>
              <w:right w:val="single" w:sz="4" w:space="0" w:color="auto"/>
            </w:tcBorders>
            <w:shd w:val="clear" w:color="auto" w:fill="auto"/>
            <w:hideMark/>
          </w:tcPr>
          <w:p w14:paraId="221ED368"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13A0F34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0A0E07A" w14:textId="77777777" w:rsidR="00DD1C00" w:rsidRPr="00DD1C00" w:rsidRDefault="00DD1C00" w:rsidP="00DD1C00">
            <w:pPr>
              <w:jc w:val="right"/>
              <w:rPr>
                <w:b/>
                <w:bCs/>
                <w:iCs/>
              </w:rPr>
            </w:pPr>
            <w:r w:rsidRPr="00DD1C00">
              <w:rPr>
                <w:b/>
                <w:bCs/>
                <w:iCs/>
              </w:rPr>
              <w:t>20 598,1</w:t>
            </w:r>
          </w:p>
        </w:tc>
      </w:tr>
      <w:tr w:rsidR="00DD1C00" w:rsidRPr="00DD1C00" w14:paraId="2308C7E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6580501" w14:textId="77777777" w:rsidR="00DD1C00" w:rsidRPr="00DD1C00" w:rsidRDefault="00DD1C00" w:rsidP="00DD1C00">
            <w:pPr>
              <w:rPr>
                <w:b/>
                <w:bCs/>
                <w:iCs/>
              </w:rPr>
            </w:pPr>
            <w:r w:rsidRPr="00DD1C00">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49C4A957"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18A14E5E" w14:textId="77777777" w:rsidR="00DD1C00" w:rsidRPr="00DD1C00" w:rsidRDefault="00DD1C00" w:rsidP="00DD1C00">
            <w:pPr>
              <w:jc w:val="center"/>
              <w:rPr>
                <w:b/>
                <w:bCs/>
                <w:iCs/>
              </w:rPr>
            </w:pPr>
            <w:r w:rsidRPr="00DD1C00">
              <w:rPr>
                <w:b/>
                <w:bCs/>
                <w:iCs/>
              </w:rPr>
              <w:t>1004</w:t>
            </w:r>
          </w:p>
        </w:tc>
        <w:tc>
          <w:tcPr>
            <w:tcW w:w="1342" w:type="dxa"/>
            <w:tcBorders>
              <w:top w:val="nil"/>
              <w:left w:val="nil"/>
              <w:bottom w:val="single" w:sz="4" w:space="0" w:color="auto"/>
              <w:right w:val="single" w:sz="4" w:space="0" w:color="auto"/>
            </w:tcBorders>
            <w:shd w:val="clear" w:color="auto" w:fill="auto"/>
            <w:hideMark/>
          </w:tcPr>
          <w:p w14:paraId="7F4824DE" w14:textId="77777777" w:rsidR="00DD1C00" w:rsidRPr="00DD1C00" w:rsidRDefault="00DD1C00" w:rsidP="00DD1C00">
            <w:pPr>
              <w:jc w:val="center"/>
              <w:rPr>
                <w:b/>
                <w:bCs/>
                <w:iCs/>
              </w:rPr>
            </w:pPr>
            <w:r w:rsidRPr="00DD1C00">
              <w:rPr>
                <w:b/>
                <w:bCs/>
                <w:iCs/>
              </w:rPr>
              <w:t>1900000000</w:t>
            </w:r>
          </w:p>
        </w:tc>
        <w:tc>
          <w:tcPr>
            <w:tcW w:w="640" w:type="dxa"/>
            <w:tcBorders>
              <w:top w:val="nil"/>
              <w:left w:val="nil"/>
              <w:bottom w:val="single" w:sz="4" w:space="0" w:color="auto"/>
              <w:right w:val="single" w:sz="4" w:space="0" w:color="auto"/>
            </w:tcBorders>
            <w:shd w:val="clear" w:color="auto" w:fill="auto"/>
            <w:hideMark/>
          </w:tcPr>
          <w:p w14:paraId="0DBB45B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46F75D8" w14:textId="77777777" w:rsidR="00DD1C00" w:rsidRPr="00DD1C00" w:rsidRDefault="00DD1C00" w:rsidP="00DD1C00">
            <w:pPr>
              <w:jc w:val="right"/>
              <w:rPr>
                <w:b/>
                <w:bCs/>
                <w:iCs/>
              </w:rPr>
            </w:pPr>
            <w:r w:rsidRPr="00DD1C00">
              <w:rPr>
                <w:b/>
                <w:bCs/>
                <w:iCs/>
              </w:rPr>
              <w:t>20 598,1</w:t>
            </w:r>
          </w:p>
        </w:tc>
      </w:tr>
      <w:tr w:rsidR="00DD1C00" w:rsidRPr="00DD1C00" w14:paraId="664790E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2EA6428" w14:textId="77777777" w:rsidR="00DD1C00" w:rsidRPr="00DD1C00" w:rsidRDefault="00DD1C00" w:rsidP="00DD1C00">
            <w:pPr>
              <w:rPr>
                <w:b/>
                <w:bCs/>
                <w:iCs/>
              </w:rPr>
            </w:pPr>
            <w:r w:rsidRPr="00DD1C00">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14:paraId="15110795"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495CA9AF" w14:textId="77777777" w:rsidR="00DD1C00" w:rsidRPr="00DD1C00" w:rsidRDefault="00DD1C00" w:rsidP="00DD1C00">
            <w:pPr>
              <w:jc w:val="center"/>
              <w:rPr>
                <w:b/>
                <w:bCs/>
                <w:iCs/>
              </w:rPr>
            </w:pPr>
            <w:r w:rsidRPr="00DD1C00">
              <w:rPr>
                <w:b/>
                <w:bCs/>
                <w:iCs/>
              </w:rPr>
              <w:t>1004</w:t>
            </w:r>
          </w:p>
        </w:tc>
        <w:tc>
          <w:tcPr>
            <w:tcW w:w="1342" w:type="dxa"/>
            <w:tcBorders>
              <w:top w:val="nil"/>
              <w:left w:val="nil"/>
              <w:bottom w:val="single" w:sz="4" w:space="0" w:color="auto"/>
              <w:right w:val="single" w:sz="4" w:space="0" w:color="auto"/>
            </w:tcBorders>
            <w:shd w:val="clear" w:color="auto" w:fill="auto"/>
            <w:hideMark/>
          </w:tcPr>
          <w:p w14:paraId="02E66E27" w14:textId="77777777" w:rsidR="00DD1C00" w:rsidRPr="00DD1C00" w:rsidRDefault="00DD1C00" w:rsidP="00DD1C00">
            <w:pPr>
              <w:jc w:val="center"/>
              <w:rPr>
                <w:b/>
                <w:bCs/>
                <w:iCs/>
              </w:rPr>
            </w:pPr>
            <w:r w:rsidRPr="00DD1C00">
              <w:rPr>
                <w:b/>
                <w:bCs/>
                <w:iCs/>
              </w:rPr>
              <w:t>1920000000</w:t>
            </w:r>
          </w:p>
        </w:tc>
        <w:tc>
          <w:tcPr>
            <w:tcW w:w="640" w:type="dxa"/>
            <w:tcBorders>
              <w:top w:val="nil"/>
              <w:left w:val="nil"/>
              <w:bottom w:val="single" w:sz="4" w:space="0" w:color="auto"/>
              <w:right w:val="single" w:sz="4" w:space="0" w:color="auto"/>
            </w:tcBorders>
            <w:shd w:val="clear" w:color="auto" w:fill="auto"/>
            <w:hideMark/>
          </w:tcPr>
          <w:p w14:paraId="5D1C7DE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916AF15" w14:textId="77777777" w:rsidR="00DD1C00" w:rsidRPr="00DD1C00" w:rsidRDefault="00DD1C00" w:rsidP="00DD1C00">
            <w:pPr>
              <w:jc w:val="right"/>
              <w:rPr>
                <w:b/>
                <w:bCs/>
                <w:iCs/>
              </w:rPr>
            </w:pPr>
            <w:r w:rsidRPr="00DD1C00">
              <w:rPr>
                <w:b/>
                <w:bCs/>
                <w:iCs/>
              </w:rPr>
              <w:t>20 598,1</w:t>
            </w:r>
          </w:p>
        </w:tc>
      </w:tr>
      <w:tr w:rsidR="00DD1C00" w:rsidRPr="00DD1C00" w14:paraId="1FB909D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28E79FB" w14:textId="77777777" w:rsidR="00DD1C00" w:rsidRPr="00DD1C00" w:rsidRDefault="00DD1C00" w:rsidP="00DD1C00">
            <w:pPr>
              <w:rPr>
                <w:b/>
                <w:bCs/>
                <w:iCs/>
              </w:rPr>
            </w:pPr>
            <w:r w:rsidRPr="00DD1C00">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14:paraId="0EEA7564"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53A643AF" w14:textId="77777777" w:rsidR="00DD1C00" w:rsidRPr="00DD1C00" w:rsidRDefault="00DD1C00" w:rsidP="00DD1C00">
            <w:pPr>
              <w:jc w:val="center"/>
              <w:rPr>
                <w:b/>
                <w:bCs/>
                <w:iCs/>
              </w:rPr>
            </w:pPr>
            <w:r w:rsidRPr="00DD1C00">
              <w:rPr>
                <w:b/>
                <w:bCs/>
                <w:iCs/>
              </w:rPr>
              <w:t>1004</w:t>
            </w:r>
          </w:p>
        </w:tc>
        <w:tc>
          <w:tcPr>
            <w:tcW w:w="1342" w:type="dxa"/>
            <w:tcBorders>
              <w:top w:val="nil"/>
              <w:left w:val="nil"/>
              <w:bottom w:val="single" w:sz="4" w:space="0" w:color="auto"/>
              <w:right w:val="single" w:sz="4" w:space="0" w:color="auto"/>
            </w:tcBorders>
            <w:shd w:val="clear" w:color="auto" w:fill="auto"/>
            <w:hideMark/>
          </w:tcPr>
          <w:p w14:paraId="2C7F7FEB" w14:textId="77777777" w:rsidR="00DD1C00" w:rsidRPr="00DD1C00" w:rsidRDefault="00DD1C00" w:rsidP="00DD1C00">
            <w:pPr>
              <w:jc w:val="center"/>
              <w:rPr>
                <w:b/>
                <w:bCs/>
                <w:iCs/>
              </w:rPr>
            </w:pPr>
            <w:r w:rsidRPr="00DD1C00">
              <w:rPr>
                <w:b/>
                <w:bCs/>
                <w:iCs/>
              </w:rPr>
              <w:t>1921000000</w:t>
            </w:r>
          </w:p>
        </w:tc>
        <w:tc>
          <w:tcPr>
            <w:tcW w:w="640" w:type="dxa"/>
            <w:tcBorders>
              <w:top w:val="nil"/>
              <w:left w:val="nil"/>
              <w:bottom w:val="single" w:sz="4" w:space="0" w:color="auto"/>
              <w:right w:val="single" w:sz="4" w:space="0" w:color="auto"/>
            </w:tcBorders>
            <w:shd w:val="clear" w:color="auto" w:fill="auto"/>
            <w:hideMark/>
          </w:tcPr>
          <w:p w14:paraId="325B311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F7612B8" w14:textId="77777777" w:rsidR="00DD1C00" w:rsidRPr="00DD1C00" w:rsidRDefault="00DD1C00" w:rsidP="00DD1C00">
            <w:pPr>
              <w:jc w:val="right"/>
              <w:rPr>
                <w:b/>
                <w:bCs/>
                <w:iCs/>
              </w:rPr>
            </w:pPr>
            <w:r w:rsidRPr="00DD1C00">
              <w:rPr>
                <w:b/>
                <w:bCs/>
                <w:iCs/>
              </w:rPr>
              <w:t>20 598,1</w:t>
            </w:r>
          </w:p>
        </w:tc>
      </w:tr>
      <w:tr w:rsidR="00DD1C00" w:rsidRPr="00DD1C00" w14:paraId="717E173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8BC4837" w14:textId="77777777" w:rsidR="00DD1C00" w:rsidRPr="00DD1C00" w:rsidRDefault="00DD1C00" w:rsidP="00DD1C00">
            <w:pPr>
              <w:rPr>
                <w:b/>
                <w:bCs/>
                <w:iCs/>
              </w:rPr>
            </w:pPr>
            <w:r w:rsidRPr="00DD1C00">
              <w:rPr>
                <w:b/>
                <w:bCs/>
                <w:iCs/>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14:paraId="0A2B3329"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365662D1" w14:textId="77777777" w:rsidR="00DD1C00" w:rsidRPr="00DD1C00" w:rsidRDefault="00DD1C00" w:rsidP="00DD1C00">
            <w:pPr>
              <w:jc w:val="center"/>
              <w:rPr>
                <w:b/>
                <w:bCs/>
                <w:iCs/>
              </w:rPr>
            </w:pPr>
            <w:r w:rsidRPr="00DD1C00">
              <w:rPr>
                <w:b/>
                <w:bCs/>
                <w:iCs/>
              </w:rPr>
              <w:t>1004</w:t>
            </w:r>
          </w:p>
        </w:tc>
        <w:tc>
          <w:tcPr>
            <w:tcW w:w="1342" w:type="dxa"/>
            <w:tcBorders>
              <w:top w:val="nil"/>
              <w:left w:val="nil"/>
              <w:bottom w:val="single" w:sz="4" w:space="0" w:color="auto"/>
              <w:right w:val="single" w:sz="4" w:space="0" w:color="auto"/>
            </w:tcBorders>
            <w:shd w:val="clear" w:color="auto" w:fill="auto"/>
            <w:hideMark/>
          </w:tcPr>
          <w:p w14:paraId="2B19CB3C" w14:textId="77777777" w:rsidR="00DD1C00" w:rsidRPr="00DD1C00" w:rsidRDefault="00DD1C00" w:rsidP="00DD1C00">
            <w:pPr>
              <w:jc w:val="center"/>
              <w:rPr>
                <w:b/>
                <w:bCs/>
                <w:iCs/>
              </w:rPr>
            </w:pPr>
            <w:r w:rsidRPr="00DD1C00">
              <w:rPr>
                <w:b/>
                <w:bCs/>
                <w:iCs/>
              </w:rPr>
              <w:t>1921100000</w:t>
            </w:r>
          </w:p>
        </w:tc>
        <w:tc>
          <w:tcPr>
            <w:tcW w:w="640" w:type="dxa"/>
            <w:tcBorders>
              <w:top w:val="nil"/>
              <w:left w:val="nil"/>
              <w:bottom w:val="single" w:sz="4" w:space="0" w:color="auto"/>
              <w:right w:val="single" w:sz="4" w:space="0" w:color="auto"/>
            </w:tcBorders>
            <w:shd w:val="clear" w:color="auto" w:fill="auto"/>
            <w:hideMark/>
          </w:tcPr>
          <w:p w14:paraId="1796987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762B9C9" w14:textId="77777777" w:rsidR="00DD1C00" w:rsidRPr="00DD1C00" w:rsidRDefault="00DD1C00" w:rsidP="00DD1C00">
            <w:pPr>
              <w:jc w:val="right"/>
              <w:rPr>
                <w:b/>
                <w:bCs/>
                <w:iCs/>
              </w:rPr>
            </w:pPr>
            <w:r w:rsidRPr="00DD1C00">
              <w:rPr>
                <w:b/>
                <w:bCs/>
                <w:iCs/>
              </w:rPr>
              <w:t>20 598,1</w:t>
            </w:r>
          </w:p>
        </w:tc>
      </w:tr>
      <w:tr w:rsidR="00DD1C00" w:rsidRPr="00DD1C00" w14:paraId="36F2D5A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D4E09A7" w14:textId="77777777" w:rsidR="00DD1C00" w:rsidRPr="00DD1C00" w:rsidRDefault="00DD1C00" w:rsidP="00DD1C00">
            <w:pPr>
              <w:rPr>
                <w:b/>
                <w:bCs/>
                <w:iCs/>
              </w:rPr>
            </w:pPr>
            <w:r w:rsidRPr="00DD1C00">
              <w:rPr>
                <w:b/>
                <w:bCs/>
                <w:iCs/>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62" w:type="dxa"/>
            <w:tcBorders>
              <w:top w:val="nil"/>
              <w:left w:val="nil"/>
              <w:bottom w:val="single" w:sz="4" w:space="0" w:color="auto"/>
              <w:right w:val="single" w:sz="4" w:space="0" w:color="auto"/>
            </w:tcBorders>
            <w:shd w:val="clear" w:color="auto" w:fill="auto"/>
            <w:hideMark/>
          </w:tcPr>
          <w:p w14:paraId="05D50FA2" w14:textId="77777777" w:rsidR="00DD1C00" w:rsidRPr="00DD1C00" w:rsidRDefault="00DD1C00" w:rsidP="00DD1C00">
            <w:pPr>
              <w:jc w:val="center"/>
              <w:rPr>
                <w:b/>
                <w:bCs/>
                <w:iCs/>
              </w:rPr>
            </w:pPr>
            <w:r w:rsidRPr="00DD1C00">
              <w:rPr>
                <w:b/>
                <w:bCs/>
                <w:iCs/>
              </w:rPr>
              <w:t>903</w:t>
            </w:r>
          </w:p>
        </w:tc>
        <w:tc>
          <w:tcPr>
            <w:tcW w:w="800" w:type="dxa"/>
            <w:tcBorders>
              <w:top w:val="nil"/>
              <w:left w:val="nil"/>
              <w:bottom w:val="single" w:sz="4" w:space="0" w:color="auto"/>
              <w:right w:val="single" w:sz="4" w:space="0" w:color="auto"/>
            </w:tcBorders>
            <w:shd w:val="clear" w:color="auto" w:fill="auto"/>
            <w:hideMark/>
          </w:tcPr>
          <w:p w14:paraId="59C563A9" w14:textId="77777777" w:rsidR="00DD1C00" w:rsidRPr="00DD1C00" w:rsidRDefault="00DD1C00" w:rsidP="00DD1C00">
            <w:pPr>
              <w:jc w:val="center"/>
              <w:rPr>
                <w:b/>
                <w:bCs/>
                <w:iCs/>
              </w:rPr>
            </w:pPr>
            <w:r w:rsidRPr="00DD1C00">
              <w:rPr>
                <w:b/>
                <w:bCs/>
                <w:iCs/>
              </w:rPr>
              <w:t>1004</w:t>
            </w:r>
          </w:p>
        </w:tc>
        <w:tc>
          <w:tcPr>
            <w:tcW w:w="1342" w:type="dxa"/>
            <w:tcBorders>
              <w:top w:val="nil"/>
              <w:left w:val="nil"/>
              <w:bottom w:val="single" w:sz="4" w:space="0" w:color="auto"/>
              <w:right w:val="single" w:sz="4" w:space="0" w:color="auto"/>
            </w:tcBorders>
            <w:shd w:val="clear" w:color="auto" w:fill="auto"/>
            <w:hideMark/>
          </w:tcPr>
          <w:p w14:paraId="048D31E0" w14:textId="77777777" w:rsidR="00DD1C00" w:rsidRPr="00DD1C00" w:rsidRDefault="00DD1C00" w:rsidP="00DD1C00">
            <w:pPr>
              <w:jc w:val="center"/>
              <w:rPr>
                <w:b/>
                <w:bCs/>
                <w:iCs/>
              </w:rPr>
            </w:pPr>
            <w:r w:rsidRPr="00DD1C00">
              <w:rPr>
                <w:b/>
                <w:bCs/>
                <w:iCs/>
              </w:rPr>
              <w:t>1921173050</w:t>
            </w:r>
          </w:p>
        </w:tc>
        <w:tc>
          <w:tcPr>
            <w:tcW w:w="640" w:type="dxa"/>
            <w:tcBorders>
              <w:top w:val="nil"/>
              <w:left w:val="nil"/>
              <w:bottom w:val="single" w:sz="4" w:space="0" w:color="auto"/>
              <w:right w:val="single" w:sz="4" w:space="0" w:color="auto"/>
            </w:tcBorders>
            <w:shd w:val="clear" w:color="auto" w:fill="auto"/>
            <w:hideMark/>
          </w:tcPr>
          <w:p w14:paraId="37BF0BE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7399416" w14:textId="77777777" w:rsidR="00DD1C00" w:rsidRPr="00DD1C00" w:rsidRDefault="00DD1C00" w:rsidP="00DD1C00">
            <w:pPr>
              <w:jc w:val="right"/>
              <w:rPr>
                <w:b/>
                <w:bCs/>
                <w:iCs/>
              </w:rPr>
            </w:pPr>
            <w:r w:rsidRPr="00DD1C00">
              <w:rPr>
                <w:b/>
                <w:bCs/>
                <w:iCs/>
              </w:rPr>
              <w:t>20 501,9</w:t>
            </w:r>
          </w:p>
        </w:tc>
      </w:tr>
      <w:tr w:rsidR="00DD1C00" w:rsidRPr="00DD1C00" w14:paraId="569A365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CFC24D8"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01E2187"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6EF8EE37" w14:textId="77777777" w:rsidR="00DD1C00" w:rsidRPr="00DD1C00" w:rsidRDefault="00DD1C00" w:rsidP="00DD1C00">
            <w:pPr>
              <w:jc w:val="center"/>
            </w:pPr>
            <w:r w:rsidRPr="00DD1C00">
              <w:t>1004</w:t>
            </w:r>
          </w:p>
        </w:tc>
        <w:tc>
          <w:tcPr>
            <w:tcW w:w="1342" w:type="dxa"/>
            <w:tcBorders>
              <w:top w:val="nil"/>
              <w:left w:val="nil"/>
              <w:bottom w:val="single" w:sz="4" w:space="0" w:color="auto"/>
              <w:right w:val="single" w:sz="4" w:space="0" w:color="auto"/>
            </w:tcBorders>
            <w:shd w:val="clear" w:color="auto" w:fill="auto"/>
            <w:hideMark/>
          </w:tcPr>
          <w:p w14:paraId="5ED79A55" w14:textId="77777777" w:rsidR="00DD1C00" w:rsidRPr="00DD1C00" w:rsidRDefault="00DD1C00" w:rsidP="00DD1C00">
            <w:pPr>
              <w:jc w:val="center"/>
            </w:pPr>
            <w:r w:rsidRPr="00DD1C00">
              <w:t>1921173050</w:t>
            </w:r>
          </w:p>
        </w:tc>
        <w:tc>
          <w:tcPr>
            <w:tcW w:w="640" w:type="dxa"/>
            <w:tcBorders>
              <w:top w:val="nil"/>
              <w:left w:val="nil"/>
              <w:bottom w:val="single" w:sz="4" w:space="0" w:color="auto"/>
              <w:right w:val="single" w:sz="4" w:space="0" w:color="auto"/>
            </w:tcBorders>
            <w:shd w:val="clear" w:color="auto" w:fill="auto"/>
            <w:hideMark/>
          </w:tcPr>
          <w:p w14:paraId="10488D8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A69C43D" w14:textId="77777777" w:rsidR="00DD1C00" w:rsidRPr="00DD1C00" w:rsidRDefault="00DD1C00" w:rsidP="00DD1C00">
            <w:pPr>
              <w:jc w:val="right"/>
            </w:pPr>
            <w:r w:rsidRPr="00DD1C00">
              <w:t>18 521,9</w:t>
            </w:r>
          </w:p>
        </w:tc>
      </w:tr>
      <w:tr w:rsidR="00DD1C00" w:rsidRPr="00DD1C00" w14:paraId="03C5066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523B42B"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5C3CC88"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738A616F" w14:textId="77777777" w:rsidR="00DD1C00" w:rsidRPr="00DD1C00" w:rsidRDefault="00DD1C00" w:rsidP="00DD1C00">
            <w:pPr>
              <w:jc w:val="center"/>
            </w:pPr>
            <w:r w:rsidRPr="00DD1C00">
              <w:t>1004</w:t>
            </w:r>
          </w:p>
        </w:tc>
        <w:tc>
          <w:tcPr>
            <w:tcW w:w="1342" w:type="dxa"/>
            <w:tcBorders>
              <w:top w:val="nil"/>
              <w:left w:val="nil"/>
              <w:bottom w:val="single" w:sz="4" w:space="0" w:color="auto"/>
              <w:right w:val="single" w:sz="4" w:space="0" w:color="auto"/>
            </w:tcBorders>
            <w:shd w:val="clear" w:color="auto" w:fill="auto"/>
            <w:hideMark/>
          </w:tcPr>
          <w:p w14:paraId="1EC8CC0C" w14:textId="77777777" w:rsidR="00DD1C00" w:rsidRPr="00DD1C00" w:rsidRDefault="00DD1C00" w:rsidP="00DD1C00">
            <w:pPr>
              <w:jc w:val="center"/>
            </w:pPr>
            <w:r w:rsidRPr="00DD1C00">
              <w:t>1921173050</w:t>
            </w:r>
          </w:p>
        </w:tc>
        <w:tc>
          <w:tcPr>
            <w:tcW w:w="640" w:type="dxa"/>
            <w:tcBorders>
              <w:top w:val="nil"/>
              <w:left w:val="nil"/>
              <w:bottom w:val="single" w:sz="4" w:space="0" w:color="auto"/>
              <w:right w:val="single" w:sz="4" w:space="0" w:color="auto"/>
            </w:tcBorders>
            <w:shd w:val="clear" w:color="auto" w:fill="auto"/>
            <w:hideMark/>
          </w:tcPr>
          <w:p w14:paraId="1848B16B"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37CB0D2B" w14:textId="77777777" w:rsidR="00DD1C00" w:rsidRPr="00DD1C00" w:rsidRDefault="00DD1C00" w:rsidP="00DD1C00">
            <w:pPr>
              <w:jc w:val="right"/>
            </w:pPr>
            <w:r w:rsidRPr="00DD1C00">
              <w:t>1 980,0</w:t>
            </w:r>
          </w:p>
        </w:tc>
      </w:tr>
      <w:tr w:rsidR="00DD1C00" w:rsidRPr="00DD1C00" w14:paraId="3611851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893B12D" w14:textId="77777777" w:rsidR="00DD1C00" w:rsidRPr="00DD1C00" w:rsidRDefault="00DD1C00" w:rsidP="00DD1C00">
            <w:pPr>
              <w:rPr>
                <w:b/>
                <w:bCs/>
                <w:iCs/>
              </w:rPr>
            </w:pPr>
            <w:r w:rsidRPr="00DD1C00">
              <w:rPr>
                <w:b/>
                <w:bCs/>
                <w:iCs/>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62" w:type="dxa"/>
            <w:tcBorders>
              <w:top w:val="single" w:sz="4" w:space="0" w:color="auto"/>
              <w:left w:val="nil"/>
              <w:bottom w:val="single" w:sz="4" w:space="0" w:color="auto"/>
              <w:right w:val="single" w:sz="4" w:space="0" w:color="auto"/>
            </w:tcBorders>
            <w:shd w:val="clear" w:color="auto" w:fill="auto"/>
            <w:hideMark/>
          </w:tcPr>
          <w:p w14:paraId="1500ECAF" w14:textId="77777777" w:rsidR="00DD1C00" w:rsidRPr="00DD1C00" w:rsidRDefault="00DD1C00" w:rsidP="00DD1C00">
            <w:pPr>
              <w:jc w:val="center"/>
              <w:rPr>
                <w:b/>
                <w:bCs/>
                <w:iCs/>
              </w:rPr>
            </w:pPr>
            <w:r w:rsidRPr="00DD1C00">
              <w:rPr>
                <w:b/>
                <w:bCs/>
                <w:iCs/>
              </w:rPr>
              <w:t>903</w:t>
            </w:r>
          </w:p>
        </w:tc>
        <w:tc>
          <w:tcPr>
            <w:tcW w:w="800" w:type="dxa"/>
            <w:tcBorders>
              <w:top w:val="single" w:sz="4" w:space="0" w:color="auto"/>
              <w:left w:val="nil"/>
              <w:bottom w:val="single" w:sz="4" w:space="0" w:color="auto"/>
              <w:right w:val="single" w:sz="4" w:space="0" w:color="auto"/>
            </w:tcBorders>
            <w:shd w:val="clear" w:color="auto" w:fill="auto"/>
            <w:hideMark/>
          </w:tcPr>
          <w:p w14:paraId="5F84A72D" w14:textId="77777777" w:rsidR="00DD1C00" w:rsidRPr="00DD1C00" w:rsidRDefault="00DD1C00" w:rsidP="00DD1C00">
            <w:pPr>
              <w:jc w:val="center"/>
              <w:rPr>
                <w:b/>
                <w:bCs/>
                <w:iCs/>
              </w:rPr>
            </w:pPr>
            <w:r w:rsidRPr="00DD1C00">
              <w:rPr>
                <w:b/>
                <w:bCs/>
                <w:iCs/>
              </w:rPr>
              <w:t>1004</w:t>
            </w:r>
          </w:p>
        </w:tc>
        <w:tc>
          <w:tcPr>
            <w:tcW w:w="1342" w:type="dxa"/>
            <w:tcBorders>
              <w:top w:val="single" w:sz="4" w:space="0" w:color="auto"/>
              <w:left w:val="nil"/>
              <w:bottom w:val="single" w:sz="4" w:space="0" w:color="auto"/>
              <w:right w:val="single" w:sz="4" w:space="0" w:color="auto"/>
            </w:tcBorders>
            <w:shd w:val="clear" w:color="auto" w:fill="auto"/>
            <w:hideMark/>
          </w:tcPr>
          <w:p w14:paraId="7F0E4CA0" w14:textId="77777777" w:rsidR="00DD1C00" w:rsidRPr="00DD1C00" w:rsidRDefault="00DD1C00" w:rsidP="00DD1C00">
            <w:pPr>
              <w:jc w:val="center"/>
              <w:rPr>
                <w:b/>
                <w:bCs/>
                <w:iCs/>
              </w:rPr>
            </w:pPr>
            <w:r w:rsidRPr="00DD1C00">
              <w:rPr>
                <w:b/>
                <w:bCs/>
                <w:iCs/>
              </w:rPr>
              <w:t>1921173190</w:t>
            </w:r>
          </w:p>
        </w:tc>
        <w:tc>
          <w:tcPr>
            <w:tcW w:w="640" w:type="dxa"/>
            <w:tcBorders>
              <w:top w:val="single" w:sz="4" w:space="0" w:color="auto"/>
              <w:left w:val="nil"/>
              <w:bottom w:val="single" w:sz="4" w:space="0" w:color="auto"/>
              <w:right w:val="single" w:sz="4" w:space="0" w:color="auto"/>
            </w:tcBorders>
            <w:shd w:val="clear" w:color="auto" w:fill="auto"/>
            <w:hideMark/>
          </w:tcPr>
          <w:p w14:paraId="629E89D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719DBC8" w14:textId="77777777" w:rsidR="00DD1C00" w:rsidRPr="00DD1C00" w:rsidRDefault="00DD1C00" w:rsidP="00DD1C00">
            <w:pPr>
              <w:jc w:val="right"/>
              <w:rPr>
                <w:b/>
                <w:bCs/>
                <w:iCs/>
              </w:rPr>
            </w:pPr>
            <w:r w:rsidRPr="00DD1C00">
              <w:rPr>
                <w:b/>
                <w:bCs/>
                <w:iCs/>
              </w:rPr>
              <w:t>96,2</w:t>
            </w:r>
          </w:p>
        </w:tc>
      </w:tr>
      <w:tr w:rsidR="00DD1C00" w:rsidRPr="00DD1C00" w14:paraId="7C7F08C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92B7987"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3E21664" w14:textId="77777777" w:rsidR="00DD1C00" w:rsidRPr="00DD1C00" w:rsidRDefault="00DD1C00" w:rsidP="00DD1C00">
            <w:pPr>
              <w:jc w:val="center"/>
            </w:pPr>
            <w:r w:rsidRPr="00DD1C00">
              <w:t>903</w:t>
            </w:r>
          </w:p>
        </w:tc>
        <w:tc>
          <w:tcPr>
            <w:tcW w:w="800" w:type="dxa"/>
            <w:tcBorders>
              <w:top w:val="nil"/>
              <w:left w:val="nil"/>
              <w:bottom w:val="single" w:sz="4" w:space="0" w:color="auto"/>
              <w:right w:val="single" w:sz="4" w:space="0" w:color="auto"/>
            </w:tcBorders>
            <w:shd w:val="clear" w:color="auto" w:fill="auto"/>
            <w:hideMark/>
          </w:tcPr>
          <w:p w14:paraId="4381FF2D" w14:textId="77777777" w:rsidR="00DD1C00" w:rsidRPr="00DD1C00" w:rsidRDefault="00DD1C00" w:rsidP="00DD1C00">
            <w:pPr>
              <w:jc w:val="center"/>
            </w:pPr>
            <w:r w:rsidRPr="00DD1C00">
              <w:t>1004</w:t>
            </w:r>
          </w:p>
        </w:tc>
        <w:tc>
          <w:tcPr>
            <w:tcW w:w="1342" w:type="dxa"/>
            <w:tcBorders>
              <w:top w:val="nil"/>
              <w:left w:val="nil"/>
              <w:bottom w:val="single" w:sz="4" w:space="0" w:color="auto"/>
              <w:right w:val="single" w:sz="4" w:space="0" w:color="auto"/>
            </w:tcBorders>
            <w:shd w:val="clear" w:color="auto" w:fill="auto"/>
            <w:hideMark/>
          </w:tcPr>
          <w:p w14:paraId="6D273D22" w14:textId="77777777" w:rsidR="00DD1C00" w:rsidRPr="00DD1C00" w:rsidRDefault="00DD1C00" w:rsidP="00DD1C00">
            <w:pPr>
              <w:jc w:val="center"/>
            </w:pPr>
            <w:r w:rsidRPr="00DD1C00">
              <w:t>1921173190</w:t>
            </w:r>
          </w:p>
        </w:tc>
        <w:tc>
          <w:tcPr>
            <w:tcW w:w="640" w:type="dxa"/>
            <w:tcBorders>
              <w:top w:val="nil"/>
              <w:left w:val="nil"/>
              <w:bottom w:val="single" w:sz="4" w:space="0" w:color="auto"/>
              <w:right w:val="single" w:sz="4" w:space="0" w:color="auto"/>
            </w:tcBorders>
            <w:shd w:val="clear" w:color="auto" w:fill="auto"/>
            <w:hideMark/>
          </w:tcPr>
          <w:p w14:paraId="15612EC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C4B36B8" w14:textId="77777777" w:rsidR="00DD1C00" w:rsidRPr="00DD1C00" w:rsidRDefault="00DD1C00" w:rsidP="00DD1C00">
            <w:pPr>
              <w:jc w:val="right"/>
            </w:pPr>
            <w:r w:rsidRPr="00DD1C00">
              <w:t>96,2</w:t>
            </w:r>
          </w:p>
        </w:tc>
      </w:tr>
      <w:tr w:rsidR="00DD1C00" w:rsidRPr="00DD1C00" w14:paraId="17066E98"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081D07B" w14:textId="77777777" w:rsidR="00DD1C00" w:rsidRPr="00DD1C00" w:rsidRDefault="00DD1C00" w:rsidP="00DD1C00">
            <w:pPr>
              <w:rPr>
                <w:b/>
                <w:bCs/>
                <w:iCs/>
              </w:rPr>
            </w:pPr>
            <w:r w:rsidRPr="00DD1C00">
              <w:rPr>
                <w:b/>
                <w:bCs/>
                <w:iCs/>
              </w:rPr>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7F27CC15"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4CD33D2" w14:textId="77777777" w:rsidR="00DD1C00" w:rsidRPr="00DD1C00" w:rsidRDefault="00DD1C00" w:rsidP="00DD1C00">
            <w:pPr>
              <w:jc w:val="center"/>
              <w:rPr>
                <w:b/>
                <w:bCs/>
                <w:iCs/>
              </w:rPr>
            </w:pPr>
          </w:p>
        </w:tc>
        <w:tc>
          <w:tcPr>
            <w:tcW w:w="1342" w:type="dxa"/>
            <w:tcBorders>
              <w:top w:val="single" w:sz="4" w:space="0" w:color="auto"/>
              <w:left w:val="nil"/>
              <w:bottom w:val="single" w:sz="4" w:space="0" w:color="auto"/>
              <w:right w:val="single" w:sz="4" w:space="0" w:color="auto"/>
            </w:tcBorders>
            <w:shd w:val="clear" w:color="auto" w:fill="auto"/>
            <w:hideMark/>
          </w:tcPr>
          <w:p w14:paraId="3F49D23C"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0E13249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F6E56D9" w14:textId="77777777" w:rsidR="00DD1C00" w:rsidRPr="00DD1C00" w:rsidRDefault="00DD1C00" w:rsidP="00DD1C00">
            <w:pPr>
              <w:jc w:val="right"/>
              <w:rPr>
                <w:b/>
                <w:bCs/>
                <w:iCs/>
              </w:rPr>
            </w:pPr>
            <w:r w:rsidRPr="00DD1C00">
              <w:rPr>
                <w:b/>
                <w:bCs/>
                <w:iCs/>
              </w:rPr>
              <w:t>346 644,9</w:t>
            </w:r>
          </w:p>
        </w:tc>
      </w:tr>
      <w:tr w:rsidR="00DD1C00" w:rsidRPr="00DD1C00" w14:paraId="646D5E8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CD73B0" w14:textId="77777777" w:rsidR="00DD1C00" w:rsidRPr="00DD1C00" w:rsidRDefault="00DD1C00" w:rsidP="00DD1C00">
            <w:pPr>
              <w:rPr>
                <w:b/>
                <w:bCs/>
                <w:iCs/>
              </w:rPr>
            </w:pPr>
            <w:r w:rsidRPr="00DD1C00">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20DC292A"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923FE69" w14:textId="77777777" w:rsidR="00DD1C00" w:rsidRPr="00DD1C00" w:rsidRDefault="00DD1C00" w:rsidP="00DD1C00">
            <w:pPr>
              <w:jc w:val="center"/>
              <w:rPr>
                <w:b/>
                <w:bCs/>
                <w:iCs/>
              </w:rPr>
            </w:pPr>
            <w:r w:rsidRPr="00DD1C00">
              <w:rPr>
                <w:b/>
                <w:bCs/>
                <w:iCs/>
              </w:rPr>
              <w:t>0100</w:t>
            </w:r>
          </w:p>
        </w:tc>
        <w:tc>
          <w:tcPr>
            <w:tcW w:w="1342" w:type="dxa"/>
            <w:tcBorders>
              <w:top w:val="nil"/>
              <w:left w:val="nil"/>
              <w:bottom w:val="single" w:sz="4" w:space="0" w:color="auto"/>
              <w:right w:val="single" w:sz="4" w:space="0" w:color="auto"/>
            </w:tcBorders>
            <w:shd w:val="clear" w:color="auto" w:fill="auto"/>
            <w:hideMark/>
          </w:tcPr>
          <w:p w14:paraId="34E3C6EE"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2153689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7DF1676" w14:textId="77777777" w:rsidR="00DD1C00" w:rsidRPr="00DD1C00" w:rsidRDefault="00DD1C00" w:rsidP="00DD1C00">
            <w:pPr>
              <w:jc w:val="right"/>
              <w:rPr>
                <w:b/>
                <w:bCs/>
                <w:iCs/>
              </w:rPr>
            </w:pPr>
            <w:r w:rsidRPr="00DD1C00">
              <w:rPr>
                <w:b/>
                <w:bCs/>
                <w:iCs/>
              </w:rPr>
              <w:t>2 215,6</w:t>
            </w:r>
          </w:p>
        </w:tc>
      </w:tr>
      <w:tr w:rsidR="00DD1C00" w:rsidRPr="00DD1C00" w14:paraId="0075503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2D0E4BE" w14:textId="77777777" w:rsidR="00DD1C00" w:rsidRPr="00DD1C00" w:rsidRDefault="00DD1C00" w:rsidP="00DD1C00">
            <w:pPr>
              <w:rPr>
                <w:b/>
                <w:bCs/>
                <w:iCs/>
              </w:rPr>
            </w:pPr>
            <w:r w:rsidRPr="00DD1C00">
              <w:rPr>
                <w:b/>
                <w:bCs/>
                <w:iCs/>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32E43C9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8F55873"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774F2DAF"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339880C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C91CD13" w14:textId="77777777" w:rsidR="00DD1C00" w:rsidRPr="00DD1C00" w:rsidRDefault="00DD1C00" w:rsidP="00DD1C00">
            <w:pPr>
              <w:jc w:val="right"/>
              <w:rPr>
                <w:b/>
                <w:bCs/>
                <w:iCs/>
              </w:rPr>
            </w:pPr>
            <w:r w:rsidRPr="00DD1C00">
              <w:rPr>
                <w:b/>
                <w:bCs/>
                <w:iCs/>
              </w:rPr>
              <w:t>2 215,6</w:t>
            </w:r>
          </w:p>
        </w:tc>
      </w:tr>
      <w:tr w:rsidR="00DD1C00" w:rsidRPr="00DD1C00" w14:paraId="552206F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F93CADD" w14:textId="77777777" w:rsidR="00DD1C00" w:rsidRPr="00DD1C00" w:rsidRDefault="00DD1C00" w:rsidP="00DD1C00">
            <w:pPr>
              <w:rPr>
                <w:b/>
                <w:bCs/>
                <w:iCs/>
              </w:rPr>
            </w:pPr>
            <w:r w:rsidRPr="00DD1C00">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14:paraId="53DA5B8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AF6F856"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6FA2081B" w14:textId="77777777" w:rsidR="00DD1C00" w:rsidRPr="00DD1C00" w:rsidRDefault="00DD1C00" w:rsidP="00DD1C00">
            <w:pPr>
              <w:jc w:val="center"/>
              <w:rPr>
                <w:b/>
                <w:bCs/>
                <w:iCs/>
              </w:rPr>
            </w:pPr>
            <w:r w:rsidRPr="00DD1C00">
              <w:rPr>
                <w:b/>
                <w:bCs/>
                <w:iCs/>
              </w:rPr>
              <w:t>2500000000</w:t>
            </w:r>
          </w:p>
        </w:tc>
        <w:tc>
          <w:tcPr>
            <w:tcW w:w="640" w:type="dxa"/>
            <w:tcBorders>
              <w:top w:val="nil"/>
              <w:left w:val="nil"/>
              <w:bottom w:val="single" w:sz="4" w:space="0" w:color="auto"/>
              <w:right w:val="single" w:sz="4" w:space="0" w:color="auto"/>
            </w:tcBorders>
            <w:shd w:val="clear" w:color="auto" w:fill="auto"/>
            <w:hideMark/>
          </w:tcPr>
          <w:p w14:paraId="361DE03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3300AFB" w14:textId="77777777" w:rsidR="00DD1C00" w:rsidRPr="00DD1C00" w:rsidRDefault="00DD1C00" w:rsidP="00DD1C00">
            <w:pPr>
              <w:jc w:val="right"/>
              <w:rPr>
                <w:b/>
                <w:bCs/>
                <w:iCs/>
              </w:rPr>
            </w:pPr>
            <w:r w:rsidRPr="00DD1C00">
              <w:rPr>
                <w:b/>
                <w:bCs/>
                <w:iCs/>
              </w:rPr>
              <w:t>1 840,0</w:t>
            </w:r>
          </w:p>
        </w:tc>
      </w:tr>
      <w:tr w:rsidR="00DD1C00" w:rsidRPr="00DD1C00" w14:paraId="07401E3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5720C06" w14:textId="77777777" w:rsidR="00DD1C00" w:rsidRPr="00DD1C00" w:rsidRDefault="00DD1C00" w:rsidP="00DD1C00">
            <w:pPr>
              <w:rPr>
                <w:b/>
                <w:bCs/>
                <w:iCs/>
              </w:rPr>
            </w:pPr>
            <w:r w:rsidRPr="00DD1C00">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5343F0E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07EE7D9"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4F9166AB" w14:textId="77777777" w:rsidR="00DD1C00" w:rsidRPr="00DD1C00" w:rsidRDefault="00DD1C00" w:rsidP="00DD1C00">
            <w:pPr>
              <w:jc w:val="center"/>
              <w:rPr>
                <w:b/>
                <w:bCs/>
                <w:iCs/>
              </w:rPr>
            </w:pPr>
            <w:r w:rsidRPr="00DD1C00">
              <w:rPr>
                <w:b/>
                <w:bCs/>
                <w:iCs/>
              </w:rPr>
              <w:t>2511000000</w:t>
            </w:r>
          </w:p>
        </w:tc>
        <w:tc>
          <w:tcPr>
            <w:tcW w:w="640" w:type="dxa"/>
            <w:tcBorders>
              <w:top w:val="nil"/>
              <w:left w:val="nil"/>
              <w:bottom w:val="single" w:sz="4" w:space="0" w:color="auto"/>
              <w:right w:val="single" w:sz="4" w:space="0" w:color="auto"/>
            </w:tcBorders>
            <w:shd w:val="clear" w:color="auto" w:fill="auto"/>
            <w:hideMark/>
          </w:tcPr>
          <w:p w14:paraId="181C8B4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A17345A" w14:textId="77777777" w:rsidR="00DD1C00" w:rsidRPr="00DD1C00" w:rsidRDefault="00DD1C00" w:rsidP="00DD1C00">
            <w:pPr>
              <w:jc w:val="right"/>
              <w:rPr>
                <w:b/>
                <w:bCs/>
                <w:iCs/>
              </w:rPr>
            </w:pPr>
            <w:r w:rsidRPr="00DD1C00">
              <w:rPr>
                <w:b/>
                <w:bCs/>
                <w:iCs/>
              </w:rPr>
              <w:t>1 840,0</w:t>
            </w:r>
          </w:p>
        </w:tc>
      </w:tr>
      <w:tr w:rsidR="00DD1C00" w:rsidRPr="00DD1C00" w14:paraId="197EF70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1D3DC54" w14:textId="77777777" w:rsidR="00DD1C00" w:rsidRPr="00DD1C00" w:rsidRDefault="00DD1C00" w:rsidP="00DD1C00">
            <w:pPr>
              <w:rPr>
                <w:b/>
                <w:bCs/>
                <w:iCs/>
              </w:rPr>
            </w:pPr>
            <w:r w:rsidRPr="00DD1C00">
              <w:rPr>
                <w:b/>
                <w:bCs/>
                <w:iCs/>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14:paraId="77B84CC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465FBA1"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07733638" w14:textId="77777777" w:rsidR="00DD1C00" w:rsidRPr="00DD1C00" w:rsidRDefault="00DD1C00" w:rsidP="00DD1C00">
            <w:pPr>
              <w:jc w:val="center"/>
              <w:rPr>
                <w:b/>
                <w:bCs/>
                <w:iCs/>
              </w:rPr>
            </w:pPr>
            <w:r w:rsidRPr="00DD1C00">
              <w:rPr>
                <w:b/>
                <w:bCs/>
                <w:iCs/>
              </w:rPr>
              <w:t>2511100000</w:t>
            </w:r>
          </w:p>
        </w:tc>
        <w:tc>
          <w:tcPr>
            <w:tcW w:w="640" w:type="dxa"/>
            <w:tcBorders>
              <w:top w:val="nil"/>
              <w:left w:val="nil"/>
              <w:bottom w:val="single" w:sz="4" w:space="0" w:color="auto"/>
              <w:right w:val="single" w:sz="4" w:space="0" w:color="auto"/>
            </w:tcBorders>
            <w:shd w:val="clear" w:color="auto" w:fill="auto"/>
            <w:hideMark/>
          </w:tcPr>
          <w:p w14:paraId="69F3B70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5C108E4" w14:textId="77777777" w:rsidR="00DD1C00" w:rsidRPr="00DD1C00" w:rsidRDefault="00DD1C00" w:rsidP="00DD1C00">
            <w:pPr>
              <w:jc w:val="right"/>
              <w:rPr>
                <w:b/>
                <w:bCs/>
                <w:iCs/>
              </w:rPr>
            </w:pPr>
            <w:r w:rsidRPr="00DD1C00">
              <w:rPr>
                <w:b/>
                <w:bCs/>
                <w:iCs/>
              </w:rPr>
              <w:t>1 840,0</w:t>
            </w:r>
          </w:p>
        </w:tc>
      </w:tr>
      <w:tr w:rsidR="00DD1C00" w:rsidRPr="00DD1C00" w14:paraId="51EE344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6D6DBF2"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BC0B30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AA1AEEC"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07C06C61" w14:textId="77777777" w:rsidR="00DD1C00" w:rsidRPr="00DD1C00" w:rsidRDefault="00DD1C00" w:rsidP="00DD1C00">
            <w:pPr>
              <w:jc w:val="center"/>
              <w:rPr>
                <w:b/>
                <w:bCs/>
                <w:iCs/>
              </w:rPr>
            </w:pPr>
            <w:r w:rsidRPr="00DD1C00">
              <w:rPr>
                <w:b/>
                <w:bCs/>
                <w:iCs/>
              </w:rPr>
              <w:t>2511149999</w:t>
            </w:r>
          </w:p>
        </w:tc>
        <w:tc>
          <w:tcPr>
            <w:tcW w:w="640" w:type="dxa"/>
            <w:tcBorders>
              <w:top w:val="nil"/>
              <w:left w:val="nil"/>
              <w:bottom w:val="single" w:sz="4" w:space="0" w:color="auto"/>
              <w:right w:val="single" w:sz="4" w:space="0" w:color="auto"/>
            </w:tcBorders>
            <w:shd w:val="clear" w:color="auto" w:fill="auto"/>
            <w:hideMark/>
          </w:tcPr>
          <w:p w14:paraId="7C0A742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8167E0B" w14:textId="77777777" w:rsidR="00DD1C00" w:rsidRPr="00DD1C00" w:rsidRDefault="00DD1C00" w:rsidP="00DD1C00">
            <w:pPr>
              <w:jc w:val="right"/>
              <w:rPr>
                <w:b/>
                <w:bCs/>
                <w:iCs/>
              </w:rPr>
            </w:pPr>
            <w:r w:rsidRPr="00DD1C00">
              <w:rPr>
                <w:b/>
                <w:bCs/>
                <w:iCs/>
              </w:rPr>
              <w:t>1 840,0</w:t>
            </w:r>
          </w:p>
        </w:tc>
      </w:tr>
      <w:tr w:rsidR="00DD1C00" w:rsidRPr="00DD1C00" w14:paraId="2EB4E1F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A5952AD"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FC5957C"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A047956"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08AF9011" w14:textId="77777777" w:rsidR="00DD1C00" w:rsidRPr="00DD1C00" w:rsidRDefault="00DD1C00" w:rsidP="00DD1C00">
            <w:pPr>
              <w:jc w:val="center"/>
            </w:pPr>
            <w:r w:rsidRPr="00DD1C00">
              <w:t>2511149999</w:t>
            </w:r>
          </w:p>
        </w:tc>
        <w:tc>
          <w:tcPr>
            <w:tcW w:w="640" w:type="dxa"/>
            <w:tcBorders>
              <w:top w:val="nil"/>
              <w:left w:val="nil"/>
              <w:bottom w:val="single" w:sz="4" w:space="0" w:color="auto"/>
              <w:right w:val="single" w:sz="4" w:space="0" w:color="auto"/>
            </w:tcBorders>
            <w:shd w:val="clear" w:color="auto" w:fill="auto"/>
            <w:hideMark/>
          </w:tcPr>
          <w:p w14:paraId="52369C0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40C1601" w14:textId="77777777" w:rsidR="00DD1C00" w:rsidRPr="00DD1C00" w:rsidRDefault="00DD1C00" w:rsidP="00DD1C00">
            <w:pPr>
              <w:jc w:val="right"/>
            </w:pPr>
            <w:r w:rsidRPr="00DD1C00">
              <w:t>1 840,0</w:t>
            </w:r>
          </w:p>
        </w:tc>
      </w:tr>
      <w:tr w:rsidR="00DD1C00" w:rsidRPr="00DD1C00" w14:paraId="6D256BA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C4D3351" w14:textId="77777777" w:rsidR="00DD1C00" w:rsidRPr="00DD1C00" w:rsidRDefault="00DD1C00" w:rsidP="00DD1C00">
            <w:pPr>
              <w:rPr>
                <w:b/>
                <w:bCs/>
                <w:iCs/>
              </w:rPr>
            </w:pPr>
            <w:r w:rsidRPr="00DD1C00">
              <w:rPr>
                <w:b/>
                <w:bCs/>
                <w:iCs/>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68B696EB"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FC8B62C"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1201990B" w14:textId="77777777" w:rsidR="00DD1C00" w:rsidRPr="00DD1C00" w:rsidRDefault="00DD1C00" w:rsidP="00DD1C00">
            <w:pPr>
              <w:jc w:val="center"/>
              <w:rPr>
                <w:b/>
                <w:bCs/>
                <w:iCs/>
              </w:rPr>
            </w:pPr>
            <w:r w:rsidRPr="00DD1C00">
              <w:rPr>
                <w:b/>
                <w:bCs/>
                <w:iCs/>
              </w:rPr>
              <w:t>3000000000</w:t>
            </w:r>
          </w:p>
        </w:tc>
        <w:tc>
          <w:tcPr>
            <w:tcW w:w="640" w:type="dxa"/>
            <w:tcBorders>
              <w:top w:val="single" w:sz="4" w:space="0" w:color="auto"/>
              <w:left w:val="nil"/>
              <w:bottom w:val="single" w:sz="4" w:space="0" w:color="auto"/>
              <w:right w:val="single" w:sz="4" w:space="0" w:color="auto"/>
            </w:tcBorders>
            <w:shd w:val="clear" w:color="auto" w:fill="auto"/>
            <w:hideMark/>
          </w:tcPr>
          <w:p w14:paraId="6258F36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97F2119" w14:textId="77777777" w:rsidR="00DD1C00" w:rsidRPr="00DD1C00" w:rsidRDefault="00DD1C00" w:rsidP="00DD1C00">
            <w:pPr>
              <w:jc w:val="right"/>
              <w:rPr>
                <w:b/>
                <w:bCs/>
                <w:iCs/>
              </w:rPr>
            </w:pPr>
            <w:r w:rsidRPr="00DD1C00">
              <w:rPr>
                <w:b/>
                <w:bCs/>
                <w:iCs/>
              </w:rPr>
              <w:t>230,6</w:t>
            </w:r>
          </w:p>
        </w:tc>
      </w:tr>
      <w:tr w:rsidR="00DD1C00" w:rsidRPr="00DD1C00" w14:paraId="5B8CDAF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FA01958" w14:textId="77777777" w:rsidR="00DD1C00" w:rsidRPr="00DD1C00" w:rsidRDefault="00DD1C00" w:rsidP="00DD1C00">
            <w:pPr>
              <w:rPr>
                <w:b/>
                <w:bCs/>
                <w:iCs/>
              </w:rPr>
            </w:pPr>
            <w:r w:rsidRPr="00DD1C00">
              <w:rPr>
                <w:b/>
                <w:bCs/>
                <w:iCs/>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14:paraId="4BF934F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2729697"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71080009" w14:textId="77777777" w:rsidR="00DD1C00" w:rsidRPr="00DD1C00" w:rsidRDefault="00DD1C00" w:rsidP="00DD1C00">
            <w:pPr>
              <w:jc w:val="center"/>
              <w:rPr>
                <w:b/>
                <w:bCs/>
                <w:iCs/>
              </w:rPr>
            </w:pPr>
            <w:r w:rsidRPr="00DD1C00">
              <w:rPr>
                <w:b/>
                <w:bCs/>
                <w:iCs/>
              </w:rPr>
              <w:t>3011000000</w:t>
            </w:r>
          </w:p>
        </w:tc>
        <w:tc>
          <w:tcPr>
            <w:tcW w:w="640" w:type="dxa"/>
            <w:tcBorders>
              <w:top w:val="nil"/>
              <w:left w:val="nil"/>
              <w:bottom w:val="single" w:sz="4" w:space="0" w:color="auto"/>
              <w:right w:val="single" w:sz="4" w:space="0" w:color="auto"/>
            </w:tcBorders>
            <w:shd w:val="clear" w:color="auto" w:fill="auto"/>
            <w:hideMark/>
          </w:tcPr>
          <w:p w14:paraId="5AF649A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574C3EB" w14:textId="77777777" w:rsidR="00DD1C00" w:rsidRPr="00DD1C00" w:rsidRDefault="00DD1C00" w:rsidP="00DD1C00">
            <w:pPr>
              <w:jc w:val="right"/>
              <w:rPr>
                <w:b/>
                <w:bCs/>
                <w:iCs/>
              </w:rPr>
            </w:pPr>
            <w:r w:rsidRPr="00DD1C00">
              <w:rPr>
                <w:b/>
                <w:bCs/>
                <w:iCs/>
              </w:rPr>
              <w:t>230,6</w:t>
            </w:r>
          </w:p>
        </w:tc>
      </w:tr>
      <w:tr w:rsidR="00DD1C00" w:rsidRPr="00DD1C00" w14:paraId="3351547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B8682E" w14:textId="77777777" w:rsidR="00DD1C00" w:rsidRPr="00DD1C00" w:rsidRDefault="00DD1C00" w:rsidP="00DD1C00">
            <w:pPr>
              <w:rPr>
                <w:b/>
                <w:bCs/>
                <w:iCs/>
              </w:rPr>
            </w:pPr>
            <w:r w:rsidRPr="00DD1C00">
              <w:rPr>
                <w:b/>
                <w:bCs/>
                <w:iCs/>
              </w:rPr>
              <w:t>Проведение культурно-массовых спортивных мероприятий</w:t>
            </w:r>
          </w:p>
        </w:tc>
        <w:tc>
          <w:tcPr>
            <w:tcW w:w="762" w:type="dxa"/>
            <w:tcBorders>
              <w:top w:val="nil"/>
              <w:left w:val="nil"/>
              <w:bottom w:val="single" w:sz="4" w:space="0" w:color="auto"/>
              <w:right w:val="single" w:sz="4" w:space="0" w:color="auto"/>
            </w:tcBorders>
            <w:shd w:val="clear" w:color="auto" w:fill="auto"/>
            <w:hideMark/>
          </w:tcPr>
          <w:p w14:paraId="4E8186A0"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A1680C4"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C56B479" w14:textId="77777777" w:rsidR="00DD1C00" w:rsidRPr="00DD1C00" w:rsidRDefault="00DD1C00" w:rsidP="00DD1C00">
            <w:pPr>
              <w:jc w:val="center"/>
              <w:rPr>
                <w:b/>
                <w:bCs/>
                <w:iCs/>
              </w:rPr>
            </w:pPr>
            <w:r w:rsidRPr="00DD1C00">
              <w:rPr>
                <w:b/>
                <w:bCs/>
                <w:iCs/>
              </w:rPr>
              <w:t>3011200000</w:t>
            </w:r>
          </w:p>
        </w:tc>
        <w:tc>
          <w:tcPr>
            <w:tcW w:w="640" w:type="dxa"/>
            <w:tcBorders>
              <w:top w:val="nil"/>
              <w:left w:val="nil"/>
              <w:bottom w:val="single" w:sz="4" w:space="0" w:color="auto"/>
              <w:right w:val="single" w:sz="4" w:space="0" w:color="auto"/>
            </w:tcBorders>
            <w:shd w:val="clear" w:color="auto" w:fill="auto"/>
            <w:hideMark/>
          </w:tcPr>
          <w:p w14:paraId="1556548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BF6BA2F" w14:textId="77777777" w:rsidR="00DD1C00" w:rsidRPr="00DD1C00" w:rsidRDefault="00DD1C00" w:rsidP="00DD1C00">
            <w:pPr>
              <w:jc w:val="right"/>
              <w:rPr>
                <w:b/>
                <w:bCs/>
                <w:iCs/>
              </w:rPr>
            </w:pPr>
            <w:r w:rsidRPr="00DD1C00">
              <w:rPr>
                <w:b/>
                <w:bCs/>
                <w:iCs/>
              </w:rPr>
              <w:t>230,6</w:t>
            </w:r>
          </w:p>
        </w:tc>
      </w:tr>
      <w:tr w:rsidR="00DD1C00" w:rsidRPr="00DD1C00" w14:paraId="42266BF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2217C2B" w14:textId="77777777" w:rsidR="00DD1C00" w:rsidRPr="00DD1C00" w:rsidRDefault="00DD1C00" w:rsidP="00DD1C00">
            <w:pPr>
              <w:rPr>
                <w:b/>
                <w:bCs/>
                <w:iCs/>
              </w:rPr>
            </w:pPr>
            <w:r w:rsidRPr="00DD1C00">
              <w:rPr>
                <w:b/>
                <w:bCs/>
                <w:iCs/>
              </w:rPr>
              <w:t>Реализация муниципальных программ в сфере государственной национальной политики</w:t>
            </w:r>
          </w:p>
        </w:tc>
        <w:tc>
          <w:tcPr>
            <w:tcW w:w="762" w:type="dxa"/>
            <w:tcBorders>
              <w:top w:val="nil"/>
              <w:left w:val="nil"/>
              <w:bottom w:val="single" w:sz="4" w:space="0" w:color="auto"/>
              <w:right w:val="single" w:sz="4" w:space="0" w:color="auto"/>
            </w:tcBorders>
            <w:shd w:val="clear" w:color="auto" w:fill="auto"/>
            <w:hideMark/>
          </w:tcPr>
          <w:p w14:paraId="69A566E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96940E7"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5EB8C00" w14:textId="77777777" w:rsidR="00DD1C00" w:rsidRPr="00DD1C00" w:rsidRDefault="00DD1C00" w:rsidP="00DD1C00">
            <w:pPr>
              <w:jc w:val="center"/>
              <w:rPr>
                <w:b/>
                <w:bCs/>
                <w:iCs/>
              </w:rPr>
            </w:pPr>
            <w:r w:rsidRPr="00DD1C00">
              <w:rPr>
                <w:b/>
                <w:bCs/>
                <w:iCs/>
              </w:rPr>
              <w:t>30112S2906</w:t>
            </w:r>
          </w:p>
        </w:tc>
        <w:tc>
          <w:tcPr>
            <w:tcW w:w="640" w:type="dxa"/>
            <w:tcBorders>
              <w:top w:val="nil"/>
              <w:left w:val="nil"/>
              <w:bottom w:val="single" w:sz="4" w:space="0" w:color="auto"/>
              <w:right w:val="single" w:sz="4" w:space="0" w:color="auto"/>
            </w:tcBorders>
            <w:shd w:val="clear" w:color="auto" w:fill="auto"/>
            <w:hideMark/>
          </w:tcPr>
          <w:p w14:paraId="5866AAA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5AE7E0B" w14:textId="77777777" w:rsidR="00DD1C00" w:rsidRPr="00DD1C00" w:rsidRDefault="00DD1C00" w:rsidP="00DD1C00">
            <w:pPr>
              <w:jc w:val="right"/>
              <w:rPr>
                <w:b/>
                <w:bCs/>
                <w:iCs/>
              </w:rPr>
            </w:pPr>
            <w:r w:rsidRPr="00DD1C00">
              <w:rPr>
                <w:b/>
                <w:bCs/>
                <w:iCs/>
              </w:rPr>
              <w:t>230,6</w:t>
            </w:r>
          </w:p>
        </w:tc>
      </w:tr>
      <w:tr w:rsidR="00DD1C00" w:rsidRPr="00DD1C00" w14:paraId="05CEA3C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09129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21AEA3F"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D993FFD"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6B38A33A" w14:textId="77777777" w:rsidR="00DD1C00" w:rsidRPr="00DD1C00" w:rsidRDefault="00DD1C00" w:rsidP="00DD1C00">
            <w:pPr>
              <w:jc w:val="center"/>
            </w:pPr>
            <w:r w:rsidRPr="00DD1C00">
              <w:t>30112S2906</w:t>
            </w:r>
          </w:p>
        </w:tc>
        <w:tc>
          <w:tcPr>
            <w:tcW w:w="640" w:type="dxa"/>
            <w:tcBorders>
              <w:top w:val="nil"/>
              <w:left w:val="nil"/>
              <w:bottom w:val="single" w:sz="4" w:space="0" w:color="auto"/>
              <w:right w:val="single" w:sz="4" w:space="0" w:color="auto"/>
            </w:tcBorders>
            <w:shd w:val="clear" w:color="auto" w:fill="auto"/>
            <w:hideMark/>
          </w:tcPr>
          <w:p w14:paraId="76DACB7F"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2BDC8D6" w14:textId="77777777" w:rsidR="00DD1C00" w:rsidRPr="00DD1C00" w:rsidRDefault="00DD1C00" w:rsidP="00DD1C00">
            <w:pPr>
              <w:jc w:val="right"/>
            </w:pPr>
            <w:r w:rsidRPr="00DD1C00">
              <w:t>230,6</w:t>
            </w:r>
          </w:p>
        </w:tc>
      </w:tr>
      <w:tr w:rsidR="00DD1C00" w:rsidRPr="00DD1C00" w14:paraId="10272B0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36D70DD"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788FC63E"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EB5314F"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4831760C" w14:textId="77777777" w:rsidR="00DD1C00" w:rsidRPr="00DD1C00" w:rsidRDefault="00DD1C00" w:rsidP="00DD1C00">
            <w:pPr>
              <w:jc w:val="center"/>
              <w:rPr>
                <w:b/>
                <w:bCs/>
                <w:iCs/>
              </w:rPr>
            </w:pPr>
            <w:r w:rsidRPr="00DD1C00">
              <w:rPr>
                <w:b/>
                <w:bCs/>
                <w:iCs/>
              </w:rPr>
              <w:t>4000000000</w:t>
            </w:r>
          </w:p>
        </w:tc>
        <w:tc>
          <w:tcPr>
            <w:tcW w:w="640" w:type="dxa"/>
            <w:tcBorders>
              <w:top w:val="single" w:sz="4" w:space="0" w:color="auto"/>
              <w:left w:val="nil"/>
              <w:bottom w:val="single" w:sz="4" w:space="0" w:color="auto"/>
              <w:right w:val="single" w:sz="4" w:space="0" w:color="auto"/>
            </w:tcBorders>
            <w:shd w:val="clear" w:color="auto" w:fill="auto"/>
            <w:hideMark/>
          </w:tcPr>
          <w:p w14:paraId="2C8A75B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6D3A328" w14:textId="77777777" w:rsidR="00DD1C00" w:rsidRPr="00DD1C00" w:rsidRDefault="00DD1C00" w:rsidP="00DD1C00">
            <w:pPr>
              <w:jc w:val="right"/>
              <w:rPr>
                <w:b/>
                <w:bCs/>
                <w:iCs/>
              </w:rPr>
            </w:pPr>
            <w:r w:rsidRPr="00DD1C00">
              <w:rPr>
                <w:b/>
                <w:bCs/>
                <w:iCs/>
              </w:rPr>
              <w:t>145,0</w:t>
            </w:r>
          </w:p>
        </w:tc>
      </w:tr>
      <w:tr w:rsidR="00DD1C00" w:rsidRPr="00DD1C00" w14:paraId="52FB01F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9AA3176" w14:textId="77777777" w:rsidR="00DD1C00" w:rsidRPr="00DD1C00" w:rsidRDefault="00DD1C00" w:rsidP="00DD1C00">
            <w:pPr>
              <w:rPr>
                <w:b/>
                <w:bCs/>
                <w:iCs/>
              </w:rPr>
            </w:pPr>
            <w:r w:rsidRPr="00DD1C00">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14:paraId="2138631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B3F5B48"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189D836B" w14:textId="77777777" w:rsidR="00DD1C00" w:rsidRPr="00DD1C00" w:rsidRDefault="00DD1C00" w:rsidP="00DD1C00">
            <w:pPr>
              <w:jc w:val="center"/>
              <w:rPr>
                <w:b/>
                <w:bCs/>
                <w:iCs/>
              </w:rPr>
            </w:pPr>
            <w:r w:rsidRPr="00DD1C00">
              <w:rPr>
                <w:b/>
                <w:bCs/>
                <w:iCs/>
              </w:rPr>
              <w:t>4020000000</w:t>
            </w:r>
          </w:p>
        </w:tc>
        <w:tc>
          <w:tcPr>
            <w:tcW w:w="640" w:type="dxa"/>
            <w:tcBorders>
              <w:top w:val="nil"/>
              <w:left w:val="nil"/>
              <w:bottom w:val="single" w:sz="4" w:space="0" w:color="auto"/>
              <w:right w:val="single" w:sz="4" w:space="0" w:color="auto"/>
            </w:tcBorders>
            <w:shd w:val="clear" w:color="auto" w:fill="auto"/>
            <w:hideMark/>
          </w:tcPr>
          <w:p w14:paraId="6DC7646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564B185" w14:textId="77777777" w:rsidR="00DD1C00" w:rsidRPr="00DD1C00" w:rsidRDefault="00DD1C00" w:rsidP="00DD1C00">
            <w:pPr>
              <w:jc w:val="right"/>
              <w:rPr>
                <w:b/>
                <w:bCs/>
                <w:iCs/>
              </w:rPr>
            </w:pPr>
            <w:r w:rsidRPr="00DD1C00">
              <w:rPr>
                <w:b/>
                <w:bCs/>
                <w:iCs/>
              </w:rPr>
              <w:t>145,0</w:t>
            </w:r>
          </w:p>
        </w:tc>
      </w:tr>
      <w:tr w:rsidR="00DD1C00" w:rsidRPr="00DD1C00" w14:paraId="04E783A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2879251" w14:textId="77777777" w:rsidR="00DD1C00" w:rsidRPr="00DD1C00" w:rsidRDefault="00DD1C00" w:rsidP="00DD1C00">
            <w:pPr>
              <w:rPr>
                <w:b/>
                <w:bCs/>
                <w:iCs/>
              </w:rPr>
            </w:pPr>
            <w:r w:rsidRPr="00DD1C00">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14:paraId="2604CD46"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143B17A"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3CFC64E5" w14:textId="77777777" w:rsidR="00DD1C00" w:rsidRPr="00DD1C00" w:rsidRDefault="00DD1C00" w:rsidP="00DD1C00">
            <w:pPr>
              <w:jc w:val="center"/>
              <w:rPr>
                <w:b/>
                <w:bCs/>
                <w:iCs/>
              </w:rPr>
            </w:pPr>
            <w:r w:rsidRPr="00DD1C00">
              <w:rPr>
                <w:b/>
                <w:bCs/>
                <w:iCs/>
              </w:rPr>
              <w:t>4022000000</w:t>
            </w:r>
          </w:p>
        </w:tc>
        <w:tc>
          <w:tcPr>
            <w:tcW w:w="640" w:type="dxa"/>
            <w:tcBorders>
              <w:top w:val="nil"/>
              <w:left w:val="nil"/>
              <w:bottom w:val="single" w:sz="4" w:space="0" w:color="auto"/>
              <w:right w:val="single" w:sz="4" w:space="0" w:color="auto"/>
            </w:tcBorders>
            <w:shd w:val="clear" w:color="auto" w:fill="auto"/>
            <w:hideMark/>
          </w:tcPr>
          <w:p w14:paraId="39B77B4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F016E0B" w14:textId="77777777" w:rsidR="00DD1C00" w:rsidRPr="00DD1C00" w:rsidRDefault="00DD1C00" w:rsidP="00DD1C00">
            <w:pPr>
              <w:jc w:val="right"/>
              <w:rPr>
                <w:b/>
                <w:bCs/>
                <w:iCs/>
              </w:rPr>
            </w:pPr>
            <w:r w:rsidRPr="00DD1C00">
              <w:rPr>
                <w:b/>
                <w:bCs/>
                <w:iCs/>
              </w:rPr>
              <w:t>145,0</w:t>
            </w:r>
          </w:p>
        </w:tc>
      </w:tr>
      <w:tr w:rsidR="00DD1C00" w:rsidRPr="00DD1C00" w14:paraId="528E2BD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B14C9E" w14:textId="77777777" w:rsidR="00DD1C00" w:rsidRPr="00DD1C00" w:rsidRDefault="00DD1C00" w:rsidP="00DD1C00">
            <w:pPr>
              <w:rPr>
                <w:b/>
                <w:bCs/>
                <w:iCs/>
              </w:rPr>
            </w:pPr>
            <w:r w:rsidRPr="00DD1C00">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14:paraId="6CD52BC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8FD5E17"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3B0F684E" w14:textId="77777777" w:rsidR="00DD1C00" w:rsidRPr="00DD1C00" w:rsidRDefault="00DD1C00" w:rsidP="00DD1C00">
            <w:pPr>
              <w:jc w:val="center"/>
              <w:rPr>
                <w:b/>
                <w:bCs/>
                <w:iCs/>
              </w:rPr>
            </w:pPr>
            <w:r w:rsidRPr="00DD1C00">
              <w:rPr>
                <w:b/>
                <w:bCs/>
                <w:iCs/>
              </w:rPr>
              <w:t>4022100000</w:t>
            </w:r>
          </w:p>
        </w:tc>
        <w:tc>
          <w:tcPr>
            <w:tcW w:w="640" w:type="dxa"/>
            <w:tcBorders>
              <w:top w:val="nil"/>
              <w:left w:val="nil"/>
              <w:bottom w:val="single" w:sz="4" w:space="0" w:color="auto"/>
              <w:right w:val="single" w:sz="4" w:space="0" w:color="auto"/>
            </w:tcBorders>
            <w:shd w:val="clear" w:color="auto" w:fill="auto"/>
            <w:hideMark/>
          </w:tcPr>
          <w:p w14:paraId="59214AE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D438690" w14:textId="77777777" w:rsidR="00DD1C00" w:rsidRPr="00DD1C00" w:rsidRDefault="00DD1C00" w:rsidP="00DD1C00">
            <w:pPr>
              <w:jc w:val="right"/>
              <w:rPr>
                <w:b/>
                <w:bCs/>
                <w:iCs/>
              </w:rPr>
            </w:pPr>
            <w:r w:rsidRPr="00DD1C00">
              <w:rPr>
                <w:b/>
                <w:bCs/>
                <w:iCs/>
              </w:rPr>
              <w:t>145,0</w:t>
            </w:r>
          </w:p>
        </w:tc>
      </w:tr>
      <w:tr w:rsidR="00DD1C00" w:rsidRPr="00DD1C00" w14:paraId="1494B28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3339AD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DC6E5A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264BABE"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5D5CCFA8" w14:textId="77777777" w:rsidR="00DD1C00" w:rsidRPr="00DD1C00" w:rsidRDefault="00DD1C00" w:rsidP="00DD1C00">
            <w:pPr>
              <w:jc w:val="center"/>
              <w:rPr>
                <w:b/>
                <w:bCs/>
                <w:iCs/>
              </w:rPr>
            </w:pPr>
            <w:r w:rsidRPr="00DD1C00">
              <w:rPr>
                <w:b/>
                <w:bCs/>
                <w:iCs/>
              </w:rPr>
              <w:t>4022149999</w:t>
            </w:r>
          </w:p>
        </w:tc>
        <w:tc>
          <w:tcPr>
            <w:tcW w:w="640" w:type="dxa"/>
            <w:tcBorders>
              <w:top w:val="nil"/>
              <w:left w:val="nil"/>
              <w:bottom w:val="single" w:sz="4" w:space="0" w:color="auto"/>
              <w:right w:val="single" w:sz="4" w:space="0" w:color="auto"/>
            </w:tcBorders>
            <w:shd w:val="clear" w:color="auto" w:fill="auto"/>
            <w:hideMark/>
          </w:tcPr>
          <w:p w14:paraId="4C97488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2C75855" w14:textId="77777777" w:rsidR="00DD1C00" w:rsidRPr="00DD1C00" w:rsidRDefault="00DD1C00" w:rsidP="00DD1C00">
            <w:pPr>
              <w:jc w:val="right"/>
              <w:rPr>
                <w:b/>
                <w:bCs/>
                <w:iCs/>
              </w:rPr>
            </w:pPr>
            <w:r w:rsidRPr="00DD1C00">
              <w:rPr>
                <w:b/>
                <w:bCs/>
                <w:iCs/>
              </w:rPr>
              <w:t>145,0</w:t>
            </w:r>
          </w:p>
        </w:tc>
      </w:tr>
      <w:tr w:rsidR="00DD1C00" w:rsidRPr="00DD1C00" w14:paraId="5D6F8BD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791FCB3"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6982B15"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6B9861E"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065AFD4D" w14:textId="77777777" w:rsidR="00DD1C00" w:rsidRPr="00DD1C00" w:rsidRDefault="00DD1C00" w:rsidP="00DD1C00">
            <w:pPr>
              <w:jc w:val="center"/>
            </w:pPr>
            <w:r w:rsidRPr="00DD1C00">
              <w:t>4022149999</w:t>
            </w:r>
          </w:p>
        </w:tc>
        <w:tc>
          <w:tcPr>
            <w:tcW w:w="640" w:type="dxa"/>
            <w:tcBorders>
              <w:top w:val="nil"/>
              <w:left w:val="nil"/>
              <w:bottom w:val="single" w:sz="4" w:space="0" w:color="auto"/>
              <w:right w:val="single" w:sz="4" w:space="0" w:color="auto"/>
            </w:tcBorders>
            <w:shd w:val="clear" w:color="auto" w:fill="auto"/>
            <w:hideMark/>
          </w:tcPr>
          <w:p w14:paraId="6BB422A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8A1420B" w14:textId="77777777" w:rsidR="00DD1C00" w:rsidRPr="00DD1C00" w:rsidRDefault="00DD1C00" w:rsidP="00DD1C00">
            <w:pPr>
              <w:jc w:val="right"/>
            </w:pPr>
            <w:r w:rsidRPr="00DD1C00">
              <w:t>145,0</w:t>
            </w:r>
          </w:p>
        </w:tc>
      </w:tr>
      <w:tr w:rsidR="00DD1C00" w:rsidRPr="00DD1C00" w14:paraId="78C163DC"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B53B974" w14:textId="77777777" w:rsidR="00DD1C00" w:rsidRPr="00DD1C00" w:rsidRDefault="00DD1C00" w:rsidP="00DD1C00">
            <w:pPr>
              <w:rPr>
                <w:b/>
                <w:bCs/>
                <w:iCs/>
              </w:rPr>
            </w:pPr>
            <w:r w:rsidRPr="00DD1C00">
              <w:rPr>
                <w:b/>
                <w:bCs/>
                <w:iCs/>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14:paraId="75FE5986"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9BD6756" w14:textId="77777777" w:rsidR="00DD1C00" w:rsidRPr="00DD1C00" w:rsidRDefault="00DD1C00" w:rsidP="00DD1C00">
            <w:pPr>
              <w:jc w:val="center"/>
              <w:rPr>
                <w:b/>
                <w:bCs/>
                <w:iCs/>
              </w:rPr>
            </w:pPr>
            <w:r w:rsidRPr="00DD1C00">
              <w:rPr>
                <w:b/>
                <w:bCs/>
                <w:iCs/>
              </w:rPr>
              <w:t>0300</w:t>
            </w:r>
          </w:p>
        </w:tc>
        <w:tc>
          <w:tcPr>
            <w:tcW w:w="1342" w:type="dxa"/>
            <w:tcBorders>
              <w:top w:val="single" w:sz="4" w:space="0" w:color="auto"/>
              <w:left w:val="nil"/>
              <w:bottom w:val="single" w:sz="4" w:space="0" w:color="auto"/>
              <w:right w:val="single" w:sz="4" w:space="0" w:color="auto"/>
            </w:tcBorders>
            <w:shd w:val="clear" w:color="auto" w:fill="auto"/>
            <w:hideMark/>
          </w:tcPr>
          <w:p w14:paraId="3232193F"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46FF58E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D02A003" w14:textId="77777777" w:rsidR="00DD1C00" w:rsidRPr="00DD1C00" w:rsidRDefault="00DD1C00" w:rsidP="00DD1C00">
            <w:pPr>
              <w:jc w:val="right"/>
              <w:rPr>
                <w:b/>
                <w:bCs/>
                <w:iCs/>
              </w:rPr>
            </w:pPr>
            <w:r w:rsidRPr="00DD1C00">
              <w:rPr>
                <w:b/>
                <w:bCs/>
                <w:iCs/>
              </w:rPr>
              <w:t>1 090,0</w:t>
            </w:r>
          </w:p>
        </w:tc>
      </w:tr>
      <w:tr w:rsidR="00DD1C00" w:rsidRPr="00DD1C00" w14:paraId="5569163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E20E7C8" w14:textId="77777777" w:rsidR="00DD1C00" w:rsidRPr="00DD1C00" w:rsidRDefault="00DD1C00" w:rsidP="00DD1C00">
            <w:pPr>
              <w:rPr>
                <w:b/>
                <w:bCs/>
                <w:iCs/>
              </w:rPr>
            </w:pPr>
            <w:r w:rsidRPr="00DD1C00">
              <w:rPr>
                <w:b/>
                <w:bCs/>
                <w:iCs/>
              </w:rPr>
              <w:t>Другие вопросы в области национальной безопасности и правоохранительной деятельности</w:t>
            </w:r>
          </w:p>
        </w:tc>
        <w:tc>
          <w:tcPr>
            <w:tcW w:w="762" w:type="dxa"/>
            <w:tcBorders>
              <w:top w:val="nil"/>
              <w:left w:val="nil"/>
              <w:bottom w:val="single" w:sz="4" w:space="0" w:color="auto"/>
              <w:right w:val="single" w:sz="4" w:space="0" w:color="auto"/>
            </w:tcBorders>
            <w:shd w:val="clear" w:color="auto" w:fill="auto"/>
            <w:hideMark/>
          </w:tcPr>
          <w:p w14:paraId="3F68BD0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0294396"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3A129D3F"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772745D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8B0102B" w14:textId="77777777" w:rsidR="00DD1C00" w:rsidRPr="00DD1C00" w:rsidRDefault="00DD1C00" w:rsidP="00DD1C00">
            <w:pPr>
              <w:jc w:val="right"/>
              <w:rPr>
                <w:b/>
                <w:bCs/>
                <w:iCs/>
              </w:rPr>
            </w:pPr>
            <w:r w:rsidRPr="00DD1C00">
              <w:rPr>
                <w:b/>
                <w:bCs/>
                <w:iCs/>
              </w:rPr>
              <w:t>1 090,0</w:t>
            </w:r>
          </w:p>
        </w:tc>
      </w:tr>
      <w:tr w:rsidR="00DD1C00" w:rsidRPr="00DD1C00" w14:paraId="65BF8F8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B861898" w14:textId="77777777" w:rsidR="00DD1C00" w:rsidRPr="00DD1C00" w:rsidRDefault="00DD1C00" w:rsidP="00DD1C00">
            <w:pPr>
              <w:rPr>
                <w:b/>
                <w:bCs/>
                <w:iCs/>
              </w:rPr>
            </w:pPr>
            <w:r w:rsidRPr="00DD1C00">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226A462E"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21306B6"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0EF55035" w14:textId="77777777" w:rsidR="00DD1C00" w:rsidRPr="00DD1C00" w:rsidRDefault="00DD1C00" w:rsidP="00DD1C00">
            <w:pPr>
              <w:jc w:val="center"/>
              <w:rPr>
                <w:b/>
                <w:bCs/>
                <w:iCs/>
              </w:rPr>
            </w:pPr>
            <w:r w:rsidRPr="00DD1C00">
              <w:rPr>
                <w:b/>
                <w:bCs/>
                <w:iCs/>
              </w:rPr>
              <w:t>2200000000</w:t>
            </w:r>
          </w:p>
        </w:tc>
        <w:tc>
          <w:tcPr>
            <w:tcW w:w="640" w:type="dxa"/>
            <w:tcBorders>
              <w:top w:val="nil"/>
              <w:left w:val="nil"/>
              <w:bottom w:val="single" w:sz="4" w:space="0" w:color="auto"/>
              <w:right w:val="single" w:sz="4" w:space="0" w:color="auto"/>
            </w:tcBorders>
            <w:shd w:val="clear" w:color="auto" w:fill="auto"/>
            <w:hideMark/>
          </w:tcPr>
          <w:p w14:paraId="7412BDC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E080BF6" w14:textId="77777777" w:rsidR="00DD1C00" w:rsidRPr="00DD1C00" w:rsidRDefault="00DD1C00" w:rsidP="00DD1C00">
            <w:pPr>
              <w:jc w:val="right"/>
              <w:rPr>
                <w:b/>
                <w:bCs/>
                <w:iCs/>
              </w:rPr>
            </w:pPr>
            <w:r w:rsidRPr="00DD1C00">
              <w:rPr>
                <w:b/>
                <w:bCs/>
                <w:iCs/>
              </w:rPr>
              <w:t>1 090,0</w:t>
            </w:r>
          </w:p>
        </w:tc>
      </w:tr>
      <w:tr w:rsidR="00DD1C00" w:rsidRPr="00DD1C00" w14:paraId="23B42DA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0F2A3A9" w14:textId="77777777" w:rsidR="00DD1C00" w:rsidRPr="00DD1C00" w:rsidRDefault="00DD1C00" w:rsidP="00DD1C00">
            <w:pPr>
              <w:rPr>
                <w:b/>
                <w:bCs/>
                <w:iCs/>
              </w:rPr>
            </w:pPr>
            <w:r w:rsidRPr="00DD1C00">
              <w:rPr>
                <w:b/>
                <w:bCs/>
                <w:iCs/>
              </w:rPr>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hideMark/>
          </w:tcPr>
          <w:p w14:paraId="777D4DE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D228A03"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5115541B" w14:textId="77777777" w:rsidR="00DD1C00" w:rsidRPr="00DD1C00" w:rsidRDefault="00DD1C00" w:rsidP="00DD1C00">
            <w:pPr>
              <w:jc w:val="center"/>
              <w:rPr>
                <w:b/>
                <w:bCs/>
                <w:iCs/>
              </w:rPr>
            </w:pPr>
            <w:r w:rsidRPr="00DD1C00">
              <w:rPr>
                <w:b/>
                <w:bCs/>
                <w:iCs/>
              </w:rPr>
              <w:t>2210000000</w:t>
            </w:r>
          </w:p>
        </w:tc>
        <w:tc>
          <w:tcPr>
            <w:tcW w:w="640" w:type="dxa"/>
            <w:tcBorders>
              <w:top w:val="nil"/>
              <w:left w:val="nil"/>
              <w:bottom w:val="single" w:sz="4" w:space="0" w:color="auto"/>
              <w:right w:val="single" w:sz="4" w:space="0" w:color="auto"/>
            </w:tcBorders>
            <w:shd w:val="clear" w:color="auto" w:fill="auto"/>
            <w:hideMark/>
          </w:tcPr>
          <w:p w14:paraId="3A48606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5A846E3" w14:textId="77777777" w:rsidR="00DD1C00" w:rsidRPr="00DD1C00" w:rsidRDefault="00DD1C00" w:rsidP="00DD1C00">
            <w:pPr>
              <w:jc w:val="right"/>
              <w:rPr>
                <w:b/>
                <w:bCs/>
                <w:iCs/>
              </w:rPr>
            </w:pPr>
            <w:r w:rsidRPr="00DD1C00">
              <w:rPr>
                <w:b/>
                <w:bCs/>
                <w:iCs/>
              </w:rPr>
              <w:t>550,0</w:t>
            </w:r>
          </w:p>
        </w:tc>
      </w:tr>
      <w:tr w:rsidR="00DD1C00" w:rsidRPr="00DD1C00" w14:paraId="243B3C4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24872E7" w14:textId="77777777" w:rsidR="00DD1C00" w:rsidRPr="00DD1C00" w:rsidRDefault="00DD1C00" w:rsidP="00DD1C00">
            <w:pPr>
              <w:rPr>
                <w:b/>
                <w:bCs/>
                <w:iCs/>
              </w:rPr>
            </w:pPr>
            <w:r w:rsidRPr="00DD1C00">
              <w:rPr>
                <w:b/>
                <w:bCs/>
                <w:iCs/>
              </w:rPr>
              <w:t>Задача 1. Формирование профессионального сообщества специалистов по профилактике наркомании</w:t>
            </w:r>
          </w:p>
        </w:tc>
        <w:tc>
          <w:tcPr>
            <w:tcW w:w="762" w:type="dxa"/>
            <w:tcBorders>
              <w:top w:val="nil"/>
              <w:left w:val="nil"/>
              <w:bottom w:val="single" w:sz="4" w:space="0" w:color="auto"/>
              <w:right w:val="single" w:sz="4" w:space="0" w:color="auto"/>
            </w:tcBorders>
            <w:shd w:val="clear" w:color="auto" w:fill="auto"/>
            <w:hideMark/>
          </w:tcPr>
          <w:p w14:paraId="406CDED6"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BAD8632"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3B01E675" w14:textId="77777777" w:rsidR="00DD1C00" w:rsidRPr="00DD1C00" w:rsidRDefault="00DD1C00" w:rsidP="00DD1C00">
            <w:pPr>
              <w:jc w:val="center"/>
              <w:rPr>
                <w:b/>
                <w:bCs/>
                <w:iCs/>
              </w:rPr>
            </w:pPr>
            <w:r w:rsidRPr="00DD1C00">
              <w:rPr>
                <w:b/>
                <w:bCs/>
                <w:iCs/>
              </w:rPr>
              <w:t>2211000000</w:t>
            </w:r>
          </w:p>
        </w:tc>
        <w:tc>
          <w:tcPr>
            <w:tcW w:w="640" w:type="dxa"/>
            <w:tcBorders>
              <w:top w:val="nil"/>
              <w:left w:val="nil"/>
              <w:bottom w:val="single" w:sz="4" w:space="0" w:color="auto"/>
              <w:right w:val="single" w:sz="4" w:space="0" w:color="auto"/>
            </w:tcBorders>
            <w:shd w:val="clear" w:color="auto" w:fill="auto"/>
            <w:hideMark/>
          </w:tcPr>
          <w:p w14:paraId="52F2FC7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ECCDCB0" w14:textId="77777777" w:rsidR="00DD1C00" w:rsidRPr="00DD1C00" w:rsidRDefault="00DD1C00" w:rsidP="00DD1C00">
            <w:pPr>
              <w:jc w:val="right"/>
              <w:rPr>
                <w:b/>
                <w:bCs/>
                <w:iCs/>
              </w:rPr>
            </w:pPr>
            <w:r w:rsidRPr="00DD1C00">
              <w:rPr>
                <w:b/>
                <w:bCs/>
                <w:iCs/>
              </w:rPr>
              <w:t>50,0</w:t>
            </w:r>
          </w:p>
        </w:tc>
      </w:tr>
      <w:tr w:rsidR="00DD1C00" w:rsidRPr="00DD1C00" w14:paraId="4C5154A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F836E2C" w14:textId="77777777" w:rsidR="00DD1C00" w:rsidRPr="00DD1C00" w:rsidRDefault="00DD1C00" w:rsidP="00DD1C00">
            <w:pPr>
              <w:rPr>
                <w:b/>
                <w:bCs/>
                <w:iCs/>
              </w:rPr>
            </w:pPr>
            <w:r w:rsidRPr="00DD1C00">
              <w:rPr>
                <w:b/>
                <w:bCs/>
                <w:iCs/>
              </w:rPr>
              <w:t>Проведение семинаров, мастер-классов и консультаций</w:t>
            </w:r>
          </w:p>
        </w:tc>
        <w:tc>
          <w:tcPr>
            <w:tcW w:w="762" w:type="dxa"/>
            <w:tcBorders>
              <w:top w:val="nil"/>
              <w:left w:val="nil"/>
              <w:bottom w:val="single" w:sz="4" w:space="0" w:color="auto"/>
              <w:right w:val="single" w:sz="4" w:space="0" w:color="auto"/>
            </w:tcBorders>
            <w:shd w:val="clear" w:color="auto" w:fill="auto"/>
            <w:hideMark/>
          </w:tcPr>
          <w:p w14:paraId="4026385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54B6D52"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09AD99DD" w14:textId="77777777" w:rsidR="00DD1C00" w:rsidRPr="00DD1C00" w:rsidRDefault="00DD1C00" w:rsidP="00DD1C00">
            <w:pPr>
              <w:jc w:val="center"/>
              <w:rPr>
                <w:b/>
                <w:bCs/>
                <w:iCs/>
              </w:rPr>
            </w:pPr>
            <w:r w:rsidRPr="00DD1C00">
              <w:rPr>
                <w:b/>
                <w:bCs/>
                <w:iCs/>
              </w:rPr>
              <w:t>2211100000</w:t>
            </w:r>
          </w:p>
        </w:tc>
        <w:tc>
          <w:tcPr>
            <w:tcW w:w="640" w:type="dxa"/>
            <w:tcBorders>
              <w:top w:val="nil"/>
              <w:left w:val="nil"/>
              <w:bottom w:val="single" w:sz="4" w:space="0" w:color="auto"/>
              <w:right w:val="single" w:sz="4" w:space="0" w:color="auto"/>
            </w:tcBorders>
            <w:shd w:val="clear" w:color="auto" w:fill="auto"/>
            <w:hideMark/>
          </w:tcPr>
          <w:p w14:paraId="63F47A2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4FF9704" w14:textId="77777777" w:rsidR="00DD1C00" w:rsidRPr="00DD1C00" w:rsidRDefault="00DD1C00" w:rsidP="00DD1C00">
            <w:pPr>
              <w:jc w:val="right"/>
              <w:rPr>
                <w:b/>
                <w:bCs/>
                <w:iCs/>
              </w:rPr>
            </w:pPr>
            <w:r w:rsidRPr="00DD1C00">
              <w:rPr>
                <w:b/>
                <w:bCs/>
                <w:iCs/>
              </w:rPr>
              <w:t>50,0</w:t>
            </w:r>
          </w:p>
        </w:tc>
      </w:tr>
      <w:tr w:rsidR="00DD1C00" w:rsidRPr="00DD1C00" w14:paraId="4879290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29B9EC"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6CE8D7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D15FC4C"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4F7CE94B" w14:textId="77777777" w:rsidR="00DD1C00" w:rsidRPr="00DD1C00" w:rsidRDefault="00DD1C00" w:rsidP="00DD1C00">
            <w:pPr>
              <w:jc w:val="center"/>
              <w:rPr>
                <w:b/>
                <w:bCs/>
                <w:iCs/>
              </w:rPr>
            </w:pPr>
            <w:r w:rsidRPr="00DD1C00">
              <w:rPr>
                <w:b/>
                <w:bCs/>
                <w:iCs/>
              </w:rPr>
              <w:t>2211149999</w:t>
            </w:r>
          </w:p>
        </w:tc>
        <w:tc>
          <w:tcPr>
            <w:tcW w:w="640" w:type="dxa"/>
            <w:tcBorders>
              <w:top w:val="nil"/>
              <w:left w:val="nil"/>
              <w:bottom w:val="single" w:sz="4" w:space="0" w:color="auto"/>
              <w:right w:val="single" w:sz="4" w:space="0" w:color="auto"/>
            </w:tcBorders>
            <w:shd w:val="clear" w:color="auto" w:fill="auto"/>
            <w:hideMark/>
          </w:tcPr>
          <w:p w14:paraId="060EBB7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E3B6AB2" w14:textId="77777777" w:rsidR="00DD1C00" w:rsidRPr="00DD1C00" w:rsidRDefault="00DD1C00" w:rsidP="00DD1C00">
            <w:pPr>
              <w:jc w:val="right"/>
              <w:rPr>
                <w:b/>
                <w:bCs/>
                <w:iCs/>
              </w:rPr>
            </w:pPr>
            <w:r w:rsidRPr="00DD1C00">
              <w:rPr>
                <w:b/>
                <w:bCs/>
                <w:iCs/>
              </w:rPr>
              <w:t>50,0</w:t>
            </w:r>
          </w:p>
        </w:tc>
      </w:tr>
      <w:tr w:rsidR="00DD1C00" w:rsidRPr="00DD1C00" w14:paraId="4AA597C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B27967B"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8C4DB93"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63289002" w14:textId="77777777" w:rsidR="00DD1C00" w:rsidRPr="00DD1C00" w:rsidRDefault="00DD1C00" w:rsidP="00DD1C00">
            <w:pPr>
              <w:jc w:val="center"/>
            </w:pPr>
            <w:r w:rsidRPr="00DD1C00">
              <w:t>0314</w:t>
            </w:r>
          </w:p>
        </w:tc>
        <w:tc>
          <w:tcPr>
            <w:tcW w:w="1342" w:type="dxa"/>
            <w:tcBorders>
              <w:top w:val="nil"/>
              <w:left w:val="nil"/>
              <w:bottom w:val="single" w:sz="4" w:space="0" w:color="auto"/>
              <w:right w:val="single" w:sz="4" w:space="0" w:color="auto"/>
            </w:tcBorders>
            <w:shd w:val="clear" w:color="auto" w:fill="auto"/>
            <w:hideMark/>
          </w:tcPr>
          <w:p w14:paraId="2629955D" w14:textId="77777777" w:rsidR="00DD1C00" w:rsidRPr="00DD1C00" w:rsidRDefault="00DD1C00" w:rsidP="00DD1C00">
            <w:pPr>
              <w:jc w:val="center"/>
            </w:pPr>
            <w:r w:rsidRPr="00DD1C00">
              <w:t>2211149999</w:t>
            </w:r>
          </w:p>
        </w:tc>
        <w:tc>
          <w:tcPr>
            <w:tcW w:w="640" w:type="dxa"/>
            <w:tcBorders>
              <w:top w:val="nil"/>
              <w:left w:val="nil"/>
              <w:bottom w:val="single" w:sz="4" w:space="0" w:color="auto"/>
              <w:right w:val="single" w:sz="4" w:space="0" w:color="auto"/>
            </w:tcBorders>
            <w:shd w:val="clear" w:color="auto" w:fill="auto"/>
            <w:hideMark/>
          </w:tcPr>
          <w:p w14:paraId="2453D532"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3F26B2C9" w14:textId="77777777" w:rsidR="00DD1C00" w:rsidRPr="00DD1C00" w:rsidRDefault="00DD1C00" w:rsidP="00DD1C00">
            <w:pPr>
              <w:jc w:val="right"/>
            </w:pPr>
            <w:r w:rsidRPr="00DD1C00">
              <w:t>18,0</w:t>
            </w:r>
          </w:p>
        </w:tc>
      </w:tr>
      <w:tr w:rsidR="00DD1C00" w:rsidRPr="00DD1C00" w14:paraId="5BB874D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DBC36BC"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88C9FC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5DAEBE3" w14:textId="77777777" w:rsidR="00DD1C00" w:rsidRPr="00DD1C00" w:rsidRDefault="00DD1C00" w:rsidP="00DD1C00">
            <w:pPr>
              <w:jc w:val="center"/>
            </w:pPr>
            <w:r w:rsidRPr="00DD1C00">
              <w:t>0314</w:t>
            </w:r>
          </w:p>
        </w:tc>
        <w:tc>
          <w:tcPr>
            <w:tcW w:w="1342" w:type="dxa"/>
            <w:tcBorders>
              <w:top w:val="nil"/>
              <w:left w:val="nil"/>
              <w:bottom w:val="single" w:sz="4" w:space="0" w:color="auto"/>
              <w:right w:val="single" w:sz="4" w:space="0" w:color="auto"/>
            </w:tcBorders>
            <w:shd w:val="clear" w:color="auto" w:fill="auto"/>
            <w:hideMark/>
          </w:tcPr>
          <w:p w14:paraId="4A9845B2" w14:textId="77777777" w:rsidR="00DD1C00" w:rsidRPr="00DD1C00" w:rsidRDefault="00DD1C00" w:rsidP="00DD1C00">
            <w:pPr>
              <w:jc w:val="center"/>
            </w:pPr>
            <w:r w:rsidRPr="00DD1C00">
              <w:t>2211149999</w:t>
            </w:r>
          </w:p>
        </w:tc>
        <w:tc>
          <w:tcPr>
            <w:tcW w:w="640" w:type="dxa"/>
            <w:tcBorders>
              <w:top w:val="nil"/>
              <w:left w:val="nil"/>
              <w:bottom w:val="single" w:sz="4" w:space="0" w:color="auto"/>
              <w:right w:val="single" w:sz="4" w:space="0" w:color="auto"/>
            </w:tcBorders>
            <w:shd w:val="clear" w:color="auto" w:fill="auto"/>
            <w:hideMark/>
          </w:tcPr>
          <w:p w14:paraId="4EB69C86"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E9F98DF" w14:textId="77777777" w:rsidR="00DD1C00" w:rsidRPr="00DD1C00" w:rsidRDefault="00DD1C00" w:rsidP="00DD1C00">
            <w:pPr>
              <w:jc w:val="right"/>
            </w:pPr>
            <w:r w:rsidRPr="00DD1C00">
              <w:t>32,0</w:t>
            </w:r>
          </w:p>
        </w:tc>
      </w:tr>
      <w:tr w:rsidR="00DD1C00" w:rsidRPr="00DD1C00" w14:paraId="47C9F67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E66F6B4" w14:textId="77777777" w:rsidR="00DD1C00" w:rsidRPr="00DD1C00" w:rsidRDefault="00DD1C00" w:rsidP="00DD1C00">
            <w:pPr>
              <w:rPr>
                <w:b/>
                <w:bCs/>
                <w:iCs/>
              </w:rPr>
            </w:pPr>
            <w:r w:rsidRPr="00DD1C00">
              <w:rPr>
                <w:b/>
                <w:bCs/>
                <w:iCs/>
              </w:rPr>
              <w:t>Задача 2. Формирование негативного отношения в обществе к немедицинскому потреблению наркотиков</w:t>
            </w:r>
          </w:p>
        </w:tc>
        <w:tc>
          <w:tcPr>
            <w:tcW w:w="762" w:type="dxa"/>
            <w:tcBorders>
              <w:top w:val="single" w:sz="4" w:space="0" w:color="auto"/>
              <w:left w:val="nil"/>
              <w:bottom w:val="single" w:sz="4" w:space="0" w:color="auto"/>
              <w:right w:val="single" w:sz="4" w:space="0" w:color="auto"/>
            </w:tcBorders>
            <w:shd w:val="clear" w:color="auto" w:fill="auto"/>
            <w:hideMark/>
          </w:tcPr>
          <w:p w14:paraId="5F1343BC"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11A762B" w14:textId="77777777" w:rsidR="00DD1C00" w:rsidRPr="00DD1C00" w:rsidRDefault="00DD1C00" w:rsidP="00DD1C00">
            <w:pPr>
              <w:jc w:val="center"/>
              <w:rPr>
                <w:b/>
                <w:bCs/>
                <w:iCs/>
              </w:rPr>
            </w:pPr>
            <w:r w:rsidRPr="00DD1C00">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6F33EE30" w14:textId="77777777" w:rsidR="00DD1C00" w:rsidRPr="00DD1C00" w:rsidRDefault="00DD1C00" w:rsidP="00DD1C00">
            <w:pPr>
              <w:jc w:val="center"/>
              <w:rPr>
                <w:b/>
                <w:bCs/>
                <w:iCs/>
              </w:rPr>
            </w:pPr>
            <w:r w:rsidRPr="00DD1C00">
              <w:rPr>
                <w:b/>
                <w:bCs/>
                <w:iCs/>
              </w:rPr>
              <w:t>2212000000</w:t>
            </w:r>
          </w:p>
        </w:tc>
        <w:tc>
          <w:tcPr>
            <w:tcW w:w="640" w:type="dxa"/>
            <w:tcBorders>
              <w:top w:val="single" w:sz="4" w:space="0" w:color="auto"/>
              <w:left w:val="nil"/>
              <w:bottom w:val="single" w:sz="4" w:space="0" w:color="auto"/>
              <w:right w:val="single" w:sz="4" w:space="0" w:color="auto"/>
            </w:tcBorders>
            <w:shd w:val="clear" w:color="auto" w:fill="auto"/>
            <w:hideMark/>
          </w:tcPr>
          <w:p w14:paraId="3645ABD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9DE14A0" w14:textId="77777777" w:rsidR="00DD1C00" w:rsidRPr="00DD1C00" w:rsidRDefault="00DD1C00" w:rsidP="00DD1C00">
            <w:pPr>
              <w:jc w:val="right"/>
              <w:rPr>
                <w:b/>
                <w:bCs/>
                <w:iCs/>
              </w:rPr>
            </w:pPr>
            <w:r w:rsidRPr="00DD1C00">
              <w:rPr>
                <w:b/>
                <w:bCs/>
                <w:iCs/>
              </w:rPr>
              <w:t>370,0</w:t>
            </w:r>
          </w:p>
        </w:tc>
      </w:tr>
      <w:tr w:rsidR="00DD1C00" w:rsidRPr="00DD1C00" w14:paraId="150A6D0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A014A36" w14:textId="77777777" w:rsidR="00DD1C00" w:rsidRPr="00DD1C00" w:rsidRDefault="00DD1C00" w:rsidP="00DD1C00">
            <w:pPr>
              <w:rPr>
                <w:b/>
                <w:bCs/>
                <w:iCs/>
              </w:rPr>
            </w:pPr>
            <w:r w:rsidRPr="00DD1C00">
              <w:rPr>
                <w:b/>
                <w:bCs/>
                <w:iCs/>
              </w:rPr>
              <w:t>Проведение профилактических и пропагандистских мероприятий</w:t>
            </w:r>
          </w:p>
        </w:tc>
        <w:tc>
          <w:tcPr>
            <w:tcW w:w="762" w:type="dxa"/>
            <w:tcBorders>
              <w:top w:val="nil"/>
              <w:left w:val="nil"/>
              <w:bottom w:val="single" w:sz="4" w:space="0" w:color="auto"/>
              <w:right w:val="single" w:sz="4" w:space="0" w:color="auto"/>
            </w:tcBorders>
            <w:shd w:val="clear" w:color="auto" w:fill="auto"/>
            <w:hideMark/>
          </w:tcPr>
          <w:p w14:paraId="0E88D3A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22DA0CA"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1B7E3269" w14:textId="77777777" w:rsidR="00DD1C00" w:rsidRPr="00DD1C00" w:rsidRDefault="00DD1C00" w:rsidP="00DD1C00">
            <w:pPr>
              <w:jc w:val="center"/>
              <w:rPr>
                <w:b/>
                <w:bCs/>
                <w:iCs/>
              </w:rPr>
            </w:pPr>
            <w:r w:rsidRPr="00DD1C00">
              <w:rPr>
                <w:b/>
                <w:bCs/>
                <w:iCs/>
              </w:rPr>
              <w:t>2212100000</w:t>
            </w:r>
          </w:p>
        </w:tc>
        <w:tc>
          <w:tcPr>
            <w:tcW w:w="640" w:type="dxa"/>
            <w:tcBorders>
              <w:top w:val="nil"/>
              <w:left w:val="nil"/>
              <w:bottom w:val="single" w:sz="4" w:space="0" w:color="auto"/>
              <w:right w:val="single" w:sz="4" w:space="0" w:color="auto"/>
            </w:tcBorders>
            <w:shd w:val="clear" w:color="auto" w:fill="auto"/>
            <w:hideMark/>
          </w:tcPr>
          <w:p w14:paraId="5360B57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01F8A53" w14:textId="77777777" w:rsidR="00DD1C00" w:rsidRPr="00DD1C00" w:rsidRDefault="00DD1C00" w:rsidP="00DD1C00">
            <w:pPr>
              <w:jc w:val="right"/>
              <w:rPr>
                <w:b/>
                <w:bCs/>
                <w:iCs/>
              </w:rPr>
            </w:pPr>
            <w:r w:rsidRPr="00DD1C00">
              <w:rPr>
                <w:b/>
                <w:bCs/>
                <w:iCs/>
              </w:rPr>
              <w:t>370,0</w:t>
            </w:r>
          </w:p>
        </w:tc>
      </w:tr>
      <w:tr w:rsidR="00DD1C00" w:rsidRPr="00DD1C00" w14:paraId="01404A0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C05FF22"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D19A7C6"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C462A65"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2AD5723C" w14:textId="77777777" w:rsidR="00DD1C00" w:rsidRPr="00DD1C00" w:rsidRDefault="00DD1C00" w:rsidP="00DD1C00">
            <w:pPr>
              <w:jc w:val="center"/>
              <w:rPr>
                <w:b/>
                <w:bCs/>
                <w:iCs/>
              </w:rPr>
            </w:pPr>
            <w:r w:rsidRPr="00DD1C00">
              <w:rPr>
                <w:b/>
                <w:bCs/>
                <w:iCs/>
              </w:rPr>
              <w:t>2212149999</w:t>
            </w:r>
          </w:p>
        </w:tc>
        <w:tc>
          <w:tcPr>
            <w:tcW w:w="640" w:type="dxa"/>
            <w:tcBorders>
              <w:top w:val="nil"/>
              <w:left w:val="nil"/>
              <w:bottom w:val="single" w:sz="4" w:space="0" w:color="auto"/>
              <w:right w:val="single" w:sz="4" w:space="0" w:color="auto"/>
            </w:tcBorders>
            <w:shd w:val="clear" w:color="auto" w:fill="auto"/>
            <w:hideMark/>
          </w:tcPr>
          <w:p w14:paraId="598C1FE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FB15615" w14:textId="77777777" w:rsidR="00DD1C00" w:rsidRPr="00DD1C00" w:rsidRDefault="00DD1C00" w:rsidP="00DD1C00">
            <w:pPr>
              <w:jc w:val="right"/>
              <w:rPr>
                <w:b/>
                <w:bCs/>
                <w:iCs/>
              </w:rPr>
            </w:pPr>
            <w:r w:rsidRPr="00DD1C00">
              <w:rPr>
                <w:b/>
                <w:bCs/>
                <w:iCs/>
              </w:rPr>
              <w:t>370,0</w:t>
            </w:r>
          </w:p>
        </w:tc>
      </w:tr>
      <w:tr w:rsidR="00DD1C00" w:rsidRPr="00DD1C00" w14:paraId="33A2C6B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A65E09E"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166C598"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6EB74666" w14:textId="77777777" w:rsidR="00DD1C00" w:rsidRPr="00DD1C00" w:rsidRDefault="00DD1C00" w:rsidP="00DD1C00">
            <w:pPr>
              <w:jc w:val="center"/>
            </w:pPr>
            <w:r w:rsidRPr="00DD1C00">
              <w:t>0314</w:t>
            </w:r>
          </w:p>
        </w:tc>
        <w:tc>
          <w:tcPr>
            <w:tcW w:w="1342" w:type="dxa"/>
            <w:tcBorders>
              <w:top w:val="nil"/>
              <w:left w:val="nil"/>
              <w:bottom w:val="single" w:sz="4" w:space="0" w:color="auto"/>
              <w:right w:val="single" w:sz="4" w:space="0" w:color="auto"/>
            </w:tcBorders>
            <w:shd w:val="clear" w:color="auto" w:fill="auto"/>
            <w:hideMark/>
          </w:tcPr>
          <w:p w14:paraId="0814A80D" w14:textId="77777777" w:rsidR="00DD1C00" w:rsidRPr="00DD1C00" w:rsidRDefault="00DD1C00" w:rsidP="00DD1C00">
            <w:pPr>
              <w:jc w:val="center"/>
            </w:pPr>
            <w:r w:rsidRPr="00DD1C00">
              <w:t>2212149999</w:t>
            </w:r>
          </w:p>
        </w:tc>
        <w:tc>
          <w:tcPr>
            <w:tcW w:w="640" w:type="dxa"/>
            <w:tcBorders>
              <w:top w:val="nil"/>
              <w:left w:val="nil"/>
              <w:bottom w:val="single" w:sz="4" w:space="0" w:color="auto"/>
              <w:right w:val="single" w:sz="4" w:space="0" w:color="auto"/>
            </w:tcBorders>
            <w:shd w:val="clear" w:color="auto" w:fill="auto"/>
            <w:hideMark/>
          </w:tcPr>
          <w:p w14:paraId="1B7FAAE7"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BCC31E5" w14:textId="77777777" w:rsidR="00DD1C00" w:rsidRPr="00DD1C00" w:rsidRDefault="00DD1C00" w:rsidP="00DD1C00">
            <w:pPr>
              <w:jc w:val="right"/>
            </w:pPr>
            <w:r w:rsidRPr="00DD1C00">
              <w:t>370,0</w:t>
            </w:r>
          </w:p>
        </w:tc>
      </w:tr>
      <w:tr w:rsidR="00DD1C00" w:rsidRPr="00DD1C00" w14:paraId="336D90F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6AEB1AE" w14:textId="77777777" w:rsidR="00DD1C00" w:rsidRPr="00DD1C00" w:rsidRDefault="00DD1C00" w:rsidP="00DD1C00">
            <w:pPr>
              <w:rPr>
                <w:b/>
                <w:bCs/>
                <w:iCs/>
              </w:rPr>
            </w:pPr>
            <w:r w:rsidRPr="00DD1C00">
              <w:rPr>
                <w:b/>
                <w:bCs/>
                <w:iCs/>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62" w:type="dxa"/>
            <w:tcBorders>
              <w:top w:val="single" w:sz="4" w:space="0" w:color="auto"/>
              <w:left w:val="nil"/>
              <w:bottom w:val="single" w:sz="4" w:space="0" w:color="auto"/>
              <w:right w:val="single" w:sz="4" w:space="0" w:color="auto"/>
            </w:tcBorders>
            <w:shd w:val="clear" w:color="auto" w:fill="auto"/>
            <w:hideMark/>
          </w:tcPr>
          <w:p w14:paraId="76E3071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E942E55" w14:textId="77777777" w:rsidR="00DD1C00" w:rsidRPr="00DD1C00" w:rsidRDefault="00DD1C00" w:rsidP="00DD1C00">
            <w:pPr>
              <w:jc w:val="center"/>
              <w:rPr>
                <w:b/>
                <w:bCs/>
                <w:iCs/>
              </w:rPr>
            </w:pPr>
            <w:r w:rsidRPr="00DD1C00">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15C27495" w14:textId="77777777" w:rsidR="00DD1C00" w:rsidRPr="00DD1C00" w:rsidRDefault="00DD1C00" w:rsidP="00DD1C00">
            <w:pPr>
              <w:jc w:val="center"/>
              <w:rPr>
                <w:b/>
                <w:bCs/>
                <w:iCs/>
              </w:rPr>
            </w:pPr>
            <w:r w:rsidRPr="00DD1C00">
              <w:rPr>
                <w:b/>
                <w:bCs/>
                <w:iCs/>
              </w:rPr>
              <w:t>2213000000</w:t>
            </w:r>
          </w:p>
        </w:tc>
        <w:tc>
          <w:tcPr>
            <w:tcW w:w="640" w:type="dxa"/>
            <w:tcBorders>
              <w:top w:val="single" w:sz="4" w:space="0" w:color="auto"/>
              <w:left w:val="nil"/>
              <w:bottom w:val="single" w:sz="4" w:space="0" w:color="auto"/>
              <w:right w:val="single" w:sz="4" w:space="0" w:color="auto"/>
            </w:tcBorders>
            <w:shd w:val="clear" w:color="auto" w:fill="auto"/>
            <w:hideMark/>
          </w:tcPr>
          <w:p w14:paraId="5FFF3BC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DA58F0B" w14:textId="77777777" w:rsidR="00DD1C00" w:rsidRPr="00DD1C00" w:rsidRDefault="00DD1C00" w:rsidP="00DD1C00">
            <w:pPr>
              <w:jc w:val="right"/>
              <w:rPr>
                <w:b/>
                <w:bCs/>
                <w:iCs/>
              </w:rPr>
            </w:pPr>
            <w:r w:rsidRPr="00DD1C00">
              <w:rPr>
                <w:b/>
                <w:bCs/>
                <w:iCs/>
              </w:rPr>
              <w:t>130,0</w:t>
            </w:r>
          </w:p>
        </w:tc>
      </w:tr>
      <w:tr w:rsidR="00DD1C00" w:rsidRPr="00DD1C00" w14:paraId="67F82E1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D5ED96E" w14:textId="77777777" w:rsidR="00DD1C00" w:rsidRPr="00DD1C00" w:rsidRDefault="00DD1C00" w:rsidP="00DD1C00">
            <w:pPr>
              <w:rPr>
                <w:b/>
                <w:bCs/>
                <w:iCs/>
              </w:rPr>
            </w:pPr>
            <w:r w:rsidRPr="00DD1C00">
              <w:rPr>
                <w:b/>
                <w:bCs/>
                <w:iCs/>
              </w:rPr>
              <w:t>Социально-психологическое тестирование и мониторинг</w:t>
            </w:r>
          </w:p>
        </w:tc>
        <w:tc>
          <w:tcPr>
            <w:tcW w:w="762" w:type="dxa"/>
            <w:tcBorders>
              <w:top w:val="nil"/>
              <w:left w:val="nil"/>
              <w:bottom w:val="single" w:sz="4" w:space="0" w:color="auto"/>
              <w:right w:val="single" w:sz="4" w:space="0" w:color="auto"/>
            </w:tcBorders>
            <w:shd w:val="clear" w:color="auto" w:fill="auto"/>
            <w:hideMark/>
          </w:tcPr>
          <w:p w14:paraId="0AC7FCF3"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53F9B4B"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64355BBE" w14:textId="77777777" w:rsidR="00DD1C00" w:rsidRPr="00DD1C00" w:rsidRDefault="00DD1C00" w:rsidP="00DD1C00">
            <w:pPr>
              <w:jc w:val="center"/>
              <w:rPr>
                <w:b/>
                <w:bCs/>
                <w:iCs/>
              </w:rPr>
            </w:pPr>
            <w:r w:rsidRPr="00DD1C00">
              <w:rPr>
                <w:b/>
                <w:bCs/>
                <w:iCs/>
              </w:rPr>
              <w:t>2213100000</w:t>
            </w:r>
          </w:p>
        </w:tc>
        <w:tc>
          <w:tcPr>
            <w:tcW w:w="640" w:type="dxa"/>
            <w:tcBorders>
              <w:top w:val="nil"/>
              <w:left w:val="nil"/>
              <w:bottom w:val="single" w:sz="4" w:space="0" w:color="auto"/>
              <w:right w:val="single" w:sz="4" w:space="0" w:color="auto"/>
            </w:tcBorders>
            <w:shd w:val="clear" w:color="auto" w:fill="auto"/>
            <w:hideMark/>
          </w:tcPr>
          <w:p w14:paraId="6E0D7D8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694DD3D" w14:textId="77777777" w:rsidR="00DD1C00" w:rsidRPr="00DD1C00" w:rsidRDefault="00DD1C00" w:rsidP="00DD1C00">
            <w:pPr>
              <w:jc w:val="right"/>
              <w:rPr>
                <w:b/>
                <w:bCs/>
                <w:iCs/>
              </w:rPr>
            </w:pPr>
            <w:r w:rsidRPr="00DD1C00">
              <w:rPr>
                <w:b/>
                <w:bCs/>
                <w:iCs/>
              </w:rPr>
              <w:t>130,0</w:t>
            </w:r>
          </w:p>
        </w:tc>
      </w:tr>
      <w:tr w:rsidR="00DD1C00" w:rsidRPr="00DD1C00" w14:paraId="26E2BDF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70E479C"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9DDF82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3869B49"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2DFFF731" w14:textId="77777777" w:rsidR="00DD1C00" w:rsidRPr="00DD1C00" w:rsidRDefault="00DD1C00" w:rsidP="00DD1C00">
            <w:pPr>
              <w:jc w:val="center"/>
              <w:rPr>
                <w:b/>
                <w:bCs/>
                <w:iCs/>
              </w:rPr>
            </w:pPr>
            <w:r w:rsidRPr="00DD1C00">
              <w:rPr>
                <w:b/>
                <w:bCs/>
                <w:iCs/>
              </w:rPr>
              <w:t>2213149999</w:t>
            </w:r>
          </w:p>
        </w:tc>
        <w:tc>
          <w:tcPr>
            <w:tcW w:w="640" w:type="dxa"/>
            <w:tcBorders>
              <w:top w:val="nil"/>
              <w:left w:val="nil"/>
              <w:bottom w:val="single" w:sz="4" w:space="0" w:color="auto"/>
              <w:right w:val="single" w:sz="4" w:space="0" w:color="auto"/>
            </w:tcBorders>
            <w:shd w:val="clear" w:color="auto" w:fill="auto"/>
            <w:hideMark/>
          </w:tcPr>
          <w:p w14:paraId="4FBAEB1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0D8C3F7" w14:textId="77777777" w:rsidR="00DD1C00" w:rsidRPr="00DD1C00" w:rsidRDefault="00DD1C00" w:rsidP="00DD1C00">
            <w:pPr>
              <w:jc w:val="right"/>
              <w:rPr>
                <w:b/>
                <w:bCs/>
                <w:iCs/>
              </w:rPr>
            </w:pPr>
            <w:r w:rsidRPr="00DD1C00">
              <w:rPr>
                <w:b/>
                <w:bCs/>
                <w:iCs/>
              </w:rPr>
              <w:t>130,0</w:t>
            </w:r>
          </w:p>
        </w:tc>
      </w:tr>
      <w:tr w:rsidR="00DD1C00" w:rsidRPr="00DD1C00" w14:paraId="51E97AC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39D668B"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873D1D7"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E45FBCB" w14:textId="77777777" w:rsidR="00DD1C00" w:rsidRPr="00DD1C00" w:rsidRDefault="00DD1C00" w:rsidP="00DD1C00">
            <w:pPr>
              <w:jc w:val="center"/>
            </w:pPr>
            <w:r w:rsidRPr="00DD1C00">
              <w:t>0314</w:t>
            </w:r>
          </w:p>
        </w:tc>
        <w:tc>
          <w:tcPr>
            <w:tcW w:w="1342" w:type="dxa"/>
            <w:tcBorders>
              <w:top w:val="nil"/>
              <w:left w:val="nil"/>
              <w:bottom w:val="single" w:sz="4" w:space="0" w:color="auto"/>
              <w:right w:val="single" w:sz="4" w:space="0" w:color="auto"/>
            </w:tcBorders>
            <w:shd w:val="clear" w:color="auto" w:fill="auto"/>
            <w:hideMark/>
          </w:tcPr>
          <w:p w14:paraId="5DD9A104" w14:textId="77777777" w:rsidR="00DD1C00" w:rsidRPr="00DD1C00" w:rsidRDefault="00DD1C00" w:rsidP="00DD1C00">
            <w:pPr>
              <w:jc w:val="center"/>
            </w:pPr>
            <w:r w:rsidRPr="00DD1C00">
              <w:t>2213149999</w:t>
            </w:r>
          </w:p>
        </w:tc>
        <w:tc>
          <w:tcPr>
            <w:tcW w:w="640" w:type="dxa"/>
            <w:tcBorders>
              <w:top w:val="nil"/>
              <w:left w:val="nil"/>
              <w:bottom w:val="single" w:sz="4" w:space="0" w:color="auto"/>
              <w:right w:val="single" w:sz="4" w:space="0" w:color="auto"/>
            </w:tcBorders>
            <w:shd w:val="clear" w:color="auto" w:fill="auto"/>
            <w:hideMark/>
          </w:tcPr>
          <w:p w14:paraId="0103037A"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BA91DCF" w14:textId="77777777" w:rsidR="00DD1C00" w:rsidRPr="00DD1C00" w:rsidRDefault="00DD1C00" w:rsidP="00DD1C00">
            <w:pPr>
              <w:jc w:val="right"/>
            </w:pPr>
            <w:r w:rsidRPr="00DD1C00">
              <w:t>130,0</w:t>
            </w:r>
          </w:p>
        </w:tc>
      </w:tr>
      <w:tr w:rsidR="00DD1C00" w:rsidRPr="00DD1C00" w14:paraId="7CA2BD08"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517C497" w14:textId="77777777" w:rsidR="00DD1C00" w:rsidRPr="00DD1C00" w:rsidRDefault="00DD1C00" w:rsidP="00DD1C00">
            <w:pPr>
              <w:rPr>
                <w:b/>
                <w:bCs/>
                <w:iCs/>
              </w:rPr>
            </w:pPr>
            <w:r w:rsidRPr="00DD1C00">
              <w:rPr>
                <w:b/>
                <w:bCs/>
                <w:iCs/>
              </w:rPr>
              <w:t>Подпрограмма 2. "Профилактика правонарушений"</w:t>
            </w:r>
          </w:p>
        </w:tc>
        <w:tc>
          <w:tcPr>
            <w:tcW w:w="762" w:type="dxa"/>
            <w:tcBorders>
              <w:top w:val="single" w:sz="4" w:space="0" w:color="auto"/>
              <w:left w:val="nil"/>
              <w:bottom w:val="single" w:sz="4" w:space="0" w:color="auto"/>
              <w:right w:val="single" w:sz="4" w:space="0" w:color="auto"/>
            </w:tcBorders>
            <w:shd w:val="clear" w:color="auto" w:fill="auto"/>
            <w:hideMark/>
          </w:tcPr>
          <w:p w14:paraId="7BDD935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E6A8389" w14:textId="77777777" w:rsidR="00DD1C00" w:rsidRPr="00DD1C00" w:rsidRDefault="00DD1C00" w:rsidP="00DD1C00">
            <w:pPr>
              <w:jc w:val="center"/>
              <w:rPr>
                <w:b/>
                <w:bCs/>
                <w:iCs/>
              </w:rPr>
            </w:pPr>
            <w:r w:rsidRPr="00DD1C00">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5745269D" w14:textId="77777777" w:rsidR="00DD1C00" w:rsidRPr="00DD1C00" w:rsidRDefault="00DD1C00" w:rsidP="00DD1C00">
            <w:pPr>
              <w:jc w:val="center"/>
              <w:rPr>
                <w:b/>
                <w:bCs/>
                <w:iCs/>
              </w:rPr>
            </w:pPr>
            <w:r w:rsidRPr="00DD1C00">
              <w:rPr>
                <w:b/>
                <w:bCs/>
                <w:iCs/>
              </w:rPr>
              <w:t>2220000000</w:t>
            </w:r>
          </w:p>
        </w:tc>
        <w:tc>
          <w:tcPr>
            <w:tcW w:w="640" w:type="dxa"/>
            <w:tcBorders>
              <w:top w:val="single" w:sz="4" w:space="0" w:color="auto"/>
              <w:left w:val="nil"/>
              <w:bottom w:val="single" w:sz="4" w:space="0" w:color="auto"/>
              <w:right w:val="single" w:sz="4" w:space="0" w:color="auto"/>
            </w:tcBorders>
            <w:shd w:val="clear" w:color="auto" w:fill="auto"/>
            <w:hideMark/>
          </w:tcPr>
          <w:p w14:paraId="12E73B04"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BCFC418" w14:textId="77777777" w:rsidR="00DD1C00" w:rsidRPr="00DD1C00" w:rsidRDefault="00DD1C00" w:rsidP="00DD1C00">
            <w:pPr>
              <w:jc w:val="right"/>
              <w:rPr>
                <w:b/>
                <w:bCs/>
                <w:iCs/>
              </w:rPr>
            </w:pPr>
            <w:r w:rsidRPr="00DD1C00">
              <w:rPr>
                <w:b/>
                <w:bCs/>
                <w:iCs/>
              </w:rPr>
              <w:t>540,0</w:t>
            </w:r>
          </w:p>
        </w:tc>
      </w:tr>
      <w:tr w:rsidR="00DD1C00" w:rsidRPr="00DD1C00" w14:paraId="7A5922E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A3AE6D4" w14:textId="77777777" w:rsidR="00DD1C00" w:rsidRPr="00DD1C00" w:rsidRDefault="00DD1C00" w:rsidP="00DD1C00">
            <w:pPr>
              <w:rPr>
                <w:b/>
                <w:bCs/>
                <w:iCs/>
              </w:rPr>
            </w:pPr>
            <w:r w:rsidRPr="00DD1C00">
              <w:rPr>
                <w:b/>
                <w:bCs/>
                <w:iCs/>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0B5FD8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0CAF0F7"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748B08EC" w14:textId="77777777" w:rsidR="00DD1C00" w:rsidRPr="00DD1C00" w:rsidRDefault="00DD1C00" w:rsidP="00DD1C00">
            <w:pPr>
              <w:jc w:val="center"/>
              <w:rPr>
                <w:b/>
                <w:bCs/>
                <w:iCs/>
              </w:rPr>
            </w:pPr>
            <w:r w:rsidRPr="00DD1C00">
              <w:rPr>
                <w:b/>
                <w:bCs/>
                <w:iCs/>
              </w:rPr>
              <w:t>2221000000</w:t>
            </w:r>
          </w:p>
        </w:tc>
        <w:tc>
          <w:tcPr>
            <w:tcW w:w="640" w:type="dxa"/>
            <w:tcBorders>
              <w:top w:val="nil"/>
              <w:left w:val="nil"/>
              <w:bottom w:val="single" w:sz="4" w:space="0" w:color="auto"/>
              <w:right w:val="single" w:sz="4" w:space="0" w:color="auto"/>
            </w:tcBorders>
            <w:shd w:val="clear" w:color="auto" w:fill="auto"/>
            <w:hideMark/>
          </w:tcPr>
          <w:p w14:paraId="14E233B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4E75949" w14:textId="77777777" w:rsidR="00DD1C00" w:rsidRPr="00DD1C00" w:rsidRDefault="00DD1C00" w:rsidP="00DD1C00">
            <w:pPr>
              <w:jc w:val="right"/>
              <w:rPr>
                <w:b/>
                <w:bCs/>
                <w:iCs/>
              </w:rPr>
            </w:pPr>
            <w:r w:rsidRPr="00DD1C00">
              <w:rPr>
                <w:b/>
                <w:bCs/>
                <w:iCs/>
              </w:rPr>
              <w:t>435,0</w:t>
            </w:r>
          </w:p>
        </w:tc>
      </w:tr>
      <w:tr w:rsidR="00DD1C00" w:rsidRPr="00DD1C00" w14:paraId="5E34263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89BF804" w14:textId="77777777" w:rsidR="00DD1C00" w:rsidRPr="00DD1C00" w:rsidRDefault="00DD1C00" w:rsidP="00DD1C00">
            <w:pPr>
              <w:rPr>
                <w:b/>
                <w:bCs/>
                <w:iCs/>
              </w:rPr>
            </w:pPr>
            <w:r w:rsidRPr="00DD1C00">
              <w:rPr>
                <w:b/>
                <w:bCs/>
                <w:iCs/>
              </w:rPr>
              <w:t>Мероприятия по обеспечению противодействия терроризму</w:t>
            </w:r>
          </w:p>
        </w:tc>
        <w:tc>
          <w:tcPr>
            <w:tcW w:w="762" w:type="dxa"/>
            <w:tcBorders>
              <w:top w:val="nil"/>
              <w:left w:val="nil"/>
              <w:bottom w:val="single" w:sz="4" w:space="0" w:color="auto"/>
              <w:right w:val="single" w:sz="4" w:space="0" w:color="auto"/>
            </w:tcBorders>
            <w:shd w:val="clear" w:color="auto" w:fill="auto"/>
            <w:hideMark/>
          </w:tcPr>
          <w:p w14:paraId="2286890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E4451CD"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3E02E10B" w14:textId="77777777" w:rsidR="00DD1C00" w:rsidRPr="00DD1C00" w:rsidRDefault="00DD1C00" w:rsidP="00DD1C00">
            <w:pPr>
              <w:jc w:val="center"/>
              <w:rPr>
                <w:b/>
                <w:bCs/>
                <w:iCs/>
              </w:rPr>
            </w:pPr>
            <w:r w:rsidRPr="00DD1C00">
              <w:rPr>
                <w:b/>
                <w:bCs/>
                <w:iCs/>
              </w:rPr>
              <w:t>2221200000</w:t>
            </w:r>
          </w:p>
        </w:tc>
        <w:tc>
          <w:tcPr>
            <w:tcW w:w="640" w:type="dxa"/>
            <w:tcBorders>
              <w:top w:val="nil"/>
              <w:left w:val="nil"/>
              <w:bottom w:val="single" w:sz="4" w:space="0" w:color="auto"/>
              <w:right w:val="single" w:sz="4" w:space="0" w:color="auto"/>
            </w:tcBorders>
            <w:shd w:val="clear" w:color="auto" w:fill="auto"/>
            <w:hideMark/>
          </w:tcPr>
          <w:p w14:paraId="0F8025F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23DF6DC" w14:textId="77777777" w:rsidR="00DD1C00" w:rsidRPr="00DD1C00" w:rsidRDefault="00DD1C00" w:rsidP="00DD1C00">
            <w:pPr>
              <w:jc w:val="right"/>
              <w:rPr>
                <w:b/>
                <w:bCs/>
                <w:iCs/>
              </w:rPr>
            </w:pPr>
            <w:r w:rsidRPr="00DD1C00">
              <w:rPr>
                <w:b/>
                <w:bCs/>
                <w:iCs/>
              </w:rPr>
              <w:t>285,0</w:t>
            </w:r>
          </w:p>
        </w:tc>
      </w:tr>
      <w:tr w:rsidR="00DD1C00" w:rsidRPr="00DD1C00" w14:paraId="0EAE7C5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1AC0DF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09F7BDE"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15FB8A8"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603BEA08" w14:textId="77777777" w:rsidR="00DD1C00" w:rsidRPr="00DD1C00" w:rsidRDefault="00DD1C00" w:rsidP="00DD1C00">
            <w:pPr>
              <w:jc w:val="center"/>
              <w:rPr>
                <w:b/>
                <w:bCs/>
                <w:iCs/>
              </w:rPr>
            </w:pPr>
            <w:r w:rsidRPr="00DD1C00">
              <w:rPr>
                <w:b/>
                <w:bCs/>
                <w:iCs/>
              </w:rPr>
              <w:t>2221249999</w:t>
            </w:r>
          </w:p>
        </w:tc>
        <w:tc>
          <w:tcPr>
            <w:tcW w:w="640" w:type="dxa"/>
            <w:tcBorders>
              <w:top w:val="nil"/>
              <w:left w:val="nil"/>
              <w:bottom w:val="single" w:sz="4" w:space="0" w:color="auto"/>
              <w:right w:val="single" w:sz="4" w:space="0" w:color="auto"/>
            </w:tcBorders>
            <w:shd w:val="clear" w:color="auto" w:fill="auto"/>
            <w:hideMark/>
          </w:tcPr>
          <w:p w14:paraId="758E2F6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ABDCEAC" w14:textId="77777777" w:rsidR="00DD1C00" w:rsidRPr="00DD1C00" w:rsidRDefault="00DD1C00" w:rsidP="00DD1C00">
            <w:pPr>
              <w:jc w:val="right"/>
              <w:rPr>
                <w:b/>
                <w:bCs/>
                <w:iCs/>
              </w:rPr>
            </w:pPr>
            <w:r w:rsidRPr="00DD1C00">
              <w:rPr>
                <w:b/>
                <w:bCs/>
                <w:iCs/>
              </w:rPr>
              <w:t>285,0</w:t>
            </w:r>
          </w:p>
        </w:tc>
      </w:tr>
      <w:tr w:rsidR="00DD1C00" w:rsidRPr="00DD1C00" w14:paraId="4E29891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6E4157A"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718D24C"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E487371" w14:textId="77777777" w:rsidR="00DD1C00" w:rsidRPr="00DD1C00" w:rsidRDefault="00DD1C00" w:rsidP="00DD1C00">
            <w:pPr>
              <w:jc w:val="center"/>
            </w:pPr>
            <w:r w:rsidRPr="00DD1C00">
              <w:t>0314</w:t>
            </w:r>
          </w:p>
        </w:tc>
        <w:tc>
          <w:tcPr>
            <w:tcW w:w="1342" w:type="dxa"/>
            <w:tcBorders>
              <w:top w:val="nil"/>
              <w:left w:val="nil"/>
              <w:bottom w:val="single" w:sz="4" w:space="0" w:color="auto"/>
              <w:right w:val="single" w:sz="4" w:space="0" w:color="auto"/>
            </w:tcBorders>
            <w:shd w:val="clear" w:color="auto" w:fill="auto"/>
            <w:hideMark/>
          </w:tcPr>
          <w:p w14:paraId="1C819AFB" w14:textId="77777777" w:rsidR="00DD1C00" w:rsidRPr="00DD1C00" w:rsidRDefault="00DD1C00" w:rsidP="00DD1C00">
            <w:pPr>
              <w:jc w:val="center"/>
            </w:pPr>
            <w:r w:rsidRPr="00DD1C00">
              <w:t>2221249999</w:t>
            </w:r>
          </w:p>
        </w:tc>
        <w:tc>
          <w:tcPr>
            <w:tcW w:w="640" w:type="dxa"/>
            <w:tcBorders>
              <w:top w:val="nil"/>
              <w:left w:val="nil"/>
              <w:bottom w:val="single" w:sz="4" w:space="0" w:color="auto"/>
              <w:right w:val="single" w:sz="4" w:space="0" w:color="auto"/>
            </w:tcBorders>
            <w:shd w:val="clear" w:color="auto" w:fill="auto"/>
            <w:hideMark/>
          </w:tcPr>
          <w:p w14:paraId="33235C5C"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E9B12B5" w14:textId="77777777" w:rsidR="00DD1C00" w:rsidRPr="00DD1C00" w:rsidRDefault="00DD1C00" w:rsidP="00DD1C00">
            <w:pPr>
              <w:jc w:val="right"/>
            </w:pPr>
            <w:r w:rsidRPr="00DD1C00">
              <w:t>285,0</w:t>
            </w:r>
          </w:p>
        </w:tc>
      </w:tr>
      <w:tr w:rsidR="00DD1C00" w:rsidRPr="00DD1C00" w14:paraId="21B8807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A7C0674" w14:textId="77777777" w:rsidR="00DD1C00" w:rsidRPr="00DD1C00" w:rsidRDefault="00DD1C00" w:rsidP="00DD1C00">
            <w:pPr>
              <w:rPr>
                <w:b/>
                <w:bCs/>
                <w:iCs/>
              </w:rPr>
            </w:pPr>
            <w:r w:rsidRPr="00DD1C00">
              <w:rPr>
                <w:b/>
                <w:bCs/>
                <w:iCs/>
              </w:rPr>
              <w:t>Поддержка народных дружин</w:t>
            </w:r>
          </w:p>
        </w:tc>
        <w:tc>
          <w:tcPr>
            <w:tcW w:w="762" w:type="dxa"/>
            <w:tcBorders>
              <w:top w:val="single" w:sz="4" w:space="0" w:color="auto"/>
              <w:left w:val="nil"/>
              <w:bottom w:val="single" w:sz="4" w:space="0" w:color="auto"/>
              <w:right w:val="single" w:sz="4" w:space="0" w:color="auto"/>
            </w:tcBorders>
            <w:shd w:val="clear" w:color="auto" w:fill="auto"/>
            <w:hideMark/>
          </w:tcPr>
          <w:p w14:paraId="7310493C"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2D66C5F" w14:textId="77777777" w:rsidR="00DD1C00" w:rsidRPr="00DD1C00" w:rsidRDefault="00DD1C00" w:rsidP="00DD1C00">
            <w:pPr>
              <w:jc w:val="center"/>
              <w:rPr>
                <w:b/>
                <w:bCs/>
                <w:iCs/>
              </w:rPr>
            </w:pPr>
            <w:r w:rsidRPr="00DD1C00">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07084FCF" w14:textId="77777777" w:rsidR="00DD1C00" w:rsidRPr="00DD1C00" w:rsidRDefault="00DD1C00" w:rsidP="00DD1C00">
            <w:pPr>
              <w:jc w:val="center"/>
              <w:rPr>
                <w:b/>
                <w:bCs/>
                <w:iCs/>
              </w:rPr>
            </w:pPr>
            <w:r w:rsidRPr="00DD1C00">
              <w:rPr>
                <w:b/>
                <w:bCs/>
                <w:iCs/>
              </w:rPr>
              <w:t>2221300000</w:t>
            </w:r>
          </w:p>
        </w:tc>
        <w:tc>
          <w:tcPr>
            <w:tcW w:w="640" w:type="dxa"/>
            <w:tcBorders>
              <w:top w:val="single" w:sz="4" w:space="0" w:color="auto"/>
              <w:left w:val="nil"/>
              <w:bottom w:val="single" w:sz="4" w:space="0" w:color="auto"/>
              <w:right w:val="single" w:sz="4" w:space="0" w:color="auto"/>
            </w:tcBorders>
            <w:shd w:val="clear" w:color="auto" w:fill="auto"/>
            <w:hideMark/>
          </w:tcPr>
          <w:p w14:paraId="64EA5CC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DF59742" w14:textId="77777777" w:rsidR="00DD1C00" w:rsidRPr="00DD1C00" w:rsidRDefault="00DD1C00" w:rsidP="00DD1C00">
            <w:pPr>
              <w:jc w:val="right"/>
              <w:rPr>
                <w:b/>
                <w:bCs/>
                <w:iCs/>
              </w:rPr>
            </w:pPr>
            <w:r w:rsidRPr="00DD1C00">
              <w:rPr>
                <w:b/>
                <w:bCs/>
                <w:iCs/>
              </w:rPr>
              <w:t>150,0</w:t>
            </w:r>
          </w:p>
        </w:tc>
      </w:tr>
      <w:tr w:rsidR="00DD1C00" w:rsidRPr="00DD1C00" w14:paraId="2BD6AD8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E2525A1"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221678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68CADC8"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1DF3BD68" w14:textId="77777777" w:rsidR="00DD1C00" w:rsidRPr="00DD1C00" w:rsidRDefault="00DD1C00" w:rsidP="00DD1C00">
            <w:pPr>
              <w:jc w:val="center"/>
              <w:rPr>
                <w:b/>
                <w:bCs/>
                <w:iCs/>
              </w:rPr>
            </w:pPr>
            <w:r w:rsidRPr="00DD1C00">
              <w:rPr>
                <w:b/>
                <w:bCs/>
                <w:iCs/>
              </w:rPr>
              <w:t>2221349999</w:t>
            </w:r>
          </w:p>
        </w:tc>
        <w:tc>
          <w:tcPr>
            <w:tcW w:w="640" w:type="dxa"/>
            <w:tcBorders>
              <w:top w:val="nil"/>
              <w:left w:val="nil"/>
              <w:bottom w:val="single" w:sz="4" w:space="0" w:color="auto"/>
              <w:right w:val="single" w:sz="4" w:space="0" w:color="auto"/>
            </w:tcBorders>
            <w:shd w:val="clear" w:color="auto" w:fill="auto"/>
            <w:hideMark/>
          </w:tcPr>
          <w:p w14:paraId="2AB5F9E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240D276" w14:textId="77777777" w:rsidR="00DD1C00" w:rsidRPr="00DD1C00" w:rsidRDefault="00DD1C00" w:rsidP="00DD1C00">
            <w:pPr>
              <w:jc w:val="right"/>
              <w:rPr>
                <w:b/>
                <w:bCs/>
                <w:iCs/>
              </w:rPr>
            </w:pPr>
            <w:r w:rsidRPr="00DD1C00">
              <w:rPr>
                <w:b/>
                <w:bCs/>
                <w:iCs/>
              </w:rPr>
              <w:t>150,0</w:t>
            </w:r>
          </w:p>
        </w:tc>
      </w:tr>
      <w:tr w:rsidR="00DD1C00" w:rsidRPr="00DD1C00" w14:paraId="26B6476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5CC7B92"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0AD7437"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9505C90" w14:textId="77777777" w:rsidR="00DD1C00" w:rsidRPr="00DD1C00" w:rsidRDefault="00DD1C00" w:rsidP="00DD1C00">
            <w:pPr>
              <w:jc w:val="center"/>
            </w:pPr>
            <w:r w:rsidRPr="00DD1C00">
              <w:t>0314</w:t>
            </w:r>
          </w:p>
        </w:tc>
        <w:tc>
          <w:tcPr>
            <w:tcW w:w="1342" w:type="dxa"/>
            <w:tcBorders>
              <w:top w:val="nil"/>
              <w:left w:val="nil"/>
              <w:bottom w:val="single" w:sz="4" w:space="0" w:color="auto"/>
              <w:right w:val="single" w:sz="4" w:space="0" w:color="auto"/>
            </w:tcBorders>
            <w:shd w:val="clear" w:color="auto" w:fill="auto"/>
            <w:hideMark/>
          </w:tcPr>
          <w:p w14:paraId="2AFBE072" w14:textId="77777777" w:rsidR="00DD1C00" w:rsidRPr="00DD1C00" w:rsidRDefault="00DD1C00" w:rsidP="00DD1C00">
            <w:pPr>
              <w:jc w:val="center"/>
            </w:pPr>
            <w:r w:rsidRPr="00DD1C00">
              <w:t>2221349999</w:t>
            </w:r>
          </w:p>
        </w:tc>
        <w:tc>
          <w:tcPr>
            <w:tcW w:w="640" w:type="dxa"/>
            <w:tcBorders>
              <w:top w:val="nil"/>
              <w:left w:val="nil"/>
              <w:bottom w:val="single" w:sz="4" w:space="0" w:color="auto"/>
              <w:right w:val="single" w:sz="4" w:space="0" w:color="auto"/>
            </w:tcBorders>
            <w:shd w:val="clear" w:color="auto" w:fill="auto"/>
            <w:hideMark/>
          </w:tcPr>
          <w:p w14:paraId="1BDE50FB"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AD55F50" w14:textId="77777777" w:rsidR="00DD1C00" w:rsidRPr="00DD1C00" w:rsidRDefault="00DD1C00" w:rsidP="00DD1C00">
            <w:pPr>
              <w:jc w:val="right"/>
            </w:pPr>
            <w:r w:rsidRPr="00DD1C00">
              <w:t>150,0</w:t>
            </w:r>
          </w:p>
        </w:tc>
      </w:tr>
      <w:tr w:rsidR="00DD1C00" w:rsidRPr="00DD1C00" w14:paraId="5303FE5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9DDC489" w14:textId="77777777" w:rsidR="00DD1C00" w:rsidRPr="00DD1C00" w:rsidRDefault="00DD1C00" w:rsidP="00DD1C00">
            <w:pPr>
              <w:rPr>
                <w:b/>
                <w:bCs/>
                <w:iCs/>
              </w:rPr>
            </w:pPr>
            <w:r w:rsidRPr="00DD1C00">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single" w:sz="4" w:space="0" w:color="auto"/>
              <w:left w:val="nil"/>
              <w:bottom w:val="single" w:sz="4" w:space="0" w:color="auto"/>
              <w:right w:val="single" w:sz="4" w:space="0" w:color="auto"/>
            </w:tcBorders>
            <w:shd w:val="clear" w:color="auto" w:fill="auto"/>
            <w:hideMark/>
          </w:tcPr>
          <w:p w14:paraId="0BC98341"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CBD1307" w14:textId="77777777" w:rsidR="00DD1C00" w:rsidRPr="00DD1C00" w:rsidRDefault="00DD1C00" w:rsidP="00DD1C00">
            <w:pPr>
              <w:jc w:val="center"/>
              <w:rPr>
                <w:b/>
                <w:bCs/>
                <w:iCs/>
              </w:rPr>
            </w:pPr>
            <w:r w:rsidRPr="00DD1C00">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0C8FD926" w14:textId="77777777" w:rsidR="00DD1C00" w:rsidRPr="00DD1C00" w:rsidRDefault="00DD1C00" w:rsidP="00DD1C00">
            <w:pPr>
              <w:jc w:val="center"/>
              <w:rPr>
                <w:b/>
                <w:bCs/>
                <w:iCs/>
              </w:rPr>
            </w:pPr>
            <w:r w:rsidRPr="00DD1C00">
              <w:rPr>
                <w:b/>
                <w:bCs/>
                <w:iCs/>
              </w:rPr>
              <w:t>2222000000</w:t>
            </w:r>
          </w:p>
        </w:tc>
        <w:tc>
          <w:tcPr>
            <w:tcW w:w="640" w:type="dxa"/>
            <w:tcBorders>
              <w:top w:val="single" w:sz="4" w:space="0" w:color="auto"/>
              <w:left w:val="nil"/>
              <w:bottom w:val="single" w:sz="4" w:space="0" w:color="auto"/>
              <w:right w:val="single" w:sz="4" w:space="0" w:color="auto"/>
            </w:tcBorders>
            <w:shd w:val="clear" w:color="auto" w:fill="auto"/>
            <w:hideMark/>
          </w:tcPr>
          <w:p w14:paraId="058A45F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4AB19A8" w14:textId="77777777" w:rsidR="00DD1C00" w:rsidRPr="00DD1C00" w:rsidRDefault="00DD1C00" w:rsidP="00DD1C00">
            <w:pPr>
              <w:jc w:val="right"/>
              <w:rPr>
                <w:b/>
                <w:bCs/>
                <w:iCs/>
              </w:rPr>
            </w:pPr>
            <w:r w:rsidRPr="00DD1C00">
              <w:rPr>
                <w:b/>
                <w:bCs/>
                <w:iCs/>
              </w:rPr>
              <w:t>100,0</w:t>
            </w:r>
          </w:p>
        </w:tc>
      </w:tr>
      <w:tr w:rsidR="00DD1C00" w:rsidRPr="00DD1C00" w14:paraId="14D8C46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B417EA3" w14:textId="77777777" w:rsidR="00DD1C00" w:rsidRPr="00DD1C00" w:rsidRDefault="00DD1C00" w:rsidP="00DD1C00">
            <w:pPr>
              <w:rPr>
                <w:b/>
                <w:bCs/>
                <w:iCs/>
              </w:rPr>
            </w:pPr>
            <w:r w:rsidRPr="00DD1C00">
              <w:rPr>
                <w:b/>
                <w:bCs/>
                <w:iCs/>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14:paraId="7AA4190A"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4618F12"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2DBA5186" w14:textId="77777777" w:rsidR="00DD1C00" w:rsidRPr="00DD1C00" w:rsidRDefault="00DD1C00" w:rsidP="00DD1C00">
            <w:pPr>
              <w:jc w:val="center"/>
              <w:rPr>
                <w:b/>
                <w:bCs/>
                <w:iCs/>
              </w:rPr>
            </w:pPr>
            <w:r w:rsidRPr="00DD1C00">
              <w:rPr>
                <w:b/>
                <w:bCs/>
                <w:iCs/>
              </w:rPr>
              <w:t>2222100000</w:t>
            </w:r>
          </w:p>
        </w:tc>
        <w:tc>
          <w:tcPr>
            <w:tcW w:w="640" w:type="dxa"/>
            <w:tcBorders>
              <w:top w:val="nil"/>
              <w:left w:val="nil"/>
              <w:bottom w:val="single" w:sz="4" w:space="0" w:color="auto"/>
              <w:right w:val="single" w:sz="4" w:space="0" w:color="auto"/>
            </w:tcBorders>
            <w:shd w:val="clear" w:color="auto" w:fill="auto"/>
            <w:hideMark/>
          </w:tcPr>
          <w:p w14:paraId="5FD64D0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B5707F3" w14:textId="77777777" w:rsidR="00DD1C00" w:rsidRPr="00DD1C00" w:rsidRDefault="00DD1C00" w:rsidP="00DD1C00">
            <w:pPr>
              <w:jc w:val="right"/>
              <w:rPr>
                <w:b/>
                <w:bCs/>
                <w:iCs/>
              </w:rPr>
            </w:pPr>
            <w:r w:rsidRPr="00DD1C00">
              <w:rPr>
                <w:b/>
                <w:bCs/>
                <w:iCs/>
              </w:rPr>
              <w:t>100,0</w:t>
            </w:r>
          </w:p>
        </w:tc>
      </w:tr>
      <w:tr w:rsidR="00DD1C00" w:rsidRPr="00DD1C00" w14:paraId="66E4B4B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F3761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9052B10"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651EA30"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6F922A6C" w14:textId="77777777" w:rsidR="00DD1C00" w:rsidRPr="00DD1C00" w:rsidRDefault="00DD1C00" w:rsidP="00DD1C00">
            <w:pPr>
              <w:jc w:val="center"/>
              <w:rPr>
                <w:b/>
                <w:bCs/>
                <w:iCs/>
              </w:rPr>
            </w:pPr>
            <w:r w:rsidRPr="00DD1C00">
              <w:rPr>
                <w:b/>
                <w:bCs/>
                <w:iCs/>
              </w:rPr>
              <w:t>2222149999</w:t>
            </w:r>
          </w:p>
        </w:tc>
        <w:tc>
          <w:tcPr>
            <w:tcW w:w="640" w:type="dxa"/>
            <w:tcBorders>
              <w:top w:val="nil"/>
              <w:left w:val="nil"/>
              <w:bottom w:val="single" w:sz="4" w:space="0" w:color="auto"/>
              <w:right w:val="single" w:sz="4" w:space="0" w:color="auto"/>
            </w:tcBorders>
            <w:shd w:val="clear" w:color="auto" w:fill="auto"/>
            <w:hideMark/>
          </w:tcPr>
          <w:p w14:paraId="55725C2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F464C2A" w14:textId="77777777" w:rsidR="00DD1C00" w:rsidRPr="00DD1C00" w:rsidRDefault="00DD1C00" w:rsidP="00DD1C00">
            <w:pPr>
              <w:jc w:val="right"/>
              <w:rPr>
                <w:b/>
                <w:bCs/>
                <w:iCs/>
              </w:rPr>
            </w:pPr>
            <w:r w:rsidRPr="00DD1C00">
              <w:rPr>
                <w:b/>
                <w:bCs/>
                <w:iCs/>
              </w:rPr>
              <w:t>100,0</w:t>
            </w:r>
          </w:p>
        </w:tc>
      </w:tr>
      <w:tr w:rsidR="00DD1C00" w:rsidRPr="00DD1C00" w14:paraId="1202571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EF66317"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D445E8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2EBD7A2" w14:textId="77777777" w:rsidR="00DD1C00" w:rsidRPr="00DD1C00" w:rsidRDefault="00DD1C00" w:rsidP="00DD1C00">
            <w:pPr>
              <w:jc w:val="center"/>
            </w:pPr>
            <w:r w:rsidRPr="00DD1C00">
              <w:t>0314</w:t>
            </w:r>
          </w:p>
        </w:tc>
        <w:tc>
          <w:tcPr>
            <w:tcW w:w="1342" w:type="dxa"/>
            <w:tcBorders>
              <w:top w:val="nil"/>
              <w:left w:val="nil"/>
              <w:bottom w:val="single" w:sz="4" w:space="0" w:color="auto"/>
              <w:right w:val="single" w:sz="4" w:space="0" w:color="auto"/>
            </w:tcBorders>
            <w:shd w:val="clear" w:color="auto" w:fill="auto"/>
            <w:hideMark/>
          </w:tcPr>
          <w:p w14:paraId="6CBC334C" w14:textId="77777777" w:rsidR="00DD1C00" w:rsidRPr="00DD1C00" w:rsidRDefault="00DD1C00" w:rsidP="00DD1C00">
            <w:pPr>
              <w:jc w:val="center"/>
            </w:pPr>
            <w:r w:rsidRPr="00DD1C00">
              <w:t>2222149999</w:t>
            </w:r>
          </w:p>
        </w:tc>
        <w:tc>
          <w:tcPr>
            <w:tcW w:w="640" w:type="dxa"/>
            <w:tcBorders>
              <w:top w:val="nil"/>
              <w:left w:val="nil"/>
              <w:bottom w:val="single" w:sz="4" w:space="0" w:color="auto"/>
              <w:right w:val="single" w:sz="4" w:space="0" w:color="auto"/>
            </w:tcBorders>
            <w:shd w:val="clear" w:color="auto" w:fill="auto"/>
            <w:hideMark/>
          </w:tcPr>
          <w:p w14:paraId="0B08D576"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CF1C43D" w14:textId="77777777" w:rsidR="00DD1C00" w:rsidRPr="00DD1C00" w:rsidRDefault="00DD1C00" w:rsidP="00DD1C00">
            <w:pPr>
              <w:jc w:val="right"/>
            </w:pPr>
            <w:r w:rsidRPr="00DD1C00">
              <w:t>100,0</w:t>
            </w:r>
          </w:p>
        </w:tc>
      </w:tr>
      <w:tr w:rsidR="00DD1C00" w:rsidRPr="00DD1C00" w14:paraId="2846D36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ED3DBCD" w14:textId="77777777" w:rsidR="00DD1C00" w:rsidRPr="00DD1C00" w:rsidRDefault="00DD1C00" w:rsidP="00DD1C00">
            <w:pPr>
              <w:rPr>
                <w:b/>
                <w:bCs/>
                <w:iCs/>
              </w:rPr>
            </w:pPr>
            <w:r w:rsidRPr="00DD1C00">
              <w:rPr>
                <w:b/>
                <w:bCs/>
                <w:iCs/>
              </w:rPr>
              <w:t>Задача 3. Содействие социальной реабилитации лиц, освобожденных из учреждений, исполняющих наказание в виде лишения свободы или принудительных работ, а также состоящих на учете уголовно-исполнительной инспекции</w:t>
            </w:r>
          </w:p>
        </w:tc>
        <w:tc>
          <w:tcPr>
            <w:tcW w:w="762" w:type="dxa"/>
            <w:tcBorders>
              <w:top w:val="single" w:sz="4" w:space="0" w:color="auto"/>
              <w:left w:val="nil"/>
              <w:bottom w:val="single" w:sz="4" w:space="0" w:color="auto"/>
              <w:right w:val="single" w:sz="4" w:space="0" w:color="auto"/>
            </w:tcBorders>
            <w:shd w:val="clear" w:color="auto" w:fill="auto"/>
            <w:hideMark/>
          </w:tcPr>
          <w:p w14:paraId="20A44E7F"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A641DE6" w14:textId="77777777" w:rsidR="00DD1C00" w:rsidRPr="00DD1C00" w:rsidRDefault="00DD1C00" w:rsidP="00DD1C00">
            <w:pPr>
              <w:jc w:val="center"/>
              <w:rPr>
                <w:b/>
                <w:bCs/>
                <w:iCs/>
              </w:rPr>
            </w:pPr>
            <w:r w:rsidRPr="00DD1C00">
              <w:rPr>
                <w:b/>
                <w:bCs/>
                <w:iCs/>
              </w:rPr>
              <w:t>0314</w:t>
            </w:r>
          </w:p>
        </w:tc>
        <w:tc>
          <w:tcPr>
            <w:tcW w:w="1342" w:type="dxa"/>
            <w:tcBorders>
              <w:top w:val="single" w:sz="4" w:space="0" w:color="auto"/>
              <w:left w:val="nil"/>
              <w:bottom w:val="single" w:sz="4" w:space="0" w:color="auto"/>
              <w:right w:val="single" w:sz="4" w:space="0" w:color="auto"/>
            </w:tcBorders>
            <w:shd w:val="clear" w:color="auto" w:fill="auto"/>
            <w:hideMark/>
          </w:tcPr>
          <w:p w14:paraId="4DDBF07F" w14:textId="77777777" w:rsidR="00DD1C00" w:rsidRPr="00DD1C00" w:rsidRDefault="00DD1C00" w:rsidP="00DD1C00">
            <w:pPr>
              <w:jc w:val="center"/>
              <w:rPr>
                <w:b/>
                <w:bCs/>
                <w:iCs/>
              </w:rPr>
            </w:pPr>
            <w:r w:rsidRPr="00DD1C00">
              <w:rPr>
                <w:b/>
                <w:bCs/>
                <w:iCs/>
              </w:rPr>
              <w:t>2223000000</w:t>
            </w:r>
          </w:p>
        </w:tc>
        <w:tc>
          <w:tcPr>
            <w:tcW w:w="640" w:type="dxa"/>
            <w:tcBorders>
              <w:top w:val="single" w:sz="4" w:space="0" w:color="auto"/>
              <w:left w:val="nil"/>
              <w:bottom w:val="single" w:sz="4" w:space="0" w:color="auto"/>
              <w:right w:val="single" w:sz="4" w:space="0" w:color="auto"/>
            </w:tcBorders>
            <w:shd w:val="clear" w:color="auto" w:fill="auto"/>
            <w:hideMark/>
          </w:tcPr>
          <w:p w14:paraId="09A6203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52E9CEC" w14:textId="77777777" w:rsidR="00DD1C00" w:rsidRPr="00DD1C00" w:rsidRDefault="00DD1C00" w:rsidP="00DD1C00">
            <w:pPr>
              <w:jc w:val="right"/>
              <w:rPr>
                <w:b/>
                <w:bCs/>
                <w:iCs/>
              </w:rPr>
            </w:pPr>
            <w:r w:rsidRPr="00DD1C00">
              <w:rPr>
                <w:b/>
                <w:bCs/>
                <w:iCs/>
              </w:rPr>
              <w:t>5,0</w:t>
            </w:r>
          </w:p>
        </w:tc>
      </w:tr>
      <w:tr w:rsidR="00DD1C00" w:rsidRPr="00DD1C00" w14:paraId="07470DD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286C02" w14:textId="77777777" w:rsidR="00DD1C00" w:rsidRPr="00DD1C00" w:rsidRDefault="00DD1C00" w:rsidP="00DD1C00">
            <w:pPr>
              <w:rPr>
                <w:b/>
                <w:bCs/>
                <w:iCs/>
              </w:rPr>
            </w:pPr>
            <w:r w:rsidRPr="00DD1C00">
              <w:rPr>
                <w:b/>
                <w:bCs/>
                <w:iCs/>
              </w:rPr>
              <w:t>Оказание содействия в восстановлении государственных документов, удостоверяющих личность, лицам, освобожденным из учреждений, исполняющих наказание в виде лишения свободы или принудительных работ, с целью их дальнейшего трудоустройства</w:t>
            </w:r>
          </w:p>
        </w:tc>
        <w:tc>
          <w:tcPr>
            <w:tcW w:w="762" w:type="dxa"/>
            <w:tcBorders>
              <w:top w:val="nil"/>
              <w:left w:val="nil"/>
              <w:bottom w:val="single" w:sz="4" w:space="0" w:color="auto"/>
              <w:right w:val="single" w:sz="4" w:space="0" w:color="auto"/>
            </w:tcBorders>
            <w:shd w:val="clear" w:color="auto" w:fill="auto"/>
            <w:hideMark/>
          </w:tcPr>
          <w:p w14:paraId="69C469E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F1FD9AD"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73EE8701" w14:textId="77777777" w:rsidR="00DD1C00" w:rsidRPr="00DD1C00" w:rsidRDefault="00DD1C00" w:rsidP="00DD1C00">
            <w:pPr>
              <w:jc w:val="center"/>
              <w:rPr>
                <w:b/>
                <w:bCs/>
                <w:iCs/>
              </w:rPr>
            </w:pPr>
            <w:r w:rsidRPr="00DD1C00">
              <w:rPr>
                <w:b/>
                <w:bCs/>
                <w:iCs/>
              </w:rPr>
              <w:t>2223200000</w:t>
            </w:r>
          </w:p>
        </w:tc>
        <w:tc>
          <w:tcPr>
            <w:tcW w:w="640" w:type="dxa"/>
            <w:tcBorders>
              <w:top w:val="nil"/>
              <w:left w:val="nil"/>
              <w:bottom w:val="single" w:sz="4" w:space="0" w:color="auto"/>
              <w:right w:val="single" w:sz="4" w:space="0" w:color="auto"/>
            </w:tcBorders>
            <w:shd w:val="clear" w:color="auto" w:fill="auto"/>
            <w:hideMark/>
          </w:tcPr>
          <w:p w14:paraId="20BE244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9839064" w14:textId="77777777" w:rsidR="00DD1C00" w:rsidRPr="00DD1C00" w:rsidRDefault="00DD1C00" w:rsidP="00DD1C00">
            <w:pPr>
              <w:jc w:val="right"/>
              <w:rPr>
                <w:b/>
                <w:bCs/>
                <w:iCs/>
              </w:rPr>
            </w:pPr>
            <w:r w:rsidRPr="00DD1C00">
              <w:rPr>
                <w:b/>
                <w:bCs/>
                <w:iCs/>
              </w:rPr>
              <w:t>5,0</w:t>
            </w:r>
          </w:p>
        </w:tc>
      </w:tr>
      <w:tr w:rsidR="00DD1C00" w:rsidRPr="00DD1C00" w14:paraId="15270BE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BE9DB53"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58FD52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9F1C08A" w14:textId="77777777" w:rsidR="00DD1C00" w:rsidRPr="00DD1C00" w:rsidRDefault="00DD1C00" w:rsidP="00DD1C00">
            <w:pPr>
              <w:jc w:val="center"/>
              <w:rPr>
                <w:b/>
                <w:bCs/>
                <w:iCs/>
              </w:rPr>
            </w:pPr>
            <w:r w:rsidRPr="00DD1C00">
              <w:rPr>
                <w:b/>
                <w:bCs/>
                <w:iCs/>
              </w:rPr>
              <w:t>0314</w:t>
            </w:r>
          </w:p>
        </w:tc>
        <w:tc>
          <w:tcPr>
            <w:tcW w:w="1342" w:type="dxa"/>
            <w:tcBorders>
              <w:top w:val="nil"/>
              <w:left w:val="nil"/>
              <w:bottom w:val="single" w:sz="4" w:space="0" w:color="auto"/>
              <w:right w:val="single" w:sz="4" w:space="0" w:color="auto"/>
            </w:tcBorders>
            <w:shd w:val="clear" w:color="auto" w:fill="auto"/>
            <w:hideMark/>
          </w:tcPr>
          <w:p w14:paraId="2A7459E2" w14:textId="77777777" w:rsidR="00DD1C00" w:rsidRPr="00DD1C00" w:rsidRDefault="00DD1C00" w:rsidP="00DD1C00">
            <w:pPr>
              <w:jc w:val="center"/>
              <w:rPr>
                <w:b/>
                <w:bCs/>
                <w:iCs/>
              </w:rPr>
            </w:pPr>
            <w:r w:rsidRPr="00DD1C00">
              <w:rPr>
                <w:b/>
                <w:bCs/>
                <w:iCs/>
              </w:rPr>
              <w:t>2223249999</w:t>
            </w:r>
          </w:p>
        </w:tc>
        <w:tc>
          <w:tcPr>
            <w:tcW w:w="640" w:type="dxa"/>
            <w:tcBorders>
              <w:top w:val="nil"/>
              <w:left w:val="nil"/>
              <w:bottom w:val="single" w:sz="4" w:space="0" w:color="auto"/>
              <w:right w:val="single" w:sz="4" w:space="0" w:color="auto"/>
            </w:tcBorders>
            <w:shd w:val="clear" w:color="auto" w:fill="auto"/>
            <w:hideMark/>
          </w:tcPr>
          <w:p w14:paraId="4CA8EE3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7C7C040" w14:textId="77777777" w:rsidR="00DD1C00" w:rsidRPr="00DD1C00" w:rsidRDefault="00DD1C00" w:rsidP="00DD1C00">
            <w:pPr>
              <w:jc w:val="right"/>
              <w:rPr>
                <w:b/>
                <w:bCs/>
                <w:iCs/>
              </w:rPr>
            </w:pPr>
            <w:r w:rsidRPr="00DD1C00">
              <w:rPr>
                <w:b/>
                <w:bCs/>
                <w:iCs/>
              </w:rPr>
              <w:t>5,0</w:t>
            </w:r>
          </w:p>
        </w:tc>
      </w:tr>
      <w:tr w:rsidR="00DD1C00" w:rsidRPr="00DD1C00" w14:paraId="7A6E436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601512D"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B93E92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464C47B" w14:textId="77777777" w:rsidR="00DD1C00" w:rsidRPr="00DD1C00" w:rsidRDefault="00DD1C00" w:rsidP="00DD1C00">
            <w:pPr>
              <w:jc w:val="center"/>
            </w:pPr>
            <w:r w:rsidRPr="00DD1C00">
              <w:t>0314</w:t>
            </w:r>
          </w:p>
        </w:tc>
        <w:tc>
          <w:tcPr>
            <w:tcW w:w="1342" w:type="dxa"/>
            <w:tcBorders>
              <w:top w:val="nil"/>
              <w:left w:val="nil"/>
              <w:bottom w:val="single" w:sz="4" w:space="0" w:color="auto"/>
              <w:right w:val="single" w:sz="4" w:space="0" w:color="auto"/>
            </w:tcBorders>
            <w:shd w:val="clear" w:color="auto" w:fill="auto"/>
            <w:hideMark/>
          </w:tcPr>
          <w:p w14:paraId="28D25C74" w14:textId="77777777" w:rsidR="00DD1C00" w:rsidRPr="00DD1C00" w:rsidRDefault="00DD1C00" w:rsidP="00DD1C00">
            <w:pPr>
              <w:jc w:val="center"/>
            </w:pPr>
            <w:r w:rsidRPr="00DD1C00">
              <w:t>2223249999</w:t>
            </w:r>
          </w:p>
        </w:tc>
        <w:tc>
          <w:tcPr>
            <w:tcW w:w="640" w:type="dxa"/>
            <w:tcBorders>
              <w:top w:val="nil"/>
              <w:left w:val="nil"/>
              <w:bottom w:val="single" w:sz="4" w:space="0" w:color="auto"/>
              <w:right w:val="single" w:sz="4" w:space="0" w:color="auto"/>
            </w:tcBorders>
            <w:shd w:val="clear" w:color="auto" w:fill="auto"/>
            <w:hideMark/>
          </w:tcPr>
          <w:p w14:paraId="2931A9B4"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714836E1" w14:textId="77777777" w:rsidR="00DD1C00" w:rsidRPr="00DD1C00" w:rsidRDefault="00DD1C00" w:rsidP="00DD1C00">
            <w:pPr>
              <w:jc w:val="right"/>
            </w:pPr>
            <w:r w:rsidRPr="00DD1C00">
              <w:t>5,0</w:t>
            </w:r>
          </w:p>
        </w:tc>
      </w:tr>
      <w:tr w:rsidR="00DD1C00" w:rsidRPr="00DD1C00" w14:paraId="65E9DB7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31DD02A" w14:textId="77777777" w:rsidR="00DD1C00" w:rsidRPr="00DD1C00" w:rsidRDefault="00DD1C00" w:rsidP="00DD1C00">
            <w:pPr>
              <w:rPr>
                <w:b/>
                <w:bCs/>
                <w:iCs/>
              </w:rPr>
            </w:pPr>
            <w:r w:rsidRPr="00DD1C00">
              <w:rPr>
                <w:b/>
                <w:bCs/>
                <w:iCs/>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59C7C92D"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07DAF2B" w14:textId="77777777" w:rsidR="00DD1C00" w:rsidRPr="00DD1C00" w:rsidRDefault="00DD1C00" w:rsidP="00DD1C00">
            <w:pPr>
              <w:jc w:val="center"/>
              <w:rPr>
                <w:b/>
                <w:bCs/>
                <w:iCs/>
              </w:rPr>
            </w:pPr>
            <w:r w:rsidRPr="00DD1C00">
              <w:rPr>
                <w:b/>
                <w:bCs/>
                <w:iCs/>
              </w:rPr>
              <w:t>0700</w:t>
            </w:r>
          </w:p>
        </w:tc>
        <w:tc>
          <w:tcPr>
            <w:tcW w:w="1342" w:type="dxa"/>
            <w:tcBorders>
              <w:top w:val="single" w:sz="4" w:space="0" w:color="auto"/>
              <w:left w:val="nil"/>
              <w:bottom w:val="single" w:sz="4" w:space="0" w:color="auto"/>
              <w:right w:val="single" w:sz="4" w:space="0" w:color="auto"/>
            </w:tcBorders>
            <w:shd w:val="clear" w:color="auto" w:fill="auto"/>
            <w:hideMark/>
          </w:tcPr>
          <w:p w14:paraId="50B5ED12"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6E54AD5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189FE34" w14:textId="77777777" w:rsidR="00DD1C00" w:rsidRPr="00DD1C00" w:rsidRDefault="00DD1C00" w:rsidP="00DD1C00">
            <w:pPr>
              <w:jc w:val="right"/>
              <w:rPr>
                <w:b/>
                <w:bCs/>
                <w:iCs/>
              </w:rPr>
            </w:pPr>
            <w:r w:rsidRPr="00DD1C00">
              <w:rPr>
                <w:b/>
                <w:bCs/>
                <w:iCs/>
              </w:rPr>
              <w:t>173 437,4</w:t>
            </w:r>
          </w:p>
        </w:tc>
      </w:tr>
      <w:tr w:rsidR="00DD1C00" w:rsidRPr="00DD1C00" w14:paraId="6592576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9473FD" w14:textId="77777777" w:rsidR="00DD1C00" w:rsidRPr="00DD1C00" w:rsidRDefault="00DD1C00" w:rsidP="00DD1C00">
            <w:pPr>
              <w:rPr>
                <w:b/>
                <w:bCs/>
                <w:iCs/>
              </w:rPr>
            </w:pPr>
            <w:r w:rsidRPr="00DD1C00">
              <w:rPr>
                <w:b/>
                <w:bCs/>
                <w:iCs/>
              </w:rPr>
              <w:t>Дополнительное образование детей</w:t>
            </w:r>
          </w:p>
        </w:tc>
        <w:tc>
          <w:tcPr>
            <w:tcW w:w="762" w:type="dxa"/>
            <w:tcBorders>
              <w:top w:val="nil"/>
              <w:left w:val="nil"/>
              <w:bottom w:val="single" w:sz="4" w:space="0" w:color="auto"/>
              <w:right w:val="single" w:sz="4" w:space="0" w:color="auto"/>
            </w:tcBorders>
            <w:shd w:val="clear" w:color="auto" w:fill="auto"/>
            <w:hideMark/>
          </w:tcPr>
          <w:p w14:paraId="75328700"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E71FFE4"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66728F17"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53E8473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100C500" w14:textId="77777777" w:rsidR="00DD1C00" w:rsidRPr="00DD1C00" w:rsidRDefault="00DD1C00" w:rsidP="00DD1C00">
            <w:pPr>
              <w:jc w:val="right"/>
              <w:rPr>
                <w:b/>
                <w:bCs/>
                <w:iCs/>
              </w:rPr>
            </w:pPr>
            <w:r w:rsidRPr="00DD1C00">
              <w:rPr>
                <w:b/>
                <w:bCs/>
                <w:iCs/>
              </w:rPr>
              <w:t>169 457,7</w:t>
            </w:r>
          </w:p>
        </w:tc>
      </w:tr>
      <w:tr w:rsidR="00DD1C00" w:rsidRPr="00DD1C00" w14:paraId="4B01CF4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A310D46" w14:textId="77777777" w:rsidR="00DD1C00" w:rsidRPr="00DD1C00" w:rsidRDefault="00DD1C00" w:rsidP="00DD1C00">
            <w:pPr>
              <w:rPr>
                <w:b/>
                <w:bCs/>
                <w:iCs/>
              </w:rPr>
            </w:pPr>
            <w:r w:rsidRPr="00DD1C00">
              <w:rPr>
                <w:b/>
                <w:bCs/>
                <w:iCs/>
              </w:rPr>
              <w:t>Муниципальная программа "Доступная среда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06D7090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2812549"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2F8024A8" w14:textId="77777777" w:rsidR="00DD1C00" w:rsidRPr="00DD1C00" w:rsidRDefault="00DD1C00" w:rsidP="00DD1C00">
            <w:pPr>
              <w:jc w:val="center"/>
              <w:rPr>
                <w:b/>
                <w:bCs/>
                <w:iCs/>
              </w:rPr>
            </w:pPr>
            <w:r w:rsidRPr="00DD1C00">
              <w:rPr>
                <w:b/>
                <w:bCs/>
                <w:iCs/>
              </w:rPr>
              <w:t>2100000000</w:t>
            </w:r>
          </w:p>
        </w:tc>
        <w:tc>
          <w:tcPr>
            <w:tcW w:w="640" w:type="dxa"/>
            <w:tcBorders>
              <w:top w:val="nil"/>
              <w:left w:val="nil"/>
              <w:bottom w:val="single" w:sz="4" w:space="0" w:color="auto"/>
              <w:right w:val="single" w:sz="4" w:space="0" w:color="auto"/>
            </w:tcBorders>
            <w:shd w:val="clear" w:color="auto" w:fill="auto"/>
            <w:hideMark/>
          </w:tcPr>
          <w:p w14:paraId="620B114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DA2D63D" w14:textId="77777777" w:rsidR="00DD1C00" w:rsidRPr="00DD1C00" w:rsidRDefault="00DD1C00" w:rsidP="00DD1C00">
            <w:pPr>
              <w:jc w:val="right"/>
              <w:rPr>
                <w:b/>
                <w:bCs/>
                <w:iCs/>
              </w:rPr>
            </w:pPr>
            <w:r w:rsidRPr="00DD1C00">
              <w:rPr>
                <w:b/>
                <w:bCs/>
                <w:iCs/>
              </w:rPr>
              <w:t>52,0</w:t>
            </w:r>
          </w:p>
        </w:tc>
      </w:tr>
      <w:tr w:rsidR="00DD1C00" w:rsidRPr="00DD1C00" w14:paraId="5667ECB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F78DC70" w14:textId="77777777" w:rsidR="00DD1C00" w:rsidRPr="00DD1C00" w:rsidRDefault="00DD1C00" w:rsidP="00DD1C00">
            <w:pPr>
              <w:rPr>
                <w:b/>
                <w:bCs/>
                <w:iCs/>
              </w:rPr>
            </w:pPr>
            <w:r w:rsidRPr="00DD1C00">
              <w:rPr>
                <w:b/>
                <w:bCs/>
                <w:iCs/>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7AAD76C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BB26BB5"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36DB009B" w14:textId="77777777" w:rsidR="00DD1C00" w:rsidRPr="00DD1C00" w:rsidRDefault="00DD1C00" w:rsidP="00DD1C00">
            <w:pPr>
              <w:jc w:val="center"/>
              <w:rPr>
                <w:b/>
                <w:bCs/>
                <w:iCs/>
              </w:rPr>
            </w:pPr>
            <w:r w:rsidRPr="00DD1C00">
              <w:rPr>
                <w:b/>
                <w:bCs/>
                <w:iCs/>
              </w:rPr>
              <w:t>2112000000</w:t>
            </w:r>
          </w:p>
        </w:tc>
        <w:tc>
          <w:tcPr>
            <w:tcW w:w="640" w:type="dxa"/>
            <w:tcBorders>
              <w:top w:val="nil"/>
              <w:left w:val="nil"/>
              <w:bottom w:val="single" w:sz="4" w:space="0" w:color="auto"/>
              <w:right w:val="single" w:sz="4" w:space="0" w:color="auto"/>
            </w:tcBorders>
            <w:shd w:val="clear" w:color="auto" w:fill="auto"/>
            <w:hideMark/>
          </w:tcPr>
          <w:p w14:paraId="0AB30BE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1DC95B5" w14:textId="77777777" w:rsidR="00DD1C00" w:rsidRPr="00DD1C00" w:rsidRDefault="00DD1C00" w:rsidP="00DD1C00">
            <w:pPr>
              <w:jc w:val="right"/>
              <w:rPr>
                <w:b/>
                <w:bCs/>
                <w:iCs/>
              </w:rPr>
            </w:pPr>
            <w:r w:rsidRPr="00DD1C00">
              <w:rPr>
                <w:b/>
                <w:bCs/>
                <w:iCs/>
              </w:rPr>
              <w:t>52,0</w:t>
            </w:r>
          </w:p>
        </w:tc>
      </w:tr>
      <w:tr w:rsidR="00DD1C00" w:rsidRPr="00DD1C00" w14:paraId="49D6B64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BF1DA09" w14:textId="77777777" w:rsidR="00DD1C00" w:rsidRPr="00DD1C00" w:rsidRDefault="00DD1C00" w:rsidP="00DD1C00">
            <w:pPr>
              <w:rPr>
                <w:b/>
                <w:bCs/>
                <w:iCs/>
              </w:rPr>
            </w:pPr>
            <w:r w:rsidRPr="00DD1C00">
              <w:rPr>
                <w:b/>
                <w:bCs/>
                <w:iCs/>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14:paraId="3846812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3D4C48E"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14852ED7" w14:textId="77777777" w:rsidR="00DD1C00" w:rsidRPr="00DD1C00" w:rsidRDefault="00DD1C00" w:rsidP="00DD1C00">
            <w:pPr>
              <w:jc w:val="center"/>
              <w:rPr>
                <w:b/>
                <w:bCs/>
                <w:iCs/>
              </w:rPr>
            </w:pPr>
            <w:r w:rsidRPr="00DD1C00">
              <w:rPr>
                <w:b/>
                <w:bCs/>
                <w:iCs/>
              </w:rPr>
              <w:t>2112200000</w:t>
            </w:r>
          </w:p>
        </w:tc>
        <w:tc>
          <w:tcPr>
            <w:tcW w:w="640" w:type="dxa"/>
            <w:tcBorders>
              <w:top w:val="nil"/>
              <w:left w:val="nil"/>
              <w:bottom w:val="single" w:sz="4" w:space="0" w:color="auto"/>
              <w:right w:val="single" w:sz="4" w:space="0" w:color="auto"/>
            </w:tcBorders>
            <w:shd w:val="clear" w:color="auto" w:fill="auto"/>
            <w:hideMark/>
          </w:tcPr>
          <w:p w14:paraId="5462AAD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84212C3" w14:textId="77777777" w:rsidR="00DD1C00" w:rsidRPr="00DD1C00" w:rsidRDefault="00DD1C00" w:rsidP="00DD1C00">
            <w:pPr>
              <w:jc w:val="right"/>
              <w:rPr>
                <w:b/>
                <w:bCs/>
                <w:iCs/>
              </w:rPr>
            </w:pPr>
            <w:r w:rsidRPr="00DD1C00">
              <w:rPr>
                <w:b/>
                <w:bCs/>
                <w:iCs/>
              </w:rPr>
              <w:t>52,0</w:t>
            </w:r>
          </w:p>
        </w:tc>
      </w:tr>
      <w:tr w:rsidR="00DD1C00" w:rsidRPr="00DD1C00" w14:paraId="1ED5BD6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D1CA4A7"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EE57E19"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5236059"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5933F2F3" w14:textId="77777777" w:rsidR="00DD1C00" w:rsidRPr="00DD1C00" w:rsidRDefault="00DD1C00" w:rsidP="00DD1C00">
            <w:pPr>
              <w:jc w:val="center"/>
              <w:rPr>
                <w:b/>
                <w:bCs/>
                <w:iCs/>
              </w:rPr>
            </w:pPr>
            <w:r w:rsidRPr="00DD1C00">
              <w:rPr>
                <w:b/>
                <w:bCs/>
                <w:iCs/>
              </w:rPr>
              <w:t>2112249999</w:t>
            </w:r>
          </w:p>
        </w:tc>
        <w:tc>
          <w:tcPr>
            <w:tcW w:w="640" w:type="dxa"/>
            <w:tcBorders>
              <w:top w:val="nil"/>
              <w:left w:val="nil"/>
              <w:bottom w:val="single" w:sz="4" w:space="0" w:color="auto"/>
              <w:right w:val="single" w:sz="4" w:space="0" w:color="auto"/>
            </w:tcBorders>
            <w:shd w:val="clear" w:color="auto" w:fill="auto"/>
            <w:hideMark/>
          </w:tcPr>
          <w:p w14:paraId="38FC2C1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D346A10" w14:textId="77777777" w:rsidR="00DD1C00" w:rsidRPr="00DD1C00" w:rsidRDefault="00DD1C00" w:rsidP="00DD1C00">
            <w:pPr>
              <w:jc w:val="right"/>
              <w:rPr>
                <w:b/>
                <w:bCs/>
                <w:iCs/>
              </w:rPr>
            </w:pPr>
            <w:r w:rsidRPr="00DD1C00">
              <w:rPr>
                <w:b/>
                <w:bCs/>
                <w:iCs/>
              </w:rPr>
              <w:t>52,0</w:t>
            </w:r>
          </w:p>
        </w:tc>
      </w:tr>
      <w:tr w:rsidR="00DD1C00" w:rsidRPr="00DD1C00" w14:paraId="343E187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8CF1CB7"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0C8D503B"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44BA04E"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0451A502" w14:textId="77777777" w:rsidR="00DD1C00" w:rsidRPr="00DD1C00" w:rsidRDefault="00DD1C00" w:rsidP="00DD1C00">
            <w:pPr>
              <w:jc w:val="center"/>
            </w:pPr>
            <w:r w:rsidRPr="00DD1C00">
              <w:t>2112249999</w:t>
            </w:r>
          </w:p>
        </w:tc>
        <w:tc>
          <w:tcPr>
            <w:tcW w:w="640" w:type="dxa"/>
            <w:tcBorders>
              <w:top w:val="nil"/>
              <w:left w:val="nil"/>
              <w:bottom w:val="single" w:sz="4" w:space="0" w:color="auto"/>
              <w:right w:val="single" w:sz="4" w:space="0" w:color="auto"/>
            </w:tcBorders>
            <w:shd w:val="clear" w:color="auto" w:fill="auto"/>
            <w:hideMark/>
          </w:tcPr>
          <w:p w14:paraId="4B33FAF1"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242ED8C1" w14:textId="77777777" w:rsidR="00DD1C00" w:rsidRPr="00DD1C00" w:rsidRDefault="00DD1C00" w:rsidP="00DD1C00">
            <w:pPr>
              <w:jc w:val="right"/>
            </w:pPr>
            <w:r w:rsidRPr="00DD1C00">
              <w:t>52,0</w:t>
            </w:r>
          </w:p>
        </w:tc>
      </w:tr>
      <w:tr w:rsidR="00DD1C00" w:rsidRPr="00DD1C00" w14:paraId="4B91909C"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D3E4BFA" w14:textId="77777777" w:rsidR="00DD1C00" w:rsidRPr="00DD1C00" w:rsidRDefault="00DD1C00" w:rsidP="00DD1C00">
            <w:pPr>
              <w:rPr>
                <w:b/>
                <w:bCs/>
                <w:iCs/>
              </w:rPr>
            </w:pPr>
            <w:r w:rsidRPr="00DD1C00">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69F5841E"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ADA6BFC"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786D6A66" w14:textId="77777777" w:rsidR="00DD1C00" w:rsidRPr="00DD1C00" w:rsidRDefault="00DD1C00" w:rsidP="00DD1C00">
            <w:pPr>
              <w:jc w:val="center"/>
              <w:rPr>
                <w:b/>
                <w:bCs/>
                <w:iCs/>
              </w:rPr>
            </w:pPr>
            <w:r w:rsidRPr="00DD1C00">
              <w:rPr>
                <w:b/>
                <w:bCs/>
                <w:iCs/>
              </w:rPr>
              <w:t>2300000000</w:t>
            </w:r>
          </w:p>
        </w:tc>
        <w:tc>
          <w:tcPr>
            <w:tcW w:w="640" w:type="dxa"/>
            <w:tcBorders>
              <w:top w:val="single" w:sz="4" w:space="0" w:color="auto"/>
              <w:left w:val="nil"/>
              <w:bottom w:val="single" w:sz="4" w:space="0" w:color="auto"/>
              <w:right w:val="single" w:sz="4" w:space="0" w:color="auto"/>
            </w:tcBorders>
            <w:shd w:val="clear" w:color="auto" w:fill="auto"/>
            <w:hideMark/>
          </w:tcPr>
          <w:p w14:paraId="1897D2A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37A07FF" w14:textId="77777777" w:rsidR="00DD1C00" w:rsidRPr="00DD1C00" w:rsidRDefault="00DD1C00" w:rsidP="00DD1C00">
            <w:pPr>
              <w:jc w:val="right"/>
              <w:rPr>
                <w:b/>
                <w:bCs/>
                <w:iCs/>
              </w:rPr>
            </w:pPr>
            <w:r w:rsidRPr="00DD1C00">
              <w:rPr>
                <w:b/>
                <w:bCs/>
                <w:iCs/>
              </w:rPr>
              <w:t>169 405,7</w:t>
            </w:r>
          </w:p>
        </w:tc>
      </w:tr>
      <w:tr w:rsidR="00DD1C00" w:rsidRPr="00DD1C00" w14:paraId="3EFBA29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A659BBF" w14:textId="77777777" w:rsidR="00DD1C00" w:rsidRPr="00DD1C00" w:rsidRDefault="00DD1C00" w:rsidP="00DD1C00">
            <w:pPr>
              <w:rPr>
                <w:b/>
                <w:bCs/>
                <w:iCs/>
              </w:rPr>
            </w:pPr>
            <w:r w:rsidRPr="00DD1C00">
              <w:rPr>
                <w:b/>
                <w:bCs/>
                <w:iCs/>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hideMark/>
          </w:tcPr>
          <w:p w14:paraId="1714B78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0D12796"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42E856CC" w14:textId="77777777" w:rsidR="00DD1C00" w:rsidRPr="00DD1C00" w:rsidRDefault="00DD1C00" w:rsidP="00DD1C00">
            <w:pPr>
              <w:jc w:val="center"/>
              <w:rPr>
                <w:b/>
                <w:bCs/>
                <w:iCs/>
              </w:rPr>
            </w:pPr>
            <w:r w:rsidRPr="00DD1C00">
              <w:rPr>
                <w:b/>
                <w:bCs/>
                <w:iCs/>
              </w:rPr>
              <w:t>2310000000</w:t>
            </w:r>
          </w:p>
        </w:tc>
        <w:tc>
          <w:tcPr>
            <w:tcW w:w="640" w:type="dxa"/>
            <w:tcBorders>
              <w:top w:val="nil"/>
              <w:left w:val="nil"/>
              <w:bottom w:val="single" w:sz="4" w:space="0" w:color="auto"/>
              <w:right w:val="single" w:sz="4" w:space="0" w:color="auto"/>
            </w:tcBorders>
            <w:shd w:val="clear" w:color="auto" w:fill="auto"/>
            <w:hideMark/>
          </w:tcPr>
          <w:p w14:paraId="6656978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2FF80C4" w14:textId="77777777" w:rsidR="00DD1C00" w:rsidRPr="00DD1C00" w:rsidRDefault="00DD1C00" w:rsidP="00DD1C00">
            <w:pPr>
              <w:jc w:val="right"/>
              <w:rPr>
                <w:b/>
                <w:bCs/>
                <w:iCs/>
              </w:rPr>
            </w:pPr>
            <w:r w:rsidRPr="00DD1C00">
              <w:rPr>
                <w:b/>
                <w:bCs/>
                <w:iCs/>
              </w:rPr>
              <w:t>1 293,0</w:t>
            </w:r>
          </w:p>
        </w:tc>
      </w:tr>
      <w:tr w:rsidR="00DD1C00" w:rsidRPr="00DD1C00" w14:paraId="04D21B6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6985377" w14:textId="77777777" w:rsidR="00DD1C00" w:rsidRPr="00DD1C00" w:rsidRDefault="00DD1C00" w:rsidP="00DD1C00">
            <w:pPr>
              <w:rPr>
                <w:b/>
                <w:bCs/>
                <w:iCs/>
              </w:rPr>
            </w:pPr>
            <w:r w:rsidRPr="00DD1C00">
              <w:rPr>
                <w:b/>
                <w:bCs/>
                <w:iCs/>
              </w:rPr>
              <w:t>Задача 1. Организация мероприятий, направленных на повышение уровня профессионального мастерства педагогов в ДШИ</w:t>
            </w:r>
          </w:p>
        </w:tc>
        <w:tc>
          <w:tcPr>
            <w:tcW w:w="762" w:type="dxa"/>
            <w:tcBorders>
              <w:top w:val="nil"/>
              <w:left w:val="nil"/>
              <w:bottom w:val="single" w:sz="4" w:space="0" w:color="auto"/>
              <w:right w:val="single" w:sz="4" w:space="0" w:color="auto"/>
            </w:tcBorders>
            <w:shd w:val="clear" w:color="auto" w:fill="auto"/>
            <w:hideMark/>
          </w:tcPr>
          <w:p w14:paraId="2CC6DE50"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44B73FC"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3DAD6AFB" w14:textId="77777777" w:rsidR="00DD1C00" w:rsidRPr="00DD1C00" w:rsidRDefault="00DD1C00" w:rsidP="00DD1C00">
            <w:pPr>
              <w:jc w:val="center"/>
              <w:rPr>
                <w:b/>
                <w:bCs/>
                <w:iCs/>
              </w:rPr>
            </w:pPr>
            <w:r w:rsidRPr="00DD1C00">
              <w:rPr>
                <w:b/>
                <w:bCs/>
                <w:iCs/>
              </w:rPr>
              <w:t>2311000000</w:t>
            </w:r>
          </w:p>
        </w:tc>
        <w:tc>
          <w:tcPr>
            <w:tcW w:w="640" w:type="dxa"/>
            <w:tcBorders>
              <w:top w:val="nil"/>
              <w:left w:val="nil"/>
              <w:bottom w:val="single" w:sz="4" w:space="0" w:color="auto"/>
              <w:right w:val="single" w:sz="4" w:space="0" w:color="auto"/>
            </w:tcBorders>
            <w:shd w:val="clear" w:color="auto" w:fill="auto"/>
            <w:hideMark/>
          </w:tcPr>
          <w:p w14:paraId="40EDF04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326DBFD" w14:textId="77777777" w:rsidR="00DD1C00" w:rsidRPr="00DD1C00" w:rsidRDefault="00DD1C00" w:rsidP="00DD1C00">
            <w:pPr>
              <w:jc w:val="right"/>
              <w:rPr>
                <w:b/>
                <w:bCs/>
                <w:iCs/>
              </w:rPr>
            </w:pPr>
            <w:r w:rsidRPr="00DD1C00">
              <w:rPr>
                <w:b/>
                <w:bCs/>
                <w:iCs/>
              </w:rPr>
              <w:t>194,7</w:t>
            </w:r>
          </w:p>
        </w:tc>
      </w:tr>
      <w:tr w:rsidR="00DD1C00" w:rsidRPr="00DD1C00" w14:paraId="6F08BAA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B712100" w14:textId="77777777" w:rsidR="00DD1C00" w:rsidRPr="00DD1C00" w:rsidRDefault="00DD1C00" w:rsidP="00DD1C00">
            <w:pPr>
              <w:rPr>
                <w:b/>
                <w:bCs/>
                <w:iCs/>
              </w:rPr>
            </w:pPr>
            <w:r w:rsidRPr="00DD1C00">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0E0BAF6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1556FD1"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75AF96F7" w14:textId="77777777" w:rsidR="00DD1C00" w:rsidRPr="00DD1C00" w:rsidRDefault="00DD1C00" w:rsidP="00DD1C00">
            <w:pPr>
              <w:jc w:val="center"/>
              <w:rPr>
                <w:b/>
                <w:bCs/>
                <w:iCs/>
              </w:rPr>
            </w:pPr>
            <w:r w:rsidRPr="00DD1C00">
              <w:rPr>
                <w:b/>
                <w:bCs/>
                <w:iCs/>
              </w:rPr>
              <w:t>2311100000</w:t>
            </w:r>
          </w:p>
        </w:tc>
        <w:tc>
          <w:tcPr>
            <w:tcW w:w="640" w:type="dxa"/>
            <w:tcBorders>
              <w:top w:val="nil"/>
              <w:left w:val="nil"/>
              <w:bottom w:val="single" w:sz="4" w:space="0" w:color="auto"/>
              <w:right w:val="single" w:sz="4" w:space="0" w:color="auto"/>
            </w:tcBorders>
            <w:shd w:val="clear" w:color="auto" w:fill="auto"/>
            <w:hideMark/>
          </w:tcPr>
          <w:p w14:paraId="6C3F6D4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84F2344" w14:textId="77777777" w:rsidR="00DD1C00" w:rsidRPr="00DD1C00" w:rsidRDefault="00DD1C00" w:rsidP="00DD1C00">
            <w:pPr>
              <w:jc w:val="right"/>
              <w:rPr>
                <w:b/>
                <w:bCs/>
                <w:iCs/>
              </w:rPr>
            </w:pPr>
            <w:r w:rsidRPr="00DD1C00">
              <w:rPr>
                <w:b/>
                <w:bCs/>
                <w:iCs/>
              </w:rPr>
              <w:t>194,7</w:t>
            </w:r>
          </w:p>
        </w:tc>
      </w:tr>
      <w:tr w:rsidR="00DD1C00" w:rsidRPr="00DD1C00" w14:paraId="4FA4F42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CED4F11"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6FF143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2B78867"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45F8AC29" w14:textId="77777777" w:rsidR="00DD1C00" w:rsidRPr="00DD1C00" w:rsidRDefault="00DD1C00" w:rsidP="00DD1C00">
            <w:pPr>
              <w:jc w:val="center"/>
              <w:rPr>
                <w:b/>
                <w:bCs/>
                <w:iCs/>
              </w:rPr>
            </w:pPr>
            <w:r w:rsidRPr="00DD1C00">
              <w:rPr>
                <w:b/>
                <w:bCs/>
                <w:iCs/>
              </w:rPr>
              <w:t>2311149999</w:t>
            </w:r>
          </w:p>
        </w:tc>
        <w:tc>
          <w:tcPr>
            <w:tcW w:w="640" w:type="dxa"/>
            <w:tcBorders>
              <w:top w:val="nil"/>
              <w:left w:val="nil"/>
              <w:bottom w:val="single" w:sz="4" w:space="0" w:color="auto"/>
              <w:right w:val="single" w:sz="4" w:space="0" w:color="auto"/>
            </w:tcBorders>
            <w:shd w:val="clear" w:color="auto" w:fill="auto"/>
            <w:hideMark/>
          </w:tcPr>
          <w:p w14:paraId="6FF18B7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07F5322" w14:textId="77777777" w:rsidR="00DD1C00" w:rsidRPr="00DD1C00" w:rsidRDefault="00DD1C00" w:rsidP="00DD1C00">
            <w:pPr>
              <w:jc w:val="right"/>
              <w:rPr>
                <w:b/>
                <w:bCs/>
                <w:iCs/>
              </w:rPr>
            </w:pPr>
            <w:r w:rsidRPr="00DD1C00">
              <w:rPr>
                <w:b/>
                <w:bCs/>
                <w:iCs/>
              </w:rPr>
              <w:t>194,7</w:t>
            </w:r>
          </w:p>
        </w:tc>
      </w:tr>
      <w:tr w:rsidR="00DD1C00" w:rsidRPr="00DD1C00" w14:paraId="6E81AD6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6383E5D"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6BD2B5C"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2353D65"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1F80FE6C" w14:textId="77777777" w:rsidR="00DD1C00" w:rsidRPr="00DD1C00" w:rsidRDefault="00DD1C00" w:rsidP="00DD1C00">
            <w:pPr>
              <w:jc w:val="center"/>
            </w:pPr>
            <w:r w:rsidRPr="00DD1C00">
              <w:t>2311149999</w:t>
            </w:r>
          </w:p>
        </w:tc>
        <w:tc>
          <w:tcPr>
            <w:tcW w:w="640" w:type="dxa"/>
            <w:tcBorders>
              <w:top w:val="nil"/>
              <w:left w:val="nil"/>
              <w:bottom w:val="single" w:sz="4" w:space="0" w:color="auto"/>
              <w:right w:val="single" w:sz="4" w:space="0" w:color="auto"/>
            </w:tcBorders>
            <w:shd w:val="clear" w:color="auto" w:fill="auto"/>
            <w:hideMark/>
          </w:tcPr>
          <w:p w14:paraId="32AD2796"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7D481BB" w14:textId="77777777" w:rsidR="00DD1C00" w:rsidRPr="00DD1C00" w:rsidRDefault="00DD1C00" w:rsidP="00DD1C00">
            <w:pPr>
              <w:jc w:val="right"/>
            </w:pPr>
            <w:r w:rsidRPr="00DD1C00">
              <w:t>50,0</w:t>
            </w:r>
          </w:p>
        </w:tc>
      </w:tr>
      <w:tr w:rsidR="00DD1C00" w:rsidRPr="00DD1C00" w14:paraId="404F64D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FE6841C"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96726D3"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54941D9"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366FE977" w14:textId="77777777" w:rsidR="00DD1C00" w:rsidRPr="00DD1C00" w:rsidRDefault="00DD1C00" w:rsidP="00DD1C00">
            <w:pPr>
              <w:jc w:val="center"/>
            </w:pPr>
            <w:r w:rsidRPr="00DD1C00">
              <w:t>2311149999</w:t>
            </w:r>
          </w:p>
        </w:tc>
        <w:tc>
          <w:tcPr>
            <w:tcW w:w="640" w:type="dxa"/>
            <w:tcBorders>
              <w:top w:val="nil"/>
              <w:left w:val="nil"/>
              <w:bottom w:val="single" w:sz="4" w:space="0" w:color="auto"/>
              <w:right w:val="single" w:sz="4" w:space="0" w:color="auto"/>
            </w:tcBorders>
            <w:shd w:val="clear" w:color="auto" w:fill="auto"/>
            <w:hideMark/>
          </w:tcPr>
          <w:p w14:paraId="7E5C4694"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350C9F7E" w14:textId="77777777" w:rsidR="00DD1C00" w:rsidRPr="00DD1C00" w:rsidRDefault="00DD1C00" w:rsidP="00DD1C00">
            <w:pPr>
              <w:jc w:val="right"/>
            </w:pPr>
            <w:r w:rsidRPr="00DD1C00">
              <w:t>144,7</w:t>
            </w:r>
          </w:p>
        </w:tc>
      </w:tr>
      <w:tr w:rsidR="00DD1C00" w:rsidRPr="00DD1C00" w14:paraId="2D3E0FA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0DC4B32" w14:textId="77777777" w:rsidR="00DD1C00" w:rsidRPr="00DD1C00" w:rsidRDefault="00DD1C00" w:rsidP="00DD1C00">
            <w:pPr>
              <w:rPr>
                <w:b/>
                <w:bCs/>
                <w:iCs/>
              </w:rPr>
            </w:pPr>
            <w:r w:rsidRPr="00DD1C00">
              <w:rPr>
                <w:b/>
                <w:bCs/>
                <w:iCs/>
              </w:rPr>
              <w:t>Задача 2. Организация мероприятий, направленных на развитие творческого потенциала учащихся и педагогов в ДШИ</w:t>
            </w:r>
          </w:p>
        </w:tc>
        <w:tc>
          <w:tcPr>
            <w:tcW w:w="762" w:type="dxa"/>
            <w:tcBorders>
              <w:top w:val="single" w:sz="4" w:space="0" w:color="auto"/>
              <w:left w:val="nil"/>
              <w:bottom w:val="single" w:sz="4" w:space="0" w:color="auto"/>
              <w:right w:val="single" w:sz="4" w:space="0" w:color="auto"/>
            </w:tcBorders>
            <w:shd w:val="clear" w:color="auto" w:fill="auto"/>
            <w:hideMark/>
          </w:tcPr>
          <w:p w14:paraId="5E3D94C1"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B8096E9"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0F2A70F1" w14:textId="77777777" w:rsidR="00DD1C00" w:rsidRPr="00DD1C00" w:rsidRDefault="00DD1C00" w:rsidP="00DD1C00">
            <w:pPr>
              <w:jc w:val="center"/>
              <w:rPr>
                <w:b/>
                <w:bCs/>
                <w:iCs/>
              </w:rPr>
            </w:pPr>
            <w:r w:rsidRPr="00DD1C00">
              <w:rPr>
                <w:b/>
                <w:bCs/>
                <w:iCs/>
              </w:rPr>
              <w:t>2312000000</w:t>
            </w:r>
          </w:p>
        </w:tc>
        <w:tc>
          <w:tcPr>
            <w:tcW w:w="640" w:type="dxa"/>
            <w:tcBorders>
              <w:top w:val="single" w:sz="4" w:space="0" w:color="auto"/>
              <w:left w:val="nil"/>
              <w:bottom w:val="single" w:sz="4" w:space="0" w:color="auto"/>
              <w:right w:val="single" w:sz="4" w:space="0" w:color="auto"/>
            </w:tcBorders>
            <w:shd w:val="clear" w:color="auto" w:fill="auto"/>
            <w:hideMark/>
          </w:tcPr>
          <w:p w14:paraId="6A3B909C"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A27A052" w14:textId="77777777" w:rsidR="00DD1C00" w:rsidRPr="00DD1C00" w:rsidRDefault="00DD1C00" w:rsidP="00DD1C00">
            <w:pPr>
              <w:jc w:val="right"/>
              <w:rPr>
                <w:b/>
                <w:bCs/>
                <w:iCs/>
              </w:rPr>
            </w:pPr>
            <w:r w:rsidRPr="00DD1C00">
              <w:rPr>
                <w:b/>
                <w:bCs/>
                <w:iCs/>
              </w:rPr>
              <w:t>412,0</w:t>
            </w:r>
          </w:p>
        </w:tc>
      </w:tr>
      <w:tr w:rsidR="00DD1C00" w:rsidRPr="00DD1C00" w14:paraId="6A84576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EA62EA" w14:textId="77777777" w:rsidR="00DD1C00" w:rsidRPr="00DD1C00" w:rsidRDefault="00DD1C00" w:rsidP="00DD1C00">
            <w:pPr>
              <w:rPr>
                <w:b/>
                <w:bCs/>
                <w:iCs/>
              </w:rPr>
            </w:pPr>
            <w:r w:rsidRPr="00DD1C00">
              <w:rPr>
                <w:b/>
                <w:bCs/>
                <w:iCs/>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14:paraId="7AE17329"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60BE907"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01F77236" w14:textId="77777777" w:rsidR="00DD1C00" w:rsidRPr="00DD1C00" w:rsidRDefault="00DD1C00" w:rsidP="00DD1C00">
            <w:pPr>
              <w:jc w:val="center"/>
              <w:rPr>
                <w:b/>
                <w:bCs/>
                <w:iCs/>
              </w:rPr>
            </w:pPr>
            <w:r w:rsidRPr="00DD1C00">
              <w:rPr>
                <w:b/>
                <w:bCs/>
                <w:iCs/>
              </w:rPr>
              <w:t>2312100000</w:t>
            </w:r>
          </w:p>
        </w:tc>
        <w:tc>
          <w:tcPr>
            <w:tcW w:w="640" w:type="dxa"/>
            <w:tcBorders>
              <w:top w:val="nil"/>
              <w:left w:val="nil"/>
              <w:bottom w:val="single" w:sz="4" w:space="0" w:color="auto"/>
              <w:right w:val="single" w:sz="4" w:space="0" w:color="auto"/>
            </w:tcBorders>
            <w:shd w:val="clear" w:color="auto" w:fill="auto"/>
            <w:hideMark/>
          </w:tcPr>
          <w:p w14:paraId="0CE52BB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ECB5B8F" w14:textId="77777777" w:rsidR="00DD1C00" w:rsidRPr="00DD1C00" w:rsidRDefault="00DD1C00" w:rsidP="00DD1C00">
            <w:pPr>
              <w:jc w:val="right"/>
              <w:rPr>
                <w:b/>
                <w:bCs/>
                <w:iCs/>
              </w:rPr>
            </w:pPr>
            <w:r w:rsidRPr="00DD1C00">
              <w:rPr>
                <w:b/>
                <w:bCs/>
                <w:iCs/>
              </w:rPr>
              <w:t>412,0</w:t>
            </w:r>
          </w:p>
        </w:tc>
      </w:tr>
      <w:tr w:rsidR="00DD1C00" w:rsidRPr="00DD1C00" w14:paraId="2428230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18F801"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2EF416A"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FAD4D81"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6683516F" w14:textId="77777777" w:rsidR="00DD1C00" w:rsidRPr="00DD1C00" w:rsidRDefault="00DD1C00" w:rsidP="00DD1C00">
            <w:pPr>
              <w:jc w:val="center"/>
              <w:rPr>
                <w:b/>
                <w:bCs/>
                <w:iCs/>
              </w:rPr>
            </w:pPr>
            <w:r w:rsidRPr="00DD1C00">
              <w:rPr>
                <w:b/>
                <w:bCs/>
                <w:iCs/>
              </w:rPr>
              <w:t>2312149999</w:t>
            </w:r>
          </w:p>
        </w:tc>
        <w:tc>
          <w:tcPr>
            <w:tcW w:w="640" w:type="dxa"/>
            <w:tcBorders>
              <w:top w:val="nil"/>
              <w:left w:val="nil"/>
              <w:bottom w:val="single" w:sz="4" w:space="0" w:color="auto"/>
              <w:right w:val="single" w:sz="4" w:space="0" w:color="auto"/>
            </w:tcBorders>
            <w:shd w:val="clear" w:color="auto" w:fill="auto"/>
            <w:hideMark/>
          </w:tcPr>
          <w:p w14:paraId="56D80E0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99F024D" w14:textId="77777777" w:rsidR="00DD1C00" w:rsidRPr="00DD1C00" w:rsidRDefault="00DD1C00" w:rsidP="00DD1C00">
            <w:pPr>
              <w:jc w:val="right"/>
              <w:rPr>
                <w:b/>
                <w:bCs/>
                <w:iCs/>
              </w:rPr>
            </w:pPr>
            <w:r w:rsidRPr="00DD1C00">
              <w:rPr>
                <w:b/>
                <w:bCs/>
                <w:iCs/>
              </w:rPr>
              <w:t>412,0</w:t>
            </w:r>
          </w:p>
        </w:tc>
      </w:tr>
      <w:tr w:rsidR="00DD1C00" w:rsidRPr="00DD1C00" w14:paraId="70B7181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2D5BD2F"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CC77988"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B8E3EDC"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3B0E3957" w14:textId="77777777" w:rsidR="00DD1C00" w:rsidRPr="00DD1C00" w:rsidRDefault="00DD1C00" w:rsidP="00DD1C00">
            <w:pPr>
              <w:jc w:val="center"/>
            </w:pPr>
            <w:r w:rsidRPr="00DD1C00">
              <w:t>2312149999</w:t>
            </w:r>
          </w:p>
        </w:tc>
        <w:tc>
          <w:tcPr>
            <w:tcW w:w="640" w:type="dxa"/>
            <w:tcBorders>
              <w:top w:val="nil"/>
              <w:left w:val="nil"/>
              <w:bottom w:val="single" w:sz="4" w:space="0" w:color="auto"/>
              <w:right w:val="single" w:sz="4" w:space="0" w:color="auto"/>
            </w:tcBorders>
            <w:shd w:val="clear" w:color="auto" w:fill="auto"/>
            <w:hideMark/>
          </w:tcPr>
          <w:p w14:paraId="2BBA9A0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0B37C5F" w14:textId="77777777" w:rsidR="00DD1C00" w:rsidRPr="00DD1C00" w:rsidRDefault="00DD1C00" w:rsidP="00DD1C00">
            <w:pPr>
              <w:jc w:val="right"/>
            </w:pPr>
            <w:r w:rsidRPr="00DD1C00">
              <w:t>60,0</w:t>
            </w:r>
          </w:p>
        </w:tc>
      </w:tr>
      <w:tr w:rsidR="00DD1C00" w:rsidRPr="00DD1C00" w14:paraId="50927D3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B23DA16"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69724C97"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60F12B73"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1F1CB884" w14:textId="77777777" w:rsidR="00DD1C00" w:rsidRPr="00DD1C00" w:rsidRDefault="00DD1C00" w:rsidP="00DD1C00">
            <w:pPr>
              <w:jc w:val="center"/>
            </w:pPr>
            <w:r w:rsidRPr="00DD1C00">
              <w:t>2312149999</w:t>
            </w:r>
          </w:p>
        </w:tc>
        <w:tc>
          <w:tcPr>
            <w:tcW w:w="640" w:type="dxa"/>
            <w:tcBorders>
              <w:top w:val="nil"/>
              <w:left w:val="nil"/>
              <w:bottom w:val="single" w:sz="4" w:space="0" w:color="auto"/>
              <w:right w:val="single" w:sz="4" w:space="0" w:color="auto"/>
            </w:tcBorders>
            <w:shd w:val="clear" w:color="auto" w:fill="auto"/>
            <w:hideMark/>
          </w:tcPr>
          <w:p w14:paraId="2BDF5C59"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32E6853E" w14:textId="77777777" w:rsidR="00DD1C00" w:rsidRPr="00DD1C00" w:rsidRDefault="00DD1C00" w:rsidP="00DD1C00">
            <w:pPr>
              <w:jc w:val="right"/>
            </w:pPr>
            <w:r w:rsidRPr="00DD1C00">
              <w:t>102,0</w:t>
            </w:r>
          </w:p>
        </w:tc>
      </w:tr>
      <w:tr w:rsidR="00DD1C00" w:rsidRPr="00DD1C00" w14:paraId="05196DF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EDB14E1"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5BCCA69"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6AE13B5"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1F36E05F" w14:textId="77777777" w:rsidR="00DD1C00" w:rsidRPr="00DD1C00" w:rsidRDefault="00DD1C00" w:rsidP="00DD1C00">
            <w:pPr>
              <w:jc w:val="center"/>
            </w:pPr>
            <w:r w:rsidRPr="00DD1C00">
              <w:t>2312149999</w:t>
            </w:r>
          </w:p>
        </w:tc>
        <w:tc>
          <w:tcPr>
            <w:tcW w:w="640" w:type="dxa"/>
            <w:tcBorders>
              <w:top w:val="nil"/>
              <w:left w:val="nil"/>
              <w:bottom w:val="single" w:sz="4" w:space="0" w:color="auto"/>
              <w:right w:val="single" w:sz="4" w:space="0" w:color="auto"/>
            </w:tcBorders>
            <w:shd w:val="clear" w:color="auto" w:fill="auto"/>
            <w:hideMark/>
          </w:tcPr>
          <w:p w14:paraId="174A5948"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1A4FDE8C" w14:textId="77777777" w:rsidR="00DD1C00" w:rsidRPr="00DD1C00" w:rsidRDefault="00DD1C00" w:rsidP="00DD1C00">
            <w:pPr>
              <w:jc w:val="right"/>
            </w:pPr>
            <w:r w:rsidRPr="00DD1C00">
              <w:t>250,0</w:t>
            </w:r>
          </w:p>
        </w:tc>
      </w:tr>
      <w:tr w:rsidR="00DD1C00" w:rsidRPr="00DD1C00" w14:paraId="5494469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B9C4CAF" w14:textId="77777777" w:rsidR="00DD1C00" w:rsidRPr="00DD1C00" w:rsidRDefault="00DD1C00" w:rsidP="00DD1C00">
            <w:pPr>
              <w:rPr>
                <w:b/>
                <w:bCs/>
                <w:iCs/>
              </w:rPr>
            </w:pPr>
            <w:r w:rsidRPr="00DD1C00">
              <w:rPr>
                <w:b/>
                <w:bCs/>
                <w:iCs/>
              </w:rPr>
              <w:t>Задача 3. Укрепление материально-технической базы и 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14:paraId="7636B900"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C6436A1"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1B907B42" w14:textId="77777777" w:rsidR="00DD1C00" w:rsidRPr="00DD1C00" w:rsidRDefault="00DD1C00" w:rsidP="00DD1C00">
            <w:pPr>
              <w:jc w:val="center"/>
              <w:rPr>
                <w:b/>
                <w:bCs/>
                <w:iCs/>
              </w:rPr>
            </w:pPr>
            <w:r w:rsidRPr="00DD1C00">
              <w:rPr>
                <w:b/>
                <w:bCs/>
                <w:iCs/>
              </w:rPr>
              <w:t>2313000000</w:t>
            </w:r>
          </w:p>
        </w:tc>
        <w:tc>
          <w:tcPr>
            <w:tcW w:w="640" w:type="dxa"/>
            <w:tcBorders>
              <w:top w:val="single" w:sz="4" w:space="0" w:color="auto"/>
              <w:left w:val="nil"/>
              <w:bottom w:val="single" w:sz="4" w:space="0" w:color="auto"/>
              <w:right w:val="single" w:sz="4" w:space="0" w:color="auto"/>
            </w:tcBorders>
            <w:shd w:val="clear" w:color="auto" w:fill="auto"/>
            <w:hideMark/>
          </w:tcPr>
          <w:p w14:paraId="10D5525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2C5AD3F" w14:textId="77777777" w:rsidR="00DD1C00" w:rsidRPr="00DD1C00" w:rsidRDefault="00DD1C00" w:rsidP="00DD1C00">
            <w:pPr>
              <w:jc w:val="right"/>
              <w:rPr>
                <w:b/>
                <w:bCs/>
                <w:iCs/>
              </w:rPr>
            </w:pPr>
            <w:r w:rsidRPr="00DD1C00">
              <w:rPr>
                <w:b/>
                <w:bCs/>
                <w:iCs/>
              </w:rPr>
              <w:t>651,7</w:t>
            </w:r>
          </w:p>
        </w:tc>
      </w:tr>
      <w:tr w:rsidR="00DD1C00" w:rsidRPr="00DD1C00" w14:paraId="7F969B0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640C1B" w14:textId="77777777" w:rsidR="00DD1C00" w:rsidRPr="00DD1C00" w:rsidRDefault="00DD1C00" w:rsidP="00DD1C00">
            <w:pPr>
              <w:rPr>
                <w:b/>
                <w:bCs/>
                <w:iCs/>
              </w:rPr>
            </w:pPr>
            <w:r w:rsidRPr="00DD1C00">
              <w:rPr>
                <w:b/>
                <w:bCs/>
                <w:iCs/>
              </w:rPr>
              <w:t>Приобретение имущества для учебных помещений, учебной литературы и сценических костюмов в ДШИ</w:t>
            </w:r>
          </w:p>
        </w:tc>
        <w:tc>
          <w:tcPr>
            <w:tcW w:w="762" w:type="dxa"/>
            <w:tcBorders>
              <w:top w:val="nil"/>
              <w:left w:val="nil"/>
              <w:bottom w:val="single" w:sz="4" w:space="0" w:color="auto"/>
              <w:right w:val="single" w:sz="4" w:space="0" w:color="auto"/>
            </w:tcBorders>
            <w:shd w:val="clear" w:color="auto" w:fill="auto"/>
            <w:hideMark/>
          </w:tcPr>
          <w:p w14:paraId="34314313"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0E6EC85"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160C8223" w14:textId="77777777" w:rsidR="00DD1C00" w:rsidRPr="00DD1C00" w:rsidRDefault="00DD1C00" w:rsidP="00DD1C00">
            <w:pPr>
              <w:jc w:val="center"/>
              <w:rPr>
                <w:b/>
                <w:bCs/>
                <w:iCs/>
              </w:rPr>
            </w:pPr>
            <w:r w:rsidRPr="00DD1C00">
              <w:rPr>
                <w:b/>
                <w:bCs/>
                <w:iCs/>
              </w:rPr>
              <w:t>2313100000</w:t>
            </w:r>
          </w:p>
        </w:tc>
        <w:tc>
          <w:tcPr>
            <w:tcW w:w="640" w:type="dxa"/>
            <w:tcBorders>
              <w:top w:val="nil"/>
              <w:left w:val="nil"/>
              <w:bottom w:val="single" w:sz="4" w:space="0" w:color="auto"/>
              <w:right w:val="single" w:sz="4" w:space="0" w:color="auto"/>
            </w:tcBorders>
            <w:shd w:val="clear" w:color="auto" w:fill="auto"/>
            <w:hideMark/>
          </w:tcPr>
          <w:p w14:paraId="78E927B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3A4AD3C" w14:textId="77777777" w:rsidR="00DD1C00" w:rsidRPr="00DD1C00" w:rsidRDefault="00DD1C00" w:rsidP="00DD1C00">
            <w:pPr>
              <w:jc w:val="right"/>
              <w:rPr>
                <w:b/>
                <w:bCs/>
                <w:iCs/>
              </w:rPr>
            </w:pPr>
            <w:r w:rsidRPr="00DD1C00">
              <w:rPr>
                <w:b/>
                <w:bCs/>
                <w:iCs/>
              </w:rPr>
              <w:t>96,7</w:t>
            </w:r>
          </w:p>
        </w:tc>
      </w:tr>
      <w:tr w:rsidR="00DD1C00" w:rsidRPr="00DD1C00" w14:paraId="5D78FF3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FC75422"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CF3737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2A28C22"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00E6A249" w14:textId="77777777" w:rsidR="00DD1C00" w:rsidRPr="00DD1C00" w:rsidRDefault="00DD1C00" w:rsidP="00DD1C00">
            <w:pPr>
              <w:jc w:val="center"/>
              <w:rPr>
                <w:b/>
                <w:bCs/>
                <w:iCs/>
              </w:rPr>
            </w:pPr>
            <w:r w:rsidRPr="00DD1C00">
              <w:rPr>
                <w:b/>
                <w:bCs/>
                <w:iCs/>
              </w:rPr>
              <w:t>2313149999</w:t>
            </w:r>
          </w:p>
        </w:tc>
        <w:tc>
          <w:tcPr>
            <w:tcW w:w="640" w:type="dxa"/>
            <w:tcBorders>
              <w:top w:val="nil"/>
              <w:left w:val="nil"/>
              <w:bottom w:val="single" w:sz="4" w:space="0" w:color="auto"/>
              <w:right w:val="single" w:sz="4" w:space="0" w:color="auto"/>
            </w:tcBorders>
            <w:shd w:val="clear" w:color="auto" w:fill="auto"/>
            <w:hideMark/>
          </w:tcPr>
          <w:p w14:paraId="2AEC8B4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FA73A6B" w14:textId="77777777" w:rsidR="00DD1C00" w:rsidRPr="00DD1C00" w:rsidRDefault="00DD1C00" w:rsidP="00DD1C00">
            <w:pPr>
              <w:jc w:val="right"/>
              <w:rPr>
                <w:b/>
                <w:bCs/>
                <w:iCs/>
              </w:rPr>
            </w:pPr>
            <w:r w:rsidRPr="00DD1C00">
              <w:rPr>
                <w:b/>
                <w:bCs/>
                <w:iCs/>
              </w:rPr>
              <w:t>96,7</w:t>
            </w:r>
          </w:p>
        </w:tc>
      </w:tr>
      <w:tr w:rsidR="00DD1C00" w:rsidRPr="00DD1C00" w14:paraId="0DF0720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5E49996"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2DE4BB7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AF902B3"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7DE95C86" w14:textId="77777777" w:rsidR="00DD1C00" w:rsidRPr="00DD1C00" w:rsidRDefault="00DD1C00" w:rsidP="00DD1C00">
            <w:pPr>
              <w:jc w:val="center"/>
            </w:pPr>
            <w:r w:rsidRPr="00DD1C00">
              <w:t>2313149999</w:t>
            </w:r>
          </w:p>
        </w:tc>
        <w:tc>
          <w:tcPr>
            <w:tcW w:w="640" w:type="dxa"/>
            <w:tcBorders>
              <w:top w:val="nil"/>
              <w:left w:val="nil"/>
              <w:bottom w:val="single" w:sz="4" w:space="0" w:color="auto"/>
              <w:right w:val="single" w:sz="4" w:space="0" w:color="auto"/>
            </w:tcBorders>
            <w:shd w:val="clear" w:color="auto" w:fill="auto"/>
            <w:hideMark/>
          </w:tcPr>
          <w:p w14:paraId="7C8F762A"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26B52245" w14:textId="77777777" w:rsidR="00DD1C00" w:rsidRPr="00DD1C00" w:rsidRDefault="00DD1C00" w:rsidP="00DD1C00">
            <w:pPr>
              <w:jc w:val="right"/>
            </w:pPr>
            <w:r w:rsidRPr="00DD1C00">
              <w:t>96,7</w:t>
            </w:r>
          </w:p>
        </w:tc>
      </w:tr>
      <w:tr w:rsidR="00DD1C00" w:rsidRPr="00DD1C00" w14:paraId="7D34E7F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C5362E3" w14:textId="77777777" w:rsidR="00DD1C00" w:rsidRPr="00DD1C00" w:rsidRDefault="00DD1C00" w:rsidP="00DD1C00">
            <w:pPr>
              <w:rPr>
                <w:b/>
                <w:bCs/>
                <w:iCs/>
              </w:rPr>
            </w:pPr>
            <w:r w:rsidRPr="00DD1C00">
              <w:rPr>
                <w:b/>
                <w:bCs/>
                <w:iCs/>
              </w:rPr>
              <w:t>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14:paraId="06059155"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EA52ED1"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4201BF99" w14:textId="77777777" w:rsidR="00DD1C00" w:rsidRPr="00DD1C00" w:rsidRDefault="00DD1C00" w:rsidP="00DD1C00">
            <w:pPr>
              <w:jc w:val="center"/>
              <w:rPr>
                <w:b/>
                <w:bCs/>
                <w:iCs/>
              </w:rPr>
            </w:pPr>
            <w:r w:rsidRPr="00DD1C00">
              <w:rPr>
                <w:b/>
                <w:bCs/>
                <w:iCs/>
              </w:rPr>
              <w:t>2313200000</w:t>
            </w:r>
          </w:p>
        </w:tc>
        <w:tc>
          <w:tcPr>
            <w:tcW w:w="640" w:type="dxa"/>
            <w:tcBorders>
              <w:top w:val="single" w:sz="4" w:space="0" w:color="auto"/>
              <w:left w:val="nil"/>
              <w:bottom w:val="single" w:sz="4" w:space="0" w:color="auto"/>
              <w:right w:val="single" w:sz="4" w:space="0" w:color="auto"/>
            </w:tcBorders>
            <w:shd w:val="clear" w:color="auto" w:fill="auto"/>
            <w:hideMark/>
          </w:tcPr>
          <w:p w14:paraId="582028D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4CBE59F" w14:textId="77777777" w:rsidR="00DD1C00" w:rsidRPr="00DD1C00" w:rsidRDefault="00DD1C00" w:rsidP="00DD1C00">
            <w:pPr>
              <w:jc w:val="right"/>
              <w:rPr>
                <w:b/>
                <w:bCs/>
                <w:iCs/>
              </w:rPr>
            </w:pPr>
            <w:r w:rsidRPr="00DD1C00">
              <w:rPr>
                <w:b/>
                <w:bCs/>
                <w:iCs/>
              </w:rPr>
              <w:t>555,0</w:t>
            </w:r>
          </w:p>
        </w:tc>
      </w:tr>
      <w:tr w:rsidR="00DD1C00" w:rsidRPr="00DD1C00" w14:paraId="5CA67FB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1B3DB73"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BF6BA33"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351EDE6"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5920734F" w14:textId="77777777" w:rsidR="00DD1C00" w:rsidRPr="00DD1C00" w:rsidRDefault="00DD1C00" w:rsidP="00DD1C00">
            <w:pPr>
              <w:jc w:val="center"/>
              <w:rPr>
                <w:b/>
                <w:bCs/>
                <w:iCs/>
              </w:rPr>
            </w:pPr>
            <w:r w:rsidRPr="00DD1C00">
              <w:rPr>
                <w:b/>
                <w:bCs/>
                <w:iCs/>
              </w:rPr>
              <w:t>2313249999</w:t>
            </w:r>
          </w:p>
        </w:tc>
        <w:tc>
          <w:tcPr>
            <w:tcW w:w="640" w:type="dxa"/>
            <w:tcBorders>
              <w:top w:val="nil"/>
              <w:left w:val="nil"/>
              <w:bottom w:val="single" w:sz="4" w:space="0" w:color="auto"/>
              <w:right w:val="single" w:sz="4" w:space="0" w:color="auto"/>
            </w:tcBorders>
            <w:shd w:val="clear" w:color="auto" w:fill="auto"/>
            <w:hideMark/>
          </w:tcPr>
          <w:p w14:paraId="4CF486F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BEAE02A" w14:textId="77777777" w:rsidR="00DD1C00" w:rsidRPr="00DD1C00" w:rsidRDefault="00DD1C00" w:rsidP="00DD1C00">
            <w:pPr>
              <w:jc w:val="right"/>
              <w:rPr>
                <w:b/>
                <w:bCs/>
                <w:iCs/>
              </w:rPr>
            </w:pPr>
            <w:r w:rsidRPr="00DD1C00">
              <w:rPr>
                <w:b/>
                <w:bCs/>
                <w:iCs/>
              </w:rPr>
              <w:t>555,0</w:t>
            </w:r>
          </w:p>
        </w:tc>
      </w:tr>
      <w:tr w:rsidR="00DD1C00" w:rsidRPr="00DD1C00" w14:paraId="4E66E43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A7DEB10"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BAFBA60"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F8DCE91"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6E3A5469" w14:textId="77777777" w:rsidR="00DD1C00" w:rsidRPr="00DD1C00" w:rsidRDefault="00DD1C00" w:rsidP="00DD1C00">
            <w:pPr>
              <w:jc w:val="center"/>
            </w:pPr>
            <w:r w:rsidRPr="00DD1C00">
              <w:t>2313249999</w:t>
            </w:r>
          </w:p>
        </w:tc>
        <w:tc>
          <w:tcPr>
            <w:tcW w:w="640" w:type="dxa"/>
            <w:tcBorders>
              <w:top w:val="nil"/>
              <w:left w:val="nil"/>
              <w:bottom w:val="single" w:sz="4" w:space="0" w:color="auto"/>
              <w:right w:val="single" w:sz="4" w:space="0" w:color="auto"/>
            </w:tcBorders>
            <w:shd w:val="clear" w:color="auto" w:fill="auto"/>
            <w:hideMark/>
          </w:tcPr>
          <w:p w14:paraId="4EC521C7"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7BAD9CD7" w14:textId="77777777" w:rsidR="00DD1C00" w:rsidRPr="00DD1C00" w:rsidRDefault="00DD1C00" w:rsidP="00DD1C00">
            <w:pPr>
              <w:jc w:val="right"/>
            </w:pPr>
            <w:r w:rsidRPr="00DD1C00">
              <w:t>555,0</w:t>
            </w:r>
          </w:p>
        </w:tc>
      </w:tr>
      <w:tr w:rsidR="00DD1C00" w:rsidRPr="00DD1C00" w14:paraId="026F1C4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C4E9CA6" w14:textId="77777777" w:rsidR="00DD1C00" w:rsidRPr="00DD1C00" w:rsidRDefault="00DD1C00" w:rsidP="00DD1C00">
            <w:pPr>
              <w:rPr>
                <w:b/>
                <w:bCs/>
                <w:iCs/>
              </w:rPr>
            </w:pPr>
            <w:r w:rsidRPr="00DD1C00">
              <w:rPr>
                <w:b/>
                <w:bCs/>
                <w:iCs/>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14:paraId="4EDC77C0"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AEAECB8"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2188453C" w14:textId="77777777" w:rsidR="00DD1C00" w:rsidRPr="00DD1C00" w:rsidRDefault="00DD1C00" w:rsidP="00DD1C00">
            <w:pPr>
              <w:jc w:val="center"/>
              <w:rPr>
                <w:b/>
                <w:bCs/>
                <w:iCs/>
              </w:rPr>
            </w:pPr>
            <w:r w:rsidRPr="00DD1C00">
              <w:rPr>
                <w:b/>
                <w:bCs/>
                <w:iCs/>
              </w:rPr>
              <w:t>2314000000</w:t>
            </w:r>
          </w:p>
        </w:tc>
        <w:tc>
          <w:tcPr>
            <w:tcW w:w="640" w:type="dxa"/>
            <w:tcBorders>
              <w:top w:val="single" w:sz="4" w:space="0" w:color="auto"/>
              <w:left w:val="nil"/>
              <w:bottom w:val="single" w:sz="4" w:space="0" w:color="auto"/>
              <w:right w:val="single" w:sz="4" w:space="0" w:color="auto"/>
            </w:tcBorders>
            <w:shd w:val="clear" w:color="auto" w:fill="auto"/>
            <w:hideMark/>
          </w:tcPr>
          <w:p w14:paraId="03D4C1F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422499F" w14:textId="77777777" w:rsidR="00DD1C00" w:rsidRPr="00DD1C00" w:rsidRDefault="00DD1C00" w:rsidP="00DD1C00">
            <w:pPr>
              <w:jc w:val="right"/>
              <w:rPr>
                <w:b/>
                <w:bCs/>
                <w:iCs/>
              </w:rPr>
            </w:pPr>
            <w:r w:rsidRPr="00DD1C00">
              <w:rPr>
                <w:b/>
                <w:bCs/>
                <w:iCs/>
              </w:rPr>
              <w:t>34,6</w:t>
            </w:r>
          </w:p>
        </w:tc>
      </w:tr>
      <w:tr w:rsidR="00DD1C00" w:rsidRPr="00DD1C00" w14:paraId="674FD53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B9C7627" w14:textId="77777777" w:rsidR="00DD1C00" w:rsidRPr="00DD1C00" w:rsidRDefault="00DD1C00" w:rsidP="00DD1C00">
            <w:pPr>
              <w:rPr>
                <w:b/>
                <w:bCs/>
                <w:iCs/>
              </w:rPr>
            </w:pPr>
            <w:r w:rsidRPr="00DD1C00">
              <w:rPr>
                <w:b/>
                <w:bCs/>
                <w:iCs/>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14:paraId="3C6DB660"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7FA432F"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36F058C3" w14:textId="77777777" w:rsidR="00DD1C00" w:rsidRPr="00DD1C00" w:rsidRDefault="00DD1C00" w:rsidP="00DD1C00">
            <w:pPr>
              <w:jc w:val="center"/>
              <w:rPr>
                <w:b/>
                <w:bCs/>
                <w:iCs/>
              </w:rPr>
            </w:pPr>
            <w:r w:rsidRPr="00DD1C00">
              <w:rPr>
                <w:b/>
                <w:bCs/>
                <w:iCs/>
              </w:rPr>
              <w:t>2314100000</w:t>
            </w:r>
          </w:p>
        </w:tc>
        <w:tc>
          <w:tcPr>
            <w:tcW w:w="640" w:type="dxa"/>
            <w:tcBorders>
              <w:top w:val="nil"/>
              <w:left w:val="nil"/>
              <w:bottom w:val="single" w:sz="4" w:space="0" w:color="auto"/>
              <w:right w:val="single" w:sz="4" w:space="0" w:color="auto"/>
            </w:tcBorders>
            <w:shd w:val="clear" w:color="auto" w:fill="auto"/>
            <w:hideMark/>
          </w:tcPr>
          <w:p w14:paraId="3D89FFE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22A9981" w14:textId="77777777" w:rsidR="00DD1C00" w:rsidRPr="00DD1C00" w:rsidRDefault="00DD1C00" w:rsidP="00DD1C00">
            <w:pPr>
              <w:jc w:val="right"/>
              <w:rPr>
                <w:b/>
                <w:bCs/>
                <w:iCs/>
              </w:rPr>
            </w:pPr>
            <w:r w:rsidRPr="00DD1C00">
              <w:rPr>
                <w:b/>
                <w:bCs/>
                <w:iCs/>
              </w:rPr>
              <w:t>34,6</w:t>
            </w:r>
          </w:p>
        </w:tc>
      </w:tr>
      <w:tr w:rsidR="00DD1C00" w:rsidRPr="00DD1C00" w14:paraId="3648975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CB443D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A9CC37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B046774"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5301AD33" w14:textId="77777777" w:rsidR="00DD1C00" w:rsidRPr="00DD1C00" w:rsidRDefault="00DD1C00" w:rsidP="00DD1C00">
            <w:pPr>
              <w:jc w:val="center"/>
              <w:rPr>
                <w:b/>
                <w:bCs/>
                <w:iCs/>
              </w:rPr>
            </w:pPr>
            <w:r w:rsidRPr="00DD1C00">
              <w:rPr>
                <w:b/>
                <w:bCs/>
                <w:iCs/>
              </w:rPr>
              <w:t>2314149999</w:t>
            </w:r>
          </w:p>
        </w:tc>
        <w:tc>
          <w:tcPr>
            <w:tcW w:w="640" w:type="dxa"/>
            <w:tcBorders>
              <w:top w:val="nil"/>
              <w:left w:val="nil"/>
              <w:bottom w:val="single" w:sz="4" w:space="0" w:color="auto"/>
              <w:right w:val="single" w:sz="4" w:space="0" w:color="auto"/>
            </w:tcBorders>
            <w:shd w:val="clear" w:color="auto" w:fill="auto"/>
            <w:hideMark/>
          </w:tcPr>
          <w:p w14:paraId="025E522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7814BDF" w14:textId="77777777" w:rsidR="00DD1C00" w:rsidRPr="00DD1C00" w:rsidRDefault="00DD1C00" w:rsidP="00DD1C00">
            <w:pPr>
              <w:jc w:val="right"/>
              <w:rPr>
                <w:b/>
                <w:bCs/>
                <w:iCs/>
              </w:rPr>
            </w:pPr>
            <w:r w:rsidRPr="00DD1C00">
              <w:rPr>
                <w:b/>
                <w:bCs/>
                <w:iCs/>
              </w:rPr>
              <w:t>34,6</w:t>
            </w:r>
          </w:p>
        </w:tc>
      </w:tr>
      <w:tr w:rsidR="00DD1C00" w:rsidRPr="00DD1C00" w14:paraId="5B6153B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9E28940"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22B808E9"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93A9004"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26B393DD" w14:textId="77777777" w:rsidR="00DD1C00" w:rsidRPr="00DD1C00" w:rsidRDefault="00DD1C00" w:rsidP="00DD1C00">
            <w:pPr>
              <w:jc w:val="center"/>
            </w:pPr>
            <w:r w:rsidRPr="00DD1C00">
              <w:t>2314149999</w:t>
            </w:r>
          </w:p>
        </w:tc>
        <w:tc>
          <w:tcPr>
            <w:tcW w:w="640" w:type="dxa"/>
            <w:tcBorders>
              <w:top w:val="nil"/>
              <w:left w:val="nil"/>
              <w:bottom w:val="single" w:sz="4" w:space="0" w:color="auto"/>
              <w:right w:val="single" w:sz="4" w:space="0" w:color="auto"/>
            </w:tcBorders>
            <w:shd w:val="clear" w:color="auto" w:fill="auto"/>
            <w:hideMark/>
          </w:tcPr>
          <w:p w14:paraId="523C57C8"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70006CF8" w14:textId="77777777" w:rsidR="00DD1C00" w:rsidRPr="00DD1C00" w:rsidRDefault="00DD1C00" w:rsidP="00DD1C00">
            <w:pPr>
              <w:jc w:val="right"/>
            </w:pPr>
            <w:r w:rsidRPr="00DD1C00">
              <w:t>34,6</w:t>
            </w:r>
          </w:p>
        </w:tc>
      </w:tr>
      <w:tr w:rsidR="00DD1C00" w:rsidRPr="00DD1C00" w14:paraId="00B09112"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FD5636E" w14:textId="77777777" w:rsidR="00DD1C00" w:rsidRPr="00DD1C00" w:rsidRDefault="00DD1C00" w:rsidP="00DD1C00">
            <w:pPr>
              <w:rPr>
                <w:b/>
                <w:bCs/>
                <w:iCs/>
              </w:rPr>
            </w:pPr>
            <w:r w:rsidRPr="00DD1C00">
              <w:rPr>
                <w:b/>
                <w:bCs/>
                <w:iCs/>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78544587"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3FC52B0"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11FD1384" w14:textId="77777777" w:rsidR="00DD1C00" w:rsidRPr="00DD1C00" w:rsidRDefault="00DD1C00" w:rsidP="00DD1C00">
            <w:pPr>
              <w:jc w:val="center"/>
              <w:rPr>
                <w:b/>
                <w:bCs/>
                <w:iCs/>
              </w:rPr>
            </w:pPr>
            <w:r w:rsidRPr="00DD1C00">
              <w:rPr>
                <w:b/>
                <w:bCs/>
                <w:iCs/>
              </w:rPr>
              <w:t>2380000000</w:t>
            </w:r>
          </w:p>
        </w:tc>
        <w:tc>
          <w:tcPr>
            <w:tcW w:w="640" w:type="dxa"/>
            <w:tcBorders>
              <w:top w:val="single" w:sz="4" w:space="0" w:color="auto"/>
              <w:left w:val="nil"/>
              <w:bottom w:val="single" w:sz="4" w:space="0" w:color="auto"/>
              <w:right w:val="single" w:sz="4" w:space="0" w:color="auto"/>
            </w:tcBorders>
            <w:shd w:val="clear" w:color="auto" w:fill="auto"/>
            <w:hideMark/>
          </w:tcPr>
          <w:p w14:paraId="34E25FC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B824C28" w14:textId="77777777" w:rsidR="00DD1C00" w:rsidRPr="00DD1C00" w:rsidRDefault="00DD1C00" w:rsidP="00DD1C00">
            <w:pPr>
              <w:jc w:val="right"/>
              <w:rPr>
                <w:b/>
                <w:bCs/>
                <w:iCs/>
              </w:rPr>
            </w:pPr>
            <w:r w:rsidRPr="00DD1C00">
              <w:rPr>
                <w:b/>
                <w:bCs/>
                <w:iCs/>
              </w:rPr>
              <w:t>167 359,5</w:t>
            </w:r>
          </w:p>
        </w:tc>
      </w:tr>
      <w:tr w:rsidR="00DD1C00" w:rsidRPr="00DD1C00" w14:paraId="40878B4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0BA20CE" w14:textId="77777777" w:rsidR="00DD1C00" w:rsidRPr="00DD1C00" w:rsidRDefault="00DD1C00" w:rsidP="00DD1C00">
            <w:pPr>
              <w:rPr>
                <w:b/>
                <w:bCs/>
                <w:iCs/>
              </w:rPr>
            </w:pPr>
            <w:r w:rsidRPr="00DD1C00">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4F893A5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E8F9665"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45899C2C" w14:textId="77777777" w:rsidR="00DD1C00" w:rsidRPr="00DD1C00" w:rsidRDefault="00DD1C00" w:rsidP="00DD1C00">
            <w:pPr>
              <w:jc w:val="center"/>
              <w:rPr>
                <w:b/>
                <w:bCs/>
                <w:iCs/>
              </w:rPr>
            </w:pPr>
            <w:r w:rsidRPr="00DD1C00">
              <w:rPr>
                <w:b/>
                <w:bCs/>
                <w:iCs/>
              </w:rPr>
              <w:t>2381000000</w:t>
            </w:r>
          </w:p>
        </w:tc>
        <w:tc>
          <w:tcPr>
            <w:tcW w:w="640" w:type="dxa"/>
            <w:tcBorders>
              <w:top w:val="nil"/>
              <w:left w:val="nil"/>
              <w:bottom w:val="single" w:sz="4" w:space="0" w:color="auto"/>
              <w:right w:val="single" w:sz="4" w:space="0" w:color="auto"/>
            </w:tcBorders>
            <w:shd w:val="clear" w:color="auto" w:fill="auto"/>
            <w:hideMark/>
          </w:tcPr>
          <w:p w14:paraId="4B392B0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B33E28F" w14:textId="77777777" w:rsidR="00DD1C00" w:rsidRPr="00DD1C00" w:rsidRDefault="00DD1C00" w:rsidP="00DD1C00">
            <w:pPr>
              <w:jc w:val="right"/>
              <w:rPr>
                <w:b/>
                <w:bCs/>
                <w:iCs/>
              </w:rPr>
            </w:pPr>
            <w:r w:rsidRPr="00DD1C00">
              <w:rPr>
                <w:b/>
                <w:bCs/>
                <w:iCs/>
              </w:rPr>
              <w:t>167 359,5</w:t>
            </w:r>
          </w:p>
        </w:tc>
      </w:tr>
      <w:tr w:rsidR="00DD1C00" w:rsidRPr="00DD1C00" w14:paraId="1BADB7F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AF7CC7C" w14:textId="77777777" w:rsidR="00DD1C00" w:rsidRPr="00DD1C00" w:rsidRDefault="00DD1C00" w:rsidP="00DD1C00">
            <w:pPr>
              <w:rPr>
                <w:b/>
                <w:bCs/>
                <w:iCs/>
              </w:rPr>
            </w:pPr>
            <w:r w:rsidRPr="00DD1C00">
              <w:rPr>
                <w:b/>
                <w:bCs/>
                <w:iCs/>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14:paraId="7F6C7DC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021EEC6"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30D1CD50" w14:textId="77777777" w:rsidR="00DD1C00" w:rsidRPr="00DD1C00" w:rsidRDefault="00DD1C00" w:rsidP="00DD1C00">
            <w:pPr>
              <w:jc w:val="center"/>
              <w:rPr>
                <w:b/>
                <w:bCs/>
                <w:iCs/>
              </w:rPr>
            </w:pPr>
            <w:r w:rsidRPr="00DD1C00">
              <w:rPr>
                <w:b/>
                <w:bCs/>
                <w:iCs/>
              </w:rPr>
              <w:t>2381100000</w:t>
            </w:r>
          </w:p>
        </w:tc>
        <w:tc>
          <w:tcPr>
            <w:tcW w:w="640" w:type="dxa"/>
            <w:tcBorders>
              <w:top w:val="nil"/>
              <w:left w:val="nil"/>
              <w:bottom w:val="single" w:sz="4" w:space="0" w:color="auto"/>
              <w:right w:val="single" w:sz="4" w:space="0" w:color="auto"/>
            </w:tcBorders>
            <w:shd w:val="clear" w:color="auto" w:fill="auto"/>
            <w:hideMark/>
          </w:tcPr>
          <w:p w14:paraId="7BBE566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00645B9" w14:textId="77777777" w:rsidR="00DD1C00" w:rsidRPr="00DD1C00" w:rsidRDefault="00DD1C00" w:rsidP="00DD1C00">
            <w:pPr>
              <w:jc w:val="right"/>
              <w:rPr>
                <w:b/>
                <w:bCs/>
                <w:iCs/>
              </w:rPr>
            </w:pPr>
            <w:r w:rsidRPr="00DD1C00">
              <w:rPr>
                <w:b/>
                <w:bCs/>
                <w:iCs/>
              </w:rPr>
              <w:t>160 411,1</w:t>
            </w:r>
          </w:p>
        </w:tc>
      </w:tr>
      <w:tr w:rsidR="00DD1C00" w:rsidRPr="00DD1C00" w14:paraId="2F052B8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77CFA1"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9653D3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BEA25D9"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20BAB898" w14:textId="77777777" w:rsidR="00DD1C00" w:rsidRPr="00DD1C00" w:rsidRDefault="00DD1C00" w:rsidP="00DD1C00">
            <w:pPr>
              <w:jc w:val="center"/>
              <w:rPr>
                <w:b/>
                <w:bCs/>
                <w:iCs/>
              </w:rPr>
            </w:pPr>
            <w:r w:rsidRPr="00DD1C00">
              <w:rPr>
                <w:b/>
                <w:bCs/>
                <w:iCs/>
              </w:rPr>
              <w:t>2381149999</w:t>
            </w:r>
          </w:p>
        </w:tc>
        <w:tc>
          <w:tcPr>
            <w:tcW w:w="640" w:type="dxa"/>
            <w:tcBorders>
              <w:top w:val="nil"/>
              <w:left w:val="nil"/>
              <w:bottom w:val="single" w:sz="4" w:space="0" w:color="auto"/>
              <w:right w:val="single" w:sz="4" w:space="0" w:color="auto"/>
            </w:tcBorders>
            <w:shd w:val="clear" w:color="auto" w:fill="auto"/>
            <w:hideMark/>
          </w:tcPr>
          <w:p w14:paraId="364872F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4703099" w14:textId="77777777" w:rsidR="00DD1C00" w:rsidRPr="00DD1C00" w:rsidRDefault="00DD1C00" w:rsidP="00DD1C00">
            <w:pPr>
              <w:jc w:val="right"/>
              <w:rPr>
                <w:b/>
                <w:bCs/>
                <w:iCs/>
              </w:rPr>
            </w:pPr>
            <w:r w:rsidRPr="00DD1C00">
              <w:rPr>
                <w:b/>
                <w:bCs/>
                <w:iCs/>
              </w:rPr>
              <w:t>160 411,1</w:t>
            </w:r>
          </w:p>
        </w:tc>
      </w:tr>
      <w:tr w:rsidR="00DD1C00" w:rsidRPr="00DD1C00" w14:paraId="41FD553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462F077"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2B0080F"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631E0A0"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4282FDF1" w14:textId="77777777" w:rsidR="00DD1C00" w:rsidRPr="00DD1C00" w:rsidRDefault="00DD1C00" w:rsidP="00DD1C00">
            <w:pPr>
              <w:jc w:val="center"/>
            </w:pPr>
            <w:r w:rsidRPr="00DD1C00">
              <w:t>2381149999</w:t>
            </w:r>
          </w:p>
        </w:tc>
        <w:tc>
          <w:tcPr>
            <w:tcW w:w="640" w:type="dxa"/>
            <w:tcBorders>
              <w:top w:val="nil"/>
              <w:left w:val="nil"/>
              <w:bottom w:val="single" w:sz="4" w:space="0" w:color="auto"/>
              <w:right w:val="single" w:sz="4" w:space="0" w:color="auto"/>
            </w:tcBorders>
            <w:shd w:val="clear" w:color="auto" w:fill="auto"/>
            <w:hideMark/>
          </w:tcPr>
          <w:p w14:paraId="3654D9A6"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702E79A3" w14:textId="77777777" w:rsidR="00DD1C00" w:rsidRPr="00DD1C00" w:rsidRDefault="00DD1C00" w:rsidP="00DD1C00">
            <w:pPr>
              <w:jc w:val="right"/>
            </w:pPr>
            <w:r w:rsidRPr="00DD1C00">
              <w:t>160 411,1</w:t>
            </w:r>
          </w:p>
        </w:tc>
      </w:tr>
      <w:tr w:rsidR="00DD1C00" w:rsidRPr="00DD1C00" w14:paraId="3132731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EBB8B61" w14:textId="77777777" w:rsidR="00DD1C00" w:rsidRPr="00DD1C00" w:rsidRDefault="00DD1C00" w:rsidP="00DD1C00">
            <w:pPr>
              <w:rPr>
                <w:b/>
                <w:bCs/>
                <w:iCs/>
              </w:rPr>
            </w:pPr>
            <w:r w:rsidRPr="00DD1C00">
              <w:rPr>
                <w:b/>
                <w:bCs/>
                <w:iCs/>
              </w:rPr>
              <w:t>Мероприятия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14:paraId="6BDEE4FF"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10405E4"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7262F463" w14:textId="77777777" w:rsidR="00DD1C00" w:rsidRPr="00DD1C00" w:rsidRDefault="00DD1C00" w:rsidP="00DD1C00">
            <w:pPr>
              <w:jc w:val="center"/>
              <w:rPr>
                <w:b/>
                <w:bCs/>
                <w:iCs/>
              </w:rPr>
            </w:pPr>
            <w:r w:rsidRPr="00DD1C00">
              <w:rPr>
                <w:b/>
                <w:bCs/>
                <w:iCs/>
              </w:rPr>
              <w:t>2381600000</w:t>
            </w:r>
          </w:p>
        </w:tc>
        <w:tc>
          <w:tcPr>
            <w:tcW w:w="640" w:type="dxa"/>
            <w:tcBorders>
              <w:top w:val="single" w:sz="4" w:space="0" w:color="auto"/>
              <w:left w:val="nil"/>
              <w:bottom w:val="single" w:sz="4" w:space="0" w:color="auto"/>
              <w:right w:val="single" w:sz="4" w:space="0" w:color="auto"/>
            </w:tcBorders>
            <w:shd w:val="clear" w:color="auto" w:fill="auto"/>
            <w:hideMark/>
          </w:tcPr>
          <w:p w14:paraId="59465DC5"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B88264E" w14:textId="77777777" w:rsidR="00DD1C00" w:rsidRPr="00DD1C00" w:rsidRDefault="00DD1C00" w:rsidP="00DD1C00">
            <w:pPr>
              <w:jc w:val="right"/>
              <w:rPr>
                <w:b/>
                <w:bCs/>
                <w:iCs/>
              </w:rPr>
            </w:pPr>
            <w:r w:rsidRPr="00DD1C00">
              <w:rPr>
                <w:b/>
                <w:bCs/>
                <w:iCs/>
              </w:rPr>
              <w:t>3 333,3</w:t>
            </w:r>
          </w:p>
        </w:tc>
      </w:tr>
      <w:tr w:rsidR="00DD1C00" w:rsidRPr="00DD1C00" w14:paraId="017A4AB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77579BD" w14:textId="77777777" w:rsidR="00DD1C00" w:rsidRPr="00DD1C00" w:rsidRDefault="00DD1C00" w:rsidP="00DD1C00">
            <w:pPr>
              <w:rPr>
                <w:b/>
                <w:bCs/>
                <w:iCs/>
              </w:rPr>
            </w:pPr>
            <w:r w:rsidRPr="00DD1C00">
              <w:rPr>
                <w:b/>
                <w:bCs/>
                <w:iCs/>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14:paraId="70CC3FB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6B46934"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3234CC21" w14:textId="77777777" w:rsidR="00DD1C00" w:rsidRPr="00DD1C00" w:rsidRDefault="00DD1C00" w:rsidP="00DD1C00">
            <w:pPr>
              <w:jc w:val="center"/>
              <w:rPr>
                <w:b/>
                <w:bCs/>
                <w:iCs/>
              </w:rPr>
            </w:pPr>
            <w:r w:rsidRPr="00DD1C00">
              <w:rPr>
                <w:b/>
                <w:bCs/>
                <w:iCs/>
              </w:rPr>
              <w:t>23816S2370</w:t>
            </w:r>
          </w:p>
        </w:tc>
        <w:tc>
          <w:tcPr>
            <w:tcW w:w="640" w:type="dxa"/>
            <w:tcBorders>
              <w:top w:val="nil"/>
              <w:left w:val="nil"/>
              <w:bottom w:val="single" w:sz="4" w:space="0" w:color="auto"/>
              <w:right w:val="single" w:sz="4" w:space="0" w:color="auto"/>
            </w:tcBorders>
            <w:shd w:val="clear" w:color="auto" w:fill="auto"/>
            <w:hideMark/>
          </w:tcPr>
          <w:p w14:paraId="2E87D87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C883C33" w14:textId="77777777" w:rsidR="00DD1C00" w:rsidRPr="00DD1C00" w:rsidRDefault="00DD1C00" w:rsidP="00DD1C00">
            <w:pPr>
              <w:jc w:val="right"/>
              <w:rPr>
                <w:b/>
                <w:bCs/>
                <w:iCs/>
              </w:rPr>
            </w:pPr>
            <w:r w:rsidRPr="00DD1C00">
              <w:rPr>
                <w:b/>
                <w:bCs/>
                <w:iCs/>
              </w:rPr>
              <w:t>3 333,3</w:t>
            </w:r>
          </w:p>
        </w:tc>
      </w:tr>
      <w:tr w:rsidR="00DD1C00" w:rsidRPr="00DD1C00" w14:paraId="605A613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B92292C"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41426822"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BA1BBEA"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76B2D87F" w14:textId="77777777" w:rsidR="00DD1C00" w:rsidRPr="00DD1C00" w:rsidRDefault="00DD1C00" w:rsidP="00DD1C00">
            <w:pPr>
              <w:jc w:val="center"/>
            </w:pPr>
            <w:r w:rsidRPr="00DD1C00">
              <w:t>23816S2370</w:t>
            </w:r>
          </w:p>
        </w:tc>
        <w:tc>
          <w:tcPr>
            <w:tcW w:w="640" w:type="dxa"/>
            <w:tcBorders>
              <w:top w:val="nil"/>
              <w:left w:val="nil"/>
              <w:bottom w:val="single" w:sz="4" w:space="0" w:color="auto"/>
              <w:right w:val="single" w:sz="4" w:space="0" w:color="auto"/>
            </w:tcBorders>
            <w:shd w:val="clear" w:color="auto" w:fill="auto"/>
            <w:hideMark/>
          </w:tcPr>
          <w:p w14:paraId="46286DD5"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180A5B39" w14:textId="77777777" w:rsidR="00DD1C00" w:rsidRPr="00DD1C00" w:rsidRDefault="00DD1C00" w:rsidP="00DD1C00">
            <w:pPr>
              <w:jc w:val="right"/>
            </w:pPr>
            <w:r w:rsidRPr="00DD1C00">
              <w:t>3 333,3</w:t>
            </w:r>
          </w:p>
        </w:tc>
      </w:tr>
      <w:tr w:rsidR="00DD1C00" w:rsidRPr="00DD1C00" w14:paraId="07035DBC"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64F5338" w14:textId="77777777" w:rsidR="00DD1C00" w:rsidRPr="00DD1C00" w:rsidRDefault="00DD1C00" w:rsidP="00DD1C00">
            <w:pPr>
              <w:rPr>
                <w:b/>
                <w:bCs/>
                <w:iCs/>
              </w:rPr>
            </w:pPr>
            <w:r w:rsidRPr="00DD1C00">
              <w:rPr>
                <w:b/>
                <w:bCs/>
                <w:iCs/>
              </w:rPr>
              <w:t>Реализация инициативных проектов граждан</w:t>
            </w:r>
          </w:p>
        </w:tc>
        <w:tc>
          <w:tcPr>
            <w:tcW w:w="762" w:type="dxa"/>
            <w:tcBorders>
              <w:top w:val="single" w:sz="4" w:space="0" w:color="auto"/>
              <w:left w:val="nil"/>
              <w:bottom w:val="single" w:sz="4" w:space="0" w:color="auto"/>
              <w:right w:val="single" w:sz="4" w:space="0" w:color="auto"/>
            </w:tcBorders>
            <w:shd w:val="clear" w:color="auto" w:fill="auto"/>
            <w:hideMark/>
          </w:tcPr>
          <w:p w14:paraId="2C384A96"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6921BA9"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2E3BDA98" w14:textId="77777777" w:rsidR="00DD1C00" w:rsidRPr="00DD1C00" w:rsidRDefault="00DD1C00" w:rsidP="00DD1C00">
            <w:pPr>
              <w:jc w:val="center"/>
              <w:rPr>
                <w:b/>
                <w:bCs/>
                <w:iCs/>
              </w:rPr>
            </w:pPr>
            <w:r w:rsidRPr="00DD1C00">
              <w:rPr>
                <w:b/>
                <w:bCs/>
                <w:iCs/>
              </w:rPr>
              <w:t>2381700000</w:t>
            </w:r>
          </w:p>
        </w:tc>
        <w:tc>
          <w:tcPr>
            <w:tcW w:w="640" w:type="dxa"/>
            <w:tcBorders>
              <w:top w:val="single" w:sz="4" w:space="0" w:color="auto"/>
              <w:left w:val="nil"/>
              <w:bottom w:val="single" w:sz="4" w:space="0" w:color="auto"/>
              <w:right w:val="single" w:sz="4" w:space="0" w:color="auto"/>
            </w:tcBorders>
            <w:shd w:val="clear" w:color="auto" w:fill="auto"/>
            <w:hideMark/>
          </w:tcPr>
          <w:p w14:paraId="493DB58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F6A2B13" w14:textId="77777777" w:rsidR="00DD1C00" w:rsidRPr="00DD1C00" w:rsidRDefault="00DD1C00" w:rsidP="00DD1C00">
            <w:pPr>
              <w:jc w:val="right"/>
              <w:rPr>
                <w:b/>
                <w:bCs/>
                <w:iCs/>
              </w:rPr>
            </w:pPr>
            <w:r w:rsidRPr="00DD1C00">
              <w:rPr>
                <w:b/>
                <w:bCs/>
                <w:iCs/>
              </w:rPr>
              <w:t>3 615,0</w:t>
            </w:r>
          </w:p>
        </w:tc>
      </w:tr>
      <w:tr w:rsidR="00DD1C00" w:rsidRPr="00DD1C00" w14:paraId="2A3B97B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72FA301" w14:textId="77777777" w:rsidR="00DD1C00" w:rsidRPr="00DD1C00" w:rsidRDefault="00DD1C00" w:rsidP="00DD1C00">
            <w:pPr>
              <w:rPr>
                <w:b/>
                <w:bCs/>
                <w:iCs/>
              </w:rPr>
            </w:pPr>
            <w:r w:rsidRPr="00DD1C00">
              <w:rPr>
                <w:b/>
                <w:bCs/>
                <w:iCs/>
              </w:rPr>
              <w:t>Финансовая поддержка реализации инициативных проектов</w:t>
            </w:r>
          </w:p>
        </w:tc>
        <w:tc>
          <w:tcPr>
            <w:tcW w:w="762" w:type="dxa"/>
            <w:tcBorders>
              <w:top w:val="nil"/>
              <w:left w:val="nil"/>
              <w:bottom w:val="single" w:sz="4" w:space="0" w:color="auto"/>
              <w:right w:val="single" w:sz="4" w:space="0" w:color="auto"/>
            </w:tcBorders>
            <w:shd w:val="clear" w:color="auto" w:fill="auto"/>
            <w:hideMark/>
          </w:tcPr>
          <w:p w14:paraId="698D2F8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86664C0"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3B3417DB" w14:textId="77777777" w:rsidR="00DD1C00" w:rsidRPr="00DD1C00" w:rsidRDefault="00DD1C00" w:rsidP="00DD1C00">
            <w:pPr>
              <w:jc w:val="center"/>
              <w:rPr>
                <w:b/>
                <w:bCs/>
                <w:iCs/>
              </w:rPr>
            </w:pPr>
            <w:r w:rsidRPr="00DD1C00">
              <w:rPr>
                <w:b/>
                <w:bCs/>
                <w:iCs/>
              </w:rPr>
              <w:t>23817S2380</w:t>
            </w:r>
          </w:p>
        </w:tc>
        <w:tc>
          <w:tcPr>
            <w:tcW w:w="640" w:type="dxa"/>
            <w:tcBorders>
              <w:top w:val="nil"/>
              <w:left w:val="nil"/>
              <w:bottom w:val="single" w:sz="4" w:space="0" w:color="auto"/>
              <w:right w:val="single" w:sz="4" w:space="0" w:color="auto"/>
            </w:tcBorders>
            <w:shd w:val="clear" w:color="auto" w:fill="auto"/>
            <w:hideMark/>
          </w:tcPr>
          <w:p w14:paraId="5883FAE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A3E7C83" w14:textId="77777777" w:rsidR="00DD1C00" w:rsidRPr="00DD1C00" w:rsidRDefault="00DD1C00" w:rsidP="00DD1C00">
            <w:pPr>
              <w:jc w:val="right"/>
              <w:rPr>
                <w:b/>
                <w:bCs/>
                <w:iCs/>
              </w:rPr>
            </w:pPr>
            <w:r w:rsidRPr="00DD1C00">
              <w:rPr>
                <w:b/>
                <w:bCs/>
                <w:iCs/>
              </w:rPr>
              <w:t>3 615,0</w:t>
            </w:r>
          </w:p>
        </w:tc>
      </w:tr>
      <w:tr w:rsidR="00DD1C00" w:rsidRPr="00DD1C00" w14:paraId="24E6CFB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B371C92"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1C4FDA84"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E7ECCC0"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2181B094" w14:textId="77777777" w:rsidR="00DD1C00" w:rsidRPr="00DD1C00" w:rsidRDefault="00DD1C00" w:rsidP="00DD1C00">
            <w:pPr>
              <w:jc w:val="center"/>
            </w:pPr>
            <w:r w:rsidRPr="00DD1C00">
              <w:t>23817S2380</w:t>
            </w:r>
          </w:p>
        </w:tc>
        <w:tc>
          <w:tcPr>
            <w:tcW w:w="640" w:type="dxa"/>
            <w:tcBorders>
              <w:top w:val="nil"/>
              <w:left w:val="nil"/>
              <w:bottom w:val="single" w:sz="4" w:space="0" w:color="auto"/>
              <w:right w:val="single" w:sz="4" w:space="0" w:color="auto"/>
            </w:tcBorders>
            <w:shd w:val="clear" w:color="auto" w:fill="auto"/>
            <w:hideMark/>
          </w:tcPr>
          <w:p w14:paraId="075FD48B"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02698382" w14:textId="77777777" w:rsidR="00DD1C00" w:rsidRPr="00DD1C00" w:rsidRDefault="00DD1C00" w:rsidP="00DD1C00">
            <w:pPr>
              <w:jc w:val="right"/>
            </w:pPr>
            <w:r w:rsidRPr="00DD1C00">
              <w:t>3 615,0</w:t>
            </w:r>
          </w:p>
        </w:tc>
      </w:tr>
      <w:tr w:rsidR="00DD1C00" w:rsidRPr="00DD1C00" w14:paraId="544A6B3D"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5BC8ABC" w14:textId="77777777" w:rsidR="00DD1C00" w:rsidRPr="00DD1C00" w:rsidRDefault="00DD1C00" w:rsidP="00DD1C00">
            <w:pPr>
              <w:rPr>
                <w:b/>
                <w:bCs/>
                <w:iCs/>
              </w:rPr>
            </w:pPr>
            <w:r w:rsidRPr="00DD1C00">
              <w:rPr>
                <w:b/>
                <w:bCs/>
                <w:iCs/>
              </w:rPr>
              <w:t>Подпрограмма 9. "Развитие детского творчества и досуга"</w:t>
            </w:r>
          </w:p>
        </w:tc>
        <w:tc>
          <w:tcPr>
            <w:tcW w:w="762" w:type="dxa"/>
            <w:tcBorders>
              <w:top w:val="single" w:sz="4" w:space="0" w:color="auto"/>
              <w:left w:val="nil"/>
              <w:bottom w:val="single" w:sz="4" w:space="0" w:color="auto"/>
              <w:right w:val="single" w:sz="4" w:space="0" w:color="auto"/>
            </w:tcBorders>
            <w:shd w:val="clear" w:color="auto" w:fill="auto"/>
            <w:hideMark/>
          </w:tcPr>
          <w:p w14:paraId="6D232F8D"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9E42B95"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4168DA9B" w14:textId="77777777" w:rsidR="00DD1C00" w:rsidRPr="00DD1C00" w:rsidRDefault="00DD1C00" w:rsidP="00DD1C00">
            <w:pPr>
              <w:jc w:val="center"/>
              <w:rPr>
                <w:b/>
                <w:bCs/>
                <w:iCs/>
              </w:rPr>
            </w:pPr>
            <w:r w:rsidRPr="00DD1C00">
              <w:rPr>
                <w:b/>
                <w:bCs/>
                <w:iCs/>
              </w:rPr>
              <w:t>2390000000</w:t>
            </w:r>
          </w:p>
        </w:tc>
        <w:tc>
          <w:tcPr>
            <w:tcW w:w="640" w:type="dxa"/>
            <w:tcBorders>
              <w:top w:val="single" w:sz="4" w:space="0" w:color="auto"/>
              <w:left w:val="nil"/>
              <w:bottom w:val="single" w:sz="4" w:space="0" w:color="auto"/>
              <w:right w:val="single" w:sz="4" w:space="0" w:color="auto"/>
            </w:tcBorders>
            <w:shd w:val="clear" w:color="auto" w:fill="auto"/>
            <w:hideMark/>
          </w:tcPr>
          <w:p w14:paraId="6E97404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B8ABB91" w14:textId="77777777" w:rsidR="00DD1C00" w:rsidRPr="00DD1C00" w:rsidRDefault="00DD1C00" w:rsidP="00DD1C00">
            <w:pPr>
              <w:jc w:val="right"/>
              <w:rPr>
                <w:b/>
                <w:bCs/>
                <w:iCs/>
              </w:rPr>
            </w:pPr>
            <w:r w:rsidRPr="00DD1C00">
              <w:rPr>
                <w:b/>
                <w:bCs/>
                <w:iCs/>
              </w:rPr>
              <w:t>753,2</w:t>
            </w:r>
          </w:p>
        </w:tc>
      </w:tr>
      <w:tr w:rsidR="00DD1C00" w:rsidRPr="00DD1C00" w14:paraId="28CBD82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600DA87" w14:textId="77777777" w:rsidR="00DD1C00" w:rsidRPr="00DD1C00" w:rsidRDefault="00DD1C00" w:rsidP="00DD1C00">
            <w:pPr>
              <w:rPr>
                <w:b/>
                <w:bCs/>
                <w:iCs/>
              </w:rPr>
            </w:pPr>
            <w:r w:rsidRPr="00DD1C00">
              <w:rPr>
                <w:b/>
                <w:bCs/>
                <w:iCs/>
              </w:rPr>
              <w:t>Задача 1. Организация мероприятий, направленных на повышение уровня профессионального мастерства педагогов в ДДТ</w:t>
            </w:r>
          </w:p>
        </w:tc>
        <w:tc>
          <w:tcPr>
            <w:tcW w:w="762" w:type="dxa"/>
            <w:tcBorders>
              <w:top w:val="nil"/>
              <w:left w:val="nil"/>
              <w:bottom w:val="single" w:sz="4" w:space="0" w:color="auto"/>
              <w:right w:val="single" w:sz="4" w:space="0" w:color="auto"/>
            </w:tcBorders>
            <w:shd w:val="clear" w:color="auto" w:fill="auto"/>
            <w:hideMark/>
          </w:tcPr>
          <w:p w14:paraId="29CC3EF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B976B7C"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1B0335E9" w14:textId="77777777" w:rsidR="00DD1C00" w:rsidRPr="00DD1C00" w:rsidRDefault="00DD1C00" w:rsidP="00DD1C00">
            <w:pPr>
              <w:jc w:val="center"/>
              <w:rPr>
                <w:b/>
                <w:bCs/>
                <w:iCs/>
              </w:rPr>
            </w:pPr>
            <w:r w:rsidRPr="00DD1C00">
              <w:rPr>
                <w:b/>
                <w:bCs/>
                <w:iCs/>
              </w:rPr>
              <w:t>2391000000</w:t>
            </w:r>
          </w:p>
        </w:tc>
        <w:tc>
          <w:tcPr>
            <w:tcW w:w="640" w:type="dxa"/>
            <w:tcBorders>
              <w:top w:val="nil"/>
              <w:left w:val="nil"/>
              <w:bottom w:val="single" w:sz="4" w:space="0" w:color="auto"/>
              <w:right w:val="single" w:sz="4" w:space="0" w:color="auto"/>
            </w:tcBorders>
            <w:shd w:val="clear" w:color="auto" w:fill="auto"/>
            <w:hideMark/>
          </w:tcPr>
          <w:p w14:paraId="6537F88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F45EE18" w14:textId="77777777" w:rsidR="00DD1C00" w:rsidRPr="00DD1C00" w:rsidRDefault="00DD1C00" w:rsidP="00DD1C00">
            <w:pPr>
              <w:jc w:val="right"/>
              <w:rPr>
                <w:b/>
                <w:bCs/>
                <w:iCs/>
              </w:rPr>
            </w:pPr>
            <w:r w:rsidRPr="00DD1C00">
              <w:rPr>
                <w:b/>
                <w:bCs/>
                <w:iCs/>
              </w:rPr>
              <w:t>10,0</w:t>
            </w:r>
          </w:p>
        </w:tc>
      </w:tr>
      <w:tr w:rsidR="00DD1C00" w:rsidRPr="00DD1C00" w14:paraId="178573F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F3003F2" w14:textId="77777777" w:rsidR="00DD1C00" w:rsidRPr="00DD1C00" w:rsidRDefault="00DD1C00" w:rsidP="00DD1C00">
            <w:pPr>
              <w:rPr>
                <w:b/>
                <w:bCs/>
                <w:iCs/>
              </w:rPr>
            </w:pPr>
            <w:r w:rsidRPr="00DD1C00">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6014221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F6CE1FC"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0F2676A3" w14:textId="77777777" w:rsidR="00DD1C00" w:rsidRPr="00DD1C00" w:rsidRDefault="00DD1C00" w:rsidP="00DD1C00">
            <w:pPr>
              <w:jc w:val="center"/>
              <w:rPr>
                <w:b/>
                <w:bCs/>
                <w:iCs/>
              </w:rPr>
            </w:pPr>
            <w:r w:rsidRPr="00DD1C00">
              <w:rPr>
                <w:b/>
                <w:bCs/>
                <w:iCs/>
              </w:rPr>
              <w:t>2391100000</w:t>
            </w:r>
          </w:p>
        </w:tc>
        <w:tc>
          <w:tcPr>
            <w:tcW w:w="640" w:type="dxa"/>
            <w:tcBorders>
              <w:top w:val="nil"/>
              <w:left w:val="nil"/>
              <w:bottom w:val="single" w:sz="4" w:space="0" w:color="auto"/>
              <w:right w:val="single" w:sz="4" w:space="0" w:color="auto"/>
            </w:tcBorders>
            <w:shd w:val="clear" w:color="auto" w:fill="auto"/>
            <w:hideMark/>
          </w:tcPr>
          <w:p w14:paraId="51A208E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03B8C62" w14:textId="77777777" w:rsidR="00DD1C00" w:rsidRPr="00DD1C00" w:rsidRDefault="00DD1C00" w:rsidP="00DD1C00">
            <w:pPr>
              <w:jc w:val="right"/>
              <w:rPr>
                <w:b/>
                <w:bCs/>
                <w:iCs/>
              </w:rPr>
            </w:pPr>
            <w:r w:rsidRPr="00DD1C00">
              <w:rPr>
                <w:b/>
                <w:bCs/>
                <w:iCs/>
              </w:rPr>
              <w:t>10,0</w:t>
            </w:r>
          </w:p>
        </w:tc>
      </w:tr>
      <w:tr w:rsidR="00DD1C00" w:rsidRPr="00DD1C00" w14:paraId="08BE14E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5BF18A1"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F20DE63"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B004637"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0492AC69" w14:textId="77777777" w:rsidR="00DD1C00" w:rsidRPr="00DD1C00" w:rsidRDefault="00DD1C00" w:rsidP="00DD1C00">
            <w:pPr>
              <w:jc w:val="center"/>
              <w:rPr>
                <w:b/>
                <w:bCs/>
                <w:iCs/>
              </w:rPr>
            </w:pPr>
            <w:r w:rsidRPr="00DD1C00">
              <w:rPr>
                <w:b/>
                <w:bCs/>
                <w:iCs/>
              </w:rPr>
              <w:t>2391149999</w:t>
            </w:r>
          </w:p>
        </w:tc>
        <w:tc>
          <w:tcPr>
            <w:tcW w:w="640" w:type="dxa"/>
            <w:tcBorders>
              <w:top w:val="nil"/>
              <w:left w:val="nil"/>
              <w:bottom w:val="single" w:sz="4" w:space="0" w:color="auto"/>
              <w:right w:val="single" w:sz="4" w:space="0" w:color="auto"/>
            </w:tcBorders>
            <w:shd w:val="clear" w:color="auto" w:fill="auto"/>
            <w:hideMark/>
          </w:tcPr>
          <w:p w14:paraId="09ECF88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3066E30" w14:textId="77777777" w:rsidR="00DD1C00" w:rsidRPr="00DD1C00" w:rsidRDefault="00DD1C00" w:rsidP="00DD1C00">
            <w:pPr>
              <w:jc w:val="right"/>
              <w:rPr>
                <w:b/>
                <w:bCs/>
                <w:iCs/>
              </w:rPr>
            </w:pPr>
            <w:r w:rsidRPr="00DD1C00">
              <w:rPr>
                <w:b/>
                <w:bCs/>
                <w:iCs/>
              </w:rPr>
              <w:t>10,0</w:t>
            </w:r>
          </w:p>
        </w:tc>
      </w:tr>
      <w:tr w:rsidR="00DD1C00" w:rsidRPr="00DD1C00" w14:paraId="0F19E25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F34F094"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2CFE57F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481CF30"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72F63535" w14:textId="77777777" w:rsidR="00DD1C00" w:rsidRPr="00DD1C00" w:rsidRDefault="00DD1C00" w:rsidP="00DD1C00">
            <w:pPr>
              <w:jc w:val="center"/>
            </w:pPr>
            <w:r w:rsidRPr="00DD1C00">
              <w:t>2391149999</w:t>
            </w:r>
          </w:p>
        </w:tc>
        <w:tc>
          <w:tcPr>
            <w:tcW w:w="640" w:type="dxa"/>
            <w:tcBorders>
              <w:top w:val="nil"/>
              <w:left w:val="nil"/>
              <w:bottom w:val="single" w:sz="4" w:space="0" w:color="auto"/>
              <w:right w:val="single" w:sz="4" w:space="0" w:color="auto"/>
            </w:tcBorders>
            <w:shd w:val="clear" w:color="auto" w:fill="auto"/>
            <w:hideMark/>
          </w:tcPr>
          <w:p w14:paraId="6A642B1C"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1FD6D0ED" w14:textId="77777777" w:rsidR="00DD1C00" w:rsidRPr="00DD1C00" w:rsidRDefault="00DD1C00" w:rsidP="00DD1C00">
            <w:pPr>
              <w:jc w:val="right"/>
            </w:pPr>
            <w:r w:rsidRPr="00DD1C00">
              <w:t>10,0</w:t>
            </w:r>
          </w:p>
        </w:tc>
      </w:tr>
      <w:tr w:rsidR="00DD1C00" w:rsidRPr="00DD1C00" w14:paraId="1A41BDC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F0C55E7" w14:textId="77777777" w:rsidR="00DD1C00" w:rsidRPr="00DD1C00" w:rsidRDefault="00DD1C00" w:rsidP="00DD1C00">
            <w:pPr>
              <w:rPr>
                <w:b/>
                <w:bCs/>
                <w:iCs/>
              </w:rPr>
            </w:pPr>
            <w:r w:rsidRPr="00DD1C00">
              <w:rPr>
                <w:b/>
                <w:bCs/>
                <w:iCs/>
              </w:rPr>
              <w:t>Задача 2. Организация мероприятий, направленных на развитие творческого потенциала учащихся и педагогов в ДДТ</w:t>
            </w:r>
          </w:p>
        </w:tc>
        <w:tc>
          <w:tcPr>
            <w:tcW w:w="762" w:type="dxa"/>
            <w:tcBorders>
              <w:top w:val="single" w:sz="4" w:space="0" w:color="auto"/>
              <w:left w:val="nil"/>
              <w:bottom w:val="single" w:sz="4" w:space="0" w:color="auto"/>
              <w:right w:val="single" w:sz="4" w:space="0" w:color="auto"/>
            </w:tcBorders>
            <w:shd w:val="clear" w:color="auto" w:fill="auto"/>
            <w:hideMark/>
          </w:tcPr>
          <w:p w14:paraId="47487142"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12DD202"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15DE792F" w14:textId="77777777" w:rsidR="00DD1C00" w:rsidRPr="00DD1C00" w:rsidRDefault="00DD1C00" w:rsidP="00DD1C00">
            <w:pPr>
              <w:jc w:val="center"/>
              <w:rPr>
                <w:b/>
                <w:bCs/>
                <w:iCs/>
              </w:rPr>
            </w:pPr>
            <w:r w:rsidRPr="00DD1C00">
              <w:rPr>
                <w:b/>
                <w:bCs/>
                <w:iCs/>
              </w:rPr>
              <w:t>2392000000</w:t>
            </w:r>
          </w:p>
        </w:tc>
        <w:tc>
          <w:tcPr>
            <w:tcW w:w="640" w:type="dxa"/>
            <w:tcBorders>
              <w:top w:val="single" w:sz="4" w:space="0" w:color="auto"/>
              <w:left w:val="nil"/>
              <w:bottom w:val="single" w:sz="4" w:space="0" w:color="auto"/>
              <w:right w:val="single" w:sz="4" w:space="0" w:color="auto"/>
            </w:tcBorders>
            <w:shd w:val="clear" w:color="auto" w:fill="auto"/>
            <w:hideMark/>
          </w:tcPr>
          <w:p w14:paraId="12DBCD7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5668D27" w14:textId="77777777" w:rsidR="00DD1C00" w:rsidRPr="00DD1C00" w:rsidRDefault="00DD1C00" w:rsidP="00DD1C00">
            <w:pPr>
              <w:jc w:val="right"/>
              <w:rPr>
                <w:b/>
                <w:bCs/>
                <w:iCs/>
              </w:rPr>
            </w:pPr>
            <w:r w:rsidRPr="00DD1C00">
              <w:rPr>
                <w:b/>
                <w:bCs/>
                <w:iCs/>
              </w:rPr>
              <w:t>293,2</w:t>
            </w:r>
          </w:p>
        </w:tc>
      </w:tr>
      <w:tr w:rsidR="00DD1C00" w:rsidRPr="00DD1C00" w14:paraId="12E2150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194B82" w14:textId="77777777" w:rsidR="00DD1C00" w:rsidRPr="00DD1C00" w:rsidRDefault="00DD1C00" w:rsidP="00DD1C00">
            <w:pPr>
              <w:rPr>
                <w:b/>
                <w:bCs/>
                <w:iCs/>
              </w:rPr>
            </w:pPr>
            <w:r w:rsidRPr="00DD1C00">
              <w:rPr>
                <w:b/>
                <w:bCs/>
                <w:iCs/>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14:paraId="5072B57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BA9282B"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0376D676" w14:textId="77777777" w:rsidR="00DD1C00" w:rsidRPr="00DD1C00" w:rsidRDefault="00DD1C00" w:rsidP="00DD1C00">
            <w:pPr>
              <w:jc w:val="center"/>
              <w:rPr>
                <w:b/>
                <w:bCs/>
                <w:iCs/>
              </w:rPr>
            </w:pPr>
            <w:r w:rsidRPr="00DD1C00">
              <w:rPr>
                <w:b/>
                <w:bCs/>
                <w:iCs/>
              </w:rPr>
              <w:t>2392100000</w:t>
            </w:r>
          </w:p>
        </w:tc>
        <w:tc>
          <w:tcPr>
            <w:tcW w:w="640" w:type="dxa"/>
            <w:tcBorders>
              <w:top w:val="nil"/>
              <w:left w:val="nil"/>
              <w:bottom w:val="single" w:sz="4" w:space="0" w:color="auto"/>
              <w:right w:val="single" w:sz="4" w:space="0" w:color="auto"/>
            </w:tcBorders>
            <w:shd w:val="clear" w:color="auto" w:fill="auto"/>
            <w:hideMark/>
          </w:tcPr>
          <w:p w14:paraId="010E225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6493E27" w14:textId="77777777" w:rsidR="00DD1C00" w:rsidRPr="00DD1C00" w:rsidRDefault="00DD1C00" w:rsidP="00DD1C00">
            <w:pPr>
              <w:jc w:val="right"/>
              <w:rPr>
                <w:b/>
                <w:bCs/>
                <w:iCs/>
              </w:rPr>
            </w:pPr>
            <w:r w:rsidRPr="00DD1C00">
              <w:rPr>
                <w:b/>
                <w:bCs/>
                <w:iCs/>
              </w:rPr>
              <w:t>293,2</w:t>
            </w:r>
          </w:p>
        </w:tc>
      </w:tr>
      <w:tr w:rsidR="00DD1C00" w:rsidRPr="00DD1C00" w14:paraId="29C6507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64D1E4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79011A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D02132A"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63A60C2B" w14:textId="77777777" w:rsidR="00DD1C00" w:rsidRPr="00DD1C00" w:rsidRDefault="00DD1C00" w:rsidP="00DD1C00">
            <w:pPr>
              <w:jc w:val="center"/>
              <w:rPr>
                <w:b/>
                <w:bCs/>
                <w:iCs/>
              </w:rPr>
            </w:pPr>
            <w:r w:rsidRPr="00DD1C00">
              <w:rPr>
                <w:b/>
                <w:bCs/>
                <w:iCs/>
              </w:rPr>
              <w:t>2392149999</w:t>
            </w:r>
          </w:p>
        </w:tc>
        <w:tc>
          <w:tcPr>
            <w:tcW w:w="640" w:type="dxa"/>
            <w:tcBorders>
              <w:top w:val="nil"/>
              <w:left w:val="nil"/>
              <w:bottom w:val="single" w:sz="4" w:space="0" w:color="auto"/>
              <w:right w:val="single" w:sz="4" w:space="0" w:color="auto"/>
            </w:tcBorders>
            <w:shd w:val="clear" w:color="auto" w:fill="auto"/>
            <w:hideMark/>
          </w:tcPr>
          <w:p w14:paraId="742DCC9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C0FEB65" w14:textId="77777777" w:rsidR="00DD1C00" w:rsidRPr="00DD1C00" w:rsidRDefault="00DD1C00" w:rsidP="00DD1C00">
            <w:pPr>
              <w:jc w:val="right"/>
              <w:rPr>
                <w:b/>
                <w:bCs/>
                <w:iCs/>
              </w:rPr>
            </w:pPr>
            <w:r w:rsidRPr="00DD1C00">
              <w:rPr>
                <w:b/>
                <w:bCs/>
                <w:iCs/>
              </w:rPr>
              <w:t>293,2</w:t>
            </w:r>
          </w:p>
        </w:tc>
      </w:tr>
      <w:tr w:rsidR="00DD1C00" w:rsidRPr="00DD1C00" w14:paraId="2464AEF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808D538"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5E89AD6"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788E740"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2A1C3E1F" w14:textId="77777777" w:rsidR="00DD1C00" w:rsidRPr="00DD1C00" w:rsidRDefault="00DD1C00" w:rsidP="00DD1C00">
            <w:pPr>
              <w:jc w:val="center"/>
            </w:pPr>
            <w:r w:rsidRPr="00DD1C00">
              <w:t>2392149999</w:t>
            </w:r>
          </w:p>
        </w:tc>
        <w:tc>
          <w:tcPr>
            <w:tcW w:w="640" w:type="dxa"/>
            <w:tcBorders>
              <w:top w:val="nil"/>
              <w:left w:val="nil"/>
              <w:bottom w:val="single" w:sz="4" w:space="0" w:color="auto"/>
              <w:right w:val="single" w:sz="4" w:space="0" w:color="auto"/>
            </w:tcBorders>
            <w:shd w:val="clear" w:color="auto" w:fill="auto"/>
            <w:hideMark/>
          </w:tcPr>
          <w:p w14:paraId="1887E3C3"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303961AB" w14:textId="77777777" w:rsidR="00DD1C00" w:rsidRPr="00DD1C00" w:rsidRDefault="00DD1C00" w:rsidP="00DD1C00">
            <w:pPr>
              <w:jc w:val="right"/>
            </w:pPr>
            <w:r w:rsidRPr="00DD1C00">
              <w:t>70,0</w:t>
            </w:r>
          </w:p>
        </w:tc>
      </w:tr>
      <w:tr w:rsidR="00DD1C00" w:rsidRPr="00DD1C00" w14:paraId="6F682E8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983AE0"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C178FB8"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EF178B6"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00B0A321" w14:textId="77777777" w:rsidR="00DD1C00" w:rsidRPr="00DD1C00" w:rsidRDefault="00DD1C00" w:rsidP="00DD1C00">
            <w:pPr>
              <w:jc w:val="center"/>
            </w:pPr>
            <w:r w:rsidRPr="00DD1C00">
              <w:t>2392149999</w:t>
            </w:r>
          </w:p>
        </w:tc>
        <w:tc>
          <w:tcPr>
            <w:tcW w:w="640" w:type="dxa"/>
            <w:tcBorders>
              <w:top w:val="nil"/>
              <w:left w:val="nil"/>
              <w:bottom w:val="single" w:sz="4" w:space="0" w:color="auto"/>
              <w:right w:val="single" w:sz="4" w:space="0" w:color="auto"/>
            </w:tcBorders>
            <w:shd w:val="clear" w:color="auto" w:fill="auto"/>
            <w:hideMark/>
          </w:tcPr>
          <w:p w14:paraId="136EE7A2"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20B8DFA3" w14:textId="77777777" w:rsidR="00DD1C00" w:rsidRPr="00DD1C00" w:rsidRDefault="00DD1C00" w:rsidP="00DD1C00">
            <w:pPr>
              <w:jc w:val="right"/>
            </w:pPr>
            <w:r w:rsidRPr="00DD1C00">
              <w:t>223,2</w:t>
            </w:r>
          </w:p>
        </w:tc>
      </w:tr>
      <w:tr w:rsidR="00DD1C00" w:rsidRPr="00DD1C00" w14:paraId="5CF139AC"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ACD6C4A" w14:textId="77777777" w:rsidR="00DD1C00" w:rsidRPr="00DD1C00" w:rsidRDefault="00DD1C00" w:rsidP="00DD1C00">
            <w:pPr>
              <w:rPr>
                <w:b/>
                <w:bCs/>
                <w:iCs/>
              </w:rPr>
            </w:pPr>
            <w:r w:rsidRPr="00DD1C00">
              <w:rPr>
                <w:b/>
                <w:bCs/>
                <w:iCs/>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14:paraId="05C0052A"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292CB2A" w14:textId="77777777" w:rsidR="00DD1C00" w:rsidRPr="00DD1C00" w:rsidRDefault="00DD1C00" w:rsidP="00DD1C00">
            <w:pPr>
              <w:jc w:val="center"/>
              <w:rPr>
                <w:b/>
                <w:bCs/>
                <w:iCs/>
              </w:rPr>
            </w:pPr>
            <w:r w:rsidRPr="00DD1C00">
              <w:rPr>
                <w:b/>
                <w:bCs/>
                <w:iCs/>
              </w:rPr>
              <w:t>0703</w:t>
            </w:r>
          </w:p>
        </w:tc>
        <w:tc>
          <w:tcPr>
            <w:tcW w:w="1342" w:type="dxa"/>
            <w:tcBorders>
              <w:top w:val="single" w:sz="4" w:space="0" w:color="auto"/>
              <w:left w:val="nil"/>
              <w:bottom w:val="single" w:sz="4" w:space="0" w:color="auto"/>
              <w:right w:val="single" w:sz="4" w:space="0" w:color="auto"/>
            </w:tcBorders>
            <w:shd w:val="clear" w:color="auto" w:fill="auto"/>
            <w:hideMark/>
          </w:tcPr>
          <w:p w14:paraId="4488D8DC" w14:textId="77777777" w:rsidR="00DD1C00" w:rsidRPr="00DD1C00" w:rsidRDefault="00DD1C00" w:rsidP="00DD1C00">
            <w:pPr>
              <w:jc w:val="center"/>
              <w:rPr>
                <w:b/>
                <w:bCs/>
                <w:iCs/>
              </w:rPr>
            </w:pPr>
            <w:r w:rsidRPr="00DD1C00">
              <w:rPr>
                <w:b/>
                <w:bCs/>
                <w:iCs/>
              </w:rPr>
              <w:t>2393000000</w:t>
            </w:r>
          </w:p>
        </w:tc>
        <w:tc>
          <w:tcPr>
            <w:tcW w:w="640" w:type="dxa"/>
            <w:tcBorders>
              <w:top w:val="single" w:sz="4" w:space="0" w:color="auto"/>
              <w:left w:val="nil"/>
              <w:bottom w:val="single" w:sz="4" w:space="0" w:color="auto"/>
              <w:right w:val="single" w:sz="4" w:space="0" w:color="auto"/>
            </w:tcBorders>
            <w:shd w:val="clear" w:color="auto" w:fill="auto"/>
            <w:hideMark/>
          </w:tcPr>
          <w:p w14:paraId="50F4382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41B0DE7" w14:textId="77777777" w:rsidR="00DD1C00" w:rsidRPr="00DD1C00" w:rsidRDefault="00DD1C00" w:rsidP="00DD1C00">
            <w:pPr>
              <w:jc w:val="right"/>
              <w:rPr>
                <w:b/>
                <w:bCs/>
                <w:iCs/>
              </w:rPr>
            </w:pPr>
            <w:r w:rsidRPr="00DD1C00">
              <w:rPr>
                <w:b/>
                <w:bCs/>
                <w:iCs/>
              </w:rPr>
              <w:t>450,0</w:t>
            </w:r>
          </w:p>
        </w:tc>
      </w:tr>
      <w:tr w:rsidR="00DD1C00" w:rsidRPr="00DD1C00" w14:paraId="3F0E6D2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D3E64C3" w14:textId="77777777" w:rsidR="00DD1C00" w:rsidRPr="00DD1C00" w:rsidRDefault="00DD1C00" w:rsidP="00DD1C00">
            <w:pPr>
              <w:rPr>
                <w:b/>
                <w:bCs/>
                <w:iCs/>
              </w:rPr>
            </w:pPr>
            <w:r w:rsidRPr="00DD1C00">
              <w:rPr>
                <w:b/>
                <w:bCs/>
                <w:iCs/>
              </w:rPr>
              <w:t>Ремонт имущества ДДТ</w:t>
            </w:r>
          </w:p>
        </w:tc>
        <w:tc>
          <w:tcPr>
            <w:tcW w:w="762" w:type="dxa"/>
            <w:tcBorders>
              <w:top w:val="nil"/>
              <w:left w:val="nil"/>
              <w:bottom w:val="single" w:sz="4" w:space="0" w:color="auto"/>
              <w:right w:val="single" w:sz="4" w:space="0" w:color="auto"/>
            </w:tcBorders>
            <w:shd w:val="clear" w:color="auto" w:fill="auto"/>
            <w:hideMark/>
          </w:tcPr>
          <w:p w14:paraId="4DAC482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55A0784"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49DF47FE" w14:textId="77777777" w:rsidR="00DD1C00" w:rsidRPr="00DD1C00" w:rsidRDefault="00DD1C00" w:rsidP="00DD1C00">
            <w:pPr>
              <w:jc w:val="center"/>
              <w:rPr>
                <w:b/>
                <w:bCs/>
                <w:iCs/>
              </w:rPr>
            </w:pPr>
            <w:r w:rsidRPr="00DD1C00">
              <w:rPr>
                <w:b/>
                <w:bCs/>
                <w:iCs/>
              </w:rPr>
              <w:t>2393200000</w:t>
            </w:r>
          </w:p>
        </w:tc>
        <w:tc>
          <w:tcPr>
            <w:tcW w:w="640" w:type="dxa"/>
            <w:tcBorders>
              <w:top w:val="nil"/>
              <w:left w:val="nil"/>
              <w:bottom w:val="single" w:sz="4" w:space="0" w:color="auto"/>
              <w:right w:val="single" w:sz="4" w:space="0" w:color="auto"/>
            </w:tcBorders>
            <w:shd w:val="clear" w:color="auto" w:fill="auto"/>
            <w:hideMark/>
          </w:tcPr>
          <w:p w14:paraId="15D9AA7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A6DBD92" w14:textId="77777777" w:rsidR="00DD1C00" w:rsidRPr="00DD1C00" w:rsidRDefault="00DD1C00" w:rsidP="00DD1C00">
            <w:pPr>
              <w:jc w:val="right"/>
              <w:rPr>
                <w:b/>
                <w:bCs/>
                <w:iCs/>
              </w:rPr>
            </w:pPr>
            <w:r w:rsidRPr="00DD1C00">
              <w:rPr>
                <w:b/>
                <w:bCs/>
                <w:iCs/>
              </w:rPr>
              <w:t>450,0</w:t>
            </w:r>
          </w:p>
        </w:tc>
      </w:tr>
      <w:tr w:rsidR="00DD1C00" w:rsidRPr="00DD1C00" w14:paraId="4C08905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77EF06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BD85FFA"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6E6D023" w14:textId="77777777" w:rsidR="00DD1C00" w:rsidRPr="00DD1C00" w:rsidRDefault="00DD1C00" w:rsidP="00DD1C00">
            <w:pPr>
              <w:jc w:val="center"/>
              <w:rPr>
                <w:b/>
                <w:bCs/>
                <w:iCs/>
              </w:rPr>
            </w:pPr>
            <w:r w:rsidRPr="00DD1C00">
              <w:rPr>
                <w:b/>
                <w:bCs/>
                <w:iCs/>
              </w:rPr>
              <w:t>0703</w:t>
            </w:r>
          </w:p>
        </w:tc>
        <w:tc>
          <w:tcPr>
            <w:tcW w:w="1342" w:type="dxa"/>
            <w:tcBorders>
              <w:top w:val="nil"/>
              <w:left w:val="nil"/>
              <w:bottom w:val="single" w:sz="4" w:space="0" w:color="auto"/>
              <w:right w:val="single" w:sz="4" w:space="0" w:color="auto"/>
            </w:tcBorders>
            <w:shd w:val="clear" w:color="auto" w:fill="auto"/>
            <w:hideMark/>
          </w:tcPr>
          <w:p w14:paraId="1FCBB226" w14:textId="77777777" w:rsidR="00DD1C00" w:rsidRPr="00DD1C00" w:rsidRDefault="00DD1C00" w:rsidP="00DD1C00">
            <w:pPr>
              <w:jc w:val="center"/>
              <w:rPr>
                <w:b/>
                <w:bCs/>
                <w:iCs/>
              </w:rPr>
            </w:pPr>
            <w:r w:rsidRPr="00DD1C00">
              <w:rPr>
                <w:b/>
                <w:bCs/>
                <w:iCs/>
              </w:rPr>
              <w:t>2393249999</w:t>
            </w:r>
          </w:p>
        </w:tc>
        <w:tc>
          <w:tcPr>
            <w:tcW w:w="640" w:type="dxa"/>
            <w:tcBorders>
              <w:top w:val="nil"/>
              <w:left w:val="nil"/>
              <w:bottom w:val="single" w:sz="4" w:space="0" w:color="auto"/>
              <w:right w:val="single" w:sz="4" w:space="0" w:color="auto"/>
            </w:tcBorders>
            <w:shd w:val="clear" w:color="auto" w:fill="auto"/>
            <w:hideMark/>
          </w:tcPr>
          <w:p w14:paraId="647E10B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353AC5F" w14:textId="77777777" w:rsidR="00DD1C00" w:rsidRPr="00DD1C00" w:rsidRDefault="00DD1C00" w:rsidP="00DD1C00">
            <w:pPr>
              <w:jc w:val="right"/>
              <w:rPr>
                <w:b/>
                <w:bCs/>
                <w:iCs/>
              </w:rPr>
            </w:pPr>
            <w:r w:rsidRPr="00DD1C00">
              <w:rPr>
                <w:b/>
                <w:bCs/>
                <w:iCs/>
              </w:rPr>
              <w:t>450,0</w:t>
            </w:r>
          </w:p>
        </w:tc>
      </w:tr>
      <w:tr w:rsidR="00DD1C00" w:rsidRPr="00DD1C00" w14:paraId="7568669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F95BBDB"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2E54BC7E"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3CFF20A" w14:textId="77777777" w:rsidR="00DD1C00" w:rsidRPr="00DD1C00" w:rsidRDefault="00DD1C00" w:rsidP="00DD1C00">
            <w:pPr>
              <w:jc w:val="center"/>
            </w:pPr>
            <w:r w:rsidRPr="00DD1C00">
              <w:t>0703</w:t>
            </w:r>
          </w:p>
        </w:tc>
        <w:tc>
          <w:tcPr>
            <w:tcW w:w="1342" w:type="dxa"/>
            <w:tcBorders>
              <w:top w:val="nil"/>
              <w:left w:val="nil"/>
              <w:bottom w:val="single" w:sz="4" w:space="0" w:color="auto"/>
              <w:right w:val="single" w:sz="4" w:space="0" w:color="auto"/>
            </w:tcBorders>
            <w:shd w:val="clear" w:color="auto" w:fill="auto"/>
            <w:hideMark/>
          </w:tcPr>
          <w:p w14:paraId="5B8508F4" w14:textId="77777777" w:rsidR="00DD1C00" w:rsidRPr="00DD1C00" w:rsidRDefault="00DD1C00" w:rsidP="00DD1C00">
            <w:pPr>
              <w:jc w:val="center"/>
            </w:pPr>
            <w:r w:rsidRPr="00DD1C00">
              <w:t>2393249999</w:t>
            </w:r>
          </w:p>
        </w:tc>
        <w:tc>
          <w:tcPr>
            <w:tcW w:w="640" w:type="dxa"/>
            <w:tcBorders>
              <w:top w:val="nil"/>
              <w:left w:val="nil"/>
              <w:bottom w:val="single" w:sz="4" w:space="0" w:color="auto"/>
              <w:right w:val="single" w:sz="4" w:space="0" w:color="auto"/>
            </w:tcBorders>
            <w:shd w:val="clear" w:color="auto" w:fill="auto"/>
            <w:hideMark/>
          </w:tcPr>
          <w:p w14:paraId="19B54FA3"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5BBCCF45" w14:textId="77777777" w:rsidR="00DD1C00" w:rsidRPr="00DD1C00" w:rsidRDefault="00DD1C00" w:rsidP="00DD1C00">
            <w:pPr>
              <w:jc w:val="right"/>
            </w:pPr>
            <w:r w:rsidRPr="00DD1C00">
              <w:t>450,0</w:t>
            </w:r>
          </w:p>
        </w:tc>
      </w:tr>
      <w:tr w:rsidR="00DD1C00" w:rsidRPr="00DD1C00" w14:paraId="6D55CE7B"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135084C" w14:textId="77777777" w:rsidR="00DD1C00" w:rsidRPr="00DD1C00" w:rsidRDefault="00DD1C00" w:rsidP="00DD1C00">
            <w:pPr>
              <w:rPr>
                <w:b/>
                <w:bCs/>
                <w:iCs/>
              </w:rPr>
            </w:pPr>
            <w:r w:rsidRPr="00DD1C00">
              <w:rPr>
                <w:b/>
                <w:bCs/>
                <w:iCs/>
              </w:rPr>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2A8C2A3F"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E3D762C" w14:textId="77777777" w:rsidR="00DD1C00" w:rsidRPr="00DD1C00" w:rsidRDefault="00DD1C00" w:rsidP="00DD1C00">
            <w:pPr>
              <w:jc w:val="center"/>
              <w:rPr>
                <w:b/>
                <w:bCs/>
                <w:iCs/>
              </w:rPr>
            </w:pPr>
            <w:r w:rsidRPr="00DD1C00">
              <w:rPr>
                <w:b/>
                <w:bCs/>
                <w:iCs/>
              </w:rPr>
              <w:t>0707</w:t>
            </w:r>
          </w:p>
        </w:tc>
        <w:tc>
          <w:tcPr>
            <w:tcW w:w="1342" w:type="dxa"/>
            <w:tcBorders>
              <w:top w:val="single" w:sz="4" w:space="0" w:color="auto"/>
              <w:left w:val="nil"/>
              <w:bottom w:val="single" w:sz="4" w:space="0" w:color="auto"/>
              <w:right w:val="single" w:sz="4" w:space="0" w:color="auto"/>
            </w:tcBorders>
            <w:shd w:val="clear" w:color="auto" w:fill="auto"/>
            <w:hideMark/>
          </w:tcPr>
          <w:p w14:paraId="76EB542B"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3D08DBD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7E5FE34" w14:textId="77777777" w:rsidR="00DD1C00" w:rsidRPr="00DD1C00" w:rsidRDefault="00DD1C00" w:rsidP="00DD1C00">
            <w:pPr>
              <w:jc w:val="right"/>
              <w:rPr>
                <w:b/>
                <w:bCs/>
                <w:iCs/>
              </w:rPr>
            </w:pPr>
            <w:r w:rsidRPr="00DD1C00">
              <w:rPr>
                <w:b/>
                <w:bCs/>
                <w:iCs/>
              </w:rPr>
              <w:t>2 498,0</w:t>
            </w:r>
          </w:p>
        </w:tc>
      </w:tr>
      <w:tr w:rsidR="00DD1C00" w:rsidRPr="00DD1C00" w14:paraId="5283288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FDF2A5D" w14:textId="77777777" w:rsidR="00DD1C00" w:rsidRPr="00DD1C00" w:rsidRDefault="00DD1C00" w:rsidP="00DD1C00">
            <w:pPr>
              <w:rPr>
                <w:b/>
                <w:bCs/>
                <w:iCs/>
              </w:rPr>
            </w:pPr>
            <w:r w:rsidRPr="00DD1C00">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7F68F7F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8FEACAD" w14:textId="77777777" w:rsidR="00DD1C00" w:rsidRPr="00DD1C00" w:rsidRDefault="00DD1C00" w:rsidP="00DD1C00">
            <w:pPr>
              <w:jc w:val="center"/>
              <w:rPr>
                <w:b/>
                <w:bCs/>
                <w:iCs/>
              </w:rPr>
            </w:pPr>
            <w:r w:rsidRPr="00DD1C00">
              <w:rPr>
                <w:b/>
                <w:bCs/>
                <w:iCs/>
              </w:rPr>
              <w:t>0707</w:t>
            </w:r>
          </w:p>
        </w:tc>
        <w:tc>
          <w:tcPr>
            <w:tcW w:w="1342" w:type="dxa"/>
            <w:tcBorders>
              <w:top w:val="nil"/>
              <w:left w:val="nil"/>
              <w:bottom w:val="single" w:sz="4" w:space="0" w:color="auto"/>
              <w:right w:val="single" w:sz="4" w:space="0" w:color="auto"/>
            </w:tcBorders>
            <w:shd w:val="clear" w:color="auto" w:fill="auto"/>
            <w:hideMark/>
          </w:tcPr>
          <w:p w14:paraId="5D336E25" w14:textId="77777777" w:rsidR="00DD1C00" w:rsidRPr="00DD1C00" w:rsidRDefault="00DD1C00" w:rsidP="00DD1C00">
            <w:pPr>
              <w:jc w:val="center"/>
              <w:rPr>
                <w:b/>
                <w:bCs/>
                <w:iCs/>
              </w:rPr>
            </w:pPr>
            <w:r w:rsidRPr="00DD1C00">
              <w:rPr>
                <w:b/>
                <w:bCs/>
                <w:iCs/>
              </w:rPr>
              <w:t>2300000000</w:t>
            </w:r>
          </w:p>
        </w:tc>
        <w:tc>
          <w:tcPr>
            <w:tcW w:w="640" w:type="dxa"/>
            <w:tcBorders>
              <w:top w:val="nil"/>
              <w:left w:val="nil"/>
              <w:bottom w:val="single" w:sz="4" w:space="0" w:color="auto"/>
              <w:right w:val="single" w:sz="4" w:space="0" w:color="auto"/>
            </w:tcBorders>
            <w:shd w:val="clear" w:color="auto" w:fill="auto"/>
            <w:hideMark/>
          </w:tcPr>
          <w:p w14:paraId="191560A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42AA184" w14:textId="77777777" w:rsidR="00DD1C00" w:rsidRPr="00DD1C00" w:rsidRDefault="00DD1C00" w:rsidP="00DD1C00">
            <w:pPr>
              <w:jc w:val="right"/>
              <w:rPr>
                <w:b/>
                <w:bCs/>
                <w:iCs/>
              </w:rPr>
            </w:pPr>
            <w:r w:rsidRPr="00DD1C00">
              <w:rPr>
                <w:b/>
                <w:bCs/>
                <w:iCs/>
              </w:rPr>
              <w:t>2 498,0</w:t>
            </w:r>
          </w:p>
        </w:tc>
      </w:tr>
      <w:tr w:rsidR="00DD1C00" w:rsidRPr="00DD1C00" w14:paraId="09EE92F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CB6D29C" w14:textId="77777777" w:rsidR="00DD1C00" w:rsidRPr="00DD1C00" w:rsidRDefault="00DD1C00" w:rsidP="00DD1C00">
            <w:pPr>
              <w:rPr>
                <w:b/>
                <w:bCs/>
                <w:iCs/>
              </w:rPr>
            </w:pPr>
            <w:r w:rsidRPr="00DD1C00">
              <w:rPr>
                <w:b/>
                <w:bCs/>
                <w:iCs/>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14:paraId="5CBA5F0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4DD27EC" w14:textId="77777777" w:rsidR="00DD1C00" w:rsidRPr="00DD1C00" w:rsidRDefault="00DD1C00" w:rsidP="00DD1C00">
            <w:pPr>
              <w:jc w:val="center"/>
              <w:rPr>
                <w:b/>
                <w:bCs/>
                <w:iCs/>
              </w:rPr>
            </w:pPr>
            <w:r w:rsidRPr="00DD1C00">
              <w:rPr>
                <w:b/>
                <w:bCs/>
                <w:iCs/>
              </w:rPr>
              <w:t>0707</w:t>
            </w:r>
          </w:p>
        </w:tc>
        <w:tc>
          <w:tcPr>
            <w:tcW w:w="1342" w:type="dxa"/>
            <w:tcBorders>
              <w:top w:val="nil"/>
              <w:left w:val="nil"/>
              <w:bottom w:val="single" w:sz="4" w:space="0" w:color="auto"/>
              <w:right w:val="single" w:sz="4" w:space="0" w:color="auto"/>
            </w:tcBorders>
            <w:shd w:val="clear" w:color="auto" w:fill="auto"/>
            <w:hideMark/>
          </w:tcPr>
          <w:p w14:paraId="63517D65" w14:textId="77777777" w:rsidR="00DD1C00" w:rsidRPr="00DD1C00" w:rsidRDefault="00DD1C00" w:rsidP="00DD1C00">
            <w:pPr>
              <w:jc w:val="center"/>
              <w:rPr>
                <w:b/>
                <w:bCs/>
                <w:iCs/>
              </w:rPr>
            </w:pPr>
            <w:r w:rsidRPr="00DD1C00">
              <w:rPr>
                <w:b/>
                <w:bCs/>
                <w:iCs/>
              </w:rPr>
              <w:t>2360000000</w:t>
            </w:r>
          </w:p>
        </w:tc>
        <w:tc>
          <w:tcPr>
            <w:tcW w:w="640" w:type="dxa"/>
            <w:tcBorders>
              <w:top w:val="nil"/>
              <w:left w:val="nil"/>
              <w:bottom w:val="single" w:sz="4" w:space="0" w:color="auto"/>
              <w:right w:val="single" w:sz="4" w:space="0" w:color="auto"/>
            </w:tcBorders>
            <w:shd w:val="clear" w:color="auto" w:fill="auto"/>
            <w:hideMark/>
          </w:tcPr>
          <w:p w14:paraId="484484D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7A96E06" w14:textId="77777777" w:rsidR="00DD1C00" w:rsidRPr="00DD1C00" w:rsidRDefault="00DD1C00" w:rsidP="00DD1C00">
            <w:pPr>
              <w:jc w:val="right"/>
              <w:rPr>
                <w:b/>
                <w:bCs/>
                <w:iCs/>
              </w:rPr>
            </w:pPr>
            <w:r w:rsidRPr="00DD1C00">
              <w:rPr>
                <w:b/>
                <w:bCs/>
                <w:iCs/>
              </w:rPr>
              <w:t>2 052,0</w:t>
            </w:r>
          </w:p>
        </w:tc>
      </w:tr>
      <w:tr w:rsidR="00DD1C00" w:rsidRPr="00DD1C00" w14:paraId="6B8886E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0886C04" w14:textId="77777777" w:rsidR="00DD1C00" w:rsidRPr="00DD1C00" w:rsidRDefault="00DD1C00" w:rsidP="00DD1C00">
            <w:pPr>
              <w:rPr>
                <w:b/>
                <w:bCs/>
                <w:iCs/>
              </w:rPr>
            </w:pPr>
            <w:r w:rsidRPr="00DD1C00">
              <w:rPr>
                <w:b/>
                <w:bCs/>
                <w:iCs/>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14:paraId="2CA492F9"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0A712CE" w14:textId="77777777" w:rsidR="00DD1C00" w:rsidRPr="00DD1C00" w:rsidRDefault="00DD1C00" w:rsidP="00DD1C00">
            <w:pPr>
              <w:jc w:val="center"/>
              <w:rPr>
                <w:b/>
                <w:bCs/>
                <w:iCs/>
              </w:rPr>
            </w:pPr>
            <w:r w:rsidRPr="00DD1C00">
              <w:rPr>
                <w:b/>
                <w:bCs/>
                <w:iCs/>
              </w:rPr>
              <w:t>0707</w:t>
            </w:r>
          </w:p>
        </w:tc>
        <w:tc>
          <w:tcPr>
            <w:tcW w:w="1342" w:type="dxa"/>
            <w:tcBorders>
              <w:top w:val="nil"/>
              <w:left w:val="nil"/>
              <w:bottom w:val="single" w:sz="4" w:space="0" w:color="auto"/>
              <w:right w:val="single" w:sz="4" w:space="0" w:color="auto"/>
            </w:tcBorders>
            <w:shd w:val="clear" w:color="auto" w:fill="auto"/>
            <w:hideMark/>
          </w:tcPr>
          <w:p w14:paraId="64893317" w14:textId="77777777" w:rsidR="00DD1C00" w:rsidRPr="00DD1C00" w:rsidRDefault="00DD1C00" w:rsidP="00DD1C00">
            <w:pPr>
              <w:jc w:val="center"/>
              <w:rPr>
                <w:b/>
                <w:bCs/>
                <w:iCs/>
              </w:rPr>
            </w:pPr>
            <w:r w:rsidRPr="00DD1C00">
              <w:rPr>
                <w:b/>
                <w:bCs/>
                <w:iCs/>
              </w:rPr>
              <w:t>2361000000</w:t>
            </w:r>
          </w:p>
        </w:tc>
        <w:tc>
          <w:tcPr>
            <w:tcW w:w="640" w:type="dxa"/>
            <w:tcBorders>
              <w:top w:val="nil"/>
              <w:left w:val="nil"/>
              <w:bottom w:val="single" w:sz="4" w:space="0" w:color="auto"/>
              <w:right w:val="single" w:sz="4" w:space="0" w:color="auto"/>
            </w:tcBorders>
            <w:shd w:val="clear" w:color="auto" w:fill="auto"/>
            <w:hideMark/>
          </w:tcPr>
          <w:p w14:paraId="7E79D36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2B09673" w14:textId="77777777" w:rsidR="00DD1C00" w:rsidRPr="00DD1C00" w:rsidRDefault="00DD1C00" w:rsidP="00DD1C00">
            <w:pPr>
              <w:jc w:val="right"/>
              <w:rPr>
                <w:b/>
                <w:bCs/>
                <w:iCs/>
              </w:rPr>
            </w:pPr>
            <w:r w:rsidRPr="00DD1C00">
              <w:rPr>
                <w:b/>
                <w:bCs/>
                <w:iCs/>
              </w:rPr>
              <w:t>2 052,0</w:t>
            </w:r>
          </w:p>
        </w:tc>
      </w:tr>
      <w:tr w:rsidR="00DD1C00" w:rsidRPr="00DD1C00" w14:paraId="1CEA0DD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FAB3C0E" w14:textId="77777777" w:rsidR="00DD1C00" w:rsidRPr="00DD1C00" w:rsidRDefault="00DD1C00" w:rsidP="00DD1C00">
            <w:pPr>
              <w:rPr>
                <w:b/>
                <w:bCs/>
                <w:iCs/>
              </w:rPr>
            </w:pPr>
            <w:r w:rsidRPr="00DD1C00">
              <w:rPr>
                <w:b/>
                <w:bCs/>
                <w:iCs/>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14:paraId="172BC88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5B84B4B" w14:textId="77777777" w:rsidR="00DD1C00" w:rsidRPr="00DD1C00" w:rsidRDefault="00DD1C00" w:rsidP="00DD1C00">
            <w:pPr>
              <w:jc w:val="center"/>
              <w:rPr>
                <w:b/>
                <w:bCs/>
                <w:iCs/>
              </w:rPr>
            </w:pPr>
            <w:r w:rsidRPr="00DD1C00">
              <w:rPr>
                <w:b/>
                <w:bCs/>
                <w:iCs/>
              </w:rPr>
              <w:t>0707</w:t>
            </w:r>
          </w:p>
        </w:tc>
        <w:tc>
          <w:tcPr>
            <w:tcW w:w="1342" w:type="dxa"/>
            <w:tcBorders>
              <w:top w:val="nil"/>
              <w:left w:val="nil"/>
              <w:bottom w:val="single" w:sz="4" w:space="0" w:color="auto"/>
              <w:right w:val="single" w:sz="4" w:space="0" w:color="auto"/>
            </w:tcBorders>
            <w:shd w:val="clear" w:color="auto" w:fill="auto"/>
            <w:hideMark/>
          </w:tcPr>
          <w:p w14:paraId="0A2D3FD6" w14:textId="77777777" w:rsidR="00DD1C00" w:rsidRPr="00DD1C00" w:rsidRDefault="00DD1C00" w:rsidP="00DD1C00">
            <w:pPr>
              <w:jc w:val="center"/>
              <w:rPr>
                <w:b/>
                <w:bCs/>
                <w:iCs/>
              </w:rPr>
            </w:pPr>
            <w:r w:rsidRPr="00DD1C00">
              <w:rPr>
                <w:b/>
                <w:bCs/>
                <w:iCs/>
              </w:rPr>
              <w:t>2361100000</w:t>
            </w:r>
          </w:p>
        </w:tc>
        <w:tc>
          <w:tcPr>
            <w:tcW w:w="640" w:type="dxa"/>
            <w:tcBorders>
              <w:top w:val="nil"/>
              <w:left w:val="nil"/>
              <w:bottom w:val="single" w:sz="4" w:space="0" w:color="auto"/>
              <w:right w:val="single" w:sz="4" w:space="0" w:color="auto"/>
            </w:tcBorders>
            <w:shd w:val="clear" w:color="auto" w:fill="auto"/>
            <w:hideMark/>
          </w:tcPr>
          <w:p w14:paraId="04F6A21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4B488A0" w14:textId="77777777" w:rsidR="00DD1C00" w:rsidRPr="00DD1C00" w:rsidRDefault="00DD1C00" w:rsidP="00DD1C00">
            <w:pPr>
              <w:jc w:val="right"/>
              <w:rPr>
                <w:b/>
                <w:bCs/>
                <w:iCs/>
              </w:rPr>
            </w:pPr>
            <w:r w:rsidRPr="00DD1C00">
              <w:rPr>
                <w:b/>
                <w:bCs/>
                <w:iCs/>
              </w:rPr>
              <w:t>2 052,0</w:t>
            </w:r>
          </w:p>
        </w:tc>
      </w:tr>
      <w:tr w:rsidR="00DD1C00" w:rsidRPr="00DD1C00" w14:paraId="5CB6A2E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209411"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EDD3029"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68D6284" w14:textId="77777777" w:rsidR="00DD1C00" w:rsidRPr="00DD1C00" w:rsidRDefault="00DD1C00" w:rsidP="00DD1C00">
            <w:pPr>
              <w:jc w:val="center"/>
              <w:rPr>
                <w:b/>
                <w:bCs/>
                <w:iCs/>
              </w:rPr>
            </w:pPr>
            <w:r w:rsidRPr="00DD1C00">
              <w:rPr>
                <w:b/>
                <w:bCs/>
                <w:iCs/>
              </w:rPr>
              <w:t>0707</w:t>
            </w:r>
          </w:p>
        </w:tc>
        <w:tc>
          <w:tcPr>
            <w:tcW w:w="1342" w:type="dxa"/>
            <w:tcBorders>
              <w:top w:val="nil"/>
              <w:left w:val="nil"/>
              <w:bottom w:val="single" w:sz="4" w:space="0" w:color="auto"/>
              <w:right w:val="single" w:sz="4" w:space="0" w:color="auto"/>
            </w:tcBorders>
            <w:shd w:val="clear" w:color="auto" w:fill="auto"/>
            <w:hideMark/>
          </w:tcPr>
          <w:p w14:paraId="2909690D" w14:textId="77777777" w:rsidR="00DD1C00" w:rsidRPr="00DD1C00" w:rsidRDefault="00DD1C00" w:rsidP="00DD1C00">
            <w:pPr>
              <w:jc w:val="center"/>
              <w:rPr>
                <w:b/>
                <w:bCs/>
                <w:iCs/>
              </w:rPr>
            </w:pPr>
            <w:r w:rsidRPr="00DD1C00">
              <w:rPr>
                <w:b/>
                <w:bCs/>
                <w:iCs/>
              </w:rPr>
              <w:t>2361149999</w:t>
            </w:r>
          </w:p>
        </w:tc>
        <w:tc>
          <w:tcPr>
            <w:tcW w:w="640" w:type="dxa"/>
            <w:tcBorders>
              <w:top w:val="nil"/>
              <w:left w:val="nil"/>
              <w:bottom w:val="single" w:sz="4" w:space="0" w:color="auto"/>
              <w:right w:val="single" w:sz="4" w:space="0" w:color="auto"/>
            </w:tcBorders>
            <w:shd w:val="clear" w:color="auto" w:fill="auto"/>
            <w:hideMark/>
          </w:tcPr>
          <w:p w14:paraId="690FDE6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0D31418" w14:textId="77777777" w:rsidR="00DD1C00" w:rsidRPr="00DD1C00" w:rsidRDefault="00DD1C00" w:rsidP="00DD1C00">
            <w:pPr>
              <w:jc w:val="right"/>
              <w:rPr>
                <w:b/>
                <w:bCs/>
                <w:iCs/>
              </w:rPr>
            </w:pPr>
            <w:r w:rsidRPr="00DD1C00">
              <w:rPr>
                <w:b/>
                <w:bCs/>
                <w:iCs/>
              </w:rPr>
              <w:t>2 052,0</w:t>
            </w:r>
          </w:p>
        </w:tc>
      </w:tr>
      <w:tr w:rsidR="00DD1C00" w:rsidRPr="00DD1C00" w14:paraId="33B84E4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5953F81"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9B216CD"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0216F45" w14:textId="77777777" w:rsidR="00DD1C00" w:rsidRPr="00DD1C00" w:rsidRDefault="00DD1C00" w:rsidP="00DD1C00">
            <w:pPr>
              <w:jc w:val="center"/>
            </w:pPr>
            <w:r w:rsidRPr="00DD1C00">
              <w:t>0707</w:t>
            </w:r>
          </w:p>
        </w:tc>
        <w:tc>
          <w:tcPr>
            <w:tcW w:w="1342" w:type="dxa"/>
            <w:tcBorders>
              <w:top w:val="nil"/>
              <w:left w:val="nil"/>
              <w:bottom w:val="single" w:sz="4" w:space="0" w:color="auto"/>
              <w:right w:val="single" w:sz="4" w:space="0" w:color="auto"/>
            </w:tcBorders>
            <w:shd w:val="clear" w:color="auto" w:fill="auto"/>
            <w:hideMark/>
          </w:tcPr>
          <w:p w14:paraId="0DB677C5" w14:textId="77777777" w:rsidR="00DD1C00" w:rsidRPr="00DD1C00" w:rsidRDefault="00DD1C00" w:rsidP="00DD1C00">
            <w:pPr>
              <w:jc w:val="center"/>
            </w:pPr>
            <w:r w:rsidRPr="00DD1C00">
              <w:t>2361149999</w:t>
            </w:r>
          </w:p>
        </w:tc>
        <w:tc>
          <w:tcPr>
            <w:tcW w:w="640" w:type="dxa"/>
            <w:tcBorders>
              <w:top w:val="nil"/>
              <w:left w:val="nil"/>
              <w:bottom w:val="single" w:sz="4" w:space="0" w:color="auto"/>
              <w:right w:val="single" w:sz="4" w:space="0" w:color="auto"/>
            </w:tcBorders>
            <w:shd w:val="clear" w:color="auto" w:fill="auto"/>
            <w:hideMark/>
          </w:tcPr>
          <w:p w14:paraId="2C1D81E8"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30D63BF" w14:textId="77777777" w:rsidR="00DD1C00" w:rsidRPr="00DD1C00" w:rsidRDefault="00DD1C00" w:rsidP="00DD1C00">
            <w:pPr>
              <w:jc w:val="right"/>
            </w:pPr>
            <w:r w:rsidRPr="00DD1C00">
              <w:t>17,0</w:t>
            </w:r>
          </w:p>
        </w:tc>
      </w:tr>
      <w:tr w:rsidR="00DD1C00" w:rsidRPr="00DD1C00" w14:paraId="6998864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A00D54"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72C32F2"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5AB492D" w14:textId="77777777" w:rsidR="00DD1C00" w:rsidRPr="00DD1C00" w:rsidRDefault="00DD1C00" w:rsidP="00DD1C00">
            <w:pPr>
              <w:jc w:val="center"/>
            </w:pPr>
            <w:r w:rsidRPr="00DD1C00">
              <w:t>0707</w:t>
            </w:r>
          </w:p>
        </w:tc>
        <w:tc>
          <w:tcPr>
            <w:tcW w:w="1342" w:type="dxa"/>
            <w:tcBorders>
              <w:top w:val="nil"/>
              <w:left w:val="nil"/>
              <w:bottom w:val="single" w:sz="4" w:space="0" w:color="auto"/>
              <w:right w:val="single" w:sz="4" w:space="0" w:color="auto"/>
            </w:tcBorders>
            <w:shd w:val="clear" w:color="auto" w:fill="auto"/>
            <w:hideMark/>
          </w:tcPr>
          <w:p w14:paraId="27232654" w14:textId="77777777" w:rsidR="00DD1C00" w:rsidRPr="00DD1C00" w:rsidRDefault="00DD1C00" w:rsidP="00DD1C00">
            <w:pPr>
              <w:jc w:val="center"/>
            </w:pPr>
            <w:r w:rsidRPr="00DD1C00">
              <w:t>2361149999</w:t>
            </w:r>
          </w:p>
        </w:tc>
        <w:tc>
          <w:tcPr>
            <w:tcW w:w="640" w:type="dxa"/>
            <w:tcBorders>
              <w:top w:val="nil"/>
              <w:left w:val="nil"/>
              <w:bottom w:val="single" w:sz="4" w:space="0" w:color="auto"/>
              <w:right w:val="single" w:sz="4" w:space="0" w:color="auto"/>
            </w:tcBorders>
            <w:shd w:val="clear" w:color="auto" w:fill="auto"/>
            <w:hideMark/>
          </w:tcPr>
          <w:p w14:paraId="0A823C56"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1515E39" w14:textId="77777777" w:rsidR="00DD1C00" w:rsidRPr="00DD1C00" w:rsidRDefault="00DD1C00" w:rsidP="00DD1C00">
            <w:pPr>
              <w:jc w:val="right"/>
            </w:pPr>
            <w:r w:rsidRPr="00DD1C00">
              <w:t>2 035,0</w:t>
            </w:r>
          </w:p>
        </w:tc>
      </w:tr>
      <w:tr w:rsidR="00DD1C00" w:rsidRPr="00DD1C00" w14:paraId="11BA1E2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B6415E8" w14:textId="77777777" w:rsidR="00DD1C00" w:rsidRPr="00DD1C00" w:rsidRDefault="00DD1C00" w:rsidP="00DD1C00">
            <w:pPr>
              <w:rPr>
                <w:b/>
                <w:bCs/>
                <w:iCs/>
              </w:rPr>
            </w:pPr>
            <w:r w:rsidRPr="00DD1C00">
              <w:rPr>
                <w:b/>
                <w:bCs/>
                <w:iCs/>
              </w:rPr>
              <w:t>Подпрограмма 7. "Молодежная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69A91D07"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7CB74C8" w14:textId="77777777" w:rsidR="00DD1C00" w:rsidRPr="00DD1C00" w:rsidRDefault="00DD1C00" w:rsidP="00DD1C00">
            <w:pPr>
              <w:jc w:val="center"/>
              <w:rPr>
                <w:b/>
                <w:bCs/>
                <w:iCs/>
              </w:rPr>
            </w:pPr>
            <w:r w:rsidRPr="00DD1C00">
              <w:rPr>
                <w:b/>
                <w:bCs/>
                <w:iCs/>
              </w:rPr>
              <w:t>0707</w:t>
            </w:r>
          </w:p>
        </w:tc>
        <w:tc>
          <w:tcPr>
            <w:tcW w:w="1342" w:type="dxa"/>
            <w:tcBorders>
              <w:top w:val="single" w:sz="4" w:space="0" w:color="auto"/>
              <w:left w:val="nil"/>
              <w:bottom w:val="single" w:sz="4" w:space="0" w:color="auto"/>
              <w:right w:val="single" w:sz="4" w:space="0" w:color="auto"/>
            </w:tcBorders>
            <w:shd w:val="clear" w:color="auto" w:fill="auto"/>
            <w:hideMark/>
          </w:tcPr>
          <w:p w14:paraId="734BCAF6" w14:textId="77777777" w:rsidR="00DD1C00" w:rsidRPr="00DD1C00" w:rsidRDefault="00DD1C00" w:rsidP="00DD1C00">
            <w:pPr>
              <w:jc w:val="center"/>
              <w:rPr>
                <w:b/>
                <w:bCs/>
                <w:iCs/>
              </w:rPr>
            </w:pPr>
            <w:r w:rsidRPr="00DD1C00">
              <w:rPr>
                <w:b/>
                <w:bCs/>
                <w:iCs/>
              </w:rPr>
              <w:t>2370000000</w:t>
            </w:r>
          </w:p>
        </w:tc>
        <w:tc>
          <w:tcPr>
            <w:tcW w:w="640" w:type="dxa"/>
            <w:tcBorders>
              <w:top w:val="single" w:sz="4" w:space="0" w:color="auto"/>
              <w:left w:val="nil"/>
              <w:bottom w:val="single" w:sz="4" w:space="0" w:color="auto"/>
              <w:right w:val="single" w:sz="4" w:space="0" w:color="auto"/>
            </w:tcBorders>
            <w:shd w:val="clear" w:color="auto" w:fill="auto"/>
            <w:hideMark/>
          </w:tcPr>
          <w:p w14:paraId="3DB622F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F678731" w14:textId="77777777" w:rsidR="00DD1C00" w:rsidRPr="00DD1C00" w:rsidRDefault="00DD1C00" w:rsidP="00DD1C00">
            <w:pPr>
              <w:jc w:val="right"/>
              <w:rPr>
                <w:b/>
                <w:bCs/>
                <w:iCs/>
              </w:rPr>
            </w:pPr>
            <w:r w:rsidRPr="00DD1C00">
              <w:rPr>
                <w:b/>
                <w:bCs/>
                <w:iCs/>
              </w:rPr>
              <w:t>446,0</w:t>
            </w:r>
          </w:p>
        </w:tc>
      </w:tr>
      <w:tr w:rsidR="00DD1C00" w:rsidRPr="00DD1C00" w14:paraId="0701D72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C2345E3" w14:textId="77777777" w:rsidR="00DD1C00" w:rsidRPr="00DD1C00" w:rsidRDefault="00DD1C00" w:rsidP="00DD1C00">
            <w:pPr>
              <w:rPr>
                <w:b/>
                <w:bCs/>
                <w:iCs/>
              </w:rPr>
            </w:pPr>
            <w:r w:rsidRPr="00DD1C00">
              <w:rPr>
                <w:b/>
                <w:bCs/>
                <w:iCs/>
              </w:rPr>
              <w:t>Задача 1. Создание условий для развития творческого и интеллектуального потенциала молодежи</w:t>
            </w:r>
          </w:p>
        </w:tc>
        <w:tc>
          <w:tcPr>
            <w:tcW w:w="762" w:type="dxa"/>
            <w:tcBorders>
              <w:top w:val="nil"/>
              <w:left w:val="nil"/>
              <w:bottom w:val="single" w:sz="4" w:space="0" w:color="auto"/>
              <w:right w:val="single" w:sz="4" w:space="0" w:color="auto"/>
            </w:tcBorders>
            <w:shd w:val="clear" w:color="auto" w:fill="auto"/>
            <w:hideMark/>
          </w:tcPr>
          <w:p w14:paraId="603CE423"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B090848" w14:textId="77777777" w:rsidR="00DD1C00" w:rsidRPr="00DD1C00" w:rsidRDefault="00DD1C00" w:rsidP="00DD1C00">
            <w:pPr>
              <w:jc w:val="center"/>
              <w:rPr>
                <w:b/>
                <w:bCs/>
                <w:iCs/>
              </w:rPr>
            </w:pPr>
            <w:r w:rsidRPr="00DD1C00">
              <w:rPr>
                <w:b/>
                <w:bCs/>
                <w:iCs/>
              </w:rPr>
              <w:t>0707</w:t>
            </w:r>
          </w:p>
        </w:tc>
        <w:tc>
          <w:tcPr>
            <w:tcW w:w="1342" w:type="dxa"/>
            <w:tcBorders>
              <w:top w:val="nil"/>
              <w:left w:val="nil"/>
              <w:bottom w:val="single" w:sz="4" w:space="0" w:color="auto"/>
              <w:right w:val="single" w:sz="4" w:space="0" w:color="auto"/>
            </w:tcBorders>
            <w:shd w:val="clear" w:color="auto" w:fill="auto"/>
            <w:hideMark/>
          </w:tcPr>
          <w:p w14:paraId="448F6568" w14:textId="77777777" w:rsidR="00DD1C00" w:rsidRPr="00DD1C00" w:rsidRDefault="00DD1C00" w:rsidP="00DD1C00">
            <w:pPr>
              <w:jc w:val="center"/>
              <w:rPr>
                <w:b/>
                <w:bCs/>
                <w:iCs/>
              </w:rPr>
            </w:pPr>
            <w:r w:rsidRPr="00DD1C00">
              <w:rPr>
                <w:b/>
                <w:bCs/>
                <w:iCs/>
              </w:rPr>
              <w:t>2371000000</w:t>
            </w:r>
          </w:p>
        </w:tc>
        <w:tc>
          <w:tcPr>
            <w:tcW w:w="640" w:type="dxa"/>
            <w:tcBorders>
              <w:top w:val="nil"/>
              <w:left w:val="nil"/>
              <w:bottom w:val="single" w:sz="4" w:space="0" w:color="auto"/>
              <w:right w:val="single" w:sz="4" w:space="0" w:color="auto"/>
            </w:tcBorders>
            <w:shd w:val="clear" w:color="auto" w:fill="auto"/>
            <w:hideMark/>
          </w:tcPr>
          <w:p w14:paraId="4C3229E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B7EB566" w14:textId="77777777" w:rsidR="00DD1C00" w:rsidRPr="00DD1C00" w:rsidRDefault="00DD1C00" w:rsidP="00DD1C00">
            <w:pPr>
              <w:jc w:val="right"/>
              <w:rPr>
                <w:b/>
                <w:bCs/>
                <w:iCs/>
              </w:rPr>
            </w:pPr>
            <w:r w:rsidRPr="00DD1C00">
              <w:rPr>
                <w:b/>
                <w:bCs/>
                <w:iCs/>
              </w:rPr>
              <w:t>326,0</w:t>
            </w:r>
          </w:p>
        </w:tc>
      </w:tr>
      <w:tr w:rsidR="00DD1C00" w:rsidRPr="00DD1C00" w14:paraId="3838D5E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A7EFD9" w14:textId="77777777" w:rsidR="00DD1C00" w:rsidRPr="00DD1C00" w:rsidRDefault="00DD1C00" w:rsidP="00DD1C00">
            <w:pPr>
              <w:rPr>
                <w:b/>
                <w:bCs/>
                <w:iCs/>
              </w:rPr>
            </w:pPr>
            <w:r w:rsidRPr="00DD1C00">
              <w:rPr>
                <w:b/>
                <w:bCs/>
                <w:iCs/>
              </w:rPr>
              <w:t>Мероприятия для молодежи</w:t>
            </w:r>
          </w:p>
        </w:tc>
        <w:tc>
          <w:tcPr>
            <w:tcW w:w="762" w:type="dxa"/>
            <w:tcBorders>
              <w:top w:val="nil"/>
              <w:left w:val="nil"/>
              <w:bottom w:val="single" w:sz="4" w:space="0" w:color="auto"/>
              <w:right w:val="single" w:sz="4" w:space="0" w:color="auto"/>
            </w:tcBorders>
            <w:shd w:val="clear" w:color="auto" w:fill="auto"/>
            <w:hideMark/>
          </w:tcPr>
          <w:p w14:paraId="01A93B4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45354AD" w14:textId="77777777" w:rsidR="00DD1C00" w:rsidRPr="00DD1C00" w:rsidRDefault="00DD1C00" w:rsidP="00DD1C00">
            <w:pPr>
              <w:jc w:val="center"/>
              <w:rPr>
                <w:b/>
                <w:bCs/>
                <w:iCs/>
              </w:rPr>
            </w:pPr>
            <w:r w:rsidRPr="00DD1C00">
              <w:rPr>
                <w:b/>
                <w:bCs/>
                <w:iCs/>
              </w:rPr>
              <w:t>0707</w:t>
            </w:r>
          </w:p>
        </w:tc>
        <w:tc>
          <w:tcPr>
            <w:tcW w:w="1342" w:type="dxa"/>
            <w:tcBorders>
              <w:top w:val="nil"/>
              <w:left w:val="nil"/>
              <w:bottom w:val="single" w:sz="4" w:space="0" w:color="auto"/>
              <w:right w:val="single" w:sz="4" w:space="0" w:color="auto"/>
            </w:tcBorders>
            <w:shd w:val="clear" w:color="auto" w:fill="auto"/>
            <w:hideMark/>
          </w:tcPr>
          <w:p w14:paraId="1BE45ACD" w14:textId="77777777" w:rsidR="00DD1C00" w:rsidRPr="00DD1C00" w:rsidRDefault="00DD1C00" w:rsidP="00DD1C00">
            <w:pPr>
              <w:jc w:val="center"/>
              <w:rPr>
                <w:b/>
                <w:bCs/>
                <w:iCs/>
              </w:rPr>
            </w:pPr>
            <w:r w:rsidRPr="00DD1C00">
              <w:rPr>
                <w:b/>
                <w:bCs/>
                <w:iCs/>
              </w:rPr>
              <w:t>2371100000</w:t>
            </w:r>
          </w:p>
        </w:tc>
        <w:tc>
          <w:tcPr>
            <w:tcW w:w="640" w:type="dxa"/>
            <w:tcBorders>
              <w:top w:val="nil"/>
              <w:left w:val="nil"/>
              <w:bottom w:val="single" w:sz="4" w:space="0" w:color="auto"/>
              <w:right w:val="single" w:sz="4" w:space="0" w:color="auto"/>
            </w:tcBorders>
            <w:shd w:val="clear" w:color="auto" w:fill="auto"/>
            <w:hideMark/>
          </w:tcPr>
          <w:p w14:paraId="227C234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F61DBC5" w14:textId="77777777" w:rsidR="00DD1C00" w:rsidRPr="00DD1C00" w:rsidRDefault="00DD1C00" w:rsidP="00DD1C00">
            <w:pPr>
              <w:jc w:val="right"/>
              <w:rPr>
                <w:b/>
                <w:bCs/>
                <w:iCs/>
              </w:rPr>
            </w:pPr>
            <w:r w:rsidRPr="00DD1C00">
              <w:rPr>
                <w:b/>
                <w:bCs/>
                <w:iCs/>
              </w:rPr>
              <w:t>326,0</w:t>
            </w:r>
          </w:p>
        </w:tc>
      </w:tr>
      <w:tr w:rsidR="00DD1C00" w:rsidRPr="00DD1C00" w14:paraId="1069A0D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772E7B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E314249"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2C8B17B" w14:textId="77777777" w:rsidR="00DD1C00" w:rsidRPr="00DD1C00" w:rsidRDefault="00DD1C00" w:rsidP="00DD1C00">
            <w:pPr>
              <w:jc w:val="center"/>
              <w:rPr>
                <w:b/>
                <w:bCs/>
                <w:iCs/>
              </w:rPr>
            </w:pPr>
            <w:r w:rsidRPr="00DD1C00">
              <w:rPr>
                <w:b/>
                <w:bCs/>
                <w:iCs/>
              </w:rPr>
              <w:t>0707</w:t>
            </w:r>
          </w:p>
        </w:tc>
        <w:tc>
          <w:tcPr>
            <w:tcW w:w="1342" w:type="dxa"/>
            <w:tcBorders>
              <w:top w:val="nil"/>
              <w:left w:val="nil"/>
              <w:bottom w:val="single" w:sz="4" w:space="0" w:color="auto"/>
              <w:right w:val="single" w:sz="4" w:space="0" w:color="auto"/>
            </w:tcBorders>
            <w:shd w:val="clear" w:color="auto" w:fill="auto"/>
            <w:hideMark/>
          </w:tcPr>
          <w:p w14:paraId="384D6FAF" w14:textId="77777777" w:rsidR="00DD1C00" w:rsidRPr="00DD1C00" w:rsidRDefault="00DD1C00" w:rsidP="00DD1C00">
            <w:pPr>
              <w:jc w:val="center"/>
              <w:rPr>
                <w:b/>
                <w:bCs/>
                <w:iCs/>
              </w:rPr>
            </w:pPr>
            <w:r w:rsidRPr="00DD1C00">
              <w:rPr>
                <w:b/>
                <w:bCs/>
                <w:iCs/>
              </w:rPr>
              <w:t>2371149999</w:t>
            </w:r>
          </w:p>
        </w:tc>
        <w:tc>
          <w:tcPr>
            <w:tcW w:w="640" w:type="dxa"/>
            <w:tcBorders>
              <w:top w:val="nil"/>
              <w:left w:val="nil"/>
              <w:bottom w:val="single" w:sz="4" w:space="0" w:color="auto"/>
              <w:right w:val="single" w:sz="4" w:space="0" w:color="auto"/>
            </w:tcBorders>
            <w:shd w:val="clear" w:color="auto" w:fill="auto"/>
            <w:hideMark/>
          </w:tcPr>
          <w:p w14:paraId="0DC268A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635FE4C" w14:textId="77777777" w:rsidR="00DD1C00" w:rsidRPr="00DD1C00" w:rsidRDefault="00DD1C00" w:rsidP="00DD1C00">
            <w:pPr>
              <w:jc w:val="right"/>
              <w:rPr>
                <w:b/>
                <w:bCs/>
                <w:iCs/>
              </w:rPr>
            </w:pPr>
            <w:r w:rsidRPr="00DD1C00">
              <w:rPr>
                <w:b/>
                <w:bCs/>
                <w:iCs/>
              </w:rPr>
              <w:t>326,0</w:t>
            </w:r>
          </w:p>
        </w:tc>
      </w:tr>
      <w:tr w:rsidR="00DD1C00" w:rsidRPr="00DD1C00" w14:paraId="51BDFD0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F4B71D4"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C5AAE2D"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DD8DE39" w14:textId="77777777" w:rsidR="00DD1C00" w:rsidRPr="00DD1C00" w:rsidRDefault="00DD1C00" w:rsidP="00DD1C00">
            <w:pPr>
              <w:jc w:val="center"/>
            </w:pPr>
            <w:r w:rsidRPr="00DD1C00">
              <w:t>0707</w:t>
            </w:r>
          </w:p>
        </w:tc>
        <w:tc>
          <w:tcPr>
            <w:tcW w:w="1342" w:type="dxa"/>
            <w:tcBorders>
              <w:top w:val="nil"/>
              <w:left w:val="nil"/>
              <w:bottom w:val="single" w:sz="4" w:space="0" w:color="auto"/>
              <w:right w:val="single" w:sz="4" w:space="0" w:color="auto"/>
            </w:tcBorders>
            <w:shd w:val="clear" w:color="auto" w:fill="auto"/>
            <w:hideMark/>
          </w:tcPr>
          <w:p w14:paraId="13D1FD70" w14:textId="77777777" w:rsidR="00DD1C00" w:rsidRPr="00DD1C00" w:rsidRDefault="00DD1C00" w:rsidP="00DD1C00">
            <w:pPr>
              <w:jc w:val="center"/>
            </w:pPr>
            <w:r w:rsidRPr="00DD1C00">
              <w:t>2371149999</w:t>
            </w:r>
          </w:p>
        </w:tc>
        <w:tc>
          <w:tcPr>
            <w:tcW w:w="640" w:type="dxa"/>
            <w:tcBorders>
              <w:top w:val="nil"/>
              <w:left w:val="nil"/>
              <w:bottom w:val="single" w:sz="4" w:space="0" w:color="auto"/>
              <w:right w:val="single" w:sz="4" w:space="0" w:color="auto"/>
            </w:tcBorders>
            <w:shd w:val="clear" w:color="auto" w:fill="auto"/>
            <w:hideMark/>
          </w:tcPr>
          <w:p w14:paraId="79F46529"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2FD9CDEE" w14:textId="77777777" w:rsidR="00DD1C00" w:rsidRPr="00DD1C00" w:rsidRDefault="00DD1C00" w:rsidP="00DD1C00">
            <w:pPr>
              <w:jc w:val="right"/>
            </w:pPr>
            <w:r w:rsidRPr="00DD1C00">
              <w:t>36,0</w:t>
            </w:r>
          </w:p>
        </w:tc>
      </w:tr>
      <w:tr w:rsidR="00DD1C00" w:rsidRPr="00DD1C00" w14:paraId="3932AB3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09FC52A"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C5B9FC6"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20D154C" w14:textId="77777777" w:rsidR="00DD1C00" w:rsidRPr="00DD1C00" w:rsidRDefault="00DD1C00" w:rsidP="00DD1C00">
            <w:pPr>
              <w:jc w:val="center"/>
            </w:pPr>
            <w:r w:rsidRPr="00DD1C00">
              <w:t>0707</w:t>
            </w:r>
          </w:p>
        </w:tc>
        <w:tc>
          <w:tcPr>
            <w:tcW w:w="1342" w:type="dxa"/>
            <w:tcBorders>
              <w:top w:val="nil"/>
              <w:left w:val="nil"/>
              <w:bottom w:val="single" w:sz="4" w:space="0" w:color="auto"/>
              <w:right w:val="single" w:sz="4" w:space="0" w:color="auto"/>
            </w:tcBorders>
            <w:shd w:val="clear" w:color="auto" w:fill="auto"/>
            <w:hideMark/>
          </w:tcPr>
          <w:p w14:paraId="3AF6C396" w14:textId="77777777" w:rsidR="00DD1C00" w:rsidRPr="00DD1C00" w:rsidRDefault="00DD1C00" w:rsidP="00DD1C00">
            <w:pPr>
              <w:jc w:val="center"/>
            </w:pPr>
            <w:r w:rsidRPr="00DD1C00">
              <w:t>2371149999</w:t>
            </w:r>
          </w:p>
        </w:tc>
        <w:tc>
          <w:tcPr>
            <w:tcW w:w="640" w:type="dxa"/>
            <w:tcBorders>
              <w:top w:val="nil"/>
              <w:left w:val="nil"/>
              <w:bottom w:val="single" w:sz="4" w:space="0" w:color="auto"/>
              <w:right w:val="single" w:sz="4" w:space="0" w:color="auto"/>
            </w:tcBorders>
            <w:shd w:val="clear" w:color="auto" w:fill="auto"/>
            <w:hideMark/>
          </w:tcPr>
          <w:p w14:paraId="27BA31D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D15D254" w14:textId="77777777" w:rsidR="00DD1C00" w:rsidRPr="00DD1C00" w:rsidRDefault="00DD1C00" w:rsidP="00DD1C00">
            <w:pPr>
              <w:jc w:val="right"/>
            </w:pPr>
            <w:r w:rsidRPr="00DD1C00">
              <w:t>270,0</w:t>
            </w:r>
          </w:p>
        </w:tc>
      </w:tr>
      <w:tr w:rsidR="00DD1C00" w:rsidRPr="00DD1C00" w14:paraId="3F55D0D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DF60DA"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7F937F68"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88BAE6B" w14:textId="77777777" w:rsidR="00DD1C00" w:rsidRPr="00DD1C00" w:rsidRDefault="00DD1C00" w:rsidP="00DD1C00">
            <w:pPr>
              <w:jc w:val="center"/>
            </w:pPr>
            <w:r w:rsidRPr="00DD1C00">
              <w:t>0707</w:t>
            </w:r>
          </w:p>
        </w:tc>
        <w:tc>
          <w:tcPr>
            <w:tcW w:w="1342" w:type="dxa"/>
            <w:tcBorders>
              <w:top w:val="nil"/>
              <w:left w:val="nil"/>
              <w:bottom w:val="single" w:sz="4" w:space="0" w:color="auto"/>
              <w:right w:val="single" w:sz="4" w:space="0" w:color="auto"/>
            </w:tcBorders>
            <w:shd w:val="clear" w:color="auto" w:fill="auto"/>
            <w:hideMark/>
          </w:tcPr>
          <w:p w14:paraId="01AF1F9C" w14:textId="77777777" w:rsidR="00DD1C00" w:rsidRPr="00DD1C00" w:rsidRDefault="00DD1C00" w:rsidP="00DD1C00">
            <w:pPr>
              <w:jc w:val="center"/>
            </w:pPr>
            <w:r w:rsidRPr="00DD1C00">
              <w:t>2371149999</w:t>
            </w:r>
          </w:p>
        </w:tc>
        <w:tc>
          <w:tcPr>
            <w:tcW w:w="640" w:type="dxa"/>
            <w:tcBorders>
              <w:top w:val="nil"/>
              <w:left w:val="nil"/>
              <w:bottom w:val="single" w:sz="4" w:space="0" w:color="auto"/>
              <w:right w:val="single" w:sz="4" w:space="0" w:color="auto"/>
            </w:tcBorders>
            <w:shd w:val="clear" w:color="auto" w:fill="auto"/>
            <w:hideMark/>
          </w:tcPr>
          <w:p w14:paraId="365C43E4"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0CA55FB8" w14:textId="77777777" w:rsidR="00DD1C00" w:rsidRPr="00DD1C00" w:rsidRDefault="00DD1C00" w:rsidP="00DD1C00">
            <w:pPr>
              <w:jc w:val="right"/>
            </w:pPr>
            <w:r w:rsidRPr="00DD1C00">
              <w:t>20,0</w:t>
            </w:r>
          </w:p>
        </w:tc>
      </w:tr>
      <w:tr w:rsidR="00DD1C00" w:rsidRPr="00DD1C00" w14:paraId="223F4B4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A389387" w14:textId="77777777" w:rsidR="00DD1C00" w:rsidRPr="00DD1C00" w:rsidRDefault="00DD1C00" w:rsidP="00DD1C00">
            <w:pPr>
              <w:rPr>
                <w:b/>
                <w:bCs/>
                <w:iCs/>
              </w:rPr>
            </w:pPr>
            <w:r w:rsidRPr="00DD1C00">
              <w:rPr>
                <w:b/>
                <w:bCs/>
                <w:iCs/>
              </w:rPr>
              <w:t>Задача 2. Создание условий для развития социальной и гражданской активности молодежи</w:t>
            </w:r>
          </w:p>
        </w:tc>
        <w:tc>
          <w:tcPr>
            <w:tcW w:w="762" w:type="dxa"/>
            <w:tcBorders>
              <w:top w:val="single" w:sz="4" w:space="0" w:color="auto"/>
              <w:left w:val="nil"/>
              <w:bottom w:val="single" w:sz="4" w:space="0" w:color="auto"/>
              <w:right w:val="single" w:sz="4" w:space="0" w:color="auto"/>
            </w:tcBorders>
            <w:shd w:val="clear" w:color="auto" w:fill="auto"/>
            <w:hideMark/>
          </w:tcPr>
          <w:p w14:paraId="47808553"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8878E7B" w14:textId="77777777" w:rsidR="00DD1C00" w:rsidRPr="00DD1C00" w:rsidRDefault="00DD1C00" w:rsidP="00DD1C00">
            <w:pPr>
              <w:jc w:val="center"/>
              <w:rPr>
                <w:b/>
                <w:bCs/>
                <w:iCs/>
              </w:rPr>
            </w:pPr>
            <w:r w:rsidRPr="00DD1C00">
              <w:rPr>
                <w:b/>
                <w:bCs/>
                <w:iCs/>
              </w:rPr>
              <w:t>0707</w:t>
            </w:r>
          </w:p>
        </w:tc>
        <w:tc>
          <w:tcPr>
            <w:tcW w:w="1342" w:type="dxa"/>
            <w:tcBorders>
              <w:top w:val="single" w:sz="4" w:space="0" w:color="auto"/>
              <w:left w:val="nil"/>
              <w:bottom w:val="single" w:sz="4" w:space="0" w:color="auto"/>
              <w:right w:val="single" w:sz="4" w:space="0" w:color="auto"/>
            </w:tcBorders>
            <w:shd w:val="clear" w:color="auto" w:fill="auto"/>
            <w:hideMark/>
          </w:tcPr>
          <w:p w14:paraId="7371C98A" w14:textId="77777777" w:rsidR="00DD1C00" w:rsidRPr="00DD1C00" w:rsidRDefault="00DD1C00" w:rsidP="00DD1C00">
            <w:pPr>
              <w:jc w:val="center"/>
              <w:rPr>
                <w:b/>
                <w:bCs/>
                <w:iCs/>
              </w:rPr>
            </w:pPr>
            <w:r w:rsidRPr="00DD1C00">
              <w:rPr>
                <w:b/>
                <w:bCs/>
                <w:iCs/>
              </w:rPr>
              <w:t>2372000000</w:t>
            </w:r>
          </w:p>
        </w:tc>
        <w:tc>
          <w:tcPr>
            <w:tcW w:w="640" w:type="dxa"/>
            <w:tcBorders>
              <w:top w:val="single" w:sz="4" w:space="0" w:color="auto"/>
              <w:left w:val="nil"/>
              <w:bottom w:val="single" w:sz="4" w:space="0" w:color="auto"/>
              <w:right w:val="single" w:sz="4" w:space="0" w:color="auto"/>
            </w:tcBorders>
            <w:shd w:val="clear" w:color="auto" w:fill="auto"/>
            <w:hideMark/>
          </w:tcPr>
          <w:p w14:paraId="6F4DB08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27B60DA" w14:textId="77777777" w:rsidR="00DD1C00" w:rsidRPr="00DD1C00" w:rsidRDefault="00DD1C00" w:rsidP="00DD1C00">
            <w:pPr>
              <w:jc w:val="right"/>
              <w:rPr>
                <w:b/>
                <w:bCs/>
                <w:iCs/>
              </w:rPr>
            </w:pPr>
            <w:r w:rsidRPr="00DD1C00">
              <w:rPr>
                <w:b/>
                <w:bCs/>
                <w:iCs/>
              </w:rPr>
              <w:t>120,0</w:t>
            </w:r>
          </w:p>
        </w:tc>
      </w:tr>
      <w:tr w:rsidR="00DD1C00" w:rsidRPr="00DD1C00" w14:paraId="5861B7F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137086D" w14:textId="77777777" w:rsidR="00DD1C00" w:rsidRPr="00DD1C00" w:rsidRDefault="00DD1C00" w:rsidP="00DD1C00">
            <w:pPr>
              <w:rPr>
                <w:b/>
                <w:bCs/>
                <w:iCs/>
              </w:rPr>
            </w:pPr>
            <w:r w:rsidRPr="00DD1C00">
              <w:rPr>
                <w:b/>
                <w:bCs/>
                <w:iCs/>
              </w:rPr>
              <w:t>Мероприятия по развитию добровольческой деятельности и волонтерства</w:t>
            </w:r>
          </w:p>
        </w:tc>
        <w:tc>
          <w:tcPr>
            <w:tcW w:w="762" w:type="dxa"/>
            <w:tcBorders>
              <w:top w:val="nil"/>
              <w:left w:val="nil"/>
              <w:bottom w:val="single" w:sz="4" w:space="0" w:color="auto"/>
              <w:right w:val="single" w:sz="4" w:space="0" w:color="auto"/>
            </w:tcBorders>
            <w:shd w:val="clear" w:color="auto" w:fill="auto"/>
            <w:hideMark/>
          </w:tcPr>
          <w:p w14:paraId="674B3B8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C387719" w14:textId="77777777" w:rsidR="00DD1C00" w:rsidRPr="00DD1C00" w:rsidRDefault="00DD1C00" w:rsidP="00DD1C00">
            <w:pPr>
              <w:jc w:val="center"/>
              <w:rPr>
                <w:b/>
                <w:bCs/>
                <w:iCs/>
              </w:rPr>
            </w:pPr>
            <w:r w:rsidRPr="00DD1C00">
              <w:rPr>
                <w:b/>
                <w:bCs/>
                <w:iCs/>
              </w:rPr>
              <w:t>0707</w:t>
            </w:r>
          </w:p>
        </w:tc>
        <w:tc>
          <w:tcPr>
            <w:tcW w:w="1342" w:type="dxa"/>
            <w:tcBorders>
              <w:top w:val="nil"/>
              <w:left w:val="nil"/>
              <w:bottom w:val="single" w:sz="4" w:space="0" w:color="auto"/>
              <w:right w:val="single" w:sz="4" w:space="0" w:color="auto"/>
            </w:tcBorders>
            <w:shd w:val="clear" w:color="auto" w:fill="auto"/>
            <w:hideMark/>
          </w:tcPr>
          <w:p w14:paraId="2D3DE2FC" w14:textId="77777777" w:rsidR="00DD1C00" w:rsidRPr="00DD1C00" w:rsidRDefault="00DD1C00" w:rsidP="00DD1C00">
            <w:pPr>
              <w:jc w:val="center"/>
              <w:rPr>
                <w:b/>
                <w:bCs/>
                <w:iCs/>
              </w:rPr>
            </w:pPr>
            <w:r w:rsidRPr="00DD1C00">
              <w:rPr>
                <w:b/>
                <w:bCs/>
                <w:iCs/>
              </w:rPr>
              <w:t>2372100000</w:t>
            </w:r>
          </w:p>
        </w:tc>
        <w:tc>
          <w:tcPr>
            <w:tcW w:w="640" w:type="dxa"/>
            <w:tcBorders>
              <w:top w:val="nil"/>
              <w:left w:val="nil"/>
              <w:bottom w:val="single" w:sz="4" w:space="0" w:color="auto"/>
              <w:right w:val="single" w:sz="4" w:space="0" w:color="auto"/>
            </w:tcBorders>
            <w:shd w:val="clear" w:color="auto" w:fill="auto"/>
            <w:hideMark/>
          </w:tcPr>
          <w:p w14:paraId="3A399C6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F325132" w14:textId="77777777" w:rsidR="00DD1C00" w:rsidRPr="00DD1C00" w:rsidRDefault="00DD1C00" w:rsidP="00DD1C00">
            <w:pPr>
              <w:jc w:val="right"/>
              <w:rPr>
                <w:b/>
                <w:bCs/>
                <w:iCs/>
              </w:rPr>
            </w:pPr>
            <w:r w:rsidRPr="00DD1C00">
              <w:rPr>
                <w:b/>
                <w:bCs/>
                <w:iCs/>
              </w:rPr>
              <w:t>120,0</w:t>
            </w:r>
          </w:p>
        </w:tc>
      </w:tr>
      <w:tr w:rsidR="00DD1C00" w:rsidRPr="00DD1C00" w14:paraId="7131BD5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7DB5F8A"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5ECFEAE"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FF35957" w14:textId="77777777" w:rsidR="00DD1C00" w:rsidRPr="00DD1C00" w:rsidRDefault="00DD1C00" w:rsidP="00DD1C00">
            <w:pPr>
              <w:jc w:val="center"/>
              <w:rPr>
                <w:b/>
                <w:bCs/>
                <w:iCs/>
              </w:rPr>
            </w:pPr>
            <w:r w:rsidRPr="00DD1C00">
              <w:rPr>
                <w:b/>
                <w:bCs/>
                <w:iCs/>
              </w:rPr>
              <w:t>0707</w:t>
            </w:r>
          </w:p>
        </w:tc>
        <w:tc>
          <w:tcPr>
            <w:tcW w:w="1342" w:type="dxa"/>
            <w:tcBorders>
              <w:top w:val="nil"/>
              <w:left w:val="nil"/>
              <w:bottom w:val="single" w:sz="4" w:space="0" w:color="auto"/>
              <w:right w:val="single" w:sz="4" w:space="0" w:color="auto"/>
            </w:tcBorders>
            <w:shd w:val="clear" w:color="auto" w:fill="auto"/>
            <w:hideMark/>
          </w:tcPr>
          <w:p w14:paraId="55B72975" w14:textId="77777777" w:rsidR="00DD1C00" w:rsidRPr="00DD1C00" w:rsidRDefault="00DD1C00" w:rsidP="00DD1C00">
            <w:pPr>
              <w:jc w:val="center"/>
              <w:rPr>
                <w:b/>
                <w:bCs/>
                <w:iCs/>
              </w:rPr>
            </w:pPr>
            <w:r w:rsidRPr="00DD1C00">
              <w:rPr>
                <w:b/>
                <w:bCs/>
                <w:iCs/>
              </w:rPr>
              <w:t>2372149999</w:t>
            </w:r>
          </w:p>
        </w:tc>
        <w:tc>
          <w:tcPr>
            <w:tcW w:w="640" w:type="dxa"/>
            <w:tcBorders>
              <w:top w:val="nil"/>
              <w:left w:val="nil"/>
              <w:bottom w:val="single" w:sz="4" w:space="0" w:color="auto"/>
              <w:right w:val="single" w:sz="4" w:space="0" w:color="auto"/>
            </w:tcBorders>
            <w:shd w:val="clear" w:color="auto" w:fill="auto"/>
            <w:hideMark/>
          </w:tcPr>
          <w:p w14:paraId="6EBE58F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7674E40" w14:textId="77777777" w:rsidR="00DD1C00" w:rsidRPr="00DD1C00" w:rsidRDefault="00DD1C00" w:rsidP="00DD1C00">
            <w:pPr>
              <w:jc w:val="right"/>
              <w:rPr>
                <w:b/>
                <w:bCs/>
                <w:iCs/>
              </w:rPr>
            </w:pPr>
            <w:r w:rsidRPr="00DD1C00">
              <w:rPr>
                <w:b/>
                <w:bCs/>
                <w:iCs/>
              </w:rPr>
              <w:t>120,0</w:t>
            </w:r>
          </w:p>
        </w:tc>
      </w:tr>
      <w:tr w:rsidR="00DD1C00" w:rsidRPr="00DD1C00" w14:paraId="10DED59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C39DFD8"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34D1325"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6EE45CB0" w14:textId="77777777" w:rsidR="00DD1C00" w:rsidRPr="00DD1C00" w:rsidRDefault="00DD1C00" w:rsidP="00DD1C00">
            <w:pPr>
              <w:jc w:val="center"/>
            </w:pPr>
            <w:r w:rsidRPr="00DD1C00">
              <w:t>0707</w:t>
            </w:r>
          </w:p>
        </w:tc>
        <w:tc>
          <w:tcPr>
            <w:tcW w:w="1342" w:type="dxa"/>
            <w:tcBorders>
              <w:top w:val="nil"/>
              <w:left w:val="nil"/>
              <w:bottom w:val="single" w:sz="4" w:space="0" w:color="auto"/>
              <w:right w:val="single" w:sz="4" w:space="0" w:color="auto"/>
            </w:tcBorders>
            <w:shd w:val="clear" w:color="auto" w:fill="auto"/>
            <w:hideMark/>
          </w:tcPr>
          <w:p w14:paraId="49C4BBA8" w14:textId="77777777" w:rsidR="00DD1C00" w:rsidRPr="00DD1C00" w:rsidRDefault="00DD1C00" w:rsidP="00DD1C00">
            <w:pPr>
              <w:jc w:val="center"/>
            </w:pPr>
            <w:r w:rsidRPr="00DD1C00">
              <w:t>2372149999</w:t>
            </w:r>
          </w:p>
        </w:tc>
        <w:tc>
          <w:tcPr>
            <w:tcW w:w="640" w:type="dxa"/>
            <w:tcBorders>
              <w:top w:val="nil"/>
              <w:left w:val="nil"/>
              <w:bottom w:val="single" w:sz="4" w:space="0" w:color="auto"/>
              <w:right w:val="single" w:sz="4" w:space="0" w:color="auto"/>
            </w:tcBorders>
            <w:shd w:val="clear" w:color="auto" w:fill="auto"/>
            <w:hideMark/>
          </w:tcPr>
          <w:p w14:paraId="1B5FEF47"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A6B4910" w14:textId="77777777" w:rsidR="00DD1C00" w:rsidRPr="00DD1C00" w:rsidRDefault="00DD1C00" w:rsidP="00DD1C00">
            <w:pPr>
              <w:jc w:val="right"/>
            </w:pPr>
            <w:r w:rsidRPr="00DD1C00">
              <w:t>100,0</w:t>
            </w:r>
          </w:p>
        </w:tc>
      </w:tr>
      <w:tr w:rsidR="00DD1C00" w:rsidRPr="00DD1C00" w14:paraId="513C80B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FB4AF1D"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61AEBA48"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72D58B1" w14:textId="77777777" w:rsidR="00DD1C00" w:rsidRPr="00DD1C00" w:rsidRDefault="00DD1C00" w:rsidP="00DD1C00">
            <w:pPr>
              <w:jc w:val="center"/>
            </w:pPr>
            <w:r w:rsidRPr="00DD1C00">
              <w:t>0707</w:t>
            </w:r>
          </w:p>
        </w:tc>
        <w:tc>
          <w:tcPr>
            <w:tcW w:w="1342" w:type="dxa"/>
            <w:tcBorders>
              <w:top w:val="nil"/>
              <w:left w:val="nil"/>
              <w:bottom w:val="single" w:sz="4" w:space="0" w:color="auto"/>
              <w:right w:val="single" w:sz="4" w:space="0" w:color="auto"/>
            </w:tcBorders>
            <w:shd w:val="clear" w:color="auto" w:fill="auto"/>
            <w:hideMark/>
          </w:tcPr>
          <w:p w14:paraId="71B02D6E" w14:textId="77777777" w:rsidR="00DD1C00" w:rsidRPr="00DD1C00" w:rsidRDefault="00DD1C00" w:rsidP="00DD1C00">
            <w:pPr>
              <w:jc w:val="center"/>
            </w:pPr>
            <w:r w:rsidRPr="00DD1C00">
              <w:t>2372149999</w:t>
            </w:r>
          </w:p>
        </w:tc>
        <w:tc>
          <w:tcPr>
            <w:tcW w:w="640" w:type="dxa"/>
            <w:tcBorders>
              <w:top w:val="nil"/>
              <w:left w:val="nil"/>
              <w:bottom w:val="single" w:sz="4" w:space="0" w:color="auto"/>
              <w:right w:val="single" w:sz="4" w:space="0" w:color="auto"/>
            </w:tcBorders>
            <w:shd w:val="clear" w:color="auto" w:fill="auto"/>
            <w:hideMark/>
          </w:tcPr>
          <w:p w14:paraId="0ECBB878"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38708F76" w14:textId="77777777" w:rsidR="00DD1C00" w:rsidRPr="00DD1C00" w:rsidRDefault="00DD1C00" w:rsidP="00DD1C00">
            <w:pPr>
              <w:jc w:val="right"/>
            </w:pPr>
            <w:r w:rsidRPr="00DD1C00">
              <w:t>20,0</w:t>
            </w:r>
          </w:p>
        </w:tc>
      </w:tr>
      <w:tr w:rsidR="00DD1C00" w:rsidRPr="00DD1C00" w14:paraId="1C402A5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92337C3" w14:textId="77777777" w:rsidR="00DD1C00" w:rsidRPr="00DD1C00" w:rsidRDefault="00DD1C00" w:rsidP="00DD1C00">
            <w:pPr>
              <w:rPr>
                <w:b/>
                <w:bCs/>
                <w:iCs/>
              </w:rPr>
            </w:pPr>
            <w:r w:rsidRPr="00DD1C00">
              <w:rPr>
                <w:b/>
                <w:bCs/>
                <w:iCs/>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771F05A9"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C290BB8"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4DB37E44"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79FFCA3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4FEC108" w14:textId="77777777" w:rsidR="00DD1C00" w:rsidRPr="00DD1C00" w:rsidRDefault="00DD1C00" w:rsidP="00DD1C00">
            <w:pPr>
              <w:jc w:val="right"/>
              <w:rPr>
                <w:b/>
                <w:bCs/>
                <w:iCs/>
              </w:rPr>
            </w:pPr>
            <w:r w:rsidRPr="00DD1C00">
              <w:rPr>
                <w:b/>
                <w:bCs/>
                <w:iCs/>
              </w:rPr>
              <w:t>1 481,7</w:t>
            </w:r>
          </w:p>
        </w:tc>
      </w:tr>
      <w:tr w:rsidR="00DD1C00" w:rsidRPr="00DD1C00" w14:paraId="35595C5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A55506" w14:textId="77777777" w:rsidR="00DD1C00" w:rsidRPr="00DD1C00" w:rsidRDefault="00DD1C00" w:rsidP="00DD1C00">
            <w:pPr>
              <w:rPr>
                <w:b/>
                <w:bCs/>
                <w:iCs/>
              </w:rPr>
            </w:pPr>
            <w:r w:rsidRPr="00DD1C00">
              <w:rPr>
                <w:b/>
                <w:bCs/>
                <w:iCs/>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14:paraId="35BBA5F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ADAC5F3"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35E8F796" w14:textId="77777777" w:rsidR="00DD1C00" w:rsidRPr="00DD1C00" w:rsidRDefault="00DD1C00" w:rsidP="00DD1C00">
            <w:pPr>
              <w:jc w:val="center"/>
              <w:rPr>
                <w:b/>
                <w:bCs/>
                <w:iCs/>
              </w:rPr>
            </w:pPr>
            <w:r w:rsidRPr="00DD1C00">
              <w:rPr>
                <w:b/>
                <w:bCs/>
                <w:iCs/>
              </w:rPr>
              <w:t>1900000000</w:t>
            </w:r>
          </w:p>
        </w:tc>
        <w:tc>
          <w:tcPr>
            <w:tcW w:w="640" w:type="dxa"/>
            <w:tcBorders>
              <w:top w:val="nil"/>
              <w:left w:val="nil"/>
              <w:bottom w:val="single" w:sz="4" w:space="0" w:color="auto"/>
              <w:right w:val="single" w:sz="4" w:space="0" w:color="auto"/>
            </w:tcBorders>
            <w:shd w:val="clear" w:color="auto" w:fill="auto"/>
            <w:hideMark/>
          </w:tcPr>
          <w:p w14:paraId="456EF62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CE62D01" w14:textId="77777777" w:rsidR="00DD1C00" w:rsidRPr="00DD1C00" w:rsidRDefault="00DD1C00" w:rsidP="00DD1C00">
            <w:pPr>
              <w:jc w:val="right"/>
              <w:rPr>
                <w:b/>
                <w:bCs/>
                <w:iCs/>
              </w:rPr>
            </w:pPr>
            <w:r w:rsidRPr="00DD1C00">
              <w:rPr>
                <w:b/>
                <w:bCs/>
                <w:iCs/>
              </w:rPr>
              <w:t>446,8</w:t>
            </w:r>
          </w:p>
        </w:tc>
      </w:tr>
      <w:tr w:rsidR="00DD1C00" w:rsidRPr="00DD1C00" w14:paraId="0B5DE97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38AC22" w14:textId="77777777" w:rsidR="00DD1C00" w:rsidRPr="00DD1C00" w:rsidRDefault="00DD1C00" w:rsidP="00DD1C00">
            <w:pPr>
              <w:rPr>
                <w:b/>
                <w:bCs/>
                <w:iCs/>
              </w:rPr>
            </w:pPr>
            <w:r w:rsidRPr="00DD1C00">
              <w:rPr>
                <w:b/>
                <w:bCs/>
                <w:iCs/>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hideMark/>
          </w:tcPr>
          <w:p w14:paraId="59305A1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EFDC222"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580D63A6" w14:textId="77777777" w:rsidR="00DD1C00" w:rsidRPr="00DD1C00" w:rsidRDefault="00DD1C00" w:rsidP="00DD1C00">
            <w:pPr>
              <w:jc w:val="center"/>
              <w:rPr>
                <w:b/>
                <w:bCs/>
                <w:iCs/>
              </w:rPr>
            </w:pPr>
            <w:r w:rsidRPr="00DD1C00">
              <w:rPr>
                <w:b/>
                <w:bCs/>
                <w:iCs/>
              </w:rPr>
              <w:t>1940000000</w:t>
            </w:r>
          </w:p>
        </w:tc>
        <w:tc>
          <w:tcPr>
            <w:tcW w:w="640" w:type="dxa"/>
            <w:tcBorders>
              <w:top w:val="nil"/>
              <w:left w:val="nil"/>
              <w:bottom w:val="single" w:sz="4" w:space="0" w:color="auto"/>
              <w:right w:val="single" w:sz="4" w:space="0" w:color="auto"/>
            </w:tcBorders>
            <w:shd w:val="clear" w:color="auto" w:fill="auto"/>
            <w:hideMark/>
          </w:tcPr>
          <w:p w14:paraId="14B4B43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37284CF" w14:textId="77777777" w:rsidR="00DD1C00" w:rsidRPr="00DD1C00" w:rsidRDefault="00DD1C00" w:rsidP="00DD1C00">
            <w:pPr>
              <w:jc w:val="right"/>
              <w:rPr>
                <w:b/>
                <w:bCs/>
                <w:iCs/>
              </w:rPr>
            </w:pPr>
            <w:r w:rsidRPr="00DD1C00">
              <w:rPr>
                <w:b/>
                <w:bCs/>
                <w:iCs/>
              </w:rPr>
              <w:t>446,8</w:t>
            </w:r>
          </w:p>
        </w:tc>
      </w:tr>
      <w:tr w:rsidR="00DD1C00" w:rsidRPr="00DD1C00" w14:paraId="6ECDC5A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CD171CA" w14:textId="77777777" w:rsidR="00DD1C00" w:rsidRPr="00DD1C00" w:rsidRDefault="00DD1C00" w:rsidP="00DD1C00">
            <w:pPr>
              <w:rPr>
                <w:b/>
                <w:bCs/>
                <w:iCs/>
              </w:rPr>
            </w:pPr>
            <w:r w:rsidRPr="00DD1C00">
              <w:rPr>
                <w:b/>
                <w:bCs/>
                <w:iCs/>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14:paraId="7A070EC6"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BCEAB33"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428ACBAC" w14:textId="77777777" w:rsidR="00DD1C00" w:rsidRPr="00DD1C00" w:rsidRDefault="00DD1C00" w:rsidP="00DD1C00">
            <w:pPr>
              <w:jc w:val="center"/>
              <w:rPr>
                <w:b/>
                <w:bCs/>
                <w:iCs/>
              </w:rPr>
            </w:pPr>
            <w:r w:rsidRPr="00DD1C00">
              <w:rPr>
                <w:b/>
                <w:bCs/>
                <w:iCs/>
              </w:rPr>
              <w:t>1941000000</w:t>
            </w:r>
          </w:p>
        </w:tc>
        <w:tc>
          <w:tcPr>
            <w:tcW w:w="640" w:type="dxa"/>
            <w:tcBorders>
              <w:top w:val="nil"/>
              <w:left w:val="nil"/>
              <w:bottom w:val="single" w:sz="4" w:space="0" w:color="auto"/>
              <w:right w:val="single" w:sz="4" w:space="0" w:color="auto"/>
            </w:tcBorders>
            <w:shd w:val="clear" w:color="auto" w:fill="auto"/>
            <w:hideMark/>
          </w:tcPr>
          <w:p w14:paraId="61B460F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FF901FA" w14:textId="77777777" w:rsidR="00DD1C00" w:rsidRPr="00DD1C00" w:rsidRDefault="00DD1C00" w:rsidP="00DD1C00">
            <w:pPr>
              <w:jc w:val="right"/>
              <w:rPr>
                <w:b/>
                <w:bCs/>
                <w:iCs/>
              </w:rPr>
            </w:pPr>
            <w:r w:rsidRPr="00DD1C00">
              <w:rPr>
                <w:b/>
                <w:bCs/>
                <w:iCs/>
              </w:rPr>
              <w:t>446,8</w:t>
            </w:r>
          </w:p>
        </w:tc>
      </w:tr>
      <w:tr w:rsidR="00DD1C00" w:rsidRPr="00DD1C00" w14:paraId="334B408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23D4AE" w14:textId="77777777" w:rsidR="00DD1C00" w:rsidRPr="00DD1C00" w:rsidRDefault="00DD1C00" w:rsidP="00DD1C00">
            <w:pPr>
              <w:rPr>
                <w:b/>
                <w:bCs/>
                <w:iCs/>
              </w:rPr>
            </w:pPr>
            <w:r w:rsidRPr="00DD1C00">
              <w:rPr>
                <w:b/>
                <w:bCs/>
                <w:iCs/>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14:paraId="64A308BA"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D92A887"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5E581E87" w14:textId="77777777" w:rsidR="00DD1C00" w:rsidRPr="00DD1C00" w:rsidRDefault="00DD1C00" w:rsidP="00DD1C00">
            <w:pPr>
              <w:jc w:val="center"/>
              <w:rPr>
                <w:b/>
                <w:bCs/>
                <w:iCs/>
              </w:rPr>
            </w:pPr>
            <w:r w:rsidRPr="00DD1C00">
              <w:rPr>
                <w:b/>
                <w:bCs/>
                <w:iCs/>
              </w:rPr>
              <w:t>1941300000</w:t>
            </w:r>
          </w:p>
        </w:tc>
        <w:tc>
          <w:tcPr>
            <w:tcW w:w="640" w:type="dxa"/>
            <w:tcBorders>
              <w:top w:val="nil"/>
              <w:left w:val="nil"/>
              <w:bottom w:val="single" w:sz="4" w:space="0" w:color="auto"/>
              <w:right w:val="single" w:sz="4" w:space="0" w:color="auto"/>
            </w:tcBorders>
            <w:shd w:val="clear" w:color="auto" w:fill="auto"/>
            <w:hideMark/>
          </w:tcPr>
          <w:p w14:paraId="759818E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7012DE9" w14:textId="77777777" w:rsidR="00DD1C00" w:rsidRPr="00DD1C00" w:rsidRDefault="00DD1C00" w:rsidP="00DD1C00">
            <w:pPr>
              <w:jc w:val="right"/>
              <w:rPr>
                <w:b/>
                <w:bCs/>
                <w:iCs/>
              </w:rPr>
            </w:pPr>
            <w:r w:rsidRPr="00DD1C00">
              <w:rPr>
                <w:b/>
                <w:bCs/>
                <w:iCs/>
              </w:rPr>
              <w:t>446,8</w:t>
            </w:r>
          </w:p>
        </w:tc>
      </w:tr>
      <w:tr w:rsidR="00DD1C00" w:rsidRPr="00DD1C00" w14:paraId="0FDAFC9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8F83331" w14:textId="77777777" w:rsidR="00DD1C00" w:rsidRPr="00DD1C00" w:rsidRDefault="00DD1C00" w:rsidP="00DD1C00">
            <w:pPr>
              <w:rPr>
                <w:b/>
                <w:bCs/>
                <w:iCs/>
              </w:rPr>
            </w:pPr>
            <w:r w:rsidRPr="00DD1C00">
              <w:rPr>
                <w:b/>
                <w:bCs/>
                <w:iCs/>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14:paraId="14D0D41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A644DEB"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650DFD9F" w14:textId="77777777" w:rsidR="00DD1C00" w:rsidRPr="00DD1C00" w:rsidRDefault="00DD1C00" w:rsidP="00DD1C00">
            <w:pPr>
              <w:jc w:val="center"/>
              <w:rPr>
                <w:b/>
                <w:bCs/>
                <w:iCs/>
              </w:rPr>
            </w:pPr>
            <w:r w:rsidRPr="00DD1C00">
              <w:rPr>
                <w:b/>
                <w:bCs/>
                <w:iCs/>
              </w:rPr>
              <w:t>19413S2080</w:t>
            </w:r>
          </w:p>
        </w:tc>
        <w:tc>
          <w:tcPr>
            <w:tcW w:w="640" w:type="dxa"/>
            <w:tcBorders>
              <w:top w:val="nil"/>
              <w:left w:val="nil"/>
              <w:bottom w:val="single" w:sz="4" w:space="0" w:color="auto"/>
              <w:right w:val="single" w:sz="4" w:space="0" w:color="auto"/>
            </w:tcBorders>
            <w:shd w:val="clear" w:color="auto" w:fill="auto"/>
            <w:hideMark/>
          </w:tcPr>
          <w:p w14:paraId="64C7A10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978F1A4" w14:textId="77777777" w:rsidR="00DD1C00" w:rsidRPr="00DD1C00" w:rsidRDefault="00DD1C00" w:rsidP="00DD1C00">
            <w:pPr>
              <w:jc w:val="right"/>
              <w:rPr>
                <w:b/>
                <w:bCs/>
                <w:iCs/>
              </w:rPr>
            </w:pPr>
            <w:r w:rsidRPr="00DD1C00">
              <w:rPr>
                <w:b/>
                <w:bCs/>
                <w:iCs/>
              </w:rPr>
              <w:t>446,8</w:t>
            </w:r>
          </w:p>
        </w:tc>
      </w:tr>
      <w:tr w:rsidR="00DD1C00" w:rsidRPr="00DD1C00" w14:paraId="16E6CC5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F1908CA"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5E7328B7"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2EDCD93"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77F432C0" w14:textId="77777777" w:rsidR="00DD1C00" w:rsidRPr="00DD1C00" w:rsidRDefault="00DD1C00" w:rsidP="00DD1C00">
            <w:pPr>
              <w:jc w:val="center"/>
            </w:pPr>
            <w:r w:rsidRPr="00DD1C00">
              <w:t>19413S2080</w:t>
            </w:r>
          </w:p>
        </w:tc>
        <w:tc>
          <w:tcPr>
            <w:tcW w:w="640" w:type="dxa"/>
            <w:tcBorders>
              <w:top w:val="nil"/>
              <w:left w:val="nil"/>
              <w:bottom w:val="single" w:sz="4" w:space="0" w:color="auto"/>
              <w:right w:val="single" w:sz="4" w:space="0" w:color="auto"/>
            </w:tcBorders>
            <w:shd w:val="clear" w:color="auto" w:fill="auto"/>
            <w:hideMark/>
          </w:tcPr>
          <w:p w14:paraId="6E4BF25A"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729D482D" w14:textId="77777777" w:rsidR="00DD1C00" w:rsidRPr="00DD1C00" w:rsidRDefault="00DD1C00" w:rsidP="00DD1C00">
            <w:pPr>
              <w:jc w:val="right"/>
            </w:pPr>
            <w:r w:rsidRPr="00DD1C00">
              <w:t>446,8</w:t>
            </w:r>
          </w:p>
        </w:tc>
      </w:tr>
      <w:tr w:rsidR="00DD1C00" w:rsidRPr="00DD1C00" w14:paraId="332FCEE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F396E3C" w14:textId="77777777" w:rsidR="00DD1C00" w:rsidRPr="00DD1C00" w:rsidRDefault="00DD1C00" w:rsidP="00DD1C00">
            <w:pPr>
              <w:rPr>
                <w:b/>
                <w:bCs/>
                <w:iCs/>
              </w:rPr>
            </w:pPr>
            <w:r w:rsidRPr="00DD1C00">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4946C4B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AF5A747" w14:textId="77777777" w:rsidR="00DD1C00" w:rsidRPr="00DD1C00" w:rsidRDefault="00DD1C00" w:rsidP="00DD1C00">
            <w:pPr>
              <w:jc w:val="center"/>
              <w:rPr>
                <w:b/>
                <w:bCs/>
                <w:iCs/>
              </w:rPr>
            </w:pPr>
            <w:r w:rsidRPr="00DD1C00">
              <w:rPr>
                <w:b/>
                <w:bCs/>
                <w:iCs/>
              </w:rPr>
              <w:t>0709</w:t>
            </w:r>
          </w:p>
        </w:tc>
        <w:tc>
          <w:tcPr>
            <w:tcW w:w="1342" w:type="dxa"/>
            <w:tcBorders>
              <w:top w:val="single" w:sz="4" w:space="0" w:color="auto"/>
              <w:left w:val="nil"/>
              <w:bottom w:val="single" w:sz="4" w:space="0" w:color="auto"/>
              <w:right w:val="single" w:sz="4" w:space="0" w:color="auto"/>
            </w:tcBorders>
            <w:shd w:val="clear" w:color="auto" w:fill="auto"/>
            <w:hideMark/>
          </w:tcPr>
          <w:p w14:paraId="7D1F1FDD" w14:textId="77777777" w:rsidR="00DD1C00" w:rsidRPr="00DD1C00" w:rsidRDefault="00DD1C00" w:rsidP="00DD1C00">
            <w:pPr>
              <w:jc w:val="center"/>
              <w:rPr>
                <w:b/>
                <w:bCs/>
                <w:iCs/>
              </w:rPr>
            </w:pPr>
            <w:r w:rsidRPr="00DD1C00">
              <w:rPr>
                <w:b/>
                <w:bCs/>
                <w:iCs/>
              </w:rPr>
              <w:t>2300000000</w:t>
            </w:r>
          </w:p>
        </w:tc>
        <w:tc>
          <w:tcPr>
            <w:tcW w:w="640" w:type="dxa"/>
            <w:tcBorders>
              <w:top w:val="single" w:sz="4" w:space="0" w:color="auto"/>
              <w:left w:val="nil"/>
              <w:bottom w:val="single" w:sz="4" w:space="0" w:color="auto"/>
              <w:right w:val="single" w:sz="4" w:space="0" w:color="auto"/>
            </w:tcBorders>
            <w:shd w:val="clear" w:color="auto" w:fill="auto"/>
            <w:hideMark/>
          </w:tcPr>
          <w:p w14:paraId="2E164FA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8FAA8F0" w14:textId="77777777" w:rsidR="00DD1C00" w:rsidRPr="00DD1C00" w:rsidRDefault="00DD1C00" w:rsidP="00DD1C00">
            <w:pPr>
              <w:jc w:val="right"/>
              <w:rPr>
                <w:b/>
                <w:bCs/>
                <w:iCs/>
              </w:rPr>
            </w:pPr>
            <w:r w:rsidRPr="00DD1C00">
              <w:rPr>
                <w:b/>
                <w:bCs/>
                <w:iCs/>
              </w:rPr>
              <w:t>1 034,9</w:t>
            </w:r>
          </w:p>
        </w:tc>
      </w:tr>
      <w:tr w:rsidR="00DD1C00" w:rsidRPr="00DD1C00" w14:paraId="5E14D34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C21A4AC" w14:textId="77777777" w:rsidR="00DD1C00" w:rsidRPr="00DD1C00" w:rsidRDefault="00DD1C00" w:rsidP="00DD1C00">
            <w:pPr>
              <w:rPr>
                <w:b/>
                <w:bCs/>
                <w:iCs/>
              </w:rPr>
            </w:pPr>
            <w:r w:rsidRPr="00DD1C00">
              <w:rPr>
                <w:b/>
                <w:bCs/>
                <w:iCs/>
              </w:rPr>
              <w:t>Подпрограмма 9. "Развитие детского творчества и досуга"</w:t>
            </w:r>
          </w:p>
        </w:tc>
        <w:tc>
          <w:tcPr>
            <w:tcW w:w="762" w:type="dxa"/>
            <w:tcBorders>
              <w:top w:val="nil"/>
              <w:left w:val="nil"/>
              <w:bottom w:val="single" w:sz="4" w:space="0" w:color="auto"/>
              <w:right w:val="single" w:sz="4" w:space="0" w:color="auto"/>
            </w:tcBorders>
            <w:shd w:val="clear" w:color="auto" w:fill="auto"/>
            <w:hideMark/>
          </w:tcPr>
          <w:p w14:paraId="41B7472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F30A55D"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7844BB98" w14:textId="77777777" w:rsidR="00DD1C00" w:rsidRPr="00DD1C00" w:rsidRDefault="00DD1C00" w:rsidP="00DD1C00">
            <w:pPr>
              <w:jc w:val="center"/>
              <w:rPr>
                <w:b/>
                <w:bCs/>
                <w:iCs/>
              </w:rPr>
            </w:pPr>
            <w:r w:rsidRPr="00DD1C00">
              <w:rPr>
                <w:b/>
                <w:bCs/>
                <w:iCs/>
              </w:rPr>
              <w:t>2390000000</w:t>
            </w:r>
          </w:p>
        </w:tc>
        <w:tc>
          <w:tcPr>
            <w:tcW w:w="640" w:type="dxa"/>
            <w:tcBorders>
              <w:top w:val="nil"/>
              <w:left w:val="nil"/>
              <w:bottom w:val="single" w:sz="4" w:space="0" w:color="auto"/>
              <w:right w:val="single" w:sz="4" w:space="0" w:color="auto"/>
            </w:tcBorders>
            <w:shd w:val="clear" w:color="auto" w:fill="auto"/>
            <w:hideMark/>
          </w:tcPr>
          <w:p w14:paraId="7FDDBC1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8869526" w14:textId="77777777" w:rsidR="00DD1C00" w:rsidRPr="00DD1C00" w:rsidRDefault="00DD1C00" w:rsidP="00DD1C00">
            <w:pPr>
              <w:jc w:val="right"/>
              <w:rPr>
                <w:b/>
                <w:bCs/>
                <w:iCs/>
              </w:rPr>
            </w:pPr>
            <w:r w:rsidRPr="00DD1C00">
              <w:rPr>
                <w:b/>
                <w:bCs/>
                <w:iCs/>
              </w:rPr>
              <w:t>1 034,9</w:t>
            </w:r>
          </w:p>
        </w:tc>
      </w:tr>
      <w:tr w:rsidR="00DD1C00" w:rsidRPr="00DD1C00" w14:paraId="79196E4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FFB44F4" w14:textId="77777777" w:rsidR="00DD1C00" w:rsidRPr="00DD1C00" w:rsidRDefault="00DD1C00" w:rsidP="00DD1C00">
            <w:pPr>
              <w:rPr>
                <w:b/>
                <w:bCs/>
                <w:iCs/>
              </w:rPr>
            </w:pPr>
            <w:r w:rsidRPr="00DD1C00">
              <w:rPr>
                <w:b/>
                <w:bCs/>
                <w:iCs/>
              </w:rPr>
              <w:t>Задача 4. Организация отдыха и оздоровления детей</w:t>
            </w:r>
          </w:p>
        </w:tc>
        <w:tc>
          <w:tcPr>
            <w:tcW w:w="762" w:type="dxa"/>
            <w:tcBorders>
              <w:top w:val="nil"/>
              <w:left w:val="nil"/>
              <w:bottom w:val="single" w:sz="4" w:space="0" w:color="auto"/>
              <w:right w:val="single" w:sz="4" w:space="0" w:color="auto"/>
            </w:tcBorders>
            <w:shd w:val="clear" w:color="auto" w:fill="auto"/>
            <w:hideMark/>
          </w:tcPr>
          <w:p w14:paraId="45913AE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F8C9557"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7F4A0F01" w14:textId="77777777" w:rsidR="00DD1C00" w:rsidRPr="00DD1C00" w:rsidRDefault="00DD1C00" w:rsidP="00DD1C00">
            <w:pPr>
              <w:jc w:val="center"/>
              <w:rPr>
                <w:b/>
                <w:bCs/>
                <w:iCs/>
              </w:rPr>
            </w:pPr>
            <w:r w:rsidRPr="00DD1C00">
              <w:rPr>
                <w:b/>
                <w:bCs/>
                <w:iCs/>
              </w:rPr>
              <w:t>2394000000</w:t>
            </w:r>
          </w:p>
        </w:tc>
        <w:tc>
          <w:tcPr>
            <w:tcW w:w="640" w:type="dxa"/>
            <w:tcBorders>
              <w:top w:val="nil"/>
              <w:left w:val="nil"/>
              <w:bottom w:val="single" w:sz="4" w:space="0" w:color="auto"/>
              <w:right w:val="single" w:sz="4" w:space="0" w:color="auto"/>
            </w:tcBorders>
            <w:shd w:val="clear" w:color="auto" w:fill="auto"/>
            <w:hideMark/>
          </w:tcPr>
          <w:p w14:paraId="572EA8D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410870B" w14:textId="77777777" w:rsidR="00DD1C00" w:rsidRPr="00DD1C00" w:rsidRDefault="00DD1C00" w:rsidP="00DD1C00">
            <w:pPr>
              <w:jc w:val="right"/>
              <w:rPr>
                <w:b/>
                <w:bCs/>
                <w:iCs/>
              </w:rPr>
            </w:pPr>
            <w:r w:rsidRPr="00DD1C00">
              <w:rPr>
                <w:b/>
                <w:bCs/>
                <w:iCs/>
              </w:rPr>
              <w:t>1 034,9</w:t>
            </w:r>
          </w:p>
        </w:tc>
      </w:tr>
      <w:tr w:rsidR="00DD1C00" w:rsidRPr="00DD1C00" w14:paraId="6DF2822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FA8D6B0" w14:textId="77777777" w:rsidR="00DD1C00" w:rsidRPr="00DD1C00" w:rsidRDefault="00DD1C00" w:rsidP="00DD1C00">
            <w:pPr>
              <w:rPr>
                <w:b/>
                <w:bCs/>
                <w:iCs/>
              </w:rPr>
            </w:pPr>
            <w:r w:rsidRPr="00DD1C00">
              <w:rPr>
                <w:b/>
                <w:bCs/>
                <w:iCs/>
              </w:rPr>
              <w:t>Организация работы лагерей с круглосуточным и (или) дневным пребыванием детей, трудовых лагерей на базе ДДТ</w:t>
            </w:r>
          </w:p>
        </w:tc>
        <w:tc>
          <w:tcPr>
            <w:tcW w:w="762" w:type="dxa"/>
            <w:tcBorders>
              <w:top w:val="nil"/>
              <w:left w:val="nil"/>
              <w:bottom w:val="single" w:sz="4" w:space="0" w:color="auto"/>
              <w:right w:val="single" w:sz="4" w:space="0" w:color="auto"/>
            </w:tcBorders>
            <w:shd w:val="clear" w:color="auto" w:fill="auto"/>
            <w:hideMark/>
          </w:tcPr>
          <w:p w14:paraId="6B40F4A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5F5A466"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2BB0A3B7" w14:textId="77777777" w:rsidR="00DD1C00" w:rsidRPr="00DD1C00" w:rsidRDefault="00DD1C00" w:rsidP="00DD1C00">
            <w:pPr>
              <w:jc w:val="center"/>
              <w:rPr>
                <w:b/>
                <w:bCs/>
                <w:iCs/>
              </w:rPr>
            </w:pPr>
            <w:r w:rsidRPr="00DD1C00">
              <w:rPr>
                <w:b/>
                <w:bCs/>
                <w:iCs/>
              </w:rPr>
              <w:t>2394100000</w:t>
            </w:r>
          </w:p>
        </w:tc>
        <w:tc>
          <w:tcPr>
            <w:tcW w:w="640" w:type="dxa"/>
            <w:tcBorders>
              <w:top w:val="nil"/>
              <w:left w:val="nil"/>
              <w:bottom w:val="single" w:sz="4" w:space="0" w:color="auto"/>
              <w:right w:val="single" w:sz="4" w:space="0" w:color="auto"/>
            </w:tcBorders>
            <w:shd w:val="clear" w:color="auto" w:fill="auto"/>
            <w:hideMark/>
          </w:tcPr>
          <w:p w14:paraId="328561F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20C53AA" w14:textId="77777777" w:rsidR="00DD1C00" w:rsidRPr="00DD1C00" w:rsidRDefault="00DD1C00" w:rsidP="00DD1C00">
            <w:pPr>
              <w:jc w:val="right"/>
              <w:rPr>
                <w:b/>
                <w:bCs/>
                <w:iCs/>
              </w:rPr>
            </w:pPr>
            <w:r w:rsidRPr="00DD1C00">
              <w:rPr>
                <w:b/>
                <w:bCs/>
                <w:iCs/>
              </w:rPr>
              <w:t>1 034,9</w:t>
            </w:r>
          </w:p>
        </w:tc>
      </w:tr>
      <w:tr w:rsidR="00DD1C00" w:rsidRPr="00DD1C00" w14:paraId="540838E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B786432"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4A88B09"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0EAACF0" w14:textId="77777777" w:rsidR="00DD1C00" w:rsidRPr="00DD1C00" w:rsidRDefault="00DD1C00" w:rsidP="00DD1C00">
            <w:pPr>
              <w:jc w:val="center"/>
              <w:rPr>
                <w:b/>
                <w:bCs/>
                <w:iCs/>
              </w:rPr>
            </w:pPr>
            <w:r w:rsidRPr="00DD1C00">
              <w:rPr>
                <w:b/>
                <w:bCs/>
                <w:iCs/>
              </w:rPr>
              <w:t>0709</w:t>
            </w:r>
          </w:p>
        </w:tc>
        <w:tc>
          <w:tcPr>
            <w:tcW w:w="1342" w:type="dxa"/>
            <w:tcBorders>
              <w:top w:val="nil"/>
              <w:left w:val="nil"/>
              <w:bottom w:val="single" w:sz="4" w:space="0" w:color="auto"/>
              <w:right w:val="single" w:sz="4" w:space="0" w:color="auto"/>
            </w:tcBorders>
            <w:shd w:val="clear" w:color="auto" w:fill="auto"/>
            <w:hideMark/>
          </w:tcPr>
          <w:p w14:paraId="75F956C4" w14:textId="77777777" w:rsidR="00DD1C00" w:rsidRPr="00DD1C00" w:rsidRDefault="00DD1C00" w:rsidP="00DD1C00">
            <w:pPr>
              <w:jc w:val="center"/>
              <w:rPr>
                <w:b/>
                <w:bCs/>
                <w:iCs/>
              </w:rPr>
            </w:pPr>
            <w:r w:rsidRPr="00DD1C00">
              <w:rPr>
                <w:b/>
                <w:bCs/>
                <w:iCs/>
              </w:rPr>
              <w:t>2394149999</w:t>
            </w:r>
          </w:p>
        </w:tc>
        <w:tc>
          <w:tcPr>
            <w:tcW w:w="640" w:type="dxa"/>
            <w:tcBorders>
              <w:top w:val="nil"/>
              <w:left w:val="nil"/>
              <w:bottom w:val="single" w:sz="4" w:space="0" w:color="auto"/>
              <w:right w:val="single" w:sz="4" w:space="0" w:color="auto"/>
            </w:tcBorders>
            <w:shd w:val="clear" w:color="auto" w:fill="auto"/>
            <w:hideMark/>
          </w:tcPr>
          <w:p w14:paraId="7982867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F6DD81B" w14:textId="77777777" w:rsidR="00DD1C00" w:rsidRPr="00DD1C00" w:rsidRDefault="00DD1C00" w:rsidP="00DD1C00">
            <w:pPr>
              <w:jc w:val="right"/>
              <w:rPr>
                <w:b/>
                <w:bCs/>
                <w:iCs/>
              </w:rPr>
            </w:pPr>
            <w:r w:rsidRPr="00DD1C00">
              <w:rPr>
                <w:b/>
                <w:bCs/>
                <w:iCs/>
              </w:rPr>
              <w:t>1 034,9</w:t>
            </w:r>
          </w:p>
        </w:tc>
      </w:tr>
      <w:tr w:rsidR="00DD1C00" w:rsidRPr="00DD1C00" w14:paraId="1085253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7CFA58"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079CF3C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B413C7D" w14:textId="77777777" w:rsidR="00DD1C00" w:rsidRPr="00DD1C00" w:rsidRDefault="00DD1C00" w:rsidP="00DD1C00">
            <w:pPr>
              <w:jc w:val="center"/>
            </w:pPr>
            <w:r w:rsidRPr="00DD1C00">
              <w:t>0709</w:t>
            </w:r>
          </w:p>
        </w:tc>
        <w:tc>
          <w:tcPr>
            <w:tcW w:w="1342" w:type="dxa"/>
            <w:tcBorders>
              <w:top w:val="nil"/>
              <w:left w:val="nil"/>
              <w:bottom w:val="single" w:sz="4" w:space="0" w:color="auto"/>
              <w:right w:val="single" w:sz="4" w:space="0" w:color="auto"/>
            </w:tcBorders>
            <w:shd w:val="clear" w:color="auto" w:fill="auto"/>
            <w:hideMark/>
          </w:tcPr>
          <w:p w14:paraId="00BA526B" w14:textId="77777777" w:rsidR="00DD1C00" w:rsidRPr="00DD1C00" w:rsidRDefault="00DD1C00" w:rsidP="00DD1C00">
            <w:pPr>
              <w:jc w:val="center"/>
            </w:pPr>
            <w:r w:rsidRPr="00DD1C00">
              <w:t>2394149999</w:t>
            </w:r>
          </w:p>
        </w:tc>
        <w:tc>
          <w:tcPr>
            <w:tcW w:w="640" w:type="dxa"/>
            <w:tcBorders>
              <w:top w:val="nil"/>
              <w:left w:val="nil"/>
              <w:bottom w:val="single" w:sz="4" w:space="0" w:color="auto"/>
              <w:right w:val="single" w:sz="4" w:space="0" w:color="auto"/>
            </w:tcBorders>
            <w:shd w:val="clear" w:color="auto" w:fill="auto"/>
            <w:hideMark/>
          </w:tcPr>
          <w:p w14:paraId="06F87F88"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064141C7" w14:textId="77777777" w:rsidR="00DD1C00" w:rsidRPr="00DD1C00" w:rsidRDefault="00DD1C00" w:rsidP="00DD1C00">
            <w:pPr>
              <w:jc w:val="right"/>
            </w:pPr>
            <w:r w:rsidRPr="00DD1C00">
              <w:t>1 034,9</w:t>
            </w:r>
          </w:p>
        </w:tc>
      </w:tr>
      <w:tr w:rsidR="00DD1C00" w:rsidRPr="00DD1C00" w14:paraId="7E43DAE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EF11D09" w14:textId="77777777" w:rsidR="00DD1C00" w:rsidRPr="00DD1C00" w:rsidRDefault="00DD1C00" w:rsidP="00DD1C00">
            <w:pPr>
              <w:rPr>
                <w:b/>
                <w:bCs/>
                <w:iCs/>
              </w:rPr>
            </w:pPr>
            <w:r w:rsidRPr="00DD1C00">
              <w:rPr>
                <w:b/>
                <w:bCs/>
                <w:iCs/>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14:paraId="62F3BBFF"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B800000" w14:textId="77777777" w:rsidR="00DD1C00" w:rsidRPr="00DD1C00" w:rsidRDefault="00DD1C00" w:rsidP="00DD1C00">
            <w:pPr>
              <w:jc w:val="center"/>
              <w:rPr>
                <w:b/>
                <w:bCs/>
                <w:iCs/>
              </w:rPr>
            </w:pPr>
            <w:r w:rsidRPr="00DD1C00">
              <w:rPr>
                <w:b/>
                <w:bCs/>
                <w:iCs/>
              </w:rPr>
              <w:t>0800</w:t>
            </w:r>
          </w:p>
        </w:tc>
        <w:tc>
          <w:tcPr>
            <w:tcW w:w="1342" w:type="dxa"/>
            <w:tcBorders>
              <w:top w:val="single" w:sz="4" w:space="0" w:color="auto"/>
              <w:left w:val="nil"/>
              <w:bottom w:val="single" w:sz="4" w:space="0" w:color="auto"/>
              <w:right w:val="single" w:sz="4" w:space="0" w:color="auto"/>
            </w:tcBorders>
            <w:shd w:val="clear" w:color="auto" w:fill="auto"/>
            <w:hideMark/>
          </w:tcPr>
          <w:p w14:paraId="388CDC16"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0EE41AE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FE8BA67" w14:textId="77777777" w:rsidR="00DD1C00" w:rsidRPr="00DD1C00" w:rsidRDefault="00DD1C00" w:rsidP="00DD1C00">
            <w:pPr>
              <w:jc w:val="right"/>
              <w:rPr>
                <w:b/>
                <w:bCs/>
                <w:iCs/>
              </w:rPr>
            </w:pPr>
            <w:r w:rsidRPr="00DD1C00">
              <w:rPr>
                <w:b/>
                <w:bCs/>
                <w:iCs/>
              </w:rPr>
              <w:t>115 476,6</w:t>
            </w:r>
          </w:p>
        </w:tc>
      </w:tr>
      <w:tr w:rsidR="00DD1C00" w:rsidRPr="00DD1C00" w14:paraId="2A426A3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C30E54C" w14:textId="77777777" w:rsidR="00DD1C00" w:rsidRPr="00DD1C00" w:rsidRDefault="00DD1C00" w:rsidP="00DD1C00">
            <w:pPr>
              <w:rPr>
                <w:b/>
                <w:bCs/>
                <w:iCs/>
              </w:rPr>
            </w:pPr>
            <w:r w:rsidRPr="00DD1C00">
              <w:rPr>
                <w:b/>
                <w:bCs/>
                <w:iCs/>
              </w:rPr>
              <w:t>Культура</w:t>
            </w:r>
          </w:p>
        </w:tc>
        <w:tc>
          <w:tcPr>
            <w:tcW w:w="762" w:type="dxa"/>
            <w:tcBorders>
              <w:top w:val="nil"/>
              <w:left w:val="nil"/>
              <w:bottom w:val="single" w:sz="4" w:space="0" w:color="auto"/>
              <w:right w:val="single" w:sz="4" w:space="0" w:color="auto"/>
            </w:tcBorders>
            <w:shd w:val="clear" w:color="auto" w:fill="auto"/>
            <w:hideMark/>
          </w:tcPr>
          <w:p w14:paraId="4AD95C5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FB762C0"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095412A1"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795B6AC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31C284A" w14:textId="77777777" w:rsidR="00DD1C00" w:rsidRPr="00DD1C00" w:rsidRDefault="00DD1C00" w:rsidP="00DD1C00">
            <w:pPr>
              <w:jc w:val="right"/>
              <w:rPr>
                <w:b/>
                <w:bCs/>
                <w:iCs/>
              </w:rPr>
            </w:pPr>
            <w:r w:rsidRPr="00DD1C00">
              <w:rPr>
                <w:b/>
                <w:bCs/>
                <w:iCs/>
              </w:rPr>
              <w:t>87 347,8</w:t>
            </w:r>
          </w:p>
        </w:tc>
      </w:tr>
      <w:tr w:rsidR="00DD1C00" w:rsidRPr="00DD1C00" w14:paraId="7044209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0F07BF8" w14:textId="77777777" w:rsidR="00DD1C00" w:rsidRPr="00DD1C00" w:rsidRDefault="00DD1C00" w:rsidP="00DD1C00">
            <w:pPr>
              <w:rPr>
                <w:b/>
                <w:bCs/>
                <w:iCs/>
              </w:rPr>
            </w:pPr>
            <w:r w:rsidRPr="00DD1C00">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34D0AC5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47057E0"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24E81726" w14:textId="77777777" w:rsidR="00DD1C00" w:rsidRPr="00DD1C00" w:rsidRDefault="00DD1C00" w:rsidP="00DD1C00">
            <w:pPr>
              <w:jc w:val="center"/>
              <w:rPr>
                <w:b/>
                <w:bCs/>
                <w:iCs/>
              </w:rPr>
            </w:pPr>
            <w:r w:rsidRPr="00DD1C00">
              <w:rPr>
                <w:b/>
                <w:bCs/>
                <w:iCs/>
              </w:rPr>
              <w:t>2300000000</w:t>
            </w:r>
          </w:p>
        </w:tc>
        <w:tc>
          <w:tcPr>
            <w:tcW w:w="640" w:type="dxa"/>
            <w:tcBorders>
              <w:top w:val="nil"/>
              <w:left w:val="nil"/>
              <w:bottom w:val="single" w:sz="4" w:space="0" w:color="auto"/>
              <w:right w:val="single" w:sz="4" w:space="0" w:color="auto"/>
            </w:tcBorders>
            <w:shd w:val="clear" w:color="auto" w:fill="auto"/>
            <w:hideMark/>
          </w:tcPr>
          <w:p w14:paraId="76CCE06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CCA8459" w14:textId="77777777" w:rsidR="00DD1C00" w:rsidRPr="00DD1C00" w:rsidRDefault="00DD1C00" w:rsidP="00DD1C00">
            <w:pPr>
              <w:jc w:val="right"/>
              <w:rPr>
                <w:b/>
                <w:bCs/>
                <w:iCs/>
              </w:rPr>
            </w:pPr>
            <w:r w:rsidRPr="00DD1C00">
              <w:rPr>
                <w:b/>
                <w:bCs/>
                <w:iCs/>
              </w:rPr>
              <w:t>86 492,8</w:t>
            </w:r>
          </w:p>
        </w:tc>
      </w:tr>
      <w:tr w:rsidR="00DD1C00" w:rsidRPr="00DD1C00" w14:paraId="327511B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0A283DE" w14:textId="77777777" w:rsidR="00DD1C00" w:rsidRPr="00DD1C00" w:rsidRDefault="00DD1C00" w:rsidP="00DD1C00">
            <w:pPr>
              <w:rPr>
                <w:b/>
                <w:bCs/>
                <w:iCs/>
              </w:rPr>
            </w:pPr>
            <w:r w:rsidRPr="00DD1C00">
              <w:rPr>
                <w:b/>
                <w:bCs/>
                <w:iCs/>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hideMark/>
          </w:tcPr>
          <w:p w14:paraId="75A994D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5BF0679"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0C68083B" w14:textId="77777777" w:rsidR="00DD1C00" w:rsidRPr="00DD1C00" w:rsidRDefault="00DD1C00" w:rsidP="00DD1C00">
            <w:pPr>
              <w:jc w:val="center"/>
              <w:rPr>
                <w:b/>
                <w:bCs/>
                <w:iCs/>
              </w:rPr>
            </w:pPr>
            <w:r w:rsidRPr="00DD1C00">
              <w:rPr>
                <w:b/>
                <w:bCs/>
                <w:iCs/>
              </w:rPr>
              <w:t>2320000000</w:t>
            </w:r>
          </w:p>
        </w:tc>
        <w:tc>
          <w:tcPr>
            <w:tcW w:w="640" w:type="dxa"/>
            <w:tcBorders>
              <w:top w:val="nil"/>
              <w:left w:val="nil"/>
              <w:bottom w:val="single" w:sz="4" w:space="0" w:color="auto"/>
              <w:right w:val="single" w:sz="4" w:space="0" w:color="auto"/>
            </w:tcBorders>
            <w:shd w:val="clear" w:color="auto" w:fill="auto"/>
            <w:hideMark/>
          </w:tcPr>
          <w:p w14:paraId="0E1082B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A73AB08" w14:textId="77777777" w:rsidR="00DD1C00" w:rsidRPr="00DD1C00" w:rsidRDefault="00DD1C00" w:rsidP="00DD1C00">
            <w:pPr>
              <w:jc w:val="right"/>
              <w:rPr>
                <w:b/>
                <w:bCs/>
                <w:iCs/>
              </w:rPr>
            </w:pPr>
            <w:r w:rsidRPr="00DD1C00">
              <w:rPr>
                <w:b/>
                <w:bCs/>
                <w:iCs/>
              </w:rPr>
              <w:t>1 118,0</w:t>
            </w:r>
          </w:p>
        </w:tc>
      </w:tr>
      <w:tr w:rsidR="00DD1C00" w:rsidRPr="00DD1C00" w14:paraId="5E4D50C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0369CEF" w14:textId="77777777" w:rsidR="00DD1C00" w:rsidRPr="00DD1C00" w:rsidRDefault="00DD1C00" w:rsidP="00DD1C00">
            <w:pPr>
              <w:rPr>
                <w:b/>
                <w:bCs/>
                <w:iCs/>
              </w:rPr>
            </w:pPr>
            <w:r w:rsidRPr="00DD1C00">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hideMark/>
          </w:tcPr>
          <w:p w14:paraId="5A2F60C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6A097F8"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39F2F197" w14:textId="77777777" w:rsidR="00DD1C00" w:rsidRPr="00DD1C00" w:rsidRDefault="00DD1C00" w:rsidP="00DD1C00">
            <w:pPr>
              <w:jc w:val="center"/>
              <w:rPr>
                <w:b/>
                <w:bCs/>
                <w:iCs/>
              </w:rPr>
            </w:pPr>
            <w:r w:rsidRPr="00DD1C00">
              <w:rPr>
                <w:b/>
                <w:bCs/>
                <w:iCs/>
              </w:rPr>
              <w:t>2321000000</w:t>
            </w:r>
          </w:p>
        </w:tc>
        <w:tc>
          <w:tcPr>
            <w:tcW w:w="640" w:type="dxa"/>
            <w:tcBorders>
              <w:top w:val="nil"/>
              <w:left w:val="nil"/>
              <w:bottom w:val="single" w:sz="4" w:space="0" w:color="auto"/>
              <w:right w:val="single" w:sz="4" w:space="0" w:color="auto"/>
            </w:tcBorders>
            <w:shd w:val="clear" w:color="auto" w:fill="auto"/>
            <w:hideMark/>
          </w:tcPr>
          <w:p w14:paraId="382B084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5EA084D" w14:textId="77777777" w:rsidR="00DD1C00" w:rsidRPr="00DD1C00" w:rsidRDefault="00DD1C00" w:rsidP="00DD1C00">
            <w:pPr>
              <w:jc w:val="right"/>
              <w:rPr>
                <w:b/>
                <w:bCs/>
                <w:iCs/>
              </w:rPr>
            </w:pPr>
            <w:r w:rsidRPr="00DD1C00">
              <w:rPr>
                <w:b/>
                <w:bCs/>
                <w:iCs/>
              </w:rPr>
              <w:t>22,0</w:t>
            </w:r>
          </w:p>
        </w:tc>
      </w:tr>
      <w:tr w:rsidR="00DD1C00" w:rsidRPr="00DD1C00" w14:paraId="094FCAE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1FF3B3" w14:textId="77777777" w:rsidR="00DD1C00" w:rsidRPr="00DD1C00" w:rsidRDefault="00DD1C00" w:rsidP="00DD1C00">
            <w:pPr>
              <w:rPr>
                <w:b/>
                <w:bCs/>
                <w:iCs/>
              </w:rPr>
            </w:pPr>
            <w:r w:rsidRPr="00DD1C00">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7FD4EFF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706E40C"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4E676A03" w14:textId="77777777" w:rsidR="00DD1C00" w:rsidRPr="00DD1C00" w:rsidRDefault="00DD1C00" w:rsidP="00DD1C00">
            <w:pPr>
              <w:jc w:val="center"/>
              <w:rPr>
                <w:b/>
                <w:bCs/>
                <w:iCs/>
              </w:rPr>
            </w:pPr>
            <w:r w:rsidRPr="00DD1C00">
              <w:rPr>
                <w:b/>
                <w:bCs/>
                <w:iCs/>
              </w:rPr>
              <w:t>2321100000</w:t>
            </w:r>
          </w:p>
        </w:tc>
        <w:tc>
          <w:tcPr>
            <w:tcW w:w="640" w:type="dxa"/>
            <w:tcBorders>
              <w:top w:val="nil"/>
              <w:left w:val="nil"/>
              <w:bottom w:val="single" w:sz="4" w:space="0" w:color="auto"/>
              <w:right w:val="single" w:sz="4" w:space="0" w:color="auto"/>
            </w:tcBorders>
            <w:shd w:val="clear" w:color="auto" w:fill="auto"/>
            <w:hideMark/>
          </w:tcPr>
          <w:p w14:paraId="705AE42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9EECD88" w14:textId="77777777" w:rsidR="00DD1C00" w:rsidRPr="00DD1C00" w:rsidRDefault="00DD1C00" w:rsidP="00DD1C00">
            <w:pPr>
              <w:jc w:val="right"/>
              <w:rPr>
                <w:b/>
                <w:bCs/>
                <w:iCs/>
              </w:rPr>
            </w:pPr>
            <w:r w:rsidRPr="00DD1C00">
              <w:rPr>
                <w:b/>
                <w:bCs/>
                <w:iCs/>
              </w:rPr>
              <w:t>22,0</w:t>
            </w:r>
          </w:p>
        </w:tc>
      </w:tr>
      <w:tr w:rsidR="00DD1C00" w:rsidRPr="00DD1C00" w14:paraId="7917666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526BF8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A8D805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1809611"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2D09E092" w14:textId="77777777" w:rsidR="00DD1C00" w:rsidRPr="00DD1C00" w:rsidRDefault="00DD1C00" w:rsidP="00DD1C00">
            <w:pPr>
              <w:jc w:val="center"/>
              <w:rPr>
                <w:b/>
                <w:bCs/>
                <w:iCs/>
              </w:rPr>
            </w:pPr>
            <w:r w:rsidRPr="00DD1C00">
              <w:rPr>
                <w:b/>
                <w:bCs/>
                <w:iCs/>
              </w:rPr>
              <w:t>2321149999</w:t>
            </w:r>
          </w:p>
        </w:tc>
        <w:tc>
          <w:tcPr>
            <w:tcW w:w="640" w:type="dxa"/>
            <w:tcBorders>
              <w:top w:val="nil"/>
              <w:left w:val="nil"/>
              <w:bottom w:val="single" w:sz="4" w:space="0" w:color="auto"/>
              <w:right w:val="single" w:sz="4" w:space="0" w:color="auto"/>
            </w:tcBorders>
            <w:shd w:val="clear" w:color="auto" w:fill="auto"/>
            <w:hideMark/>
          </w:tcPr>
          <w:p w14:paraId="6EF9051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244810B" w14:textId="77777777" w:rsidR="00DD1C00" w:rsidRPr="00DD1C00" w:rsidRDefault="00DD1C00" w:rsidP="00DD1C00">
            <w:pPr>
              <w:jc w:val="right"/>
              <w:rPr>
                <w:b/>
                <w:bCs/>
                <w:iCs/>
              </w:rPr>
            </w:pPr>
            <w:r w:rsidRPr="00DD1C00">
              <w:rPr>
                <w:b/>
                <w:bCs/>
                <w:iCs/>
              </w:rPr>
              <w:t>22,0</w:t>
            </w:r>
          </w:p>
        </w:tc>
      </w:tr>
      <w:tr w:rsidR="00DD1C00" w:rsidRPr="00DD1C00" w14:paraId="4823D0E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1C13EDD"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D95610D"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6B9157A"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2579B66C" w14:textId="77777777" w:rsidR="00DD1C00" w:rsidRPr="00DD1C00" w:rsidRDefault="00DD1C00" w:rsidP="00DD1C00">
            <w:pPr>
              <w:jc w:val="center"/>
            </w:pPr>
            <w:r w:rsidRPr="00DD1C00">
              <w:t>2321149999</w:t>
            </w:r>
          </w:p>
        </w:tc>
        <w:tc>
          <w:tcPr>
            <w:tcW w:w="640" w:type="dxa"/>
            <w:tcBorders>
              <w:top w:val="nil"/>
              <w:left w:val="nil"/>
              <w:bottom w:val="single" w:sz="4" w:space="0" w:color="auto"/>
              <w:right w:val="single" w:sz="4" w:space="0" w:color="auto"/>
            </w:tcBorders>
            <w:shd w:val="clear" w:color="auto" w:fill="auto"/>
            <w:hideMark/>
          </w:tcPr>
          <w:p w14:paraId="4958238D"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5558BBA7" w14:textId="77777777" w:rsidR="00DD1C00" w:rsidRPr="00DD1C00" w:rsidRDefault="00DD1C00" w:rsidP="00DD1C00">
            <w:pPr>
              <w:jc w:val="right"/>
            </w:pPr>
            <w:r w:rsidRPr="00DD1C00">
              <w:t>17,0</w:t>
            </w:r>
          </w:p>
        </w:tc>
      </w:tr>
      <w:tr w:rsidR="00DD1C00" w:rsidRPr="00DD1C00" w14:paraId="7A5F76C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1131D72"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55D4FDD"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7CDCCFF"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4D3E01EA" w14:textId="77777777" w:rsidR="00DD1C00" w:rsidRPr="00DD1C00" w:rsidRDefault="00DD1C00" w:rsidP="00DD1C00">
            <w:pPr>
              <w:jc w:val="center"/>
            </w:pPr>
            <w:r w:rsidRPr="00DD1C00">
              <w:t>2321149999</w:t>
            </w:r>
          </w:p>
        </w:tc>
        <w:tc>
          <w:tcPr>
            <w:tcW w:w="640" w:type="dxa"/>
            <w:tcBorders>
              <w:top w:val="nil"/>
              <w:left w:val="nil"/>
              <w:bottom w:val="single" w:sz="4" w:space="0" w:color="auto"/>
              <w:right w:val="single" w:sz="4" w:space="0" w:color="auto"/>
            </w:tcBorders>
            <w:shd w:val="clear" w:color="auto" w:fill="auto"/>
            <w:hideMark/>
          </w:tcPr>
          <w:p w14:paraId="5EDC5F73"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74698C4" w14:textId="77777777" w:rsidR="00DD1C00" w:rsidRPr="00DD1C00" w:rsidRDefault="00DD1C00" w:rsidP="00DD1C00">
            <w:pPr>
              <w:jc w:val="right"/>
            </w:pPr>
            <w:r w:rsidRPr="00DD1C00">
              <w:t>5,0</w:t>
            </w:r>
          </w:p>
        </w:tc>
      </w:tr>
      <w:tr w:rsidR="00DD1C00" w:rsidRPr="00DD1C00" w14:paraId="6A8A882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B5DDAB6" w14:textId="77777777" w:rsidR="00DD1C00" w:rsidRPr="00DD1C00" w:rsidRDefault="00DD1C00" w:rsidP="00DD1C00">
            <w:pPr>
              <w:rPr>
                <w:b/>
                <w:bCs/>
                <w:iCs/>
              </w:rPr>
            </w:pPr>
            <w:r w:rsidRPr="00DD1C00">
              <w:rPr>
                <w:b/>
                <w:bCs/>
                <w:iCs/>
              </w:rPr>
              <w:t>Задача 2.Библиотечно-информационное обслуживание пользователей муниципальных библиотек</w:t>
            </w:r>
          </w:p>
        </w:tc>
        <w:tc>
          <w:tcPr>
            <w:tcW w:w="762" w:type="dxa"/>
            <w:tcBorders>
              <w:top w:val="single" w:sz="4" w:space="0" w:color="auto"/>
              <w:left w:val="nil"/>
              <w:bottom w:val="single" w:sz="4" w:space="0" w:color="auto"/>
              <w:right w:val="single" w:sz="4" w:space="0" w:color="auto"/>
            </w:tcBorders>
            <w:shd w:val="clear" w:color="auto" w:fill="auto"/>
            <w:hideMark/>
          </w:tcPr>
          <w:p w14:paraId="1A9C472B"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863084C"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0A4236FC" w14:textId="77777777" w:rsidR="00DD1C00" w:rsidRPr="00DD1C00" w:rsidRDefault="00DD1C00" w:rsidP="00DD1C00">
            <w:pPr>
              <w:jc w:val="center"/>
              <w:rPr>
                <w:b/>
                <w:bCs/>
                <w:iCs/>
              </w:rPr>
            </w:pPr>
            <w:r w:rsidRPr="00DD1C00">
              <w:rPr>
                <w:b/>
                <w:bCs/>
                <w:iCs/>
              </w:rPr>
              <w:t>2322000000</w:t>
            </w:r>
          </w:p>
        </w:tc>
        <w:tc>
          <w:tcPr>
            <w:tcW w:w="640" w:type="dxa"/>
            <w:tcBorders>
              <w:top w:val="single" w:sz="4" w:space="0" w:color="auto"/>
              <w:left w:val="nil"/>
              <w:bottom w:val="single" w:sz="4" w:space="0" w:color="auto"/>
              <w:right w:val="single" w:sz="4" w:space="0" w:color="auto"/>
            </w:tcBorders>
            <w:shd w:val="clear" w:color="auto" w:fill="auto"/>
            <w:hideMark/>
          </w:tcPr>
          <w:p w14:paraId="2944204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5968574" w14:textId="77777777" w:rsidR="00DD1C00" w:rsidRPr="00DD1C00" w:rsidRDefault="00DD1C00" w:rsidP="00DD1C00">
            <w:pPr>
              <w:jc w:val="right"/>
              <w:rPr>
                <w:b/>
                <w:bCs/>
                <w:iCs/>
              </w:rPr>
            </w:pPr>
            <w:r w:rsidRPr="00DD1C00">
              <w:rPr>
                <w:b/>
                <w:bCs/>
                <w:iCs/>
              </w:rPr>
              <w:t>213,0</w:t>
            </w:r>
          </w:p>
        </w:tc>
      </w:tr>
      <w:tr w:rsidR="00DD1C00" w:rsidRPr="00DD1C00" w14:paraId="4563F7E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F975321" w14:textId="77777777" w:rsidR="00DD1C00" w:rsidRPr="00DD1C00" w:rsidRDefault="00DD1C00" w:rsidP="00DD1C00">
            <w:pPr>
              <w:rPr>
                <w:b/>
                <w:bCs/>
                <w:iCs/>
              </w:rPr>
            </w:pPr>
            <w:r w:rsidRPr="00DD1C00">
              <w:rPr>
                <w:b/>
                <w:bCs/>
                <w:iCs/>
              </w:rPr>
              <w:t>Библиотечно-информационное обслуживание и культурно-просветительские мероприятия</w:t>
            </w:r>
          </w:p>
        </w:tc>
        <w:tc>
          <w:tcPr>
            <w:tcW w:w="762" w:type="dxa"/>
            <w:tcBorders>
              <w:top w:val="nil"/>
              <w:left w:val="nil"/>
              <w:bottom w:val="single" w:sz="4" w:space="0" w:color="auto"/>
              <w:right w:val="single" w:sz="4" w:space="0" w:color="auto"/>
            </w:tcBorders>
            <w:shd w:val="clear" w:color="auto" w:fill="auto"/>
            <w:hideMark/>
          </w:tcPr>
          <w:p w14:paraId="4B5D13F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CD30786"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56D48D00" w14:textId="77777777" w:rsidR="00DD1C00" w:rsidRPr="00DD1C00" w:rsidRDefault="00DD1C00" w:rsidP="00DD1C00">
            <w:pPr>
              <w:jc w:val="center"/>
              <w:rPr>
                <w:b/>
                <w:bCs/>
                <w:iCs/>
              </w:rPr>
            </w:pPr>
            <w:r w:rsidRPr="00DD1C00">
              <w:rPr>
                <w:b/>
                <w:bCs/>
                <w:iCs/>
              </w:rPr>
              <w:t>2322100000</w:t>
            </w:r>
          </w:p>
        </w:tc>
        <w:tc>
          <w:tcPr>
            <w:tcW w:w="640" w:type="dxa"/>
            <w:tcBorders>
              <w:top w:val="nil"/>
              <w:left w:val="nil"/>
              <w:bottom w:val="single" w:sz="4" w:space="0" w:color="auto"/>
              <w:right w:val="single" w:sz="4" w:space="0" w:color="auto"/>
            </w:tcBorders>
            <w:shd w:val="clear" w:color="auto" w:fill="auto"/>
            <w:hideMark/>
          </w:tcPr>
          <w:p w14:paraId="3332135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31DB2E0" w14:textId="77777777" w:rsidR="00DD1C00" w:rsidRPr="00DD1C00" w:rsidRDefault="00DD1C00" w:rsidP="00DD1C00">
            <w:pPr>
              <w:jc w:val="right"/>
              <w:rPr>
                <w:b/>
                <w:bCs/>
                <w:iCs/>
              </w:rPr>
            </w:pPr>
            <w:r w:rsidRPr="00DD1C00">
              <w:rPr>
                <w:b/>
                <w:bCs/>
                <w:iCs/>
              </w:rPr>
              <w:t>213,0</w:t>
            </w:r>
          </w:p>
        </w:tc>
      </w:tr>
      <w:tr w:rsidR="00DD1C00" w:rsidRPr="00DD1C00" w14:paraId="3340C6F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72AC338"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E9014C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87B1E64"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5649D052" w14:textId="77777777" w:rsidR="00DD1C00" w:rsidRPr="00DD1C00" w:rsidRDefault="00DD1C00" w:rsidP="00DD1C00">
            <w:pPr>
              <w:jc w:val="center"/>
              <w:rPr>
                <w:b/>
                <w:bCs/>
                <w:iCs/>
              </w:rPr>
            </w:pPr>
            <w:r w:rsidRPr="00DD1C00">
              <w:rPr>
                <w:b/>
                <w:bCs/>
                <w:iCs/>
              </w:rPr>
              <w:t>2322149999</w:t>
            </w:r>
          </w:p>
        </w:tc>
        <w:tc>
          <w:tcPr>
            <w:tcW w:w="640" w:type="dxa"/>
            <w:tcBorders>
              <w:top w:val="nil"/>
              <w:left w:val="nil"/>
              <w:bottom w:val="single" w:sz="4" w:space="0" w:color="auto"/>
              <w:right w:val="single" w:sz="4" w:space="0" w:color="auto"/>
            </w:tcBorders>
            <w:shd w:val="clear" w:color="auto" w:fill="auto"/>
            <w:hideMark/>
          </w:tcPr>
          <w:p w14:paraId="68C9CC8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0B74E3A" w14:textId="77777777" w:rsidR="00DD1C00" w:rsidRPr="00DD1C00" w:rsidRDefault="00DD1C00" w:rsidP="00DD1C00">
            <w:pPr>
              <w:jc w:val="right"/>
              <w:rPr>
                <w:b/>
                <w:bCs/>
                <w:iCs/>
              </w:rPr>
            </w:pPr>
            <w:r w:rsidRPr="00DD1C00">
              <w:rPr>
                <w:b/>
                <w:bCs/>
                <w:iCs/>
              </w:rPr>
              <w:t>213,0</w:t>
            </w:r>
          </w:p>
        </w:tc>
      </w:tr>
      <w:tr w:rsidR="00DD1C00" w:rsidRPr="00DD1C00" w14:paraId="65FAD02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1E8910"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97D0AA5"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D0E41FE"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07069640" w14:textId="77777777" w:rsidR="00DD1C00" w:rsidRPr="00DD1C00" w:rsidRDefault="00DD1C00" w:rsidP="00DD1C00">
            <w:pPr>
              <w:jc w:val="center"/>
            </w:pPr>
            <w:r w:rsidRPr="00DD1C00">
              <w:t>2322149999</w:t>
            </w:r>
          </w:p>
        </w:tc>
        <w:tc>
          <w:tcPr>
            <w:tcW w:w="640" w:type="dxa"/>
            <w:tcBorders>
              <w:top w:val="nil"/>
              <w:left w:val="nil"/>
              <w:bottom w:val="single" w:sz="4" w:space="0" w:color="auto"/>
              <w:right w:val="single" w:sz="4" w:space="0" w:color="auto"/>
            </w:tcBorders>
            <w:shd w:val="clear" w:color="auto" w:fill="auto"/>
            <w:hideMark/>
          </w:tcPr>
          <w:p w14:paraId="22BEDB16"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EE79990" w14:textId="77777777" w:rsidR="00DD1C00" w:rsidRPr="00DD1C00" w:rsidRDefault="00DD1C00" w:rsidP="00DD1C00">
            <w:pPr>
              <w:jc w:val="right"/>
            </w:pPr>
            <w:r w:rsidRPr="00DD1C00">
              <w:t>10,0</w:t>
            </w:r>
          </w:p>
        </w:tc>
      </w:tr>
      <w:tr w:rsidR="00DD1C00" w:rsidRPr="00DD1C00" w14:paraId="5699C82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20F38E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D0721F3"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5AE6948"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5F09A853" w14:textId="77777777" w:rsidR="00DD1C00" w:rsidRPr="00DD1C00" w:rsidRDefault="00DD1C00" w:rsidP="00DD1C00">
            <w:pPr>
              <w:jc w:val="center"/>
            </w:pPr>
            <w:r w:rsidRPr="00DD1C00">
              <w:t>2322149999</w:t>
            </w:r>
          </w:p>
        </w:tc>
        <w:tc>
          <w:tcPr>
            <w:tcW w:w="640" w:type="dxa"/>
            <w:tcBorders>
              <w:top w:val="nil"/>
              <w:left w:val="nil"/>
              <w:bottom w:val="single" w:sz="4" w:space="0" w:color="auto"/>
              <w:right w:val="single" w:sz="4" w:space="0" w:color="auto"/>
            </w:tcBorders>
            <w:shd w:val="clear" w:color="auto" w:fill="auto"/>
            <w:hideMark/>
          </w:tcPr>
          <w:p w14:paraId="108B68B3"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F3C47C2" w14:textId="77777777" w:rsidR="00DD1C00" w:rsidRPr="00DD1C00" w:rsidRDefault="00DD1C00" w:rsidP="00DD1C00">
            <w:pPr>
              <w:jc w:val="right"/>
            </w:pPr>
            <w:r w:rsidRPr="00DD1C00">
              <w:t>203,0</w:t>
            </w:r>
          </w:p>
        </w:tc>
      </w:tr>
      <w:tr w:rsidR="00DD1C00" w:rsidRPr="00DD1C00" w14:paraId="7E6531B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4A132FF" w14:textId="77777777" w:rsidR="00DD1C00" w:rsidRPr="00DD1C00" w:rsidRDefault="00DD1C00" w:rsidP="00DD1C00">
            <w:pPr>
              <w:rPr>
                <w:b/>
                <w:bCs/>
                <w:iCs/>
              </w:rPr>
            </w:pPr>
            <w:r w:rsidRPr="00DD1C00">
              <w:rPr>
                <w:b/>
                <w:bCs/>
                <w:iCs/>
              </w:rPr>
              <w:t>Задача 3. Формирование библиотечного фонда, укрепление материально-технической базы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14:paraId="172E59E0"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83A95CD"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2A91D8DA" w14:textId="77777777" w:rsidR="00DD1C00" w:rsidRPr="00DD1C00" w:rsidRDefault="00DD1C00" w:rsidP="00DD1C00">
            <w:pPr>
              <w:jc w:val="center"/>
              <w:rPr>
                <w:b/>
                <w:bCs/>
                <w:iCs/>
              </w:rPr>
            </w:pPr>
            <w:r w:rsidRPr="00DD1C00">
              <w:rPr>
                <w:b/>
                <w:bCs/>
                <w:iCs/>
              </w:rPr>
              <w:t>2323000000</w:t>
            </w:r>
          </w:p>
        </w:tc>
        <w:tc>
          <w:tcPr>
            <w:tcW w:w="640" w:type="dxa"/>
            <w:tcBorders>
              <w:top w:val="single" w:sz="4" w:space="0" w:color="auto"/>
              <w:left w:val="nil"/>
              <w:bottom w:val="single" w:sz="4" w:space="0" w:color="auto"/>
              <w:right w:val="single" w:sz="4" w:space="0" w:color="auto"/>
            </w:tcBorders>
            <w:shd w:val="clear" w:color="auto" w:fill="auto"/>
            <w:hideMark/>
          </w:tcPr>
          <w:p w14:paraId="3838F4F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C19A1E8" w14:textId="77777777" w:rsidR="00DD1C00" w:rsidRPr="00DD1C00" w:rsidRDefault="00DD1C00" w:rsidP="00DD1C00">
            <w:pPr>
              <w:jc w:val="right"/>
              <w:rPr>
                <w:b/>
                <w:bCs/>
                <w:iCs/>
              </w:rPr>
            </w:pPr>
            <w:r w:rsidRPr="00DD1C00">
              <w:rPr>
                <w:b/>
                <w:bCs/>
                <w:iCs/>
              </w:rPr>
              <w:t>883,0</w:t>
            </w:r>
          </w:p>
        </w:tc>
      </w:tr>
      <w:tr w:rsidR="00DD1C00" w:rsidRPr="00DD1C00" w14:paraId="305963A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B325EF5" w14:textId="77777777" w:rsidR="00DD1C00" w:rsidRPr="00DD1C00" w:rsidRDefault="00DD1C00" w:rsidP="00DD1C00">
            <w:pPr>
              <w:rPr>
                <w:b/>
                <w:bCs/>
                <w:iCs/>
              </w:rPr>
            </w:pPr>
            <w:r w:rsidRPr="00DD1C00">
              <w:rPr>
                <w:b/>
                <w:bCs/>
                <w:iCs/>
              </w:rPr>
              <w:t>Формирование библиотечного фонда МЦБ, в т.ч. на электронных цифровых носителях</w:t>
            </w:r>
          </w:p>
        </w:tc>
        <w:tc>
          <w:tcPr>
            <w:tcW w:w="762" w:type="dxa"/>
            <w:tcBorders>
              <w:top w:val="nil"/>
              <w:left w:val="nil"/>
              <w:bottom w:val="single" w:sz="4" w:space="0" w:color="auto"/>
              <w:right w:val="single" w:sz="4" w:space="0" w:color="auto"/>
            </w:tcBorders>
            <w:shd w:val="clear" w:color="auto" w:fill="auto"/>
            <w:hideMark/>
          </w:tcPr>
          <w:p w14:paraId="2671862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C33E233"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1D79B78A" w14:textId="77777777" w:rsidR="00DD1C00" w:rsidRPr="00DD1C00" w:rsidRDefault="00DD1C00" w:rsidP="00DD1C00">
            <w:pPr>
              <w:jc w:val="center"/>
              <w:rPr>
                <w:b/>
                <w:bCs/>
                <w:iCs/>
              </w:rPr>
            </w:pPr>
            <w:r w:rsidRPr="00DD1C00">
              <w:rPr>
                <w:b/>
                <w:bCs/>
                <w:iCs/>
              </w:rPr>
              <w:t>2323100000</w:t>
            </w:r>
          </w:p>
        </w:tc>
        <w:tc>
          <w:tcPr>
            <w:tcW w:w="640" w:type="dxa"/>
            <w:tcBorders>
              <w:top w:val="nil"/>
              <w:left w:val="nil"/>
              <w:bottom w:val="single" w:sz="4" w:space="0" w:color="auto"/>
              <w:right w:val="single" w:sz="4" w:space="0" w:color="auto"/>
            </w:tcBorders>
            <w:shd w:val="clear" w:color="auto" w:fill="auto"/>
            <w:hideMark/>
          </w:tcPr>
          <w:p w14:paraId="6182EA1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65B8710" w14:textId="77777777" w:rsidR="00DD1C00" w:rsidRPr="00DD1C00" w:rsidRDefault="00DD1C00" w:rsidP="00DD1C00">
            <w:pPr>
              <w:jc w:val="right"/>
              <w:rPr>
                <w:b/>
                <w:bCs/>
                <w:iCs/>
              </w:rPr>
            </w:pPr>
            <w:r w:rsidRPr="00DD1C00">
              <w:rPr>
                <w:b/>
                <w:bCs/>
                <w:iCs/>
              </w:rPr>
              <w:t>883,0</w:t>
            </w:r>
          </w:p>
        </w:tc>
      </w:tr>
      <w:tr w:rsidR="00DD1C00" w:rsidRPr="00DD1C00" w14:paraId="5B58127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051CF38"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D877C5A"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1BA367B"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7FC8BF7B" w14:textId="77777777" w:rsidR="00DD1C00" w:rsidRPr="00DD1C00" w:rsidRDefault="00DD1C00" w:rsidP="00DD1C00">
            <w:pPr>
              <w:jc w:val="center"/>
              <w:rPr>
                <w:b/>
                <w:bCs/>
                <w:iCs/>
              </w:rPr>
            </w:pPr>
            <w:r w:rsidRPr="00DD1C00">
              <w:rPr>
                <w:b/>
                <w:bCs/>
                <w:iCs/>
              </w:rPr>
              <w:t>2323149999</w:t>
            </w:r>
          </w:p>
        </w:tc>
        <w:tc>
          <w:tcPr>
            <w:tcW w:w="640" w:type="dxa"/>
            <w:tcBorders>
              <w:top w:val="nil"/>
              <w:left w:val="nil"/>
              <w:bottom w:val="single" w:sz="4" w:space="0" w:color="auto"/>
              <w:right w:val="single" w:sz="4" w:space="0" w:color="auto"/>
            </w:tcBorders>
            <w:shd w:val="clear" w:color="auto" w:fill="auto"/>
            <w:hideMark/>
          </w:tcPr>
          <w:p w14:paraId="5366D7B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B6EF920" w14:textId="77777777" w:rsidR="00DD1C00" w:rsidRPr="00DD1C00" w:rsidRDefault="00DD1C00" w:rsidP="00DD1C00">
            <w:pPr>
              <w:jc w:val="right"/>
              <w:rPr>
                <w:b/>
                <w:bCs/>
                <w:iCs/>
              </w:rPr>
            </w:pPr>
            <w:r w:rsidRPr="00DD1C00">
              <w:rPr>
                <w:b/>
                <w:bCs/>
                <w:iCs/>
              </w:rPr>
              <w:t>571,0</w:t>
            </w:r>
          </w:p>
        </w:tc>
      </w:tr>
      <w:tr w:rsidR="00DD1C00" w:rsidRPr="00DD1C00" w14:paraId="7347CB6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CC886BD"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3E5ED02"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6C2323A"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130DC65F" w14:textId="77777777" w:rsidR="00DD1C00" w:rsidRPr="00DD1C00" w:rsidRDefault="00DD1C00" w:rsidP="00DD1C00">
            <w:pPr>
              <w:jc w:val="center"/>
            </w:pPr>
            <w:r w:rsidRPr="00DD1C00">
              <w:t>2323149999</w:t>
            </w:r>
          </w:p>
        </w:tc>
        <w:tc>
          <w:tcPr>
            <w:tcW w:w="640" w:type="dxa"/>
            <w:tcBorders>
              <w:top w:val="nil"/>
              <w:left w:val="nil"/>
              <w:bottom w:val="single" w:sz="4" w:space="0" w:color="auto"/>
              <w:right w:val="single" w:sz="4" w:space="0" w:color="auto"/>
            </w:tcBorders>
            <w:shd w:val="clear" w:color="auto" w:fill="auto"/>
            <w:hideMark/>
          </w:tcPr>
          <w:p w14:paraId="127FE23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F14FD57" w14:textId="77777777" w:rsidR="00DD1C00" w:rsidRPr="00DD1C00" w:rsidRDefault="00DD1C00" w:rsidP="00DD1C00">
            <w:pPr>
              <w:jc w:val="right"/>
            </w:pPr>
            <w:r w:rsidRPr="00DD1C00">
              <w:t>571,0</w:t>
            </w:r>
          </w:p>
        </w:tc>
      </w:tr>
      <w:tr w:rsidR="00DD1C00" w:rsidRPr="00DD1C00" w14:paraId="570FABD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452C4E6" w14:textId="77777777" w:rsidR="00DD1C00" w:rsidRPr="00DD1C00" w:rsidRDefault="00DD1C00" w:rsidP="00DD1C00">
            <w:pPr>
              <w:rPr>
                <w:b/>
                <w:bCs/>
                <w:iCs/>
              </w:rPr>
            </w:pPr>
            <w:r w:rsidRPr="00DD1C00">
              <w:rPr>
                <w:b/>
                <w:bCs/>
                <w:iCs/>
              </w:rPr>
              <w:t>Реализация мероприятий по модернизации библиотек в части комплектования книжных фондов библиотек муниципальных образований</w:t>
            </w:r>
          </w:p>
        </w:tc>
        <w:tc>
          <w:tcPr>
            <w:tcW w:w="762" w:type="dxa"/>
            <w:tcBorders>
              <w:top w:val="single" w:sz="4" w:space="0" w:color="auto"/>
              <w:left w:val="nil"/>
              <w:bottom w:val="single" w:sz="4" w:space="0" w:color="auto"/>
              <w:right w:val="single" w:sz="4" w:space="0" w:color="auto"/>
            </w:tcBorders>
            <w:shd w:val="clear" w:color="auto" w:fill="auto"/>
            <w:hideMark/>
          </w:tcPr>
          <w:p w14:paraId="165871EA"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A16E6FD"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3BA84E9A" w14:textId="77777777" w:rsidR="00DD1C00" w:rsidRPr="00DD1C00" w:rsidRDefault="00DD1C00" w:rsidP="00DD1C00">
            <w:pPr>
              <w:jc w:val="center"/>
              <w:rPr>
                <w:b/>
                <w:bCs/>
                <w:iCs/>
              </w:rPr>
            </w:pPr>
            <w:r w:rsidRPr="00DD1C00">
              <w:rPr>
                <w:b/>
                <w:bCs/>
                <w:iCs/>
              </w:rPr>
              <w:t>23231L519A</w:t>
            </w:r>
          </w:p>
        </w:tc>
        <w:tc>
          <w:tcPr>
            <w:tcW w:w="640" w:type="dxa"/>
            <w:tcBorders>
              <w:top w:val="single" w:sz="4" w:space="0" w:color="auto"/>
              <w:left w:val="nil"/>
              <w:bottom w:val="single" w:sz="4" w:space="0" w:color="auto"/>
              <w:right w:val="single" w:sz="4" w:space="0" w:color="auto"/>
            </w:tcBorders>
            <w:shd w:val="clear" w:color="auto" w:fill="auto"/>
            <w:hideMark/>
          </w:tcPr>
          <w:p w14:paraId="42DC49DB"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80A1D38" w14:textId="77777777" w:rsidR="00DD1C00" w:rsidRPr="00DD1C00" w:rsidRDefault="00DD1C00" w:rsidP="00DD1C00">
            <w:pPr>
              <w:jc w:val="right"/>
              <w:rPr>
                <w:b/>
                <w:bCs/>
                <w:iCs/>
              </w:rPr>
            </w:pPr>
            <w:r w:rsidRPr="00DD1C00">
              <w:rPr>
                <w:b/>
                <w:bCs/>
                <w:iCs/>
              </w:rPr>
              <w:t>312,0</w:t>
            </w:r>
          </w:p>
        </w:tc>
      </w:tr>
      <w:tr w:rsidR="00DD1C00" w:rsidRPr="00DD1C00" w14:paraId="75DC583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F3FF6F4"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3F1A9B0"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9077D83"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7F66C362" w14:textId="77777777" w:rsidR="00DD1C00" w:rsidRPr="00DD1C00" w:rsidRDefault="00DD1C00" w:rsidP="00DD1C00">
            <w:pPr>
              <w:jc w:val="center"/>
            </w:pPr>
            <w:r w:rsidRPr="00DD1C00">
              <w:t>23231L519A</w:t>
            </w:r>
          </w:p>
        </w:tc>
        <w:tc>
          <w:tcPr>
            <w:tcW w:w="640" w:type="dxa"/>
            <w:tcBorders>
              <w:top w:val="nil"/>
              <w:left w:val="nil"/>
              <w:bottom w:val="single" w:sz="4" w:space="0" w:color="auto"/>
              <w:right w:val="single" w:sz="4" w:space="0" w:color="auto"/>
            </w:tcBorders>
            <w:shd w:val="clear" w:color="auto" w:fill="auto"/>
            <w:hideMark/>
          </w:tcPr>
          <w:p w14:paraId="24627AAB"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108B388" w14:textId="77777777" w:rsidR="00DD1C00" w:rsidRPr="00DD1C00" w:rsidRDefault="00DD1C00" w:rsidP="00DD1C00">
            <w:pPr>
              <w:jc w:val="right"/>
            </w:pPr>
            <w:r w:rsidRPr="00DD1C00">
              <w:t>312,0</w:t>
            </w:r>
          </w:p>
        </w:tc>
      </w:tr>
      <w:tr w:rsidR="00DD1C00" w:rsidRPr="00DD1C00" w14:paraId="654A3AF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13076AB" w14:textId="77777777" w:rsidR="00DD1C00" w:rsidRPr="00DD1C00" w:rsidRDefault="00DD1C00" w:rsidP="00DD1C00">
            <w:pPr>
              <w:rPr>
                <w:b/>
                <w:bCs/>
                <w:iCs/>
              </w:rPr>
            </w:pPr>
            <w:r w:rsidRPr="00DD1C00">
              <w:rPr>
                <w:b/>
                <w:bCs/>
                <w:iCs/>
              </w:rPr>
              <w:t>Подпрограмма 3. "Самодеятельное народное творчество"</w:t>
            </w:r>
          </w:p>
        </w:tc>
        <w:tc>
          <w:tcPr>
            <w:tcW w:w="762" w:type="dxa"/>
            <w:tcBorders>
              <w:top w:val="single" w:sz="4" w:space="0" w:color="auto"/>
              <w:left w:val="nil"/>
              <w:bottom w:val="single" w:sz="4" w:space="0" w:color="auto"/>
              <w:right w:val="single" w:sz="4" w:space="0" w:color="auto"/>
            </w:tcBorders>
            <w:shd w:val="clear" w:color="auto" w:fill="auto"/>
            <w:hideMark/>
          </w:tcPr>
          <w:p w14:paraId="5B454560"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B836A1E"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4B8AA623" w14:textId="77777777" w:rsidR="00DD1C00" w:rsidRPr="00DD1C00" w:rsidRDefault="00DD1C00" w:rsidP="00DD1C00">
            <w:pPr>
              <w:jc w:val="center"/>
              <w:rPr>
                <w:b/>
                <w:bCs/>
                <w:iCs/>
              </w:rPr>
            </w:pPr>
            <w:r w:rsidRPr="00DD1C00">
              <w:rPr>
                <w:b/>
                <w:bCs/>
                <w:iCs/>
              </w:rPr>
              <w:t>2330000000</w:t>
            </w:r>
          </w:p>
        </w:tc>
        <w:tc>
          <w:tcPr>
            <w:tcW w:w="640" w:type="dxa"/>
            <w:tcBorders>
              <w:top w:val="single" w:sz="4" w:space="0" w:color="auto"/>
              <w:left w:val="nil"/>
              <w:bottom w:val="single" w:sz="4" w:space="0" w:color="auto"/>
              <w:right w:val="single" w:sz="4" w:space="0" w:color="auto"/>
            </w:tcBorders>
            <w:shd w:val="clear" w:color="auto" w:fill="auto"/>
            <w:hideMark/>
          </w:tcPr>
          <w:p w14:paraId="2114711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8447506" w14:textId="77777777" w:rsidR="00DD1C00" w:rsidRPr="00DD1C00" w:rsidRDefault="00DD1C00" w:rsidP="00DD1C00">
            <w:pPr>
              <w:jc w:val="right"/>
              <w:rPr>
                <w:b/>
                <w:bCs/>
                <w:iCs/>
              </w:rPr>
            </w:pPr>
            <w:r w:rsidRPr="00DD1C00">
              <w:rPr>
                <w:b/>
                <w:bCs/>
                <w:iCs/>
              </w:rPr>
              <w:t>8 814,3</w:t>
            </w:r>
          </w:p>
        </w:tc>
      </w:tr>
      <w:tr w:rsidR="00DD1C00" w:rsidRPr="00DD1C00" w14:paraId="22A2570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BC458F6" w14:textId="77777777" w:rsidR="00DD1C00" w:rsidRPr="00DD1C00" w:rsidRDefault="00DD1C00" w:rsidP="00DD1C00">
            <w:pPr>
              <w:rPr>
                <w:b/>
                <w:bCs/>
                <w:iCs/>
              </w:rPr>
            </w:pPr>
            <w:r w:rsidRPr="00DD1C00">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hideMark/>
          </w:tcPr>
          <w:p w14:paraId="6695C9A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B660847"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345841E4" w14:textId="77777777" w:rsidR="00DD1C00" w:rsidRPr="00DD1C00" w:rsidRDefault="00DD1C00" w:rsidP="00DD1C00">
            <w:pPr>
              <w:jc w:val="center"/>
              <w:rPr>
                <w:b/>
                <w:bCs/>
                <w:iCs/>
              </w:rPr>
            </w:pPr>
            <w:r w:rsidRPr="00DD1C00">
              <w:rPr>
                <w:b/>
                <w:bCs/>
                <w:iCs/>
              </w:rPr>
              <w:t>2331000000</w:t>
            </w:r>
          </w:p>
        </w:tc>
        <w:tc>
          <w:tcPr>
            <w:tcW w:w="640" w:type="dxa"/>
            <w:tcBorders>
              <w:top w:val="nil"/>
              <w:left w:val="nil"/>
              <w:bottom w:val="single" w:sz="4" w:space="0" w:color="auto"/>
              <w:right w:val="single" w:sz="4" w:space="0" w:color="auto"/>
            </w:tcBorders>
            <w:shd w:val="clear" w:color="auto" w:fill="auto"/>
            <w:hideMark/>
          </w:tcPr>
          <w:p w14:paraId="38E4A73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6EFA539" w14:textId="77777777" w:rsidR="00DD1C00" w:rsidRPr="00DD1C00" w:rsidRDefault="00DD1C00" w:rsidP="00DD1C00">
            <w:pPr>
              <w:jc w:val="right"/>
              <w:rPr>
                <w:b/>
                <w:bCs/>
                <w:iCs/>
              </w:rPr>
            </w:pPr>
            <w:r w:rsidRPr="00DD1C00">
              <w:rPr>
                <w:b/>
                <w:bCs/>
                <w:iCs/>
              </w:rPr>
              <w:t>50,0</w:t>
            </w:r>
          </w:p>
        </w:tc>
      </w:tr>
      <w:tr w:rsidR="00DD1C00" w:rsidRPr="00DD1C00" w14:paraId="58E0E86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8F22AF2" w14:textId="77777777" w:rsidR="00DD1C00" w:rsidRPr="00DD1C00" w:rsidRDefault="00DD1C00" w:rsidP="00DD1C00">
            <w:pPr>
              <w:rPr>
                <w:b/>
                <w:bCs/>
                <w:iCs/>
              </w:rPr>
            </w:pPr>
            <w:r w:rsidRPr="00DD1C00">
              <w:rPr>
                <w:b/>
                <w:bCs/>
                <w:iCs/>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14:paraId="0D66599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A888B64"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53584D60" w14:textId="77777777" w:rsidR="00DD1C00" w:rsidRPr="00DD1C00" w:rsidRDefault="00DD1C00" w:rsidP="00DD1C00">
            <w:pPr>
              <w:jc w:val="center"/>
              <w:rPr>
                <w:b/>
                <w:bCs/>
                <w:iCs/>
              </w:rPr>
            </w:pPr>
            <w:r w:rsidRPr="00DD1C00">
              <w:rPr>
                <w:b/>
                <w:bCs/>
                <w:iCs/>
              </w:rPr>
              <w:t>2331100000</w:t>
            </w:r>
          </w:p>
        </w:tc>
        <w:tc>
          <w:tcPr>
            <w:tcW w:w="640" w:type="dxa"/>
            <w:tcBorders>
              <w:top w:val="nil"/>
              <w:left w:val="nil"/>
              <w:bottom w:val="single" w:sz="4" w:space="0" w:color="auto"/>
              <w:right w:val="single" w:sz="4" w:space="0" w:color="auto"/>
            </w:tcBorders>
            <w:shd w:val="clear" w:color="auto" w:fill="auto"/>
            <w:hideMark/>
          </w:tcPr>
          <w:p w14:paraId="7D9D31B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28A2602" w14:textId="77777777" w:rsidR="00DD1C00" w:rsidRPr="00DD1C00" w:rsidRDefault="00DD1C00" w:rsidP="00DD1C00">
            <w:pPr>
              <w:jc w:val="right"/>
              <w:rPr>
                <w:b/>
                <w:bCs/>
                <w:iCs/>
              </w:rPr>
            </w:pPr>
            <w:r w:rsidRPr="00DD1C00">
              <w:rPr>
                <w:b/>
                <w:bCs/>
                <w:iCs/>
              </w:rPr>
              <w:t>50,0</w:t>
            </w:r>
          </w:p>
        </w:tc>
      </w:tr>
      <w:tr w:rsidR="00DD1C00" w:rsidRPr="00DD1C00" w14:paraId="11718EC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741854C"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7A39D6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ADB8996"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733A064C" w14:textId="77777777" w:rsidR="00DD1C00" w:rsidRPr="00DD1C00" w:rsidRDefault="00DD1C00" w:rsidP="00DD1C00">
            <w:pPr>
              <w:jc w:val="center"/>
              <w:rPr>
                <w:b/>
                <w:bCs/>
                <w:iCs/>
              </w:rPr>
            </w:pPr>
            <w:r w:rsidRPr="00DD1C00">
              <w:rPr>
                <w:b/>
                <w:bCs/>
                <w:iCs/>
              </w:rPr>
              <w:t>2331149999</w:t>
            </w:r>
          </w:p>
        </w:tc>
        <w:tc>
          <w:tcPr>
            <w:tcW w:w="640" w:type="dxa"/>
            <w:tcBorders>
              <w:top w:val="nil"/>
              <w:left w:val="nil"/>
              <w:bottom w:val="single" w:sz="4" w:space="0" w:color="auto"/>
              <w:right w:val="single" w:sz="4" w:space="0" w:color="auto"/>
            </w:tcBorders>
            <w:shd w:val="clear" w:color="auto" w:fill="auto"/>
            <w:hideMark/>
          </w:tcPr>
          <w:p w14:paraId="1410846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8B42162" w14:textId="77777777" w:rsidR="00DD1C00" w:rsidRPr="00DD1C00" w:rsidRDefault="00DD1C00" w:rsidP="00DD1C00">
            <w:pPr>
              <w:jc w:val="right"/>
              <w:rPr>
                <w:b/>
                <w:bCs/>
                <w:iCs/>
              </w:rPr>
            </w:pPr>
            <w:r w:rsidRPr="00DD1C00">
              <w:rPr>
                <w:b/>
                <w:bCs/>
                <w:iCs/>
              </w:rPr>
              <w:t>50,0</w:t>
            </w:r>
          </w:p>
        </w:tc>
      </w:tr>
      <w:tr w:rsidR="00DD1C00" w:rsidRPr="00DD1C00" w14:paraId="2E090E2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C7E805E"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C0F7276"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67A6EA50"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0977E9EA" w14:textId="77777777" w:rsidR="00DD1C00" w:rsidRPr="00DD1C00" w:rsidRDefault="00DD1C00" w:rsidP="00DD1C00">
            <w:pPr>
              <w:jc w:val="center"/>
            </w:pPr>
            <w:r w:rsidRPr="00DD1C00">
              <w:t>2331149999</w:t>
            </w:r>
          </w:p>
        </w:tc>
        <w:tc>
          <w:tcPr>
            <w:tcW w:w="640" w:type="dxa"/>
            <w:tcBorders>
              <w:top w:val="nil"/>
              <w:left w:val="nil"/>
              <w:bottom w:val="single" w:sz="4" w:space="0" w:color="auto"/>
              <w:right w:val="single" w:sz="4" w:space="0" w:color="auto"/>
            </w:tcBorders>
            <w:shd w:val="clear" w:color="auto" w:fill="auto"/>
            <w:hideMark/>
          </w:tcPr>
          <w:p w14:paraId="58556A3B"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5FD94A6D" w14:textId="77777777" w:rsidR="00DD1C00" w:rsidRPr="00DD1C00" w:rsidRDefault="00DD1C00" w:rsidP="00DD1C00">
            <w:pPr>
              <w:jc w:val="right"/>
            </w:pPr>
            <w:r w:rsidRPr="00DD1C00">
              <w:t>46,0</w:t>
            </w:r>
          </w:p>
        </w:tc>
      </w:tr>
      <w:tr w:rsidR="00DD1C00" w:rsidRPr="00DD1C00" w14:paraId="2E5E730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C704D0D"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B48BA9F"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602C49DD"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1E1A96E7" w14:textId="77777777" w:rsidR="00DD1C00" w:rsidRPr="00DD1C00" w:rsidRDefault="00DD1C00" w:rsidP="00DD1C00">
            <w:pPr>
              <w:jc w:val="center"/>
            </w:pPr>
            <w:r w:rsidRPr="00DD1C00">
              <w:t>2331149999</w:t>
            </w:r>
          </w:p>
        </w:tc>
        <w:tc>
          <w:tcPr>
            <w:tcW w:w="640" w:type="dxa"/>
            <w:tcBorders>
              <w:top w:val="nil"/>
              <w:left w:val="nil"/>
              <w:bottom w:val="single" w:sz="4" w:space="0" w:color="auto"/>
              <w:right w:val="single" w:sz="4" w:space="0" w:color="auto"/>
            </w:tcBorders>
            <w:shd w:val="clear" w:color="auto" w:fill="auto"/>
            <w:hideMark/>
          </w:tcPr>
          <w:p w14:paraId="7D1BD9CE"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07FB563" w14:textId="77777777" w:rsidR="00DD1C00" w:rsidRPr="00DD1C00" w:rsidRDefault="00DD1C00" w:rsidP="00DD1C00">
            <w:pPr>
              <w:jc w:val="right"/>
            </w:pPr>
            <w:r w:rsidRPr="00DD1C00">
              <w:t>4,0</w:t>
            </w:r>
          </w:p>
        </w:tc>
      </w:tr>
      <w:tr w:rsidR="00DD1C00" w:rsidRPr="00DD1C00" w14:paraId="03F61B5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8709CA0" w14:textId="77777777" w:rsidR="00DD1C00" w:rsidRPr="00DD1C00" w:rsidRDefault="00DD1C00" w:rsidP="00DD1C00">
            <w:pPr>
              <w:rPr>
                <w:b/>
                <w:bCs/>
                <w:iCs/>
              </w:rPr>
            </w:pPr>
            <w:r w:rsidRPr="00DD1C00">
              <w:rPr>
                <w:b/>
                <w:bCs/>
                <w:iCs/>
              </w:rPr>
              <w:t>Задача 2. Организация информационно-просветительских 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14:paraId="13359D57"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AE1C5C9"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126D65D2" w14:textId="77777777" w:rsidR="00DD1C00" w:rsidRPr="00DD1C00" w:rsidRDefault="00DD1C00" w:rsidP="00DD1C00">
            <w:pPr>
              <w:jc w:val="center"/>
              <w:rPr>
                <w:b/>
                <w:bCs/>
                <w:iCs/>
              </w:rPr>
            </w:pPr>
            <w:r w:rsidRPr="00DD1C00">
              <w:rPr>
                <w:b/>
                <w:bCs/>
                <w:iCs/>
              </w:rPr>
              <w:t>2332000000</w:t>
            </w:r>
          </w:p>
        </w:tc>
        <w:tc>
          <w:tcPr>
            <w:tcW w:w="640" w:type="dxa"/>
            <w:tcBorders>
              <w:top w:val="single" w:sz="4" w:space="0" w:color="auto"/>
              <w:left w:val="nil"/>
              <w:bottom w:val="single" w:sz="4" w:space="0" w:color="auto"/>
              <w:right w:val="single" w:sz="4" w:space="0" w:color="auto"/>
            </w:tcBorders>
            <w:shd w:val="clear" w:color="auto" w:fill="auto"/>
            <w:hideMark/>
          </w:tcPr>
          <w:p w14:paraId="09E7ECC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1744134" w14:textId="77777777" w:rsidR="00DD1C00" w:rsidRPr="00DD1C00" w:rsidRDefault="00DD1C00" w:rsidP="00DD1C00">
            <w:pPr>
              <w:jc w:val="right"/>
              <w:rPr>
                <w:b/>
                <w:bCs/>
                <w:iCs/>
              </w:rPr>
            </w:pPr>
            <w:r w:rsidRPr="00DD1C00">
              <w:rPr>
                <w:b/>
                <w:bCs/>
                <w:iCs/>
              </w:rPr>
              <w:t>1 910,0</w:t>
            </w:r>
          </w:p>
        </w:tc>
      </w:tr>
      <w:tr w:rsidR="00DD1C00" w:rsidRPr="00DD1C00" w14:paraId="5C926E1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384B6D3" w14:textId="77777777" w:rsidR="00DD1C00" w:rsidRPr="00DD1C00" w:rsidRDefault="00DD1C00" w:rsidP="00DD1C00">
            <w:pPr>
              <w:rPr>
                <w:b/>
                <w:bCs/>
                <w:iCs/>
              </w:rPr>
            </w:pPr>
            <w:r w:rsidRPr="00DD1C00">
              <w:rPr>
                <w:b/>
                <w:bCs/>
                <w:iCs/>
              </w:rPr>
              <w:t>Информационно-просветительские и культурно-массовые мероприятия</w:t>
            </w:r>
          </w:p>
        </w:tc>
        <w:tc>
          <w:tcPr>
            <w:tcW w:w="762" w:type="dxa"/>
            <w:tcBorders>
              <w:top w:val="nil"/>
              <w:left w:val="nil"/>
              <w:bottom w:val="single" w:sz="4" w:space="0" w:color="auto"/>
              <w:right w:val="single" w:sz="4" w:space="0" w:color="auto"/>
            </w:tcBorders>
            <w:shd w:val="clear" w:color="auto" w:fill="auto"/>
            <w:hideMark/>
          </w:tcPr>
          <w:p w14:paraId="65666FA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5D73470"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4C037871" w14:textId="77777777" w:rsidR="00DD1C00" w:rsidRPr="00DD1C00" w:rsidRDefault="00DD1C00" w:rsidP="00DD1C00">
            <w:pPr>
              <w:jc w:val="center"/>
              <w:rPr>
                <w:b/>
                <w:bCs/>
                <w:iCs/>
              </w:rPr>
            </w:pPr>
            <w:r w:rsidRPr="00DD1C00">
              <w:rPr>
                <w:b/>
                <w:bCs/>
                <w:iCs/>
              </w:rPr>
              <w:t>2332100000</w:t>
            </w:r>
          </w:p>
        </w:tc>
        <w:tc>
          <w:tcPr>
            <w:tcW w:w="640" w:type="dxa"/>
            <w:tcBorders>
              <w:top w:val="nil"/>
              <w:left w:val="nil"/>
              <w:bottom w:val="single" w:sz="4" w:space="0" w:color="auto"/>
              <w:right w:val="single" w:sz="4" w:space="0" w:color="auto"/>
            </w:tcBorders>
            <w:shd w:val="clear" w:color="auto" w:fill="auto"/>
            <w:hideMark/>
          </w:tcPr>
          <w:p w14:paraId="3C30530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4EE146D" w14:textId="77777777" w:rsidR="00DD1C00" w:rsidRPr="00DD1C00" w:rsidRDefault="00DD1C00" w:rsidP="00DD1C00">
            <w:pPr>
              <w:jc w:val="right"/>
              <w:rPr>
                <w:b/>
                <w:bCs/>
                <w:iCs/>
              </w:rPr>
            </w:pPr>
            <w:r w:rsidRPr="00DD1C00">
              <w:rPr>
                <w:b/>
                <w:bCs/>
                <w:iCs/>
              </w:rPr>
              <w:t>1 910,0</w:t>
            </w:r>
          </w:p>
        </w:tc>
      </w:tr>
      <w:tr w:rsidR="00DD1C00" w:rsidRPr="00DD1C00" w14:paraId="077ECEA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8974A8A"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F138193"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A5EBE8B"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6FC0A1AD" w14:textId="77777777" w:rsidR="00DD1C00" w:rsidRPr="00DD1C00" w:rsidRDefault="00DD1C00" w:rsidP="00DD1C00">
            <w:pPr>
              <w:jc w:val="center"/>
              <w:rPr>
                <w:b/>
                <w:bCs/>
                <w:iCs/>
              </w:rPr>
            </w:pPr>
            <w:r w:rsidRPr="00DD1C00">
              <w:rPr>
                <w:b/>
                <w:bCs/>
                <w:iCs/>
              </w:rPr>
              <w:t>2332149999</w:t>
            </w:r>
          </w:p>
        </w:tc>
        <w:tc>
          <w:tcPr>
            <w:tcW w:w="640" w:type="dxa"/>
            <w:tcBorders>
              <w:top w:val="nil"/>
              <w:left w:val="nil"/>
              <w:bottom w:val="single" w:sz="4" w:space="0" w:color="auto"/>
              <w:right w:val="single" w:sz="4" w:space="0" w:color="auto"/>
            </w:tcBorders>
            <w:shd w:val="clear" w:color="auto" w:fill="auto"/>
            <w:hideMark/>
          </w:tcPr>
          <w:p w14:paraId="4C07591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0F2A3B2" w14:textId="77777777" w:rsidR="00DD1C00" w:rsidRPr="00DD1C00" w:rsidRDefault="00DD1C00" w:rsidP="00DD1C00">
            <w:pPr>
              <w:jc w:val="right"/>
              <w:rPr>
                <w:b/>
                <w:bCs/>
                <w:iCs/>
              </w:rPr>
            </w:pPr>
            <w:r w:rsidRPr="00DD1C00">
              <w:rPr>
                <w:b/>
                <w:bCs/>
                <w:iCs/>
              </w:rPr>
              <w:t>1 910,0</w:t>
            </w:r>
          </w:p>
        </w:tc>
      </w:tr>
      <w:tr w:rsidR="00DD1C00" w:rsidRPr="00DD1C00" w14:paraId="2256376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6CB11EC"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77B4D1F"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04A758E"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338C9384" w14:textId="77777777" w:rsidR="00DD1C00" w:rsidRPr="00DD1C00" w:rsidRDefault="00DD1C00" w:rsidP="00DD1C00">
            <w:pPr>
              <w:jc w:val="center"/>
            </w:pPr>
            <w:r w:rsidRPr="00DD1C00">
              <w:t>2332149999</w:t>
            </w:r>
          </w:p>
        </w:tc>
        <w:tc>
          <w:tcPr>
            <w:tcW w:w="640" w:type="dxa"/>
            <w:tcBorders>
              <w:top w:val="nil"/>
              <w:left w:val="nil"/>
              <w:bottom w:val="single" w:sz="4" w:space="0" w:color="auto"/>
              <w:right w:val="single" w:sz="4" w:space="0" w:color="auto"/>
            </w:tcBorders>
            <w:shd w:val="clear" w:color="auto" w:fill="auto"/>
            <w:hideMark/>
          </w:tcPr>
          <w:p w14:paraId="3303FB02"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3AC13D37" w14:textId="77777777" w:rsidR="00DD1C00" w:rsidRPr="00DD1C00" w:rsidRDefault="00DD1C00" w:rsidP="00DD1C00">
            <w:pPr>
              <w:jc w:val="right"/>
            </w:pPr>
            <w:r w:rsidRPr="00DD1C00">
              <w:t>120,0</w:t>
            </w:r>
          </w:p>
        </w:tc>
      </w:tr>
      <w:tr w:rsidR="00DD1C00" w:rsidRPr="00DD1C00" w14:paraId="624D305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0975A41"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96E5D89"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A071628"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4CE9B7A6" w14:textId="77777777" w:rsidR="00DD1C00" w:rsidRPr="00DD1C00" w:rsidRDefault="00DD1C00" w:rsidP="00DD1C00">
            <w:pPr>
              <w:jc w:val="center"/>
            </w:pPr>
            <w:r w:rsidRPr="00DD1C00">
              <w:t>2332149999</w:t>
            </w:r>
          </w:p>
        </w:tc>
        <w:tc>
          <w:tcPr>
            <w:tcW w:w="640" w:type="dxa"/>
            <w:tcBorders>
              <w:top w:val="nil"/>
              <w:left w:val="nil"/>
              <w:bottom w:val="single" w:sz="4" w:space="0" w:color="auto"/>
              <w:right w:val="single" w:sz="4" w:space="0" w:color="auto"/>
            </w:tcBorders>
            <w:shd w:val="clear" w:color="auto" w:fill="auto"/>
            <w:hideMark/>
          </w:tcPr>
          <w:p w14:paraId="3D37413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BCD694C" w14:textId="77777777" w:rsidR="00DD1C00" w:rsidRPr="00DD1C00" w:rsidRDefault="00DD1C00" w:rsidP="00DD1C00">
            <w:pPr>
              <w:jc w:val="right"/>
            </w:pPr>
            <w:r w:rsidRPr="00DD1C00">
              <w:t>1 790,0</w:t>
            </w:r>
          </w:p>
        </w:tc>
      </w:tr>
      <w:tr w:rsidR="00DD1C00" w:rsidRPr="00DD1C00" w14:paraId="4833EF4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6439DF8" w14:textId="77777777" w:rsidR="00DD1C00" w:rsidRPr="00DD1C00" w:rsidRDefault="00DD1C00" w:rsidP="00DD1C00">
            <w:pPr>
              <w:rPr>
                <w:b/>
                <w:bCs/>
                <w:iCs/>
              </w:rPr>
            </w:pPr>
            <w:r w:rsidRPr="00DD1C00">
              <w:rPr>
                <w:b/>
                <w:bCs/>
                <w:iCs/>
              </w:rPr>
              <w:t>Задача 3. Укрепление материально-технической базы и ремонт имущества РЦНТиД</w:t>
            </w:r>
          </w:p>
        </w:tc>
        <w:tc>
          <w:tcPr>
            <w:tcW w:w="762" w:type="dxa"/>
            <w:tcBorders>
              <w:top w:val="single" w:sz="4" w:space="0" w:color="auto"/>
              <w:left w:val="nil"/>
              <w:bottom w:val="single" w:sz="4" w:space="0" w:color="auto"/>
              <w:right w:val="single" w:sz="4" w:space="0" w:color="auto"/>
            </w:tcBorders>
            <w:shd w:val="clear" w:color="auto" w:fill="auto"/>
            <w:hideMark/>
          </w:tcPr>
          <w:p w14:paraId="2B100751"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0F56833"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01AB21BB" w14:textId="77777777" w:rsidR="00DD1C00" w:rsidRPr="00DD1C00" w:rsidRDefault="00DD1C00" w:rsidP="00DD1C00">
            <w:pPr>
              <w:jc w:val="center"/>
              <w:rPr>
                <w:b/>
                <w:bCs/>
                <w:iCs/>
              </w:rPr>
            </w:pPr>
            <w:r w:rsidRPr="00DD1C00">
              <w:rPr>
                <w:b/>
                <w:bCs/>
                <w:iCs/>
              </w:rPr>
              <w:t>2333000000</w:t>
            </w:r>
          </w:p>
        </w:tc>
        <w:tc>
          <w:tcPr>
            <w:tcW w:w="640" w:type="dxa"/>
            <w:tcBorders>
              <w:top w:val="single" w:sz="4" w:space="0" w:color="auto"/>
              <w:left w:val="nil"/>
              <w:bottom w:val="single" w:sz="4" w:space="0" w:color="auto"/>
              <w:right w:val="single" w:sz="4" w:space="0" w:color="auto"/>
            </w:tcBorders>
            <w:shd w:val="clear" w:color="auto" w:fill="auto"/>
            <w:hideMark/>
          </w:tcPr>
          <w:p w14:paraId="1D39B51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9E3EE25" w14:textId="77777777" w:rsidR="00DD1C00" w:rsidRPr="00DD1C00" w:rsidRDefault="00DD1C00" w:rsidP="00DD1C00">
            <w:pPr>
              <w:jc w:val="right"/>
              <w:rPr>
                <w:b/>
                <w:bCs/>
                <w:iCs/>
              </w:rPr>
            </w:pPr>
            <w:r w:rsidRPr="00DD1C00">
              <w:rPr>
                <w:b/>
                <w:bCs/>
                <w:iCs/>
              </w:rPr>
              <w:t>6 854,3</w:t>
            </w:r>
          </w:p>
        </w:tc>
      </w:tr>
      <w:tr w:rsidR="00DD1C00" w:rsidRPr="00DD1C00" w14:paraId="3C35BCC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B6FA84D" w14:textId="77777777" w:rsidR="00DD1C00" w:rsidRPr="00DD1C00" w:rsidRDefault="00DD1C00" w:rsidP="00DD1C00">
            <w:pPr>
              <w:rPr>
                <w:b/>
                <w:bCs/>
                <w:iCs/>
              </w:rPr>
            </w:pPr>
            <w:r w:rsidRPr="00DD1C00">
              <w:rPr>
                <w:b/>
                <w:bCs/>
                <w:iCs/>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14:paraId="55985136"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F706A25"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26A4EC01" w14:textId="77777777" w:rsidR="00DD1C00" w:rsidRPr="00DD1C00" w:rsidRDefault="00DD1C00" w:rsidP="00DD1C00">
            <w:pPr>
              <w:jc w:val="center"/>
              <w:rPr>
                <w:b/>
                <w:bCs/>
                <w:iCs/>
              </w:rPr>
            </w:pPr>
            <w:r w:rsidRPr="00DD1C00">
              <w:rPr>
                <w:b/>
                <w:bCs/>
                <w:iCs/>
              </w:rPr>
              <w:t>2333100000</w:t>
            </w:r>
          </w:p>
        </w:tc>
        <w:tc>
          <w:tcPr>
            <w:tcW w:w="640" w:type="dxa"/>
            <w:tcBorders>
              <w:top w:val="nil"/>
              <w:left w:val="nil"/>
              <w:bottom w:val="single" w:sz="4" w:space="0" w:color="auto"/>
              <w:right w:val="single" w:sz="4" w:space="0" w:color="auto"/>
            </w:tcBorders>
            <w:shd w:val="clear" w:color="auto" w:fill="auto"/>
            <w:hideMark/>
          </w:tcPr>
          <w:p w14:paraId="1FFE9EA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61A5B85" w14:textId="77777777" w:rsidR="00DD1C00" w:rsidRPr="00DD1C00" w:rsidRDefault="00DD1C00" w:rsidP="00DD1C00">
            <w:pPr>
              <w:jc w:val="right"/>
              <w:rPr>
                <w:b/>
                <w:bCs/>
                <w:iCs/>
              </w:rPr>
            </w:pPr>
            <w:r w:rsidRPr="00DD1C00">
              <w:rPr>
                <w:b/>
                <w:bCs/>
                <w:iCs/>
              </w:rPr>
              <w:t>6 794,3</w:t>
            </w:r>
          </w:p>
        </w:tc>
      </w:tr>
      <w:tr w:rsidR="00DD1C00" w:rsidRPr="00DD1C00" w14:paraId="34D33E4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49818B9"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9F969C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05B6815"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0DB4CC57" w14:textId="77777777" w:rsidR="00DD1C00" w:rsidRPr="00DD1C00" w:rsidRDefault="00DD1C00" w:rsidP="00DD1C00">
            <w:pPr>
              <w:jc w:val="center"/>
              <w:rPr>
                <w:b/>
                <w:bCs/>
                <w:iCs/>
              </w:rPr>
            </w:pPr>
            <w:r w:rsidRPr="00DD1C00">
              <w:rPr>
                <w:b/>
                <w:bCs/>
                <w:iCs/>
              </w:rPr>
              <w:t>2333149999</w:t>
            </w:r>
          </w:p>
        </w:tc>
        <w:tc>
          <w:tcPr>
            <w:tcW w:w="640" w:type="dxa"/>
            <w:tcBorders>
              <w:top w:val="nil"/>
              <w:left w:val="nil"/>
              <w:bottom w:val="single" w:sz="4" w:space="0" w:color="auto"/>
              <w:right w:val="single" w:sz="4" w:space="0" w:color="auto"/>
            </w:tcBorders>
            <w:shd w:val="clear" w:color="auto" w:fill="auto"/>
            <w:hideMark/>
          </w:tcPr>
          <w:p w14:paraId="6C0FEFD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A71A4FD" w14:textId="77777777" w:rsidR="00DD1C00" w:rsidRPr="00DD1C00" w:rsidRDefault="00DD1C00" w:rsidP="00DD1C00">
            <w:pPr>
              <w:jc w:val="right"/>
              <w:rPr>
                <w:b/>
                <w:bCs/>
                <w:iCs/>
              </w:rPr>
            </w:pPr>
            <w:r w:rsidRPr="00DD1C00">
              <w:rPr>
                <w:b/>
                <w:bCs/>
                <w:iCs/>
              </w:rPr>
              <w:t>710,0</w:t>
            </w:r>
          </w:p>
        </w:tc>
      </w:tr>
      <w:tr w:rsidR="00DD1C00" w:rsidRPr="00DD1C00" w14:paraId="44CF603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708DE6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A488FCD"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6CC16D68"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538F28FD" w14:textId="77777777" w:rsidR="00DD1C00" w:rsidRPr="00DD1C00" w:rsidRDefault="00DD1C00" w:rsidP="00DD1C00">
            <w:pPr>
              <w:jc w:val="center"/>
            </w:pPr>
            <w:r w:rsidRPr="00DD1C00">
              <w:t>2333149999</w:t>
            </w:r>
          </w:p>
        </w:tc>
        <w:tc>
          <w:tcPr>
            <w:tcW w:w="640" w:type="dxa"/>
            <w:tcBorders>
              <w:top w:val="nil"/>
              <w:left w:val="nil"/>
              <w:bottom w:val="single" w:sz="4" w:space="0" w:color="auto"/>
              <w:right w:val="single" w:sz="4" w:space="0" w:color="auto"/>
            </w:tcBorders>
            <w:shd w:val="clear" w:color="auto" w:fill="auto"/>
            <w:hideMark/>
          </w:tcPr>
          <w:p w14:paraId="362455A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AF6455A" w14:textId="77777777" w:rsidR="00DD1C00" w:rsidRPr="00DD1C00" w:rsidRDefault="00DD1C00" w:rsidP="00DD1C00">
            <w:pPr>
              <w:jc w:val="right"/>
            </w:pPr>
            <w:r w:rsidRPr="00DD1C00">
              <w:t>710,0</w:t>
            </w:r>
          </w:p>
        </w:tc>
      </w:tr>
      <w:tr w:rsidR="00DD1C00" w:rsidRPr="00DD1C00" w14:paraId="7966C02D"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2AA111D" w14:textId="77777777" w:rsidR="00DD1C00" w:rsidRPr="00DD1C00" w:rsidRDefault="00DD1C00" w:rsidP="00DD1C00">
            <w:pPr>
              <w:rPr>
                <w:b/>
                <w:bCs/>
                <w:iCs/>
              </w:rPr>
            </w:pPr>
            <w:r w:rsidRPr="00DD1C00">
              <w:rPr>
                <w:b/>
                <w:bCs/>
                <w:iC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62" w:type="dxa"/>
            <w:tcBorders>
              <w:top w:val="single" w:sz="4" w:space="0" w:color="auto"/>
              <w:left w:val="nil"/>
              <w:bottom w:val="single" w:sz="4" w:space="0" w:color="auto"/>
              <w:right w:val="single" w:sz="4" w:space="0" w:color="auto"/>
            </w:tcBorders>
            <w:shd w:val="clear" w:color="auto" w:fill="auto"/>
            <w:hideMark/>
          </w:tcPr>
          <w:p w14:paraId="315F732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5D19568"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445D8262" w14:textId="77777777" w:rsidR="00DD1C00" w:rsidRPr="00DD1C00" w:rsidRDefault="00DD1C00" w:rsidP="00DD1C00">
            <w:pPr>
              <w:jc w:val="center"/>
              <w:rPr>
                <w:b/>
                <w:bCs/>
                <w:iCs/>
              </w:rPr>
            </w:pPr>
            <w:r w:rsidRPr="00DD1C00">
              <w:rPr>
                <w:b/>
                <w:bCs/>
                <w:iCs/>
              </w:rPr>
              <w:t>23331S2907</w:t>
            </w:r>
          </w:p>
        </w:tc>
        <w:tc>
          <w:tcPr>
            <w:tcW w:w="640" w:type="dxa"/>
            <w:tcBorders>
              <w:top w:val="single" w:sz="4" w:space="0" w:color="auto"/>
              <w:left w:val="nil"/>
              <w:bottom w:val="single" w:sz="4" w:space="0" w:color="auto"/>
              <w:right w:val="single" w:sz="4" w:space="0" w:color="auto"/>
            </w:tcBorders>
            <w:shd w:val="clear" w:color="auto" w:fill="auto"/>
            <w:hideMark/>
          </w:tcPr>
          <w:p w14:paraId="525FCE0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06EE57D" w14:textId="77777777" w:rsidR="00DD1C00" w:rsidRPr="00DD1C00" w:rsidRDefault="00DD1C00" w:rsidP="00DD1C00">
            <w:pPr>
              <w:jc w:val="right"/>
              <w:rPr>
                <w:b/>
                <w:bCs/>
                <w:iCs/>
              </w:rPr>
            </w:pPr>
            <w:r w:rsidRPr="00DD1C00">
              <w:rPr>
                <w:b/>
                <w:bCs/>
                <w:iCs/>
              </w:rPr>
              <w:t>6 084,3</w:t>
            </w:r>
          </w:p>
        </w:tc>
      </w:tr>
      <w:tr w:rsidR="00DD1C00" w:rsidRPr="00DD1C00" w14:paraId="759D942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5E7816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D5BF40E"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BAE9A5F"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54650DD2" w14:textId="77777777" w:rsidR="00DD1C00" w:rsidRPr="00DD1C00" w:rsidRDefault="00DD1C00" w:rsidP="00DD1C00">
            <w:pPr>
              <w:jc w:val="center"/>
            </w:pPr>
            <w:r w:rsidRPr="00DD1C00">
              <w:t>23331S2907</w:t>
            </w:r>
          </w:p>
        </w:tc>
        <w:tc>
          <w:tcPr>
            <w:tcW w:w="640" w:type="dxa"/>
            <w:tcBorders>
              <w:top w:val="nil"/>
              <w:left w:val="nil"/>
              <w:bottom w:val="single" w:sz="4" w:space="0" w:color="auto"/>
              <w:right w:val="single" w:sz="4" w:space="0" w:color="auto"/>
            </w:tcBorders>
            <w:shd w:val="clear" w:color="auto" w:fill="auto"/>
            <w:hideMark/>
          </w:tcPr>
          <w:p w14:paraId="43D00CED"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F8CBF8F" w14:textId="77777777" w:rsidR="00DD1C00" w:rsidRPr="00DD1C00" w:rsidRDefault="00DD1C00" w:rsidP="00DD1C00">
            <w:pPr>
              <w:jc w:val="right"/>
            </w:pPr>
            <w:r w:rsidRPr="00DD1C00">
              <w:t>6 084,3</w:t>
            </w:r>
          </w:p>
        </w:tc>
      </w:tr>
      <w:tr w:rsidR="00DD1C00" w:rsidRPr="00DD1C00" w14:paraId="5A15873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949C01D" w14:textId="77777777" w:rsidR="00DD1C00" w:rsidRPr="00DD1C00" w:rsidRDefault="00DD1C00" w:rsidP="00DD1C00">
            <w:pPr>
              <w:rPr>
                <w:b/>
                <w:bCs/>
                <w:iCs/>
              </w:rPr>
            </w:pPr>
            <w:r w:rsidRPr="00DD1C00">
              <w:rPr>
                <w:b/>
                <w:bCs/>
                <w:iCs/>
              </w:rPr>
              <w:t>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14:paraId="5D5BDC7E"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826C450"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7245F22C" w14:textId="77777777" w:rsidR="00DD1C00" w:rsidRPr="00DD1C00" w:rsidRDefault="00DD1C00" w:rsidP="00DD1C00">
            <w:pPr>
              <w:jc w:val="center"/>
              <w:rPr>
                <w:b/>
                <w:bCs/>
                <w:iCs/>
              </w:rPr>
            </w:pPr>
            <w:r w:rsidRPr="00DD1C00">
              <w:rPr>
                <w:b/>
                <w:bCs/>
                <w:iCs/>
              </w:rPr>
              <w:t>2333200000</w:t>
            </w:r>
          </w:p>
        </w:tc>
        <w:tc>
          <w:tcPr>
            <w:tcW w:w="640" w:type="dxa"/>
            <w:tcBorders>
              <w:top w:val="single" w:sz="4" w:space="0" w:color="auto"/>
              <w:left w:val="nil"/>
              <w:bottom w:val="single" w:sz="4" w:space="0" w:color="auto"/>
              <w:right w:val="single" w:sz="4" w:space="0" w:color="auto"/>
            </w:tcBorders>
            <w:shd w:val="clear" w:color="auto" w:fill="auto"/>
            <w:hideMark/>
          </w:tcPr>
          <w:p w14:paraId="00687C4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3742754" w14:textId="77777777" w:rsidR="00DD1C00" w:rsidRPr="00DD1C00" w:rsidRDefault="00DD1C00" w:rsidP="00DD1C00">
            <w:pPr>
              <w:jc w:val="right"/>
              <w:rPr>
                <w:b/>
                <w:bCs/>
                <w:iCs/>
              </w:rPr>
            </w:pPr>
            <w:r w:rsidRPr="00DD1C00">
              <w:rPr>
                <w:b/>
                <w:bCs/>
                <w:iCs/>
              </w:rPr>
              <w:t>60,0</w:t>
            </w:r>
          </w:p>
        </w:tc>
      </w:tr>
      <w:tr w:rsidR="00DD1C00" w:rsidRPr="00DD1C00" w14:paraId="193E75A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6F094E9"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68D58E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79880D8"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009399AB" w14:textId="77777777" w:rsidR="00DD1C00" w:rsidRPr="00DD1C00" w:rsidRDefault="00DD1C00" w:rsidP="00DD1C00">
            <w:pPr>
              <w:jc w:val="center"/>
              <w:rPr>
                <w:b/>
                <w:bCs/>
                <w:iCs/>
              </w:rPr>
            </w:pPr>
            <w:r w:rsidRPr="00DD1C00">
              <w:rPr>
                <w:b/>
                <w:bCs/>
                <w:iCs/>
              </w:rPr>
              <w:t>2333249999</w:t>
            </w:r>
          </w:p>
        </w:tc>
        <w:tc>
          <w:tcPr>
            <w:tcW w:w="640" w:type="dxa"/>
            <w:tcBorders>
              <w:top w:val="nil"/>
              <w:left w:val="nil"/>
              <w:bottom w:val="single" w:sz="4" w:space="0" w:color="auto"/>
              <w:right w:val="single" w:sz="4" w:space="0" w:color="auto"/>
            </w:tcBorders>
            <w:shd w:val="clear" w:color="auto" w:fill="auto"/>
            <w:hideMark/>
          </w:tcPr>
          <w:p w14:paraId="397AD54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854689F" w14:textId="77777777" w:rsidR="00DD1C00" w:rsidRPr="00DD1C00" w:rsidRDefault="00DD1C00" w:rsidP="00DD1C00">
            <w:pPr>
              <w:jc w:val="right"/>
              <w:rPr>
                <w:b/>
                <w:bCs/>
                <w:iCs/>
              </w:rPr>
            </w:pPr>
            <w:r w:rsidRPr="00DD1C00">
              <w:rPr>
                <w:b/>
                <w:bCs/>
                <w:iCs/>
              </w:rPr>
              <w:t>60,0</w:t>
            </w:r>
          </w:p>
        </w:tc>
      </w:tr>
      <w:tr w:rsidR="00DD1C00" w:rsidRPr="00DD1C00" w14:paraId="77B6563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C35467E"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2DDFEAD"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98027CF"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54841EDE" w14:textId="77777777" w:rsidR="00DD1C00" w:rsidRPr="00DD1C00" w:rsidRDefault="00DD1C00" w:rsidP="00DD1C00">
            <w:pPr>
              <w:jc w:val="center"/>
            </w:pPr>
            <w:r w:rsidRPr="00DD1C00">
              <w:t>2333249999</w:t>
            </w:r>
          </w:p>
        </w:tc>
        <w:tc>
          <w:tcPr>
            <w:tcW w:w="640" w:type="dxa"/>
            <w:tcBorders>
              <w:top w:val="nil"/>
              <w:left w:val="nil"/>
              <w:bottom w:val="single" w:sz="4" w:space="0" w:color="auto"/>
              <w:right w:val="single" w:sz="4" w:space="0" w:color="auto"/>
            </w:tcBorders>
            <w:shd w:val="clear" w:color="auto" w:fill="auto"/>
            <w:hideMark/>
          </w:tcPr>
          <w:p w14:paraId="6BA10F5A"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CD6CE55" w14:textId="77777777" w:rsidR="00DD1C00" w:rsidRPr="00DD1C00" w:rsidRDefault="00DD1C00" w:rsidP="00DD1C00">
            <w:pPr>
              <w:jc w:val="right"/>
            </w:pPr>
            <w:r w:rsidRPr="00DD1C00">
              <w:t>60,0</w:t>
            </w:r>
          </w:p>
        </w:tc>
      </w:tr>
      <w:tr w:rsidR="00DD1C00" w:rsidRPr="00DD1C00" w14:paraId="6C7A61DC"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9174751" w14:textId="77777777" w:rsidR="00DD1C00" w:rsidRPr="00DD1C00" w:rsidRDefault="00DD1C00" w:rsidP="00DD1C00">
            <w:pPr>
              <w:rPr>
                <w:b/>
                <w:bCs/>
                <w:iCs/>
              </w:rPr>
            </w:pPr>
            <w:r w:rsidRPr="00DD1C00">
              <w:rPr>
                <w:b/>
                <w:bCs/>
                <w:iCs/>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7D17AA4A"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FECDE1C"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0D118A27" w14:textId="77777777" w:rsidR="00DD1C00" w:rsidRPr="00DD1C00" w:rsidRDefault="00DD1C00" w:rsidP="00DD1C00">
            <w:pPr>
              <w:jc w:val="center"/>
              <w:rPr>
                <w:b/>
                <w:bCs/>
                <w:iCs/>
              </w:rPr>
            </w:pPr>
            <w:r w:rsidRPr="00DD1C00">
              <w:rPr>
                <w:b/>
                <w:bCs/>
                <w:iCs/>
              </w:rPr>
              <w:t>2380000000</w:t>
            </w:r>
          </w:p>
        </w:tc>
        <w:tc>
          <w:tcPr>
            <w:tcW w:w="640" w:type="dxa"/>
            <w:tcBorders>
              <w:top w:val="single" w:sz="4" w:space="0" w:color="auto"/>
              <w:left w:val="nil"/>
              <w:bottom w:val="single" w:sz="4" w:space="0" w:color="auto"/>
              <w:right w:val="single" w:sz="4" w:space="0" w:color="auto"/>
            </w:tcBorders>
            <w:shd w:val="clear" w:color="auto" w:fill="auto"/>
            <w:hideMark/>
          </w:tcPr>
          <w:p w14:paraId="74EDB38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E0E7A65" w14:textId="77777777" w:rsidR="00DD1C00" w:rsidRPr="00DD1C00" w:rsidRDefault="00DD1C00" w:rsidP="00DD1C00">
            <w:pPr>
              <w:jc w:val="right"/>
              <w:rPr>
                <w:b/>
                <w:bCs/>
                <w:iCs/>
              </w:rPr>
            </w:pPr>
            <w:r w:rsidRPr="00DD1C00">
              <w:rPr>
                <w:b/>
                <w:bCs/>
                <w:iCs/>
              </w:rPr>
              <w:t>76 560,5</w:t>
            </w:r>
          </w:p>
        </w:tc>
      </w:tr>
      <w:tr w:rsidR="00DD1C00" w:rsidRPr="00DD1C00" w14:paraId="1E47469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E0927B7" w14:textId="77777777" w:rsidR="00DD1C00" w:rsidRPr="00DD1C00" w:rsidRDefault="00DD1C00" w:rsidP="00DD1C00">
            <w:pPr>
              <w:rPr>
                <w:b/>
                <w:bCs/>
                <w:iCs/>
              </w:rPr>
            </w:pPr>
            <w:r w:rsidRPr="00DD1C00">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30455573"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EEBD891"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68E030EE" w14:textId="77777777" w:rsidR="00DD1C00" w:rsidRPr="00DD1C00" w:rsidRDefault="00DD1C00" w:rsidP="00DD1C00">
            <w:pPr>
              <w:jc w:val="center"/>
              <w:rPr>
                <w:b/>
                <w:bCs/>
                <w:iCs/>
              </w:rPr>
            </w:pPr>
            <w:r w:rsidRPr="00DD1C00">
              <w:rPr>
                <w:b/>
                <w:bCs/>
                <w:iCs/>
              </w:rPr>
              <w:t>2381000000</w:t>
            </w:r>
          </w:p>
        </w:tc>
        <w:tc>
          <w:tcPr>
            <w:tcW w:w="640" w:type="dxa"/>
            <w:tcBorders>
              <w:top w:val="nil"/>
              <w:left w:val="nil"/>
              <w:bottom w:val="single" w:sz="4" w:space="0" w:color="auto"/>
              <w:right w:val="single" w:sz="4" w:space="0" w:color="auto"/>
            </w:tcBorders>
            <w:shd w:val="clear" w:color="auto" w:fill="auto"/>
            <w:hideMark/>
          </w:tcPr>
          <w:p w14:paraId="7BC1F6D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B27BB3F" w14:textId="77777777" w:rsidR="00DD1C00" w:rsidRPr="00DD1C00" w:rsidRDefault="00DD1C00" w:rsidP="00DD1C00">
            <w:pPr>
              <w:jc w:val="right"/>
              <w:rPr>
                <w:b/>
                <w:bCs/>
                <w:iCs/>
              </w:rPr>
            </w:pPr>
            <w:r w:rsidRPr="00DD1C00">
              <w:rPr>
                <w:b/>
                <w:bCs/>
                <w:iCs/>
              </w:rPr>
              <w:t>76 560,5</w:t>
            </w:r>
          </w:p>
        </w:tc>
      </w:tr>
      <w:tr w:rsidR="00DD1C00" w:rsidRPr="00DD1C00" w14:paraId="66263E2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F6CD000" w14:textId="77777777" w:rsidR="00DD1C00" w:rsidRPr="00DD1C00" w:rsidRDefault="00DD1C00" w:rsidP="00DD1C00">
            <w:pPr>
              <w:rPr>
                <w:b/>
                <w:bCs/>
                <w:iCs/>
              </w:rPr>
            </w:pPr>
            <w:r w:rsidRPr="00DD1C00">
              <w:rPr>
                <w:b/>
                <w:bCs/>
                <w:iCs/>
              </w:rPr>
              <w:t>Обеспечение деятельности подведомственных учреждений культуры</w:t>
            </w:r>
          </w:p>
        </w:tc>
        <w:tc>
          <w:tcPr>
            <w:tcW w:w="762" w:type="dxa"/>
            <w:tcBorders>
              <w:top w:val="nil"/>
              <w:left w:val="nil"/>
              <w:bottom w:val="single" w:sz="4" w:space="0" w:color="auto"/>
              <w:right w:val="single" w:sz="4" w:space="0" w:color="auto"/>
            </w:tcBorders>
            <w:shd w:val="clear" w:color="auto" w:fill="auto"/>
            <w:hideMark/>
          </w:tcPr>
          <w:p w14:paraId="7C74571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63E8F1D"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7904F903" w14:textId="77777777" w:rsidR="00DD1C00" w:rsidRPr="00DD1C00" w:rsidRDefault="00DD1C00" w:rsidP="00DD1C00">
            <w:pPr>
              <w:jc w:val="center"/>
              <w:rPr>
                <w:b/>
                <w:bCs/>
                <w:iCs/>
              </w:rPr>
            </w:pPr>
            <w:r w:rsidRPr="00DD1C00">
              <w:rPr>
                <w:b/>
                <w:bCs/>
                <w:iCs/>
              </w:rPr>
              <w:t>2381200000</w:t>
            </w:r>
          </w:p>
        </w:tc>
        <w:tc>
          <w:tcPr>
            <w:tcW w:w="640" w:type="dxa"/>
            <w:tcBorders>
              <w:top w:val="nil"/>
              <w:left w:val="nil"/>
              <w:bottom w:val="single" w:sz="4" w:space="0" w:color="auto"/>
              <w:right w:val="single" w:sz="4" w:space="0" w:color="auto"/>
            </w:tcBorders>
            <w:shd w:val="clear" w:color="auto" w:fill="auto"/>
            <w:hideMark/>
          </w:tcPr>
          <w:p w14:paraId="4ED1F21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741E620" w14:textId="77777777" w:rsidR="00DD1C00" w:rsidRPr="00DD1C00" w:rsidRDefault="00DD1C00" w:rsidP="00DD1C00">
            <w:pPr>
              <w:jc w:val="right"/>
              <w:rPr>
                <w:b/>
                <w:bCs/>
                <w:iCs/>
              </w:rPr>
            </w:pPr>
            <w:r w:rsidRPr="00DD1C00">
              <w:rPr>
                <w:b/>
                <w:bCs/>
                <w:iCs/>
              </w:rPr>
              <w:t>76 560,5</w:t>
            </w:r>
          </w:p>
        </w:tc>
      </w:tr>
      <w:tr w:rsidR="00DD1C00" w:rsidRPr="00DD1C00" w14:paraId="3D35B72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2C3B68"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FEFF6A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3D701ED"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6A71819D" w14:textId="77777777" w:rsidR="00DD1C00" w:rsidRPr="00DD1C00" w:rsidRDefault="00DD1C00" w:rsidP="00DD1C00">
            <w:pPr>
              <w:jc w:val="center"/>
              <w:rPr>
                <w:b/>
                <w:bCs/>
                <w:iCs/>
              </w:rPr>
            </w:pPr>
            <w:r w:rsidRPr="00DD1C00">
              <w:rPr>
                <w:b/>
                <w:bCs/>
                <w:iCs/>
              </w:rPr>
              <w:t>2381249999</w:t>
            </w:r>
          </w:p>
        </w:tc>
        <w:tc>
          <w:tcPr>
            <w:tcW w:w="640" w:type="dxa"/>
            <w:tcBorders>
              <w:top w:val="nil"/>
              <w:left w:val="nil"/>
              <w:bottom w:val="single" w:sz="4" w:space="0" w:color="auto"/>
              <w:right w:val="single" w:sz="4" w:space="0" w:color="auto"/>
            </w:tcBorders>
            <w:shd w:val="clear" w:color="auto" w:fill="auto"/>
            <w:hideMark/>
          </w:tcPr>
          <w:p w14:paraId="1F865DC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0C914F5" w14:textId="77777777" w:rsidR="00DD1C00" w:rsidRPr="00DD1C00" w:rsidRDefault="00DD1C00" w:rsidP="00DD1C00">
            <w:pPr>
              <w:jc w:val="right"/>
              <w:rPr>
                <w:b/>
                <w:bCs/>
                <w:iCs/>
              </w:rPr>
            </w:pPr>
            <w:r w:rsidRPr="00DD1C00">
              <w:rPr>
                <w:b/>
                <w:bCs/>
                <w:iCs/>
              </w:rPr>
              <w:t>76 560,5</w:t>
            </w:r>
          </w:p>
        </w:tc>
      </w:tr>
      <w:tr w:rsidR="00DD1C00" w:rsidRPr="00DD1C00" w14:paraId="28E7CA4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0C0E75B"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378613B"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C36DFBD"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30321E31" w14:textId="77777777" w:rsidR="00DD1C00" w:rsidRPr="00DD1C00" w:rsidRDefault="00DD1C00" w:rsidP="00DD1C00">
            <w:pPr>
              <w:jc w:val="center"/>
            </w:pPr>
            <w:r w:rsidRPr="00DD1C00">
              <w:t>2381249999</w:t>
            </w:r>
          </w:p>
        </w:tc>
        <w:tc>
          <w:tcPr>
            <w:tcW w:w="640" w:type="dxa"/>
            <w:tcBorders>
              <w:top w:val="nil"/>
              <w:left w:val="nil"/>
              <w:bottom w:val="single" w:sz="4" w:space="0" w:color="auto"/>
              <w:right w:val="single" w:sz="4" w:space="0" w:color="auto"/>
            </w:tcBorders>
            <w:shd w:val="clear" w:color="auto" w:fill="auto"/>
            <w:hideMark/>
          </w:tcPr>
          <w:p w14:paraId="0DBD110D"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2943CBA2" w14:textId="77777777" w:rsidR="00DD1C00" w:rsidRPr="00DD1C00" w:rsidRDefault="00DD1C00" w:rsidP="00DD1C00">
            <w:pPr>
              <w:jc w:val="right"/>
            </w:pPr>
            <w:r w:rsidRPr="00DD1C00">
              <w:t>58 483,7</w:t>
            </w:r>
          </w:p>
        </w:tc>
      </w:tr>
      <w:tr w:rsidR="00DD1C00" w:rsidRPr="00DD1C00" w14:paraId="18F9F5E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F473FF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B6D8F1E"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5184811"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4F9189AB" w14:textId="77777777" w:rsidR="00DD1C00" w:rsidRPr="00DD1C00" w:rsidRDefault="00DD1C00" w:rsidP="00DD1C00">
            <w:pPr>
              <w:jc w:val="center"/>
            </w:pPr>
            <w:r w:rsidRPr="00DD1C00">
              <w:t>2381249999</w:t>
            </w:r>
          </w:p>
        </w:tc>
        <w:tc>
          <w:tcPr>
            <w:tcW w:w="640" w:type="dxa"/>
            <w:tcBorders>
              <w:top w:val="nil"/>
              <w:left w:val="nil"/>
              <w:bottom w:val="single" w:sz="4" w:space="0" w:color="auto"/>
              <w:right w:val="single" w:sz="4" w:space="0" w:color="auto"/>
            </w:tcBorders>
            <w:shd w:val="clear" w:color="auto" w:fill="auto"/>
            <w:hideMark/>
          </w:tcPr>
          <w:p w14:paraId="1D5B48A1"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1FE045B" w14:textId="77777777" w:rsidR="00DD1C00" w:rsidRPr="00DD1C00" w:rsidRDefault="00DD1C00" w:rsidP="00DD1C00">
            <w:pPr>
              <w:jc w:val="right"/>
            </w:pPr>
            <w:r w:rsidRPr="00DD1C00">
              <w:t>18 020,2</w:t>
            </w:r>
          </w:p>
        </w:tc>
      </w:tr>
      <w:tr w:rsidR="00DD1C00" w:rsidRPr="00DD1C00" w14:paraId="75E50BF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85C1090"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0EF43623"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9CD9DAD"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7026E231" w14:textId="77777777" w:rsidR="00DD1C00" w:rsidRPr="00DD1C00" w:rsidRDefault="00DD1C00" w:rsidP="00DD1C00">
            <w:pPr>
              <w:jc w:val="center"/>
            </w:pPr>
            <w:r w:rsidRPr="00DD1C00">
              <w:t>2381249999</w:t>
            </w:r>
          </w:p>
        </w:tc>
        <w:tc>
          <w:tcPr>
            <w:tcW w:w="640" w:type="dxa"/>
            <w:tcBorders>
              <w:top w:val="nil"/>
              <w:left w:val="nil"/>
              <w:bottom w:val="single" w:sz="4" w:space="0" w:color="auto"/>
              <w:right w:val="single" w:sz="4" w:space="0" w:color="auto"/>
            </w:tcBorders>
            <w:shd w:val="clear" w:color="auto" w:fill="auto"/>
            <w:hideMark/>
          </w:tcPr>
          <w:p w14:paraId="1EC064AB"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55E2B921" w14:textId="77777777" w:rsidR="00DD1C00" w:rsidRPr="00DD1C00" w:rsidRDefault="00DD1C00" w:rsidP="00DD1C00">
            <w:pPr>
              <w:jc w:val="right"/>
            </w:pPr>
            <w:r w:rsidRPr="00DD1C00">
              <w:t>2,6</w:t>
            </w:r>
          </w:p>
        </w:tc>
      </w:tr>
      <w:tr w:rsidR="00DD1C00" w:rsidRPr="00DD1C00" w14:paraId="0E216A9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F09E36A"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6966591C"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6756DE7"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3205EB85" w14:textId="77777777" w:rsidR="00DD1C00" w:rsidRPr="00DD1C00" w:rsidRDefault="00DD1C00" w:rsidP="00DD1C00">
            <w:pPr>
              <w:jc w:val="center"/>
            </w:pPr>
            <w:r w:rsidRPr="00DD1C00">
              <w:t>2381249999</w:t>
            </w:r>
          </w:p>
        </w:tc>
        <w:tc>
          <w:tcPr>
            <w:tcW w:w="640" w:type="dxa"/>
            <w:tcBorders>
              <w:top w:val="nil"/>
              <w:left w:val="nil"/>
              <w:bottom w:val="single" w:sz="4" w:space="0" w:color="auto"/>
              <w:right w:val="single" w:sz="4" w:space="0" w:color="auto"/>
            </w:tcBorders>
            <w:shd w:val="clear" w:color="auto" w:fill="auto"/>
            <w:hideMark/>
          </w:tcPr>
          <w:p w14:paraId="2829146D"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4B015B89" w14:textId="77777777" w:rsidR="00DD1C00" w:rsidRPr="00DD1C00" w:rsidRDefault="00DD1C00" w:rsidP="00DD1C00">
            <w:pPr>
              <w:jc w:val="right"/>
            </w:pPr>
            <w:r w:rsidRPr="00DD1C00">
              <w:t>54,0</w:t>
            </w:r>
          </w:p>
        </w:tc>
      </w:tr>
      <w:tr w:rsidR="00DD1C00" w:rsidRPr="00DD1C00" w14:paraId="2988845B"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303ECB1" w14:textId="77777777" w:rsidR="00DD1C00" w:rsidRPr="00DD1C00" w:rsidRDefault="00DD1C00" w:rsidP="00DD1C00">
            <w:pPr>
              <w:rPr>
                <w:b/>
                <w:bCs/>
                <w:iCs/>
              </w:rPr>
            </w:pPr>
            <w:r w:rsidRPr="00DD1C00">
              <w:rPr>
                <w:b/>
                <w:bCs/>
                <w:iCs/>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389C0C1B"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5893E6D"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0D2CB48A" w14:textId="77777777" w:rsidR="00DD1C00" w:rsidRPr="00DD1C00" w:rsidRDefault="00DD1C00" w:rsidP="00DD1C00">
            <w:pPr>
              <w:jc w:val="center"/>
              <w:rPr>
                <w:b/>
                <w:bCs/>
                <w:iCs/>
              </w:rPr>
            </w:pPr>
            <w:r w:rsidRPr="00DD1C00">
              <w:rPr>
                <w:b/>
                <w:bCs/>
                <w:iCs/>
              </w:rPr>
              <w:t>3000000000</w:t>
            </w:r>
          </w:p>
        </w:tc>
        <w:tc>
          <w:tcPr>
            <w:tcW w:w="640" w:type="dxa"/>
            <w:tcBorders>
              <w:top w:val="single" w:sz="4" w:space="0" w:color="auto"/>
              <w:left w:val="nil"/>
              <w:bottom w:val="single" w:sz="4" w:space="0" w:color="auto"/>
              <w:right w:val="single" w:sz="4" w:space="0" w:color="auto"/>
            </w:tcBorders>
            <w:shd w:val="clear" w:color="auto" w:fill="auto"/>
            <w:hideMark/>
          </w:tcPr>
          <w:p w14:paraId="0716DCE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325BB20" w14:textId="77777777" w:rsidR="00DD1C00" w:rsidRPr="00DD1C00" w:rsidRDefault="00DD1C00" w:rsidP="00DD1C00">
            <w:pPr>
              <w:jc w:val="right"/>
              <w:rPr>
                <w:b/>
                <w:bCs/>
                <w:iCs/>
              </w:rPr>
            </w:pPr>
            <w:r w:rsidRPr="00DD1C00">
              <w:rPr>
                <w:b/>
                <w:bCs/>
                <w:iCs/>
              </w:rPr>
              <w:t>854,9</w:t>
            </w:r>
          </w:p>
        </w:tc>
      </w:tr>
      <w:tr w:rsidR="00DD1C00" w:rsidRPr="00DD1C00" w14:paraId="358C887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54A66B4" w14:textId="77777777" w:rsidR="00DD1C00" w:rsidRPr="00DD1C00" w:rsidRDefault="00DD1C00" w:rsidP="00DD1C00">
            <w:pPr>
              <w:rPr>
                <w:b/>
                <w:bCs/>
                <w:iCs/>
              </w:rPr>
            </w:pPr>
            <w:r w:rsidRPr="00DD1C00">
              <w:rPr>
                <w:b/>
                <w:bCs/>
                <w:iCs/>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14:paraId="42530AD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6D2BE7C"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5DE24442" w14:textId="77777777" w:rsidR="00DD1C00" w:rsidRPr="00DD1C00" w:rsidRDefault="00DD1C00" w:rsidP="00DD1C00">
            <w:pPr>
              <w:jc w:val="center"/>
              <w:rPr>
                <w:b/>
                <w:bCs/>
                <w:iCs/>
              </w:rPr>
            </w:pPr>
            <w:r w:rsidRPr="00DD1C00">
              <w:rPr>
                <w:b/>
                <w:bCs/>
                <w:iCs/>
              </w:rPr>
              <w:t>3011000000</w:t>
            </w:r>
          </w:p>
        </w:tc>
        <w:tc>
          <w:tcPr>
            <w:tcW w:w="640" w:type="dxa"/>
            <w:tcBorders>
              <w:top w:val="nil"/>
              <w:left w:val="nil"/>
              <w:bottom w:val="single" w:sz="4" w:space="0" w:color="auto"/>
              <w:right w:val="single" w:sz="4" w:space="0" w:color="auto"/>
            </w:tcBorders>
            <w:shd w:val="clear" w:color="auto" w:fill="auto"/>
            <w:hideMark/>
          </w:tcPr>
          <w:p w14:paraId="4C616E1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0C87710" w14:textId="77777777" w:rsidR="00DD1C00" w:rsidRPr="00DD1C00" w:rsidRDefault="00DD1C00" w:rsidP="00DD1C00">
            <w:pPr>
              <w:jc w:val="right"/>
              <w:rPr>
                <w:b/>
                <w:bCs/>
                <w:iCs/>
              </w:rPr>
            </w:pPr>
            <w:r w:rsidRPr="00DD1C00">
              <w:rPr>
                <w:b/>
                <w:bCs/>
                <w:iCs/>
              </w:rPr>
              <w:t>564,9</w:t>
            </w:r>
          </w:p>
        </w:tc>
      </w:tr>
      <w:tr w:rsidR="00DD1C00" w:rsidRPr="00DD1C00" w14:paraId="24B7C73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B5B128B" w14:textId="77777777" w:rsidR="00DD1C00" w:rsidRPr="00DD1C00" w:rsidRDefault="00DD1C00" w:rsidP="00DD1C00">
            <w:pPr>
              <w:rPr>
                <w:b/>
                <w:bCs/>
                <w:iCs/>
              </w:rPr>
            </w:pPr>
            <w:r w:rsidRPr="00DD1C00">
              <w:rPr>
                <w:b/>
                <w:bCs/>
                <w:iCs/>
              </w:rPr>
              <w:t>Проведение культурно-массовых спортивных мероприятий</w:t>
            </w:r>
          </w:p>
        </w:tc>
        <w:tc>
          <w:tcPr>
            <w:tcW w:w="762" w:type="dxa"/>
            <w:tcBorders>
              <w:top w:val="nil"/>
              <w:left w:val="nil"/>
              <w:bottom w:val="single" w:sz="4" w:space="0" w:color="auto"/>
              <w:right w:val="single" w:sz="4" w:space="0" w:color="auto"/>
            </w:tcBorders>
            <w:shd w:val="clear" w:color="auto" w:fill="auto"/>
            <w:hideMark/>
          </w:tcPr>
          <w:p w14:paraId="1FE340E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C3CBE3E"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715B4DCD" w14:textId="77777777" w:rsidR="00DD1C00" w:rsidRPr="00DD1C00" w:rsidRDefault="00DD1C00" w:rsidP="00DD1C00">
            <w:pPr>
              <w:jc w:val="center"/>
              <w:rPr>
                <w:b/>
                <w:bCs/>
                <w:iCs/>
              </w:rPr>
            </w:pPr>
            <w:r w:rsidRPr="00DD1C00">
              <w:rPr>
                <w:b/>
                <w:bCs/>
                <w:iCs/>
              </w:rPr>
              <w:t>3011200000</w:t>
            </w:r>
          </w:p>
        </w:tc>
        <w:tc>
          <w:tcPr>
            <w:tcW w:w="640" w:type="dxa"/>
            <w:tcBorders>
              <w:top w:val="nil"/>
              <w:left w:val="nil"/>
              <w:bottom w:val="single" w:sz="4" w:space="0" w:color="auto"/>
              <w:right w:val="single" w:sz="4" w:space="0" w:color="auto"/>
            </w:tcBorders>
            <w:shd w:val="clear" w:color="auto" w:fill="auto"/>
            <w:hideMark/>
          </w:tcPr>
          <w:p w14:paraId="56C4A64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12C1F40" w14:textId="77777777" w:rsidR="00DD1C00" w:rsidRPr="00DD1C00" w:rsidRDefault="00DD1C00" w:rsidP="00DD1C00">
            <w:pPr>
              <w:jc w:val="right"/>
              <w:rPr>
                <w:b/>
                <w:bCs/>
                <w:iCs/>
              </w:rPr>
            </w:pPr>
            <w:r w:rsidRPr="00DD1C00">
              <w:rPr>
                <w:b/>
                <w:bCs/>
                <w:iCs/>
              </w:rPr>
              <w:t>264,9</w:t>
            </w:r>
          </w:p>
        </w:tc>
      </w:tr>
      <w:tr w:rsidR="00DD1C00" w:rsidRPr="00DD1C00" w14:paraId="0FFE9BE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961A70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252680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E6E9BC1"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545A1DA5" w14:textId="77777777" w:rsidR="00DD1C00" w:rsidRPr="00DD1C00" w:rsidRDefault="00DD1C00" w:rsidP="00DD1C00">
            <w:pPr>
              <w:jc w:val="center"/>
              <w:rPr>
                <w:b/>
                <w:bCs/>
                <w:iCs/>
              </w:rPr>
            </w:pPr>
            <w:r w:rsidRPr="00DD1C00">
              <w:rPr>
                <w:b/>
                <w:bCs/>
                <w:iCs/>
              </w:rPr>
              <w:t>3011249999</w:t>
            </w:r>
          </w:p>
        </w:tc>
        <w:tc>
          <w:tcPr>
            <w:tcW w:w="640" w:type="dxa"/>
            <w:tcBorders>
              <w:top w:val="nil"/>
              <w:left w:val="nil"/>
              <w:bottom w:val="single" w:sz="4" w:space="0" w:color="auto"/>
              <w:right w:val="single" w:sz="4" w:space="0" w:color="auto"/>
            </w:tcBorders>
            <w:shd w:val="clear" w:color="auto" w:fill="auto"/>
            <w:hideMark/>
          </w:tcPr>
          <w:p w14:paraId="2030175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FFB1FC4" w14:textId="77777777" w:rsidR="00DD1C00" w:rsidRPr="00DD1C00" w:rsidRDefault="00DD1C00" w:rsidP="00DD1C00">
            <w:pPr>
              <w:jc w:val="right"/>
              <w:rPr>
                <w:b/>
                <w:bCs/>
                <w:iCs/>
              </w:rPr>
            </w:pPr>
            <w:r w:rsidRPr="00DD1C00">
              <w:rPr>
                <w:b/>
                <w:bCs/>
                <w:iCs/>
              </w:rPr>
              <w:t>264,9</w:t>
            </w:r>
          </w:p>
        </w:tc>
      </w:tr>
      <w:tr w:rsidR="00DD1C00" w:rsidRPr="00DD1C00" w14:paraId="179DD3A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5AF2CB5"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C52DC0B"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1D065FE"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22E58C81" w14:textId="77777777" w:rsidR="00DD1C00" w:rsidRPr="00DD1C00" w:rsidRDefault="00DD1C00" w:rsidP="00DD1C00">
            <w:pPr>
              <w:jc w:val="center"/>
            </w:pPr>
            <w:r w:rsidRPr="00DD1C00">
              <w:t>3011249999</w:t>
            </w:r>
          </w:p>
        </w:tc>
        <w:tc>
          <w:tcPr>
            <w:tcW w:w="640" w:type="dxa"/>
            <w:tcBorders>
              <w:top w:val="nil"/>
              <w:left w:val="nil"/>
              <w:bottom w:val="single" w:sz="4" w:space="0" w:color="auto"/>
              <w:right w:val="single" w:sz="4" w:space="0" w:color="auto"/>
            </w:tcBorders>
            <w:shd w:val="clear" w:color="auto" w:fill="auto"/>
            <w:hideMark/>
          </w:tcPr>
          <w:p w14:paraId="5B4BF26D"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BA016F8" w14:textId="77777777" w:rsidR="00DD1C00" w:rsidRPr="00DD1C00" w:rsidRDefault="00DD1C00" w:rsidP="00DD1C00">
            <w:pPr>
              <w:jc w:val="right"/>
            </w:pPr>
            <w:r w:rsidRPr="00DD1C00">
              <w:t>23,0</w:t>
            </w:r>
          </w:p>
        </w:tc>
      </w:tr>
      <w:tr w:rsidR="00DD1C00" w:rsidRPr="00DD1C00" w14:paraId="1DC0450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CCC8F6C"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EA6E418"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3895FF6"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183321EF" w14:textId="77777777" w:rsidR="00DD1C00" w:rsidRPr="00DD1C00" w:rsidRDefault="00DD1C00" w:rsidP="00DD1C00">
            <w:pPr>
              <w:jc w:val="center"/>
            </w:pPr>
            <w:r w:rsidRPr="00DD1C00">
              <w:t>3011249999</w:t>
            </w:r>
          </w:p>
        </w:tc>
        <w:tc>
          <w:tcPr>
            <w:tcW w:w="640" w:type="dxa"/>
            <w:tcBorders>
              <w:top w:val="nil"/>
              <w:left w:val="nil"/>
              <w:bottom w:val="single" w:sz="4" w:space="0" w:color="auto"/>
              <w:right w:val="single" w:sz="4" w:space="0" w:color="auto"/>
            </w:tcBorders>
            <w:shd w:val="clear" w:color="auto" w:fill="auto"/>
            <w:hideMark/>
          </w:tcPr>
          <w:p w14:paraId="7CA97ED3"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D735CEA" w14:textId="77777777" w:rsidR="00DD1C00" w:rsidRPr="00DD1C00" w:rsidRDefault="00DD1C00" w:rsidP="00DD1C00">
            <w:pPr>
              <w:jc w:val="right"/>
            </w:pPr>
            <w:r w:rsidRPr="00DD1C00">
              <w:t>241,9</w:t>
            </w:r>
          </w:p>
        </w:tc>
      </w:tr>
      <w:tr w:rsidR="00DD1C00" w:rsidRPr="00DD1C00" w14:paraId="111257E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4247348" w14:textId="77777777" w:rsidR="00DD1C00" w:rsidRPr="00DD1C00" w:rsidRDefault="00DD1C00" w:rsidP="00DD1C00">
            <w:pPr>
              <w:rPr>
                <w:b/>
                <w:bCs/>
                <w:iCs/>
              </w:rPr>
            </w:pPr>
            <w:r w:rsidRPr="00DD1C00">
              <w:rPr>
                <w:b/>
                <w:bCs/>
                <w:iCs/>
              </w:rPr>
              <w:t>Предоставление субсидий (грантов) на реализацию проектов по укреплению единства народов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14:paraId="35678047"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EB0E5A7"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43672AE8" w14:textId="77777777" w:rsidR="00DD1C00" w:rsidRPr="00DD1C00" w:rsidRDefault="00DD1C00" w:rsidP="00DD1C00">
            <w:pPr>
              <w:jc w:val="center"/>
              <w:rPr>
                <w:b/>
                <w:bCs/>
                <w:iCs/>
              </w:rPr>
            </w:pPr>
            <w:r w:rsidRPr="00DD1C00">
              <w:rPr>
                <w:b/>
                <w:bCs/>
                <w:iCs/>
              </w:rPr>
              <w:t>3011300000</w:t>
            </w:r>
          </w:p>
        </w:tc>
        <w:tc>
          <w:tcPr>
            <w:tcW w:w="640" w:type="dxa"/>
            <w:tcBorders>
              <w:top w:val="single" w:sz="4" w:space="0" w:color="auto"/>
              <w:left w:val="nil"/>
              <w:bottom w:val="single" w:sz="4" w:space="0" w:color="auto"/>
              <w:right w:val="single" w:sz="4" w:space="0" w:color="auto"/>
            </w:tcBorders>
            <w:shd w:val="clear" w:color="auto" w:fill="auto"/>
            <w:hideMark/>
          </w:tcPr>
          <w:p w14:paraId="67E5EE0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AEA7EE0" w14:textId="77777777" w:rsidR="00DD1C00" w:rsidRPr="00DD1C00" w:rsidRDefault="00DD1C00" w:rsidP="00DD1C00">
            <w:pPr>
              <w:jc w:val="right"/>
              <w:rPr>
                <w:b/>
                <w:bCs/>
                <w:iCs/>
              </w:rPr>
            </w:pPr>
            <w:r w:rsidRPr="00DD1C00">
              <w:rPr>
                <w:b/>
                <w:bCs/>
                <w:iCs/>
              </w:rPr>
              <w:t>300,0</w:t>
            </w:r>
          </w:p>
        </w:tc>
      </w:tr>
      <w:tr w:rsidR="00DD1C00" w:rsidRPr="00DD1C00" w14:paraId="0ECB7C6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7C21A0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C6C1B83"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A683C32"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2BDA0835" w14:textId="77777777" w:rsidR="00DD1C00" w:rsidRPr="00DD1C00" w:rsidRDefault="00DD1C00" w:rsidP="00DD1C00">
            <w:pPr>
              <w:jc w:val="center"/>
              <w:rPr>
                <w:b/>
                <w:bCs/>
                <w:iCs/>
              </w:rPr>
            </w:pPr>
            <w:r w:rsidRPr="00DD1C00">
              <w:rPr>
                <w:b/>
                <w:bCs/>
                <w:iCs/>
              </w:rPr>
              <w:t>3011349999</w:t>
            </w:r>
          </w:p>
        </w:tc>
        <w:tc>
          <w:tcPr>
            <w:tcW w:w="640" w:type="dxa"/>
            <w:tcBorders>
              <w:top w:val="nil"/>
              <w:left w:val="nil"/>
              <w:bottom w:val="single" w:sz="4" w:space="0" w:color="auto"/>
              <w:right w:val="single" w:sz="4" w:space="0" w:color="auto"/>
            </w:tcBorders>
            <w:shd w:val="clear" w:color="auto" w:fill="auto"/>
            <w:hideMark/>
          </w:tcPr>
          <w:p w14:paraId="66799C0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2631939" w14:textId="77777777" w:rsidR="00DD1C00" w:rsidRPr="00DD1C00" w:rsidRDefault="00DD1C00" w:rsidP="00DD1C00">
            <w:pPr>
              <w:jc w:val="right"/>
              <w:rPr>
                <w:b/>
                <w:bCs/>
                <w:iCs/>
              </w:rPr>
            </w:pPr>
            <w:r w:rsidRPr="00DD1C00">
              <w:rPr>
                <w:b/>
                <w:bCs/>
                <w:iCs/>
              </w:rPr>
              <w:t>300,0</w:t>
            </w:r>
          </w:p>
        </w:tc>
      </w:tr>
      <w:tr w:rsidR="00DD1C00" w:rsidRPr="00DD1C00" w14:paraId="380FA56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F6FFC9E"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763B0FA3"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2D3E30A"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25B9D62B" w14:textId="77777777" w:rsidR="00DD1C00" w:rsidRPr="00DD1C00" w:rsidRDefault="00DD1C00" w:rsidP="00DD1C00">
            <w:pPr>
              <w:jc w:val="center"/>
            </w:pPr>
            <w:r w:rsidRPr="00DD1C00">
              <w:t>3011349999</w:t>
            </w:r>
          </w:p>
        </w:tc>
        <w:tc>
          <w:tcPr>
            <w:tcW w:w="640" w:type="dxa"/>
            <w:tcBorders>
              <w:top w:val="nil"/>
              <w:left w:val="nil"/>
              <w:bottom w:val="single" w:sz="4" w:space="0" w:color="auto"/>
              <w:right w:val="single" w:sz="4" w:space="0" w:color="auto"/>
            </w:tcBorders>
            <w:shd w:val="clear" w:color="auto" w:fill="auto"/>
            <w:hideMark/>
          </w:tcPr>
          <w:p w14:paraId="6559F9CC"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47D10091" w14:textId="77777777" w:rsidR="00DD1C00" w:rsidRPr="00DD1C00" w:rsidRDefault="00DD1C00" w:rsidP="00DD1C00">
            <w:pPr>
              <w:jc w:val="right"/>
            </w:pPr>
            <w:r w:rsidRPr="00DD1C00">
              <w:t>300,0</w:t>
            </w:r>
          </w:p>
        </w:tc>
      </w:tr>
      <w:tr w:rsidR="00DD1C00" w:rsidRPr="00DD1C00" w14:paraId="20D313E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B482087" w14:textId="77777777" w:rsidR="00DD1C00" w:rsidRPr="00DD1C00" w:rsidRDefault="00DD1C00" w:rsidP="00DD1C00">
            <w:pPr>
              <w:rPr>
                <w:b/>
                <w:bCs/>
                <w:iCs/>
              </w:rPr>
            </w:pPr>
            <w:r w:rsidRPr="00DD1C00">
              <w:rPr>
                <w:b/>
                <w:bCs/>
                <w:iCs/>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762" w:type="dxa"/>
            <w:tcBorders>
              <w:top w:val="single" w:sz="4" w:space="0" w:color="auto"/>
              <w:left w:val="nil"/>
              <w:bottom w:val="single" w:sz="4" w:space="0" w:color="auto"/>
              <w:right w:val="single" w:sz="4" w:space="0" w:color="auto"/>
            </w:tcBorders>
            <w:shd w:val="clear" w:color="auto" w:fill="auto"/>
            <w:hideMark/>
          </w:tcPr>
          <w:p w14:paraId="2914ADEA"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960BFCE"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2FAAF47D" w14:textId="77777777" w:rsidR="00DD1C00" w:rsidRPr="00DD1C00" w:rsidRDefault="00DD1C00" w:rsidP="00DD1C00">
            <w:pPr>
              <w:jc w:val="center"/>
              <w:rPr>
                <w:b/>
                <w:bCs/>
                <w:iCs/>
              </w:rPr>
            </w:pPr>
            <w:r w:rsidRPr="00DD1C00">
              <w:rPr>
                <w:b/>
                <w:bCs/>
                <w:iCs/>
              </w:rPr>
              <w:t>3012000000</w:t>
            </w:r>
          </w:p>
        </w:tc>
        <w:tc>
          <w:tcPr>
            <w:tcW w:w="640" w:type="dxa"/>
            <w:tcBorders>
              <w:top w:val="single" w:sz="4" w:space="0" w:color="auto"/>
              <w:left w:val="nil"/>
              <w:bottom w:val="single" w:sz="4" w:space="0" w:color="auto"/>
              <w:right w:val="single" w:sz="4" w:space="0" w:color="auto"/>
            </w:tcBorders>
            <w:shd w:val="clear" w:color="auto" w:fill="auto"/>
            <w:hideMark/>
          </w:tcPr>
          <w:p w14:paraId="4C72312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3D4ABE3" w14:textId="77777777" w:rsidR="00DD1C00" w:rsidRPr="00DD1C00" w:rsidRDefault="00DD1C00" w:rsidP="00DD1C00">
            <w:pPr>
              <w:jc w:val="right"/>
              <w:rPr>
                <w:b/>
                <w:bCs/>
                <w:iCs/>
              </w:rPr>
            </w:pPr>
            <w:r w:rsidRPr="00DD1C00">
              <w:rPr>
                <w:b/>
                <w:bCs/>
                <w:iCs/>
              </w:rPr>
              <w:t>40,0</w:t>
            </w:r>
          </w:p>
        </w:tc>
      </w:tr>
      <w:tr w:rsidR="00DD1C00" w:rsidRPr="00DD1C00" w14:paraId="5F80A5F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CB083F3" w14:textId="77777777" w:rsidR="00DD1C00" w:rsidRPr="00DD1C00" w:rsidRDefault="00DD1C00" w:rsidP="00DD1C00">
            <w:pPr>
              <w:rPr>
                <w:b/>
                <w:bCs/>
                <w:iCs/>
              </w:rPr>
            </w:pPr>
            <w:r w:rsidRPr="00DD1C00">
              <w:rPr>
                <w:b/>
                <w:bCs/>
                <w:iCs/>
              </w:rPr>
              <w:t>Организация совещаний, семинаров, курсов повышения квалификации</w:t>
            </w:r>
          </w:p>
        </w:tc>
        <w:tc>
          <w:tcPr>
            <w:tcW w:w="762" w:type="dxa"/>
            <w:tcBorders>
              <w:top w:val="nil"/>
              <w:left w:val="nil"/>
              <w:bottom w:val="single" w:sz="4" w:space="0" w:color="auto"/>
              <w:right w:val="single" w:sz="4" w:space="0" w:color="auto"/>
            </w:tcBorders>
            <w:shd w:val="clear" w:color="auto" w:fill="auto"/>
            <w:hideMark/>
          </w:tcPr>
          <w:p w14:paraId="7AC2F01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381BB5C"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42FD8EF7" w14:textId="77777777" w:rsidR="00DD1C00" w:rsidRPr="00DD1C00" w:rsidRDefault="00DD1C00" w:rsidP="00DD1C00">
            <w:pPr>
              <w:jc w:val="center"/>
              <w:rPr>
                <w:b/>
                <w:bCs/>
                <w:iCs/>
              </w:rPr>
            </w:pPr>
            <w:r w:rsidRPr="00DD1C00">
              <w:rPr>
                <w:b/>
                <w:bCs/>
                <w:iCs/>
              </w:rPr>
              <w:t>3012100000</w:t>
            </w:r>
          </w:p>
        </w:tc>
        <w:tc>
          <w:tcPr>
            <w:tcW w:w="640" w:type="dxa"/>
            <w:tcBorders>
              <w:top w:val="nil"/>
              <w:left w:val="nil"/>
              <w:bottom w:val="single" w:sz="4" w:space="0" w:color="auto"/>
              <w:right w:val="single" w:sz="4" w:space="0" w:color="auto"/>
            </w:tcBorders>
            <w:shd w:val="clear" w:color="auto" w:fill="auto"/>
            <w:hideMark/>
          </w:tcPr>
          <w:p w14:paraId="14626BB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ECAA74B" w14:textId="77777777" w:rsidR="00DD1C00" w:rsidRPr="00DD1C00" w:rsidRDefault="00DD1C00" w:rsidP="00DD1C00">
            <w:pPr>
              <w:jc w:val="right"/>
              <w:rPr>
                <w:b/>
                <w:bCs/>
                <w:iCs/>
              </w:rPr>
            </w:pPr>
            <w:r w:rsidRPr="00DD1C00">
              <w:rPr>
                <w:b/>
                <w:bCs/>
                <w:iCs/>
              </w:rPr>
              <w:t>40,0</w:t>
            </w:r>
          </w:p>
        </w:tc>
      </w:tr>
      <w:tr w:rsidR="00DD1C00" w:rsidRPr="00DD1C00" w14:paraId="086E950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56CA829"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47C112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6AAB9FD"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0EAE214A" w14:textId="77777777" w:rsidR="00DD1C00" w:rsidRPr="00DD1C00" w:rsidRDefault="00DD1C00" w:rsidP="00DD1C00">
            <w:pPr>
              <w:jc w:val="center"/>
              <w:rPr>
                <w:b/>
                <w:bCs/>
                <w:iCs/>
              </w:rPr>
            </w:pPr>
            <w:r w:rsidRPr="00DD1C00">
              <w:rPr>
                <w:b/>
                <w:bCs/>
                <w:iCs/>
              </w:rPr>
              <w:t>3012149999</w:t>
            </w:r>
          </w:p>
        </w:tc>
        <w:tc>
          <w:tcPr>
            <w:tcW w:w="640" w:type="dxa"/>
            <w:tcBorders>
              <w:top w:val="nil"/>
              <w:left w:val="nil"/>
              <w:bottom w:val="single" w:sz="4" w:space="0" w:color="auto"/>
              <w:right w:val="single" w:sz="4" w:space="0" w:color="auto"/>
            </w:tcBorders>
            <w:shd w:val="clear" w:color="auto" w:fill="auto"/>
            <w:hideMark/>
          </w:tcPr>
          <w:p w14:paraId="493FC97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F206279" w14:textId="77777777" w:rsidR="00DD1C00" w:rsidRPr="00DD1C00" w:rsidRDefault="00DD1C00" w:rsidP="00DD1C00">
            <w:pPr>
              <w:jc w:val="right"/>
              <w:rPr>
                <w:b/>
                <w:bCs/>
                <w:iCs/>
              </w:rPr>
            </w:pPr>
            <w:r w:rsidRPr="00DD1C00">
              <w:rPr>
                <w:b/>
                <w:bCs/>
                <w:iCs/>
              </w:rPr>
              <w:t>40,0</w:t>
            </w:r>
          </w:p>
        </w:tc>
      </w:tr>
      <w:tr w:rsidR="00DD1C00" w:rsidRPr="00DD1C00" w14:paraId="4E9FA9E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558C614"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9B3A325"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B86668E"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7E19448D" w14:textId="77777777" w:rsidR="00DD1C00" w:rsidRPr="00DD1C00" w:rsidRDefault="00DD1C00" w:rsidP="00DD1C00">
            <w:pPr>
              <w:jc w:val="center"/>
            </w:pPr>
            <w:r w:rsidRPr="00DD1C00">
              <w:t>3012149999</w:t>
            </w:r>
          </w:p>
        </w:tc>
        <w:tc>
          <w:tcPr>
            <w:tcW w:w="640" w:type="dxa"/>
            <w:tcBorders>
              <w:top w:val="nil"/>
              <w:left w:val="nil"/>
              <w:bottom w:val="single" w:sz="4" w:space="0" w:color="auto"/>
              <w:right w:val="single" w:sz="4" w:space="0" w:color="auto"/>
            </w:tcBorders>
            <w:shd w:val="clear" w:color="auto" w:fill="auto"/>
            <w:hideMark/>
          </w:tcPr>
          <w:p w14:paraId="2A67D5CD"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6C81E79F" w14:textId="77777777" w:rsidR="00DD1C00" w:rsidRPr="00DD1C00" w:rsidRDefault="00DD1C00" w:rsidP="00DD1C00">
            <w:pPr>
              <w:jc w:val="right"/>
            </w:pPr>
            <w:r w:rsidRPr="00DD1C00">
              <w:t>40,0</w:t>
            </w:r>
          </w:p>
        </w:tc>
      </w:tr>
      <w:tr w:rsidR="00DD1C00" w:rsidRPr="00DD1C00" w14:paraId="356DC19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E461FE4" w14:textId="77777777" w:rsidR="00DD1C00" w:rsidRPr="00DD1C00" w:rsidRDefault="00DD1C00" w:rsidP="00DD1C00">
            <w:pPr>
              <w:rPr>
                <w:b/>
                <w:bCs/>
                <w:iCs/>
              </w:rPr>
            </w:pPr>
            <w:r w:rsidRPr="00DD1C00">
              <w:rPr>
                <w:b/>
                <w:bCs/>
                <w:iCs/>
              </w:rPr>
              <w:t>Задача 3. Укрепление материально-технической базы центров культуры, входящих в состав РЦНТиД</w:t>
            </w:r>
          </w:p>
        </w:tc>
        <w:tc>
          <w:tcPr>
            <w:tcW w:w="762" w:type="dxa"/>
            <w:tcBorders>
              <w:top w:val="single" w:sz="4" w:space="0" w:color="auto"/>
              <w:left w:val="nil"/>
              <w:bottom w:val="single" w:sz="4" w:space="0" w:color="auto"/>
              <w:right w:val="single" w:sz="4" w:space="0" w:color="auto"/>
            </w:tcBorders>
            <w:shd w:val="clear" w:color="auto" w:fill="auto"/>
            <w:hideMark/>
          </w:tcPr>
          <w:p w14:paraId="43425C46"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3DAB93A" w14:textId="77777777" w:rsidR="00DD1C00" w:rsidRPr="00DD1C00" w:rsidRDefault="00DD1C00" w:rsidP="00DD1C00">
            <w:pPr>
              <w:jc w:val="center"/>
              <w:rPr>
                <w:b/>
                <w:bCs/>
                <w:iCs/>
              </w:rPr>
            </w:pPr>
            <w:r w:rsidRPr="00DD1C00">
              <w:rPr>
                <w:b/>
                <w:bCs/>
                <w:iCs/>
              </w:rPr>
              <w:t>0801</w:t>
            </w:r>
          </w:p>
        </w:tc>
        <w:tc>
          <w:tcPr>
            <w:tcW w:w="1342" w:type="dxa"/>
            <w:tcBorders>
              <w:top w:val="single" w:sz="4" w:space="0" w:color="auto"/>
              <w:left w:val="nil"/>
              <w:bottom w:val="single" w:sz="4" w:space="0" w:color="auto"/>
              <w:right w:val="single" w:sz="4" w:space="0" w:color="auto"/>
            </w:tcBorders>
            <w:shd w:val="clear" w:color="auto" w:fill="auto"/>
            <w:hideMark/>
          </w:tcPr>
          <w:p w14:paraId="5900D111" w14:textId="77777777" w:rsidR="00DD1C00" w:rsidRPr="00DD1C00" w:rsidRDefault="00DD1C00" w:rsidP="00DD1C00">
            <w:pPr>
              <w:jc w:val="center"/>
              <w:rPr>
                <w:b/>
                <w:bCs/>
                <w:iCs/>
              </w:rPr>
            </w:pPr>
            <w:r w:rsidRPr="00DD1C00">
              <w:rPr>
                <w:b/>
                <w:bCs/>
                <w:iCs/>
              </w:rPr>
              <w:t>3013000000</w:t>
            </w:r>
          </w:p>
        </w:tc>
        <w:tc>
          <w:tcPr>
            <w:tcW w:w="640" w:type="dxa"/>
            <w:tcBorders>
              <w:top w:val="single" w:sz="4" w:space="0" w:color="auto"/>
              <w:left w:val="nil"/>
              <w:bottom w:val="single" w:sz="4" w:space="0" w:color="auto"/>
              <w:right w:val="single" w:sz="4" w:space="0" w:color="auto"/>
            </w:tcBorders>
            <w:shd w:val="clear" w:color="auto" w:fill="auto"/>
            <w:hideMark/>
          </w:tcPr>
          <w:p w14:paraId="0F6161B4"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5EDF8C7" w14:textId="77777777" w:rsidR="00DD1C00" w:rsidRPr="00DD1C00" w:rsidRDefault="00DD1C00" w:rsidP="00DD1C00">
            <w:pPr>
              <w:jc w:val="right"/>
              <w:rPr>
                <w:b/>
                <w:bCs/>
                <w:iCs/>
              </w:rPr>
            </w:pPr>
            <w:r w:rsidRPr="00DD1C00">
              <w:rPr>
                <w:b/>
                <w:bCs/>
                <w:iCs/>
              </w:rPr>
              <w:t>250,0</w:t>
            </w:r>
          </w:p>
        </w:tc>
      </w:tr>
      <w:tr w:rsidR="00DD1C00" w:rsidRPr="00DD1C00" w14:paraId="14A934B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EA8626B" w14:textId="77777777" w:rsidR="00DD1C00" w:rsidRPr="00DD1C00" w:rsidRDefault="00DD1C00" w:rsidP="00DD1C00">
            <w:pPr>
              <w:rPr>
                <w:b/>
                <w:bCs/>
                <w:iCs/>
              </w:rPr>
            </w:pPr>
            <w:r w:rsidRPr="00DD1C00">
              <w:rPr>
                <w:b/>
                <w:bCs/>
                <w:iCs/>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14:paraId="2CD4954A"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26FF95E"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4CBE81E9" w14:textId="77777777" w:rsidR="00DD1C00" w:rsidRPr="00DD1C00" w:rsidRDefault="00DD1C00" w:rsidP="00DD1C00">
            <w:pPr>
              <w:jc w:val="center"/>
              <w:rPr>
                <w:b/>
                <w:bCs/>
                <w:iCs/>
              </w:rPr>
            </w:pPr>
            <w:r w:rsidRPr="00DD1C00">
              <w:rPr>
                <w:b/>
                <w:bCs/>
                <w:iCs/>
              </w:rPr>
              <w:t>3013100000</w:t>
            </w:r>
          </w:p>
        </w:tc>
        <w:tc>
          <w:tcPr>
            <w:tcW w:w="640" w:type="dxa"/>
            <w:tcBorders>
              <w:top w:val="nil"/>
              <w:left w:val="nil"/>
              <w:bottom w:val="single" w:sz="4" w:space="0" w:color="auto"/>
              <w:right w:val="single" w:sz="4" w:space="0" w:color="auto"/>
            </w:tcBorders>
            <w:shd w:val="clear" w:color="auto" w:fill="auto"/>
            <w:hideMark/>
          </w:tcPr>
          <w:p w14:paraId="438A9DB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7D22A30" w14:textId="77777777" w:rsidR="00DD1C00" w:rsidRPr="00DD1C00" w:rsidRDefault="00DD1C00" w:rsidP="00DD1C00">
            <w:pPr>
              <w:jc w:val="right"/>
              <w:rPr>
                <w:b/>
                <w:bCs/>
                <w:iCs/>
              </w:rPr>
            </w:pPr>
            <w:r w:rsidRPr="00DD1C00">
              <w:rPr>
                <w:b/>
                <w:bCs/>
                <w:iCs/>
              </w:rPr>
              <w:t>250,0</w:t>
            </w:r>
          </w:p>
        </w:tc>
      </w:tr>
      <w:tr w:rsidR="00DD1C00" w:rsidRPr="00DD1C00" w14:paraId="2116DE7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A5798E2"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D90F87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D99737B"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12F005A3" w14:textId="77777777" w:rsidR="00DD1C00" w:rsidRPr="00DD1C00" w:rsidRDefault="00DD1C00" w:rsidP="00DD1C00">
            <w:pPr>
              <w:jc w:val="center"/>
              <w:rPr>
                <w:b/>
                <w:bCs/>
                <w:iCs/>
              </w:rPr>
            </w:pPr>
            <w:r w:rsidRPr="00DD1C00">
              <w:rPr>
                <w:b/>
                <w:bCs/>
                <w:iCs/>
              </w:rPr>
              <w:t>3013149999</w:t>
            </w:r>
          </w:p>
        </w:tc>
        <w:tc>
          <w:tcPr>
            <w:tcW w:w="640" w:type="dxa"/>
            <w:tcBorders>
              <w:top w:val="nil"/>
              <w:left w:val="nil"/>
              <w:bottom w:val="single" w:sz="4" w:space="0" w:color="auto"/>
              <w:right w:val="single" w:sz="4" w:space="0" w:color="auto"/>
            </w:tcBorders>
            <w:shd w:val="clear" w:color="auto" w:fill="auto"/>
            <w:hideMark/>
          </w:tcPr>
          <w:p w14:paraId="1D14EA6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6721184" w14:textId="77777777" w:rsidR="00DD1C00" w:rsidRPr="00DD1C00" w:rsidRDefault="00DD1C00" w:rsidP="00DD1C00">
            <w:pPr>
              <w:jc w:val="right"/>
              <w:rPr>
                <w:b/>
                <w:bCs/>
                <w:iCs/>
              </w:rPr>
            </w:pPr>
            <w:r w:rsidRPr="00DD1C00">
              <w:rPr>
                <w:b/>
                <w:bCs/>
                <w:iCs/>
              </w:rPr>
              <w:t>250,0</w:t>
            </w:r>
          </w:p>
        </w:tc>
      </w:tr>
      <w:tr w:rsidR="00DD1C00" w:rsidRPr="00DD1C00" w14:paraId="3C7EBB9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560D86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F5A3C68"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3CC57F1"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0156A3A1" w14:textId="77777777" w:rsidR="00DD1C00" w:rsidRPr="00DD1C00" w:rsidRDefault="00DD1C00" w:rsidP="00DD1C00">
            <w:pPr>
              <w:jc w:val="center"/>
            </w:pPr>
            <w:r w:rsidRPr="00DD1C00">
              <w:t>3013149999</w:t>
            </w:r>
          </w:p>
        </w:tc>
        <w:tc>
          <w:tcPr>
            <w:tcW w:w="640" w:type="dxa"/>
            <w:tcBorders>
              <w:top w:val="nil"/>
              <w:left w:val="nil"/>
              <w:bottom w:val="single" w:sz="4" w:space="0" w:color="auto"/>
              <w:right w:val="single" w:sz="4" w:space="0" w:color="auto"/>
            </w:tcBorders>
            <w:shd w:val="clear" w:color="auto" w:fill="auto"/>
            <w:hideMark/>
          </w:tcPr>
          <w:p w14:paraId="73CFFA5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CC3541E" w14:textId="77777777" w:rsidR="00DD1C00" w:rsidRPr="00DD1C00" w:rsidRDefault="00DD1C00" w:rsidP="00DD1C00">
            <w:pPr>
              <w:jc w:val="right"/>
            </w:pPr>
            <w:r w:rsidRPr="00DD1C00">
              <w:t>250,0</w:t>
            </w:r>
          </w:p>
        </w:tc>
      </w:tr>
      <w:tr w:rsidR="00DD1C00" w:rsidRPr="00DD1C00" w14:paraId="077EAC4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4F0897E" w14:textId="77777777" w:rsidR="00DD1C00" w:rsidRPr="00DD1C00" w:rsidRDefault="00DD1C00" w:rsidP="00DD1C00">
            <w:pPr>
              <w:rPr>
                <w:b/>
                <w:bCs/>
                <w:iCs/>
              </w:rPr>
            </w:pPr>
            <w:r w:rsidRPr="00DD1C00">
              <w:rPr>
                <w:b/>
                <w:bCs/>
                <w:iCs/>
              </w:rPr>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hideMark/>
          </w:tcPr>
          <w:p w14:paraId="7AD7929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B1FB9AB" w14:textId="77777777" w:rsidR="00DD1C00" w:rsidRPr="00DD1C00" w:rsidRDefault="00DD1C00" w:rsidP="00DD1C00">
            <w:pPr>
              <w:jc w:val="center"/>
              <w:rPr>
                <w:b/>
                <w:bCs/>
                <w:iCs/>
              </w:rPr>
            </w:pPr>
            <w:r w:rsidRPr="00DD1C00">
              <w:rPr>
                <w:b/>
                <w:bCs/>
                <w:iCs/>
              </w:rPr>
              <w:t>0804</w:t>
            </w:r>
          </w:p>
        </w:tc>
        <w:tc>
          <w:tcPr>
            <w:tcW w:w="1342" w:type="dxa"/>
            <w:tcBorders>
              <w:top w:val="single" w:sz="4" w:space="0" w:color="auto"/>
              <w:left w:val="nil"/>
              <w:bottom w:val="single" w:sz="4" w:space="0" w:color="auto"/>
              <w:right w:val="single" w:sz="4" w:space="0" w:color="auto"/>
            </w:tcBorders>
            <w:shd w:val="clear" w:color="auto" w:fill="auto"/>
            <w:hideMark/>
          </w:tcPr>
          <w:p w14:paraId="4B22B70D"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0DD5571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C7A3637" w14:textId="77777777" w:rsidR="00DD1C00" w:rsidRPr="00DD1C00" w:rsidRDefault="00DD1C00" w:rsidP="00DD1C00">
            <w:pPr>
              <w:jc w:val="right"/>
              <w:rPr>
                <w:b/>
                <w:bCs/>
                <w:iCs/>
              </w:rPr>
            </w:pPr>
            <w:r w:rsidRPr="00DD1C00">
              <w:rPr>
                <w:b/>
                <w:bCs/>
                <w:iCs/>
              </w:rPr>
              <w:t>28 128,8</w:t>
            </w:r>
          </w:p>
        </w:tc>
      </w:tr>
      <w:tr w:rsidR="00DD1C00" w:rsidRPr="00DD1C00" w14:paraId="5FAA1C6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1A4FB63" w14:textId="77777777" w:rsidR="00DD1C00" w:rsidRPr="00DD1C00" w:rsidRDefault="00DD1C00" w:rsidP="00DD1C00">
            <w:pPr>
              <w:rPr>
                <w:b/>
                <w:bCs/>
                <w:iCs/>
              </w:rPr>
            </w:pPr>
            <w:r w:rsidRPr="00DD1C00">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514CD0A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AED0EF4" w14:textId="77777777" w:rsidR="00DD1C00" w:rsidRPr="00DD1C00" w:rsidRDefault="00DD1C00" w:rsidP="00DD1C00">
            <w:pPr>
              <w:jc w:val="center"/>
              <w:rPr>
                <w:b/>
                <w:bCs/>
                <w:iCs/>
              </w:rPr>
            </w:pPr>
            <w:r w:rsidRPr="00DD1C00">
              <w:rPr>
                <w:b/>
                <w:bCs/>
                <w:iCs/>
              </w:rPr>
              <w:t>0804</w:t>
            </w:r>
          </w:p>
        </w:tc>
        <w:tc>
          <w:tcPr>
            <w:tcW w:w="1342" w:type="dxa"/>
            <w:tcBorders>
              <w:top w:val="nil"/>
              <w:left w:val="nil"/>
              <w:bottom w:val="single" w:sz="4" w:space="0" w:color="auto"/>
              <w:right w:val="single" w:sz="4" w:space="0" w:color="auto"/>
            </w:tcBorders>
            <w:shd w:val="clear" w:color="auto" w:fill="auto"/>
            <w:hideMark/>
          </w:tcPr>
          <w:p w14:paraId="43636548" w14:textId="77777777" w:rsidR="00DD1C00" w:rsidRPr="00DD1C00" w:rsidRDefault="00DD1C00" w:rsidP="00DD1C00">
            <w:pPr>
              <w:jc w:val="center"/>
              <w:rPr>
                <w:b/>
                <w:bCs/>
                <w:iCs/>
              </w:rPr>
            </w:pPr>
            <w:r w:rsidRPr="00DD1C00">
              <w:rPr>
                <w:b/>
                <w:bCs/>
                <w:iCs/>
              </w:rPr>
              <w:t>2300000000</w:t>
            </w:r>
          </w:p>
        </w:tc>
        <w:tc>
          <w:tcPr>
            <w:tcW w:w="640" w:type="dxa"/>
            <w:tcBorders>
              <w:top w:val="nil"/>
              <w:left w:val="nil"/>
              <w:bottom w:val="single" w:sz="4" w:space="0" w:color="auto"/>
              <w:right w:val="single" w:sz="4" w:space="0" w:color="auto"/>
            </w:tcBorders>
            <w:shd w:val="clear" w:color="auto" w:fill="auto"/>
            <w:hideMark/>
          </w:tcPr>
          <w:p w14:paraId="57314F4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9BC1624" w14:textId="77777777" w:rsidR="00DD1C00" w:rsidRPr="00DD1C00" w:rsidRDefault="00DD1C00" w:rsidP="00DD1C00">
            <w:pPr>
              <w:jc w:val="right"/>
              <w:rPr>
                <w:b/>
                <w:bCs/>
                <w:iCs/>
              </w:rPr>
            </w:pPr>
            <w:r w:rsidRPr="00DD1C00">
              <w:rPr>
                <w:b/>
                <w:bCs/>
                <w:iCs/>
              </w:rPr>
              <w:t>28 128,8</w:t>
            </w:r>
          </w:p>
        </w:tc>
      </w:tr>
      <w:tr w:rsidR="00DD1C00" w:rsidRPr="00DD1C00" w14:paraId="13A0890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C104D2C" w14:textId="77777777" w:rsidR="00DD1C00" w:rsidRPr="00DD1C00" w:rsidRDefault="00DD1C00" w:rsidP="00DD1C00">
            <w:pPr>
              <w:rPr>
                <w:b/>
                <w:bCs/>
                <w:iCs/>
              </w:rPr>
            </w:pPr>
            <w:r w:rsidRPr="00DD1C00">
              <w:rPr>
                <w:b/>
                <w:bCs/>
                <w:iCs/>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14:paraId="386D5BD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6690C30" w14:textId="77777777" w:rsidR="00DD1C00" w:rsidRPr="00DD1C00" w:rsidRDefault="00DD1C00" w:rsidP="00DD1C00">
            <w:pPr>
              <w:jc w:val="center"/>
              <w:rPr>
                <w:b/>
                <w:bCs/>
                <w:iCs/>
              </w:rPr>
            </w:pPr>
            <w:r w:rsidRPr="00DD1C00">
              <w:rPr>
                <w:b/>
                <w:bCs/>
                <w:iCs/>
              </w:rPr>
              <w:t>0804</w:t>
            </w:r>
          </w:p>
        </w:tc>
        <w:tc>
          <w:tcPr>
            <w:tcW w:w="1342" w:type="dxa"/>
            <w:tcBorders>
              <w:top w:val="nil"/>
              <w:left w:val="nil"/>
              <w:bottom w:val="single" w:sz="4" w:space="0" w:color="auto"/>
              <w:right w:val="single" w:sz="4" w:space="0" w:color="auto"/>
            </w:tcBorders>
            <w:shd w:val="clear" w:color="auto" w:fill="auto"/>
            <w:hideMark/>
          </w:tcPr>
          <w:p w14:paraId="17057969" w14:textId="77777777" w:rsidR="00DD1C00" w:rsidRPr="00DD1C00" w:rsidRDefault="00DD1C00" w:rsidP="00DD1C00">
            <w:pPr>
              <w:jc w:val="center"/>
              <w:rPr>
                <w:b/>
                <w:bCs/>
                <w:iCs/>
              </w:rPr>
            </w:pPr>
            <w:r w:rsidRPr="00DD1C00">
              <w:rPr>
                <w:b/>
                <w:bCs/>
                <w:iCs/>
              </w:rPr>
              <w:t>2380000000</w:t>
            </w:r>
          </w:p>
        </w:tc>
        <w:tc>
          <w:tcPr>
            <w:tcW w:w="640" w:type="dxa"/>
            <w:tcBorders>
              <w:top w:val="nil"/>
              <w:left w:val="nil"/>
              <w:bottom w:val="single" w:sz="4" w:space="0" w:color="auto"/>
              <w:right w:val="single" w:sz="4" w:space="0" w:color="auto"/>
            </w:tcBorders>
            <w:shd w:val="clear" w:color="auto" w:fill="auto"/>
            <w:hideMark/>
          </w:tcPr>
          <w:p w14:paraId="480F812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5DB282A" w14:textId="77777777" w:rsidR="00DD1C00" w:rsidRPr="00DD1C00" w:rsidRDefault="00DD1C00" w:rsidP="00DD1C00">
            <w:pPr>
              <w:jc w:val="right"/>
              <w:rPr>
                <w:b/>
                <w:bCs/>
                <w:iCs/>
              </w:rPr>
            </w:pPr>
            <w:r w:rsidRPr="00DD1C00">
              <w:rPr>
                <w:b/>
                <w:bCs/>
                <w:iCs/>
              </w:rPr>
              <w:t>28 128,8</w:t>
            </w:r>
          </w:p>
        </w:tc>
      </w:tr>
      <w:tr w:rsidR="00DD1C00" w:rsidRPr="00DD1C00" w14:paraId="10952F7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0B6C7F6" w14:textId="77777777" w:rsidR="00DD1C00" w:rsidRPr="00DD1C00" w:rsidRDefault="00DD1C00" w:rsidP="00DD1C00">
            <w:pPr>
              <w:rPr>
                <w:b/>
                <w:bCs/>
                <w:iCs/>
              </w:rPr>
            </w:pPr>
            <w:r w:rsidRPr="00DD1C00">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4F21F51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4C4738E" w14:textId="77777777" w:rsidR="00DD1C00" w:rsidRPr="00DD1C00" w:rsidRDefault="00DD1C00" w:rsidP="00DD1C00">
            <w:pPr>
              <w:jc w:val="center"/>
              <w:rPr>
                <w:b/>
                <w:bCs/>
                <w:iCs/>
              </w:rPr>
            </w:pPr>
            <w:r w:rsidRPr="00DD1C00">
              <w:rPr>
                <w:b/>
                <w:bCs/>
                <w:iCs/>
              </w:rPr>
              <w:t>0804</w:t>
            </w:r>
          </w:p>
        </w:tc>
        <w:tc>
          <w:tcPr>
            <w:tcW w:w="1342" w:type="dxa"/>
            <w:tcBorders>
              <w:top w:val="nil"/>
              <w:left w:val="nil"/>
              <w:bottom w:val="single" w:sz="4" w:space="0" w:color="auto"/>
              <w:right w:val="single" w:sz="4" w:space="0" w:color="auto"/>
            </w:tcBorders>
            <w:shd w:val="clear" w:color="auto" w:fill="auto"/>
            <w:hideMark/>
          </w:tcPr>
          <w:p w14:paraId="5F92069F" w14:textId="77777777" w:rsidR="00DD1C00" w:rsidRPr="00DD1C00" w:rsidRDefault="00DD1C00" w:rsidP="00DD1C00">
            <w:pPr>
              <w:jc w:val="center"/>
              <w:rPr>
                <w:b/>
                <w:bCs/>
                <w:iCs/>
              </w:rPr>
            </w:pPr>
            <w:r w:rsidRPr="00DD1C00">
              <w:rPr>
                <w:b/>
                <w:bCs/>
                <w:iCs/>
              </w:rPr>
              <w:t>2381000000</w:t>
            </w:r>
          </w:p>
        </w:tc>
        <w:tc>
          <w:tcPr>
            <w:tcW w:w="640" w:type="dxa"/>
            <w:tcBorders>
              <w:top w:val="nil"/>
              <w:left w:val="nil"/>
              <w:bottom w:val="single" w:sz="4" w:space="0" w:color="auto"/>
              <w:right w:val="single" w:sz="4" w:space="0" w:color="auto"/>
            </w:tcBorders>
            <w:shd w:val="clear" w:color="auto" w:fill="auto"/>
            <w:hideMark/>
          </w:tcPr>
          <w:p w14:paraId="0014DB2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B283565" w14:textId="77777777" w:rsidR="00DD1C00" w:rsidRPr="00DD1C00" w:rsidRDefault="00DD1C00" w:rsidP="00DD1C00">
            <w:pPr>
              <w:jc w:val="right"/>
              <w:rPr>
                <w:b/>
                <w:bCs/>
                <w:iCs/>
              </w:rPr>
            </w:pPr>
            <w:r w:rsidRPr="00DD1C00">
              <w:rPr>
                <w:b/>
                <w:bCs/>
                <w:iCs/>
              </w:rPr>
              <w:t>28 128,8</w:t>
            </w:r>
          </w:p>
        </w:tc>
      </w:tr>
      <w:tr w:rsidR="00DD1C00" w:rsidRPr="00DD1C00" w14:paraId="3168D02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64A0207" w14:textId="77777777" w:rsidR="00DD1C00" w:rsidRPr="00DD1C00" w:rsidRDefault="00DD1C00" w:rsidP="00DD1C00">
            <w:pPr>
              <w:rPr>
                <w:b/>
                <w:bCs/>
                <w:iCs/>
              </w:rPr>
            </w:pPr>
            <w:r w:rsidRPr="00DD1C00">
              <w:rPr>
                <w:b/>
                <w:bCs/>
                <w:iCs/>
              </w:rPr>
              <w:t>Обеспечение деятельности Управления по культуре, спорту и молодежной политике</w:t>
            </w:r>
          </w:p>
        </w:tc>
        <w:tc>
          <w:tcPr>
            <w:tcW w:w="762" w:type="dxa"/>
            <w:tcBorders>
              <w:top w:val="nil"/>
              <w:left w:val="nil"/>
              <w:bottom w:val="single" w:sz="4" w:space="0" w:color="auto"/>
              <w:right w:val="single" w:sz="4" w:space="0" w:color="auto"/>
            </w:tcBorders>
            <w:shd w:val="clear" w:color="auto" w:fill="auto"/>
            <w:hideMark/>
          </w:tcPr>
          <w:p w14:paraId="203CA9A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246113C" w14:textId="77777777" w:rsidR="00DD1C00" w:rsidRPr="00DD1C00" w:rsidRDefault="00DD1C00" w:rsidP="00DD1C00">
            <w:pPr>
              <w:jc w:val="center"/>
              <w:rPr>
                <w:b/>
                <w:bCs/>
                <w:iCs/>
              </w:rPr>
            </w:pPr>
            <w:r w:rsidRPr="00DD1C00">
              <w:rPr>
                <w:b/>
                <w:bCs/>
                <w:iCs/>
              </w:rPr>
              <w:t>0804</w:t>
            </w:r>
          </w:p>
        </w:tc>
        <w:tc>
          <w:tcPr>
            <w:tcW w:w="1342" w:type="dxa"/>
            <w:tcBorders>
              <w:top w:val="nil"/>
              <w:left w:val="nil"/>
              <w:bottom w:val="single" w:sz="4" w:space="0" w:color="auto"/>
              <w:right w:val="single" w:sz="4" w:space="0" w:color="auto"/>
            </w:tcBorders>
            <w:shd w:val="clear" w:color="auto" w:fill="auto"/>
            <w:hideMark/>
          </w:tcPr>
          <w:p w14:paraId="65101E42" w14:textId="77777777" w:rsidR="00DD1C00" w:rsidRPr="00DD1C00" w:rsidRDefault="00DD1C00" w:rsidP="00DD1C00">
            <w:pPr>
              <w:jc w:val="center"/>
              <w:rPr>
                <w:b/>
                <w:bCs/>
                <w:iCs/>
              </w:rPr>
            </w:pPr>
            <w:r w:rsidRPr="00DD1C00">
              <w:rPr>
                <w:b/>
                <w:bCs/>
                <w:iCs/>
              </w:rPr>
              <w:t>2381300000</w:t>
            </w:r>
          </w:p>
        </w:tc>
        <w:tc>
          <w:tcPr>
            <w:tcW w:w="640" w:type="dxa"/>
            <w:tcBorders>
              <w:top w:val="nil"/>
              <w:left w:val="nil"/>
              <w:bottom w:val="single" w:sz="4" w:space="0" w:color="auto"/>
              <w:right w:val="single" w:sz="4" w:space="0" w:color="auto"/>
            </w:tcBorders>
            <w:shd w:val="clear" w:color="auto" w:fill="auto"/>
            <w:hideMark/>
          </w:tcPr>
          <w:p w14:paraId="3665C6A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982FE75" w14:textId="77777777" w:rsidR="00DD1C00" w:rsidRPr="00DD1C00" w:rsidRDefault="00DD1C00" w:rsidP="00DD1C00">
            <w:pPr>
              <w:jc w:val="right"/>
              <w:rPr>
                <w:b/>
                <w:bCs/>
                <w:iCs/>
              </w:rPr>
            </w:pPr>
            <w:r w:rsidRPr="00DD1C00">
              <w:rPr>
                <w:b/>
                <w:bCs/>
                <w:iCs/>
              </w:rPr>
              <w:t>8 888,8</w:t>
            </w:r>
          </w:p>
        </w:tc>
      </w:tr>
      <w:tr w:rsidR="00DD1C00" w:rsidRPr="00DD1C00" w14:paraId="2272A36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D05651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30515A6"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51C74C5" w14:textId="77777777" w:rsidR="00DD1C00" w:rsidRPr="00DD1C00" w:rsidRDefault="00DD1C00" w:rsidP="00DD1C00">
            <w:pPr>
              <w:jc w:val="center"/>
              <w:rPr>
                <w:b/>
                <w:bCs/>
                <w:iCs/>
              </w:rPr>
            </w:pPr>
            <w:r w:rsidRPr="00DD1C00">
              <w:rPr>
                <w:b/>
                <w:bCs/>
                <w:iCs/>
              </w:rPr>
              <w:t>0804</w:t>
            </w:r>
          </w:p>
        </w:tc>
        <w:tc>
          <w:tcPr>
            <w:tcW w:w="1342" w:type="dxa"/>
            <w:tcBorders>
              <w:top w:val="nil"/>
              <w:left w:val="nil"/>
              <w:bottom w:val="single" w:sz="4" w:space="0" w:color="auto"/>
              <w:right w:val="single" w:sz="4" w:space="0" w:color="auto"/>
            </w:tcBorders>
            <w:shd w:val="clear" w:color="auto" w:fill="auto"/>
            <w:hideMark/>
          </w:tcPr>
          <w:p w14:paraId="4FB87FF5" w14:textId="77777777" w:rsidR="00DD1C00" w:rsidRPr="00DD1C00" w:rsidRDefault="00DD1C00" w:rsidP="00DD1C00">
            <w:pPr>
              <w:jc w:val="center"/>
              <w:rPr>
                <w:b/>
                <w:bCs/>
                <w:iCs/>
              </w:rPr>
            </w:pPr>
            <w:r w:rsidRPr="00DD1C00">
              <w:rPr>
                <w:b/>
                <w:bCs/>
                <w:iCs/>
              </w:rPr>
              <w:t>2381349999</w:t>
            </w:r>
          </w:p>
        </w:tc>
        <w:tc>
          <w:tcPr>
            <w:tcW w:w="640" w:type="dxa"/>
            <w:tcBorders>
              <w:top w:val="nil"/>
              <w:left w:val="nil"/>
              <w:bottom w:val="single" w:sz="4" w:space="0" w:color="auto"/>
              <w:right w:val="single" w:sz="4" w:space="0" w:color="auto"/>
            </w:tcBorders>
            <w:shd w:val="clear" w:color="auto" w:fill="auto"/>
            <w:hideMark/>
          </w:tcPr>
          <w:p w14:paraId="7411C46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8A87A8F" w14:textId="77777777" w:rsidR="00DD1C00" w:rsidRPr="00DD1C00" w:rsidRDefault="00DD1C00" w:rsidP="00DD1C00">
            <w:pPr>
              <w:jc w:val="right"/>
              <w:rPr>
                <w:b/>
                <w:bCs/>
                <w:iCs/>
              </w:rPr>
            </w:pPr>
            <w:r w:rsidRPr="00DD1C00">
              <w:rPr>
                <w:b/>
                <w:bCs/>
                <w:iCs/>
              </w:rPr>
              <w:t>8 888,8</w:t>
            </w:r>
          </w:p>
        </w:tc>
      </w:tr>
      <w:tr w:rsidR="00DD1C00" w:rsidRPr="00DD1C00" w14:paraId="51A2973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2F29B81"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044607B"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6A36267F" w14:textId="77777777" w:rsidR="00DD1C00" w:rsidRPr="00DD1C00" w:rsidRDefault="00DD1C00" w:rsidP="00DD1C00">
            <w:pPr>
              <w:jc w:val="center"/>
            </w:pPr>
            <w:r w:rsidRPr="00DD1C00">
              <w:t>0804</w:t>
            </w:r>
          </w:p>
        </w:tc>
        <w:tc>
          <w:tcPr>
            <w:tcW w:w="1342" w:type="dxa"/>
            <w:tcBorders>
              <w:top w:val="nil"/>
              <w:left w:val="nil"/>
              <w:bottom w:val="single" w:sz="4" w:space="0" w:color="auto"/>
              <w:right w:val="single" w:sz="4" w:space="0" w:color="auto"/>
            </w:tcBorders>
            <w:shd w:val="clear" w:color="auto" w:fill="auto"/>
            <w:hideMark/>
          </w:tcPr>
          <w:p w14:paraId="3A6FD1D8" w14:textId="77777777" w:rsidR="00DD1C00" w:rsidRPr="00DD1C00" w:rsidRDefault="00DD1C00" w:rsidP="00DD1C00">
            <w:pPr>
              <w:jc w:val="center"/>
            </w:pPr>
            <w:r w:rsidRPr="00DD1C00">
              <w:t>2381349999</w:t>
            </w:r>
          </w:p>
        </w:tc>
        <w:tc>
          <w:tcPr>
            <w:tcW w:w="640" w:type="dxa"/>
            <w:tcBorders>
              <w:top w:val="nil"/>
              <w:left w:val="nil"/>
              <w:bottom w:val="single" w:sz="4" w:space="0" w:color="auto"/>
              <w:right w:val="single" w:sz="4" w:space="0" w:color="auto"/>
            </w:tcBorders>
            <w:shd w:val="clear" w:color="auto" w:fill="auto"/>
            <w:hideMark/>
          </w:tcPr>
          <w:p w14:paraId="6ED22109"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E4A40BF" w14:textId="77777777" w:rsidR="00DD1C00" w:rsidRPr="00DD1C00" w:rsidRDefault="00DD1C00" w:rsidP="00DD1C00">
            <w:pPr>
              <w:jc w:val="right"/>
            </w:pPr>
            <w:r w:rsidRPr="00DD1C00">
              <w:t>8 738,5</w:t>
            </w:r>
          </w:p>
        </w:tc>
      </w:tr>
      <w:tr w:rsidR="00DD1C00" w:rsidRPr="00DD1C00" w14:paraId="0CA59A1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58FB274"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4BE030D"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887EDAE" w14:textId="77777777" w:rsidR="00DD1C00" w:rsidRPr="00DD1C00" w:rsidRDefault="00DD1C00" w:rsidP="00DD1C00">
            <w:pPr>
              <w:jc w:val="center"/>
            </w:pPr>
            <w:r w:rsidRPr="00DD1C00">
              <w:t>0804</w:t>
            </w:r>
          </w:p>
        </w:tc>
        <w:tc>
          <w:tcPr>
            <w:tcW w:w="1342" w:type="dxa"/>
            <w:tcBorders>
              <w:top w:val="nil"/>
              <w:left w:val="nil"/>
              <w:bottom w:val="single" w:sz="4" w:space="0" w:color="auto"/>
              <w:right w:val="single" w:sz="4" w:space="0" w:color="auto"/>
            </w:tcBorders>
            <w:shd w:val="clear" w:color="auto" w:fill="auto"/>
            <w:hideMark/>
          </w:tcPr>
          <w:p w14:paraId="31B5EB87" w14:textId="77777777" w:rsidR="00DD1C00" w:rsidRPr="00DD1C00" w:rsidRDefault="00DD1C00" w:rsidP="00DD1C00">
            <w:pPr>
              <w:jc w:val="center"/>
            </w:pPr>
            <w:r w:rsidRPr="00DD1C00">
              <w:t>2381349999</w:t>
            </w:r>
          </w:p>
        </w:tc>
        <w:tc>
          <w:tcPr>
            <w:tcW w:w="640" w:type="dxa"/>
            <w:tcBorders>
              <w:top w:val="nil"/>
              <w:left w:val="nil"/>
              <w:bottom w:val="single" w:sz="4" w:space="0" w:color="auto"/>
              <w:right w:val="single" w:sz="4" w:space="0" w:color="auto"/>
            </w:tcBorders>
            <w:shd w:val="clear" w:color="auto" w:fill="auto"/>
            <w:hideMark/>
          </w:tcPr>
          <w:p w14:paraId="2B19602D"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78B78CA" w14:textId="77777777" w:rsidR="00DD1C00" w:rsidRPr="00DD1C00" w:rsidRDefault="00DD1C00" w:rsidP="00DD1C00">
            <w:pPr>
              <w:jc w:val="right"/>
            </w:pPr>
            <w:r w:rsidRPr="00DD1C00">
              <w:t>99,4</w:t>
            </w:r>
          </w:p>
        </w:tc>
      </w:tr>
      <w:tr w:rsidR="00DD1C00" w:rsidRPr="00DD1C00" w14:paraId="35C108F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814A9B0"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5BBE9629"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99378D7" w14:textId="77777777" w:rsidR="00DD1C00" w:rsidRPr="00DD1C00" w:rsidRDefault="00DD1C00" w:rsidP="00DD1C00">
            <w:pPr>
              <w:jc w:val="center"/>
            </w:pPr>
            <w:r w:rsidRPr="00DD1C00">
              <w:t>0804</w:t>
            </w:r>
          </w:p>
        </w:tc>
        <w:tc>
          <w:tcPr>
            <w:tcW w:w="1342" w:type="dxa"/>
            <w:tcBorders>
              <w:top w:val="nil"/>
              <w:left w:val="nil"/>
              <w:bottom w:val="single" w:sz="4" w:space="0" w:color="auto"/>
              <w:right w:val="single" w:sz="4" w:space="0" w:color="auto"/>
            </w:tcBorders>
            <w:shd w:val="clear" w:color="auto" w:fill="auto"/>
            <w:hideMark/>
          </w:tcPr>
          <w:p w14:paraId="698F90B1" w14:textId="77777777" w:rsidR="00DD1C00" w:rsidRPr="00DD1C00" w:rsidRDefault="00DD1C00" w:rsidP="00DD1C00">
            <w:pPr>
              <w:jc w:val="center"/>
            </w:pPr>
            <w:r w:rsidRPr="00DD1C00">
              <w:t>2381349999</w:t>
            </w:r>
          </w:p>
        </w:tc>
        <w:tc>
          <w:tcPr>
            <w:tcW w:w="640" w:type="dxa"/>
            <w:tcBorders>
              <w:top w:val="nil"/>
              <w:left w:val="nil"/>
              <w:bottom w:val="single" w:sz="4" w:space="0" w:color="auto"/>
              <w:right w:val="single" w:sz="4" w:space="0" w:color="auto"/>
            </w:tcBorders>
            <w:shd w:val="clear" w:color="auto" w:fill="auto"/>
            <w:hideMark/>
          </w:tcPr>
          <w:p w14:paraId="43AEC62B"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22F540BB" w14:textId="77777777" w:rsidR="00DD1C00" w:rsidRPr="00DD1C00" w:rsidRDefault="00DD1C00" w:rsidP="00DD1C00">
            <w:pPr>
              <w:jc w:val="right"/>
            </w:pPr>
            <w:r w:rsidRPr="00DD1C00">
              <w:t>50,9</w:t>
            </w:r>
          </w:p>
        </w:tc>
      </w:tr>
      <w:tr w:rsidR="00DD1C00" w:rsidRPr="00DD1C00" w14:paraId="51F88A0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982E7EB" w14:textId="77777777" w:rsidR="00DD1C00" w:rsidRPr="00DD1C00" w:rsidRDefault="00DD1C00" w:rsidP="00DD1C00">
            <w:pPr>
              <w:rPr>
                <w:b/>
                <w:bCs/>
                <w:iCs/>
              </w:rPr>
            </w:pPr>
            <w:r w:rsidRPr="00DD1C00">
              <w:rPr>
                <w:b/>
                <w:bCs/>
                <w:iCs/>
              </w:rPr>
              <w:t>Обеспечение деятельности Муниципального казенного учреждения «Центр обслуживания учреждений»</w:t>
            </w:r>
          </w:p>
        </w:tc>
        <w:tc>
          <w:tcPr>
            <w:tcW w:w="762" w:type="dxa"/>
            <w:tcBorders>
              <w:top w:val="single" w:sz="4" w:space="0" w:color="auto"/>
              <w:left w:val="nil"/>
              <w:bottom w:val="single" w:sz="4" w:space="0" w:color="auto"/>
              <w:right w:val="single" w:sz="4" w:space="0" w:color="auto"/>
            </w:tcBorders>
            <w:shd w:val="clear" w:color="auto" w:fill="auto"/>
            <w:hideMark/>
          </w:tcPr>
          <w:p w14:paraId="3E07EE93"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1584CD3" w14:textId="77777777" w:rsidR="00DD1C00" w:rsidRPr="00DD1C00" w:rsidRDefault="00DD1C00" w:rsidP="00DD1C00">
            <w:pPr>
              <w:jc w:val="center"/>
              <w:rPr>
                <w:b/>
                <w:bCs/>
                <w:iCs/>
              </w:rPr>
            </w:pPr>
            <w:r w:rsidRPr="00DD1C00">
              <w:rPr>
                <w:b/>
                <w:bCs/>
                <w:iCs/>
              </w:rPr>
              <w:t>0804</w:t>
            </w:r>
          </w:p>
        </w:tc>
        <w:tc>
          <w:tcPr>
            <w:tcW w:w="1342" w:type="dxa"/>
            <w:tcBorders>
              <w:top w:val="single" w:sz="4" w:space="0" w:color="auto"/>
              <w:left w:val="nil"/>
              <w:bottom w:val="single" w:sz="4" w:space="0" w:color="auto"/>
              <w:right w:val="single" w:sz="4" w:space="0" w:color="auto"/>
            </w:tcBorders>
            <w:shd w:val="clear" w:color="auto" w:fill="auto"/>
            <w:hideMark/>
          </w:tcPr>
          <w:p w14:paraId="4388292C" w14:textId="77777777" w:rsidR="00DD1C00" w:rsidRPr="00DD1C00" w:rsidRDefault="00DD1C00" w:rsidP="00DD1C00">
            <w:pPr>
              <w:jc w:val="center"/>
              <w:rPr>
                <w:b/>
                <w:bCs/>
                <w:iCs/>
              </w:rPr>
            </w:pPr>
            <w:r w:rsidRPr="00DD1C00">
              <w:rPr>
                <w:b/>
                <w:bCs/>
                <w:iCs/>
              </w:rPr>
              <w:t>2381500000</w:t>
            </w:r>
          </w:p>
        </w:tc>
        <w:tc>
          <w:tcPr>
            <w:tcW w:w="640" w:type="dxa"/>
            <w:tcBorders>
              <w:top w:val="single" w:sz="4" w:space="0" w:color="auto"/>
              <w:left w:val="nil"/>
              <w:bottom w:val="single" w:sz="4" w:space="0" w:color="auto"/>
              <w:right w:val="single" w:sz="4" w:space="0" w:color="auto"/>
            </w:tcBorders>
            <w:shd w:val="clear" w:color="auto" w:fill="auto"/>
            <w:hideMark/>
          </w:tcPr>
          <w:p w14:paraId="59A053C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6B9D3A0" w14:textId="77777777" w:rsidR="00DD1C00" w:rsidRPr="00DD1C00" w:rsidRDefault="00DD1C00" w:rsidP="00DD1C00">
            <w:pPr>
              <w:jc w:val="right"/>
              <w:rPr>
                <w:b/>
                <w:bCs/>
                <w:iCs/>
              </w:rPr>
            </w:pPr>
            <w:r w:rsidRPr="00DD1C00">
              <w:rPr>
                <w:b/>
                <w:bCs/>
                <w:iCs/>
              </w:rPr>
              <w:t>19 240,0</w:t>
            </w:r>
          </w:p>
        </w:tc>
      </w:tr>
      <w:tr w:rsidR="00DD1C00" w:rsidRPr="00DD1C00" w14:paraId="3B13423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6D3ED68"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B4797D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498932F" w14:textId="77777777" w:rsidR="00DD1C00" w:rsidRPr="00DD1C00" w:rsidRDefault="00DD1C00" w:rsidP="00DD1C00">
            <w:pPr>
              <w:jc w:val="center"/>
              <w:rPr>
                <w:b/>
                <w:bCs/>
                <w:iCs/>
              </w:rPr>
            </w:pPr>
            <w:r w:rsidRPr="00DD1C00">
              <w:rPr>
                <w:b/>
                <w:bCs/>
                <w:iCs/>
              </w:rPr>
              <w:t>0804</w:t>
            </w:r>
          </w:p>
        </w:tc>
        <w:tc>
          <w:tcPr>
            <w:tcW w:w="1342" w:type="dxa"/>
            <w:tcBorders>
              <w:top w:val="nil"/>
              <w:left w:val="nil"/>
              <w:bottom w:val="single" w:sz="4" w:space="0" w:color="auto"/>
              <w:right w:val="single" w:sz="4" w:space="0" w:color="auto"/>
            </w:tcBorders>
            <w:shd w:val="clear" w:color="auto" w:fill="auto"/>
            <w:hideMark/>
          </w:tcPr>
          <w:p w14:paraId="3C532C85" w14:textId="77777777" w:rsidR="00DD1C00" w:rsidRPr="00DD1C00" w:rsidRDefault="00DD1C00" w:rsidP="00DD1C00">
            <w:pPr>
              <w:jc w:val="center"/>
              <w:rPr>
                <w:b/>
                <w:bCs/>
                <w:iCs/>
              </w:rPr>
            </w:pPr>
            <w:r w:rsidRPr="00DD1C00">
              <w:rPr>
                <w:b/>
                <w:bCs/>
                <w:iCs/>
              </w:rPr>
              <w:t>2381549999</w:t>
            </w:r>
          </w:p>
        </w:tc>
        <w:tc>
          <w:tcPr>
            <w:tcW w:w="640" w:type="dxa"/>
            <w:tcBorders>
              <w:top w:val="nil"/>
              <w:left w:val="nil"/>
              <w:bottom w:val="single" w:sz="4" w:space="0" w:color="auto"/>
              <w:right w:val="single" w:sz="4" w:space="0" w:color="auto"/>
            </w:tcBorders>
            <w:shd w:val="clear" w:color="auto" w:fill="auto"/>
            <w:hideMark/>
          </w:tcPr>
          <w:p w14:paraId="5DDFB7D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A9D9969" w14:textId="77777777" w:rsidR="00DD1C00" w:rsidRPr="00DD1C00" w:rsidRDefault="00DD1C00" w:rsidP="00DD1C00">
            <w:pPr>
              <w:jc w:val="right"/>
              <w:rPr>
                <w:b/>
                <w:bCs/>
                <w:iCs/>
              </w:rPr>
            </w:pPr>
            <w:r w:rsidRPr="00DD1C00">
              <w:rPr>
                <w:b/>
                <w:bCs/>
                <w:iCs/>
              </w:rPr>
              <w:t>19 240,0</w:t>
            </w:r>
          </w:p>
        </w:tc>
      </w:tr>
      <w:tr w:rsidR="00DD1C00" w:rsidRPr="00DD1C00" w14:paraId="6262B59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DFEF20"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5E592D6"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33F1175" w14:textId="77777777" w:rsidR="00DD1C00" w:rsidRPr="00DD1C00" w:rsidRDefault="00DD1C00" w:rsidP="00DD1C00">
            <w:pPr>
              <w:jc w:val="center"/>
            </w:pPr>
            <w:r w:rsidRPr="00DD1C00">
              <w:t>0804</w:t>
            </w:r>
          </w:p>
        </w:tc>
        <w:tc>
          <w:tcPr>
            <w:tcW w:w="1342" w:type="dxa"/>
            <w:tcBorders>
              <w:top w:val="nil"/>
              <w:left w:val="nil"/>
              <w:bottom w:val="single" w:sz="4" w:space="0" w:color="auto"/>
              <w:right w:val="single" w:sz="4" w:space="0" w:color="auto"/>
            </w:tcBorders>
            <w:shd w:val="clear" w:color="auto" w:fill="auto"/>
            <w:hideMark/>
          </w:tcPr>
          <w:p w14:paraId="158D76B2" w14:textId="77777777" w:rsidR="00DD1C00" w:rsidRPr="00DD1C00" w:rsidRDefault="00DD1C00" w:rsidP="00DD1C00">
            <w:pPr>
              <w:jc w:val="center"/>
            </w:pPr>
            <w:r w:rsidRPr="00DD1C00">
              <w:t>2381549999</w:t>
            </w:r>
          </w:p>
        </w:tc>
        <w:tc>
          <w:tcPr>
            <w:tcW w:w="640" w:type="dxa"/>
            <w:tcBorders>
              <w:top w:val="nil"/>
              <w:left w:val="nil"/>
              <w:bottom w:val="single" w:sz="4" w:space="0" w:color="auto"/>
              <w:right w:val="single" w:sz="4" w:space="0" w:color="auto"/>
            </w:tcBorders>
            <w:shd w:val="clear" w:color="auto" w:fill="auto"/>
            <w:hideMark/>
          </w:tcPr>
          <w:p w14:paraId="6F0F3F30"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36F7FAF1" w14:textId="77777777" w:rsidR="00DD1C00" w:rsidRPr="00DD1C00" w:rsidRDefault="00DD1C00" w:rsidP="00DD1C00">
            <w:pPr>
              <w:jc w:val="right"/>
            </w:pPr>
            <w:r w:rsidRPr="00DD1C00">
              <w:t>18 170,0</w:t>
            </w:r>
          </w:p>
        </w:tc>
      </w:tr>
      <w:tr w:rsidR="00DD1C00" w:rsidRPr="00DD1C00" w14:paraId="24BC5B8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FDDF523"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1124D42"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62A9519" w14:textId="77777777" w:rsidR="00DD1C00" w:rsidRPr="00DD1C00" w:rsidRDefault="00DD1C00" w:rsidP="00DD1C00">
            <w:pPr>
              <w:jc w:val="center"/>
            </w:pPr>
            <w:r w:rsidRPr="00DD1C00">
              <w:t>0804</w:t>
            </w:r>
          </w:p>
        </w:tc>
        <w:tc>
          <w:tcPr>
            <w:tcW w:w="1342" w:type="dxa"/>
            <w:tcBorders>
              <w:top w:val="nil"/>
              <w:left w:val="nil"/>
              <w:bottom w:val="single" w:sz="4" w:space="0" w:color="auto"/>
              <w:right w:val="single" w:sz="4" w:space="0" w:color="auto"/>
            </w:tcBorders>
            <w:shd w:val="clear" w:color="auto" w:fill="auto"/>
            <w:hideMark/>
          </w:tcPr>
          <w:p w14:paraId="1AA6BBCC" w14:textId="77777777" w:rsidR="00DD1C00" w:rsidRPr="00DD1C00" w:rsidRDefault="00DD1C00" w:rsidP="00DD1C00">
            <w:pPr>
              <w:jc w:val="center"/>
            </w:pPr>
            <w:r w:rsidRPr="00DD1C00">
              <w:t>2381549999</w:t>
            </w:r>
          </w:p>
        </w:tc>
        <w:tc>
          <w:tcPr>
            <w:tcW w:w="640" w:type="dxa"/>
            <w:tcBorders>
              <w:top w:val="nil"/>
              <w:left w:val="nil"/>
              <w:bottom w:val="single" w:sz="4" w:space="0" w:color="auto"/>
              <w:right w:val="single" w:sz="4" w:space="0" w:color="auto"/>
            </w:tcBorders>
            <w:shd w:val="clear" w:color="auto" w:fill="auto"/>
            <w:hideMark/>
          </w:tcPr>
          <w:p w14:paraId="097F4CA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3ABE6A6" w14:textId="77777777" w:rsidR="00DD1C00" w:rsidRPr="00DD1C00" w:rsidRDefault="00DD1C00" w:rsidP="00DD1C00">
            <w:pPr>
              <w:jc w:val="right"/>
            </w:pPr>
            <w:r w:rsidRPr="00DD1C00">
              <w:t>1 065,0</w:t>
            </w:r>
          </w:p>
        </w:tc>
      </w:tr>
      <w:tr w:rsidR="00DD1C00" w:rsidRPr="00DD1C00" w14:paraId="5E2AF6D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91103C4"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4CCA6459"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B7884A0" w14:textId="77777777" w:rsidR="00DD1C00" w:rsidRPr="00DD1C00" w:rsidRDefault="00DD1C00" w:rsidP="00DD1C00">
            <w:pPr>
              <w:jc w:val="center"/>
            </w:pPr>
            <w:r w:rsidRPr="00DD1C00">
              <w:t>0804</w:t>
            </w:r>
          </w:p>
        </w:tc>
        <w:tc>
          <w:tcPr>
            <w:tcW w:w="1342" w:type="dxa"/>
            <w:tcBorders>
              <w:top w:val="nil"/>
              <w:left w:val="nil"/>
              <w:bottom w:val="single" w:sz="4" w:space="0" w:color="auto"/>
              <w:right w:val="single" w:sz="4" w:space="0" w:color="auto"/>
            </w:tcBorders>
            <w:shd w:val="clear" w:color="auto" w:fill="auto"/>
            <w:hideMark/>
          </w:tcPr>
          <w:p w14:paraId="29849CE2" w14:textId="77777777" w:rsidR="00DD1C00" w:rsidRPr="00DD1C00" w:rsidRDefault="00DD1C00" w:rsidP="00DD1C00">
            <w:pPr>
              <w:jc w:val="center"/>
            </w:pPr>
            <w:r w:rsidRPr="00DD1C00">
              <w:t>2381549999</w:t>
            </w:r>
          </w:p>
        </w:tc>
        <w:tc>
          <w:tcPr>
            <w:tcW w:w="640" w:type="dxa"/>
            <w:tcBorders>
              <w:top w:val="nil"/>
              <w:left w:val="nil"/>
              <w:bottom w:val="single" w:sz="4" w:space="0" w:color="auto"/>
              <w:right w:val="single" w:sz="4" w:space="0" w:color="auto"/>
            </w:tcBorders>
            <w:shd w:val="clear" w:color="auto" w:fill="auto"/>
            <w:hideMark/>
          </w:tcPr>
          <w:p w14:paraId="5F834AC3"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4AD811AD" w14:textId="77777777" w:rsidR="00DD1C00" w:rsidRPr="00DD1C00" w:rsidRDefault="00DD1C00" w:rsidP="00DD1C00">
            <w:pPr>
              <w:jc w:val="right"/>
            </w:pPr>
            <w:r w:rsidRPr="00DD1C00">
              <w:t>5,0</w:t>
            </w:r>
          </w:p>
        </w:tc>
      </w:tr>
      <w:tr w:rsidR="00DD1C00" w:rsidRPr="00DD1C00" w14:paraId="2D3BD99D"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14C332E" w14:textId="77777777" w:rsidR="00DD1C00" w:rsidRPr="00DD1C00" w:rsidRDefault="00DD1C00" w:rsidP="00DD1C00">
            <w:pPr>
              <w:rPr>
                <w:b/>
                <w:bCs/>
                <w:iCs/>
              </w:rPr>
            </w:pPr>
            <w:r w:rsidRPr="00DD1C00">
              <w:rPr>
                <w:b/>
                <w:bCs/>
                <w:iCs/>
              </w:rPr>
              <w:t>ЗДРАВООХРАНЕНИЕ</w:t>
            </w:r>
          </w:p>
        </w:tc>
        <w:tc>
          <w:tcPr>
            <w:tcW w:w="762" w:type="dxa"/>
            <w:tcBorders>
              <w:top w:val="single" w:sz="4" w:space="0" w:color="auto"/>
              <w:left w:val="nil"/>
              <w:bottom w:val="single" w:sz="4" w:space="0" w:color="auto"/>
              <w:right w:val="single" w:sz="4" w:space="0" w:color="auto"/>
            </w:tcBorders>
            <w:shd w:val="clear" w:color="auto" w:fill="auto"/>
            <w:hideMark/>
          </w:tcPr>
          <w:p w14:paraId="5354317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FFAA68D" w14:textId="77777777" w:rsidR="00DD1C00" w:rsidRPr="00DD1C00" w:rsidRDefault="00DD1C00" w:rsidP="00DD1C00">
            <w:pPr>
              <w:jc w:val="center"/>
              <w:rPr>
                <w:b/>
                <w:bCs/>
                <w:iCs/>
              </w:rPr>
            </w:pPr>
            <w:r w:rsidRPr="00DD1C00">
              <w:rPr>
                <w:b/>
                <w:bCs/>
                <w:iCs/>
              </w:rPr>
              <w:t>0900</w:t>
            </w:r>
          </w:p>
        </w:tc>
        <w:tc>
          <w:tcPr>
            <w:tcW w:w="1342" w:type="dxa"/>
            <w:tcBorders>
              <w:top w:val="single" w:sz="4" w:space="0" w:color="auto"/>
              <w:left w:val="nil"/>
              <w:bottom w:val="single" w:sz="4" w:space="0" w:color="auto"/>
              <w:right w:val="single" w:sz="4" w:space="0" w:color="auto"/>
            </w:tcBorders>
            <w:shd w:val="clear" w:color="auto" w:fill="auto"/>
            <w:hideMark/>
          </w:tcPr>
          <w:p w14:paraId="2DD466E2"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487BC90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FDB5AEB" w14:textId="77777777" w:rsidR="00DD1C00" w:rsidRPr="00DD1C00" w:rsidRDefault="00DD1C00" w:rsidP="00DD1C00">
            <w:pPr>
              <w:jc w:val="right"/>
              <w:rPr>
                <w:b/>
                <w:bCs/>
                <w:iCs/>
              </w:rPr>
            </w:pPr>
            <w:r w:rsidRPr="00DD1C00">
              <w:rPr>
                <w:b/>
                <w:bCs/>
                <w:iCs/>
              </w:rPr>
              <w:t>645,0</w:t>
            </w:r>
          </w:p>
        </w:tc>
      </w:tr>
      <w:tr w:rsidR="00DD1C00" w:rsidRPr="00DD1C00" w14:paraId="70B0230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18399E" w14:textId="77777777" w:rsidR="00DD1C00" w:rsidRPr="00DD1C00" w:rsidRDefault="00DD1C00" w:rsidP="00DD1C00">
            <w:pPr>
              <w:rPr>
                <w:b/>
                <w:bCs/>
                <w:iCs/>
              </w:rPr>
            </w:pPr>
            <w:r w:rsidRPr="00DD1C00">
              <w:rPr>
                <w:b/>
                <w:bCs/>
                <w:iCs/>
              </w:rPr>
              <w:t>Другие вопросы в области здравоохранения</w:t>
            </w:r>
          </w:p>
        </w:tc>
        <w:tc>
          <w:tcPr>
            <w:tcW w:w="762" w:type="dxa"/>
            <w:tcBorders>
              <w:top w:val="nil"/>
              <w:left w:val="nil"/>
              <w:bottom w:val="single" w:sz="4" w:space="0" w:color="auto"/>
              <w:right w:val="single" w:sz="4" w:space="0" w:color="auto"/>
            </w:tcBorders>
            <w:shd w:val="clear" w:color="auto" w:fill="auto"/>
            <w:hideMark/>
          </w:tcPr>
          <w:p w14:paraId="78675D9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07DE849"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6944F330"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15325AE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7D5D098" w14:textId="77777777" w:rsidR="00DD1C00" w:rsidRPr="00DD1C00" w:rsidRDefault="00DD1C00" w:rsidP="00DD1C00">
            <w:pPr>
              <w:jc w:val="right"/>
              <w:rPr>
                <w:b/>
                <w:bCs/>
                <w:iCs/>
              </w:rPr>
            </w:pPr>
            <w:r w:rsidRPr="00DD1C00">
              <w:rPr>
                <w:b/>
                <w:bCs/>
                <w:iCs/>
              </w:rPr>
              <w:t>645,0</w:t>
            </w:r>
          </w:p>
        </w:tc>
      </w:tr>
      <w:tr w:rsidR="00DD1C00" w:rsidRPr="00DD1C00" w14:paraId="59FAC6E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03D564E" w14:textId="77777777" w:rsidR="00DD1C00" w:rsidRPr="00DD1C00" w:rsidRDefault="00DD1C00" w:rsidP="00DD1C00">
            <w:pPr>
              <w:rPr>
                <w:b/>
                <w:bCs/>
                <w:iCs/>
              </w:rPr>
            </w:pPr>
            <w:r w:rsidRPr="00DD1C00">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3C24CB2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A9332D8"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2C127CD5" w14:textId="77777777" w:rsidR="00DD1C00" w:rsidRPr="00DD1C00" w:rsidRDefault="00DD1C00" w:rsidP="00DD1C00">
            <w:pPr>
              <w:jc w:val="center"/>
              <w:rPr>
                <w:b/>
                <w:bCs/>
                <w:iCs/>
              </w:rPr>
            </w:pPr>
            <w:r w:rsidRPr="00DD1C00">
              <w:rPr>
                <w:b/>
                <w:bCs/>
                <w:iCs/>
              </w:rPr>
              <w:t>2200000000</w:t>
            </w:r>
          </w:p>
        </w:tc>
        <w:tc>
          <w:tcPr>
            <w:tcW w:w="640" w:type="dxa"/>
            <w:tcBorders>
              <w:top w:val="nil"/>
              <w:left w:val="nil"/>
              <w:bottom w:val="single" w:sz="4" w:space="0" w:color="auto"/>
              <w:right w:val="single" w:sz="4" w:space="0" w:color="auto"/>
            </w:tcBorders>
            <w:shd w:val="clear" w:color="auto" w:fill="auto"/>
            <w:hideMark/>
          </w:tcPr>
          <w:p w14:paraId="5C4BD49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4277D32" w14:textId="77777777" w:rsidR="00DD1C00" w:rsidRPr="00DD1C00" w:rsidRDefault="00DD1C00" w:rsidP="00DD1C00">
            <w:pPr>
              <w:jc w:val="right"/>
              <w:rPr>
                <w:b/>
                <w:bCs/>
                <w:iCs/>
              </w:rPr>
            </w:pPr>
            <w:r w:rsidRPr="00DD1C00">
              <w:rPr>
                <w:b/>
                <w:bCs/>
                <w:iCs/>
              </w:rPr>
              <w:t>65,0</w:t>
            </w:r>
          </w:p>
        </w:tc>
      </w:tr>
      <w:tr w:rsidR="00DD1C00" w:rsidRPr="00DD1C00" w14:paraId="7067AE6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4AE2AD3" w14:textId="77777777" w:rsidR="00DD1C00" w:rsidRPr="00DD1C00" w:rsidRDefault="00DD1C00" w:rsidP="00DD1C00">
            <w:pPr>
              <w:rPr>
                <w:b/>
                <w:bCs/>
                <w:iCs/>
              </w:rPr>
            </w:pPr>
            <w:r w:rsidRPr="00DD1C00">
              <w:rPr>
                <w:b/>
                <w:bCs/>
                <w:iCs/>
              </w:rPr>
              <w:t>Подпрограмма 3. "Профилактика ВИЧ-инфекции"</w:t>
            </w:r>
          </w:p>
        </w:tc>
        <w:tc>
          <w:tcPr>
            <w:tcW w:w="762" w:type="dxa"/>
            <w:tcBorders>
              <w:top w:val="nil"/>
              <w:left w:val="nil"/>
              <w:bottom w:val="single" w:sz="4" w:space="0" w:color="auto"/>
              <w:right w:val="single" w:sz="4" w:space="0" w:color="auto"/>
            </w:tcBorders>
            <w:shd w:val="clear" w:color="auto" w:fill="auto"/>
            <w:hideMark/>
          </w:tcPr>
          <w:p w14:paraId="28AD8106"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33B88A4"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3DF5BDAA" w14:textId="77777777" w:rsidR="00DD1C00" w:rsidRPr="00DD1C00" w:rsidRDefault="00DD1C00" w:rsidP="00DD1C00">
            <w:pPr>
              <w:jc w:val="center"/>
              <w:rPr>
                <w:b/>
                <w:bCs/>
                <w:iCs/>
              </w:rPr>
            </w:pPr>
            <w:r w:rsidRPr="00DD1C00">
              <w:rPr>
                <w:b/>
                <w:bCs/>
                <w:iCs/>
              </w:rPr>
              <w:t>2230000000</w:t>
            </w:r>
          </w:p>
        </w:tc>
        <w:tc>
          <w:tcPr>
            <w:tcW w:w="640" w:type="dxa"/>
            <w:tcBorders>
              <w:top w:val="nil"/>
              <w:left w:val="nil"/>
              <w:bottom w:val="single" w:sz="4" w:space="0" w:color="auto"/>
              <w:right w:val="single" w:sz="4" w:space="0" w:color="auto"/>
            </w:tcBorders>
            <w:shd w:val="clear" w:color="auto" w:fill="auto"/>
            <w:hideMark/>
          </w:tcPr>
          <w:p w14:paraId="177A048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F0CFD8C" w14:textId="77777777" w:rsidR="00DD1C00" w:rsidRPr="00DD1C00" w:rsidRDefault="00DD1C00" w:rsidP="00DD1C00">
            <w:pPr>
              <w:jc w:val="right"/>
              <w:rPr>
                <w:b/>
                <w:bCs/>
                <w:iCs/>
              </w:rPr>
            </w:pPr>
            <w:r w:rsidRPr="00DD1C00">
              <w:rPr>
                <w:b/>
                <w:bCs/>
                <w:iCs/>
              </w:rPr>
              <w:t>20,0</w:t>
            </w:r>
          </w:p>
        </w:tc>
      </w:tr>
      <w:tr w:rsidR="00DD1C00" w:rsidRPr="00DD1C00" w14:paraId="5ACBB39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49AE815" w14:textId="77777777" w:rsidR="00DD1C00" w:rsidRPr="00DD1C00" w:rsidRDefault="00DD1C00" w:rsidP="00DD1C00">
            <w:pPr>
              <w:rPr>
                <w:b/>
                <w:bCs/>
                <w:iCs/>
              </w:rPr>
            </w:pPr>
            <w:r w:rsidRPr="00DD1C00">
              <w:rPr>
                <w:b/>
                <w:bCs/>
                <w:iCs/>
              </w:rPr>
              <w:t>Задача 1. Увеличение числа населения (14-59 лет), охваченного мероприятиями, направленными на профилактику ВИЧ-инфекции</w:t>
            </w:r>
          </w:p>
        </w:tc>
        <w:tc>
          <w:tcPr>
            <w:tcW w:w="762" w:type="dxa"/>
            <w:tcBorders>
              <w:top w:val="nil"/>
              <w:left w:val="nil"/>
              <w:bottom w:val="single" w:sz="4" w:space="0" w:color="auto"/>
              <w:right w:val="single" w:sz="4" w:space="0" w:color="auto"/>
            </w:tcBorders>
            <w:shd w:val="clear" w:color="auto" w:fill="auto"/>
            <w:hideMark/>
          </w:tcPr>
          <w:p w14:paraId="55C643D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2269E79"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0E9A6758" w14:textId="77777777" w:rsidR="00DD1C00" w:rsidRPr="00DD1C00" w:rsidRDefault="00DD1C00" w:rsidP="00DD1C00">
            <w:pPr>
              <w:jc w:val="center"/>
              <w:rPr>
                <w:b/>
                <w:bCs/>
                <w:iCs/>
              </w:rPr>
            </w:pPr>
            <w:r w:rsidRPr="00DD1C00">
              <w:rPr>
                <w:b/>
                <w:bCs/>
                <w:iCs/>
              </w:rPr>
              <w:t>2231000000</w:t>
            </w:r>
          </w:p>
        </w:tc>
        <w:tc>
          <w:tcPr>
            <w:tcW w:w="640" w:type="dxa"/>
            <w:tcBorders>
              <w:top w:val="nil"/>
              <w:left w:val="nil"/>
              <w:bottom w:val="single" w:sz="4" w:space="0" w:color="auto"/>
              <w:right w:val="single" w:sz="4" w:space="0" w:color="auto"/>
            </w:tcBorders>
            <w:shd w:val="clear" w:color="auto" w:fill="auto"/>
            <w:hideMark/>
          </w:tcPr>
          <w:p w14:paraId="547B573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ACD8DF5" w14:textId="77777777" w:rsidR="00DD1C00" w:rsidRPr="00DD1C00" w:rsidRDefault="00DD1C00" w:rsidP="00DD1C00">
            <w:pPr>
              <w:jc w:val="right"/>
              <w:rPr>
                <w:b/>
                <w:bCs/>
                <w:iCs/>
              </w:rPr>
            </w:pPr>
            <w:r w:rsidRPr="00DD1C00">
              <w:rPr>
                <w:b/>
                <w:bCs/>
                <w:iCs/>
              </w:rPr>
              <w:t>20,0</w:t>
            </w:r>
          </w:p>
        </w:tc>
      </w:tr>
      <w:tr w:rsidR="00DD1C00" w:rsidRPr="00DD1C00" w14:paraId="10575FE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3B57B8D" w14:textId="77777777" w:rsidR="00DD1C00" w:rsidRPr="00DD1C00" w:rsidRDefault="00DD1C00" w:rsidP="00DD1C00">
            <w:pPr>
              <w:rPr>
                <w:b/>
                <w:bCs/>
                <w:iCs/>
              </w:rPr>
            </w:pPr>
            <w:r w:rsidRPr="00DD1C00">
              <w:rPr>
                <w:b/>
                <w:bCs/>
                <w:iCs/>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14:paraId="7451A5F0"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B57E098"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75502386" w14:textId="77777777" w:rsidR="00DD1C00" w:rsidRPr="00DD1C00" w:rsidRDefault="00DD1C00" w:rsidP="00DD1C00">
            <w:pPr>
              <w:jc w:val="center"/>
              <w:rPr>
                <w:b/>
                <w:bCs/>
                <w:iCs/>
              </w:rPr>
            </w:pPr>
            <w:r w:rsidRPr="00DD1C00">
              <w:rPr>
                <w:b/>
                <w:bCs/>
                <w:iCs/>
              </w:rPr>
              <w:t>2231100000</w:t>
            </w:r>
          </w:p>
        </w:tc>
        <w:tc>
          <w:tcPr>
            <w:tcW w:w="640" w:type="dxa"/>
            <w:tcBorders>
              <w:top w:val="nil"/>
              <w:left w:val="nil"/>
              <w:bottom w:val="single" w:sz="4" w:space="0" w:color="auto"/>
              <w:right w:val="single" w:sz="4" w:space="0" w:color="auto"/>
            </w:tcBorders>
            <w:shd w:val="clear" w:color="auto" w:fill="auto"/>
            <w:hideMark/>
          </w:tcPr>
          <w:p w14:paraId="1E6FB2B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E279A4D" w14:textId="77777777" w:rsidR="00DD1C00" w:rsidRPr="00DD1C00" w:rsidRDefault="00DD1C00" w:rsidP="00DD1C00">
            <w:pPr>
              <w:jc w:val="right"/>
              <w:rPr>
                <w:b/>
                <w:bCs/>
                <w:iCs/>
              </w:rPr>
            </w:pPr>
            <w:r w:rsidRPr="00DD1C00">
              <w:rPr>
                <w:b/>
                <w:bCs/>
                <w:iCs/>
              </w:rPr>
              <w:t>20,0</w:t>
            </w:r>
          </w:p>
        </w:tc>
      </w:tr>
      <w:tr w:rsidR="00DD1C00" w:rsidRPr="00DD1C00" w14:paraId="665DC66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307ECC8"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213546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A9AB40B"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3BF9B754" w14:textId="77777777" w:rsidR="00DD1C00" w:rsidRPr="00DD1C00" w:rsidRDefault="00DD1C00" w:rsidP="00DD1C00">
            <w:pPr>
              <w:jc w:val="center"/>
              <w:rPr>
                <w:b/>
                <w:bCs/>
                <w:iCs/>
              </w:rPr>
            </w:pPr>
            <w:r w:rsidRPr="00DD1C00">
              <w:rPr>
                <w:b/>
                <w:bCs/>
                <w:iCs/>
              </w:rPr>
              <w:t>2231149999</w:t>
            </w:r>
          </w:p>
        </w:tc>
        <w:tc>
          <w:tcPr>
            <w:tcW w:w="640" w:type="dxa"/>
            <w:tcBorders>
              <w:top w:val="nil"/>
              <w:left w:val="nil"/>
              <w:bottom w:val="single" w:sz="4" w:space="0" w:color="auto"/>
              <w:right w:val="single" w:sz="4" w:space="0" w:color="auto"/>
            </w:tcBorders>
            <w:shd w:val="clear" w:color="auto" w:fill="auto"/>
            <w:hideMark/>
          </w:tcPr>
          <w:p w14:paraId="75FAE73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585BAD8" w14:textId="77777777" w:rsidR="00DD1C00" w:rsidRPr="00DD1C00" w:rsidRDefault="00DD1C00" w:rsidP="00DD1C00">
            <w:pPr>
              <w:jc w:val="right"/>
              <w:rPr>
                <w:b/>
                <w:bCs/>
                <w:iCs/>
              </w:rPr>
            </w:pPr>
            <w:r w:rsidRPr="00DD1C00">
              <w:rPr>
                <w:b/>
                <w:bCs/>
                <w:iCs/>
              </w:rPr>
              <w:t>20,0</w:t>
            </w:r>
          </w:p>
        </w:tc>
      </w:tr>
      <w:tr w:rsidR="00DD1C00" w:rsidRPr="00DD1C00" w14:paraId="4066C6A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691911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9783597"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63AC9C99" w14:textId="77777777" w:rsidR="00DD1C00" w:rsidRPr="00DD1C00" w:rsidRDefault="00DD1C00" w:rsidP="00DD1C00">
            <w:pPr>
              <w:jc w:val="center"/>
            </w:pPr>
            <w:r w:rsidRPr="00DD1C00">
              <w:t>0909</w:t>
            </w:r>
          </w:p>
        </w:tc>
        <w:tc>
          <w:tcPr>
            <w:tcW w:w="1342" w:type="dxa"/>
            <w:tcBorders>
              <w:top w:val="nil"/>
              <w:left w:val="nil"/>
              <w:bottom w:val="single" w:sz="4" w:space="0" w:color="auto"/>
              <w:right w:val="single" w:sz="4" w:space="0" w:color="auto"/>
            </w:tcBorders>
            <w:shd w:val="clear" w:color="auto" w:fill="auto"/>
            <w:hideMark/>
          </w:tcPr>
          <w:p w14:paraId="70008301" w14:textId="77777777" w:rsidR="00DD1C00" w:rsidRPr="00DD1C00" w:rsidRDefault="00DD1C00" w:rsidP="00DD1C00">
            <w:pPr>
              <w:jc w:val="center"/>
            </w:pPr>
            <w:r w:rsidRPr="00DD1C00">
              <w:t>2231149999</w:t>
            </w:r>
          </w:p>
        </w:tc>
        <w:tc>
          <w:tcPr>
            <w:tcW w:w="640" w:type="dxa"/>
            <w:tcBorders>
              <w:top w:val="nil"/>
              <w:left w:val="nil"/>
              <w:bottom w:val="single" w:sz="4" w:space="0" w:color="auto"/>
              <w:right w:val="single" w:sz="4" w:space="0" w:color="auto"/>
            </w:tcBorders>
            <w:shd w:val="clear" w:color="auto" w:fill="auto"/>
            <w:hideMark/>
          </w:tcPr>
          <w:p w14:paraId="5EAEAD01"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E2FF213" w14:textId="77777777" w:rsidR="00DD1C00" w:rsidRPr="00DD1C00" w:rsidRDefault="00DD1C00" w:rsidP="00DD1C00">
            <w:pPr>
              <w:jc w:val="right"/>
            </w:pPr>
            <w:r w:rsidRPr="00DD1C00">
              <w:t>20,0</w:t>
            </w:r>
          </w:p>
        </w:tc>
      </w:tr>
      <w:tr w:rsidR="00DD1C00" w:rsidRPr="00DD1C00" w14:paraId="771DC350"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1DECE8D" w14:textId="77777777" w:rsidR="00DD1C00" w:rsidRPr="00DD1C00" w:rsidRDefault="00DD1C00" w:rsidP="00DD1C00">
            <w:pPr>
              <w:rPr>
                <w:b/>
                <w:bCs/>
                <w:iCs/>
              </w:rPr>
            </w:pPr>
            <w:r w:rsidRPr="00DD1C00">
              <w:rPr>
                <w:b/>
                <w:bCs/>
                <w:iCs/>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hideMark/>
          </w:tcPr>
          <w:p w14:paraId="1BA6DCAE"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B6CB070" w14:textId="77777777" w:rsidR="00DD1C00" w:rsidRPr="00DD1C00" w:rsidRDefault="00DD1C00" w:rsidP="00DD1C00">
            <w:pPr>
              <w:jc w:val="center"/>
              <w:rPr>
                <w:b/>
                <w:bCs/>
                <w:iCs/>
              </w:rPr>
            </w:pPr>
            <w:r w:rsidRPr="00DD1C00">
              <w:rPr>
                <w:b/>
                <w:bCs/>
                <w:iCs/>
              </w:rPr>
              <w:t>0909</w:t>
            </w:r>
          </w:p>
        </w:tc>
        <w:tc>
          <w:tcPr>
            <w:tcW w:w="1342" w:type="dxa"/>
            <w:tcBorders>
              <w:top w:val="single" w:sz="4" w:space="0" w:color="auto"/>
              <w:left w:val="nil"/>
              <w:bottom w:val="single" w:sz="4" w:space="0" w:color="auto"/>
              <w:right w:val="single" w:sz="4" w:space="0" w:color="auto"/>
            </w:tcBorders>
            <w:shd w:val="clear" w:color="auto" w:fill="auto"/>
            <w:hideMark/>
          </w:tcPr>
          <w:p w14:paraId="43B99F7D" w14:textId="77777777" w:rsidR="00DD1C00" w:rsidRPr="00DD1C00" w:rsidRDefault="00DD1C00" w:rsidP="00DD1C00">
            <w:pPr>
              <w:jc w:val="center"/>
              <w:rPr>
                <w:b/>
                <w:bCs/>
                <w:iCs/>
              </w:rPr>
            </w:pPr>
            <w:r w:rsidRPr="00DD1C00">
              <w:rPr>
                <w:b/>
                <w:bCs/>
                <w:iCs/>
              </w:rPr>
              <w:t>2270000000</w:t>
            </w:r>
          </w:p>
        </w:tc>
        <w:tc>
          <w:tcPr>
            <w:tcW w:w="640" w:type="dxa"/>
            <w:tcBorders>
              <w:top w:val="single" w:sz="4" w:space="0" w:color="auto"/>
              <w:left w:val="nil"/>
              <w:bottom w:val="single" w:sz="4" w:space="0" w:color="auto"/>
              <w:right w:val="single" w:sz="4" w:space="0" w:color="auto"/>
            </w:tcBorders>
            <w:shd w:val="clear" w:color="auto" w:fill="auto"/>
            <w:hideMark/>
          </w:tcPr>
          <w:p w14:paraId="4328605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F04D2F3" w14:textId="77777777" w:rsidR="00DD1C00" w:rsidRPr="00DD1C00" w:rsidRDefault="00DD1C00" w:rsidP="00DD1C00">
            <w:pPr>
              <w:jc w:val="right"/>
              <w:rPr>
                <w:b/>
                <w:bCs/>
                <w:iCs/>
              </w:rPr>
            </w:pPr>
            <w:r w:rsidRPr="00DD1C00">
              <w:rPr>
                <w:b/>
                <w:bCs/>
                <w:iCs/>
              </w:rPr>
              <w:t>45,0</w:t>
            </w:r>
          </w:p>
        </w:tc>
      </w:tr>
      <w:tr w:rsidR="00DD1C00" w:rsidRPr="00DD1C00" w14:paraId="0C2CB25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BDACAD3" w14:textId="77777777" w:rsidR="00DD1C00" w:rsidRPr="00DD1C00" w:rsidRDefault="00DD1C00" w:rsidP="00DD1C00">
            <w:pPr>
              <w:rPr>
                <w:b/>
                <w:bCs/>
                <w:iCs/>
              </w:rPr>
            </w:pPr>
            <w:r w:rsidRPr="00DD1C00">
              <w:rPr>
                <w:b/>
                <w:bCs/>
                <w:iCs/>
              </w:rPr>
              <w:t>Задача 1. Пропаганда здорового образа жизни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23A3D6B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F722BE9"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3A0B7145" w14:textId="77777777" w:rsidR="00DD1C00" w:rsidRPr="00DD1C00" w:rsidRDefault="00DD1C00" w:rsidP="00DD1C00">
            <w:pPr>
              <w:jc w:val="center"/>
              <w:rPr>
                <w:b/>
                <w:bCs/>
                <w:iCs/>
              </w:rPr>
            </w:pPr>
            <w:r w:rsidRPr="00DD1C00">
              <w:rPr>
                <w:b/>
                <w:bCs/>
                <w:iCs/>
              </w:rPr>
              <w:t>2271000000</w:t>
            </w:r>
          </w:p>
        </w:tc>
        <w:tc>
          <w:tcPr>
            <w:tcW w:w="640" w:type="dxa"/>
            <w:tcBorders>
              <w:top w:val="nil"/>
              <w:left w:val="nil"/>
              <w:bottom w:val="single" w:sz="4" w:space="0" w:color="auto"/>
              <w:right w:val="single" w:sz="4" w:space="0" w:color="auto"/>
            </w:tcBorders>
            <w:shd w:val="clear" w:color="auto" w:fill="auto"/>
            <w:hideMark/>
          </w:tcPr>
          <w:p w14:paraId="640545E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958511E" w14:textId="77777777" w:rsidR="00DD1C00" w:rsidRPr="00DD1C00" w:rsidRDefault="00DD1C00" w:rsidP="00DD1C00">
            <w:pPr>
              <w:jc w:val="right"/>
              <w:rPr>
                <w:b/>
                <w:bCs/>
                <w:iCs/>
              </w:rPr>
            </w:pPr>
            <w:r w:rsidRPr="00DD1C00">
              <w:rPr>
                <w:b/>
                <w:bCs/>
                <w:iCs/>
              </w:rPr>
              <w:t>45,0</w:t>
            </w:r>
          </w:p>
        </w:tc>
      </w:tr>
      <w:tr w:rsidR="00DD1C00" w:rsidRPr="00DD1C00" w14:paraId="5D45C5D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9C236D4" w14:textId="77777777" w:rsidR="00DD1C00" w:rsidRPr="00DD1C00" w:rsidRDefault="00DD1C00" w:rsidP="00DD1C00">
            <w:pPr>
              <w:rPr>
                <w:b/>
                <w:bCs/>
                <w:iCs/>
              </w:rPr>
            </w:pPr>
            <w:r w:rsidRPr="00DD1C00">
              <w:rPr>
                <w:b/>
                <w:bCs/>
                <w:iCs/>
              </w:rPr>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hideMark/>
          </w:tcPr>
          <w:p w14:paraId="1ABE359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E1A9BC7"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2DD6E46E" w14:textId="77777777" w:rsidR="00DD1C00" w:rsidRPr="00DD1C00" w:rsidRDefault="00DD1C00" w:rsidP="00DD1C00">
            <w:pPr>
              <w:jc w:val="center"/>
              <w:rPr>
                <w:b/>
                <w:bCs/>
                <w:iCs/>
              </w:rPr>
            </w:pPr>
            <w:r w:rsidRPr="00DD1C00">
              <w:rPr>
                <w:b/>
                <w:bCs/>
                <w:iCs/>
              </w:rPr>
              <w:t>2271100000</w:t>
            </w:r>
          </w:p>
        </w:tc>
        <w:tc>
          <w:tcPr>
            <w:tcW w:w="640" w:type="dxa"/>
            <w:tcBorders>
              <w:top w:val="nil"/>
              <w:left w:val="nil"/>
              <w:bottom w:val="single" w:sz="4" w:space="0" w:color="auto"/>
              <w:right w:val="single" w:sz="4" w:space="0" w:color="auto"/>
            </w:tcBorders>
            <w:shd w:val="clear" w:color="auto" w:fill="auto"/>
            <w:hideMark/>
          </w:tcPr>
          <w:p w14:paraId="2806203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E0E7FB4" w14:textId="77777777" w:rsidR="00DD1C00" w:rsidRPr="00DD1C00" w:rsidRDefault="00DD1C00" w:rsidP="00DD1C00">
            <w:pPr>
              <w:jc w:val="right"/>
              <w:rPr>
                <w:b/>
                <w:bCs/>
                <w:iCs/>
              </w:rPr>
            </w:pPr>
            <w:r w:rsidRPr="00DD1C00">
              <w:rPr>
                <w:b/>
                <w:bCs/>
                <w:iCs/>
              </w:rPr>
              <w:t>45,0</w:t>
            </w:r>
          </w:p>
        </w:tc>
      </w:tr>
      <w:tr w:rsidR="00DD1C00" w:rsidRPr="00DD1C00" w14:paraId="3E9B38E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8C31AA6"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FE23AD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4F7BFC4"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1F84997F" w14:textId="77777777" w:rsidR="00DD1C00" w:rsidRPr="00DD1C00" w:rsidRDefault="00DD1C00" w:rsidP="00DD1C00">
            <w:pPr>
              <w:jc w:val="center"/>
              <w:rPr>
                <w:b/>
                <w:bCs/>
                <w:iCs/>
              </w:rPr>
            </w:pPr>
            <w:r w:rsidRPr="00DD1C00">
              <w:rPr>
                <w:b/>
                <w:bCs/>
                <w:iCs/>
              </w:rPr>
              <w:t>2271149999</w:t>
            </w:r>
          </w:p>
        </w:tc>
        <w:tc>
          <w:tcPr>
            <w:tcW w:w="640" w:type="dxa"/>
            <w:tcBorders>
              <w:top w:val="nil"/>
              <w:left w:val="nil"/>
              <w:bottom w:val="single" w:sz="4" w:space="0" w:color="auto"/>
              <w:right w:val="single" w:sz="4" w:space="0" w:color="auto"/>
            </w:tcBorders>
            <w:shd w:val="clear" w:color="auto" w:fill="auto"/>
            <w:hideMark/>
          </w:tcPr>
          <w:p w14:paraId="3D01681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A02203A" w14:textId="77777777" w:rsidR="00DD1C00" w:rsidRPr="00DD1C00" w:rsidRDefault="00DD1C00" w:rsidP="00DD1C00">
            <w:pPr>
              <w:jc w:val="right"/>
              <w:rPr>
                <w:b/>
                <w:bCs/>
                <w:iCs/>
              </w:rPr>
            </w:pPr>
            <w:r w:rsidRPr="00DD1C00">
              <w:rPr>
                <w:b/>
                <w:bCs/>
                <w:iCs/>
              </w:rPr>
              <w:t>45,0</w:t>
            </w:r>
          </w:p>
        </w:tc>
      </w:tr>
      <w:tr w:rsidR="00DD1C00" w:rsidRPr="00DD1C00" w14:paraId="6F056A7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3E38648"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AA35C1D"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81183D9" w14:textId="77777777" w:rsidR="00DD1C00" w:rsidRPr="00DD1C00" w:rsidRDefault="00DD1C00" w:rsidP="00DD1C00">
            <w:pPr>
              <w:jc w:val="center"/>
            </w:pPr>
            <w:r w:rsidRPr="00DD1C00">
              <w:t>0909</w:t>
            </w:r>
          </w:p>
        </w:tc>
        <w:tc>
          <w:tcPr>
            <w:tcW w:w="1342" w:type="dxa"/>
            <w:tcBorders>
              <w:top w:val="nil"/>
              <w:left w:val="nil"/>
              <w:bottom w:val="single" w:sz="4" w:space="0" w:color="auto"/>
              <w:right w:val="single" w:sz="4" w:space="0" w:color="auto"/>
            </w:tcBorders>
            <w:shd w:val="clear" w:color="auto" w:fill="auto"/>
            <w:hideMark/>
          </w:tcPr>
          <w:p w14:paraId="32FC0854" w14:textId="77777777" w:rsidR="00DD1C00" w:rsidRPr="00DD1C00" w:rsidRDefault="00DD1C00" w:rsidP="00DD1C00">
            <w:pPr>
              <w:jc w:val="center"/>
            </w:pPr>
            <w:r w:rsidRPr="00DD1C00">
              <w:t>2271149999</w:t>
            </w:r>
          </w:p>
        </w:tc>
        <w:tc>
          <w:tcPr>
            <w:tcW w:w="640" w:type="dxa"/>
            <w:tcBorders>
              <w:top w:val="nil"/>
              <w:left w:val="nil"/>
              <w:bottom w:val="single" w:sz="4" w:space="0" w:color="auto"/>
              <w:right w:val="single" w:sz="4" w:space="0" w:color="auto"/>
            </w:tcBorders>
            <w:shd w:val="clear" w:color="auto" w:fill="auto"/>
            <w:hideMark/>
          </w:tcPr>
          <w:p w14:paraId="09D858F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BD96BB2" w14:textId="77777777" w:rsidR="00DD1C00" w:rsidRPr="00DD1C00" w:rsidRDefault="00DD1C00" w:rsidP="00DD1C00">
            <w:pPr>
              <w:jc w:val="right"/>
            </w:pPr>
            <w:r w:rsidRPr="00DD1C00">
              <w:t>45,0</w:t>
            </w:r>
          </w:p>
        </w:tc>
      </w:tr>
      <w:tr w:rsidR="00DD1C00" w:rsidRPr="00DD1C00" w14:paraId="633EE4E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DD18F00" w14:textId="77777777" w:rsidR="00DD1C00" w:rsidRPr="00DD1C00" w:rsidRDefault="00DD1C00" w:rsidP="00DD1C00">
            <w:pPr>
              <w:rPr>
                <w:b/>
                <w:bCs/>
                <w:iCs/>
              </w:rPr>
            </w:pPr>
            <w:r w:rsidRPr="00DD1C00">
              <w:rPr>
                <w:b/>
                <w:bCs/>
                <w:iCs/>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14:paraId="2B67C8F2"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794AC81" w14:textId="77777777" w:rsidR="00DD1C00" w:rsidRPr="00DD1C00" w:rsidRDefault="00DD1C00" w:rsidP="00DD1C00">
            <w:pPr>
              <w:jc w:val="center"/>
              <w:rPr>
                <w:b/>
                <w:bCs/>
                <w:iCs/>
              </w:rPr>
            </w:pPr>
            <w:r w:rsidRPr="00DD1C00">
              <w:rPr>
                <w:b/>
                <w:bCs/>
                <w:iCs/>
              </w:rPr>
              <w:t>0909</w:t>
            </w:r>
          </w:p>
        </w:tc>
        <w:tc>
          <w:tcPr>
            <w:tcW w:w="1342" w:type="dxa"/>
            <w:tcBorders>
              <w:top w:val="single" w:sz="4" w:space="0" w:color="auto"/>
              <w:left w:val="nil"/>
              <w:bottom w:val="single" w:sz="4" w:space="0" w:color="auto"/>
              <w:right w:val="single" w:sz="4" w:space="0" w:color="auto"/>
            </w:tcBorders>
            <w:shd w:val="clear" w:color="auto" w:fill="auto"/>
            <w:hideMark/>
          </w:tcPr>
          <w:p w14:paraId="2DAA9A5F" w14:textId="77777777" w:rsidR="00DD1C00" w:rsidRPr="00DD1C00" w:rsidRDefault="00DD1C00" w:rsidP="00DD1C00">
            <w:pPr>
              <w:jc w:val="center"/>
              <w:rPr>
                <w:b/>
                <w:bCs/>
                <w:iCs/>
              </w:rPr>
            </w:pPr>
            <w:r w:rsidRPr="00DD1C00">
              <w:rPr>
                <w:b/>
                <w:bCs/>
                <w:iCs/>
              </w:rPr>
              <w:t>2400000000</w:t>
            </w:r>
          </w:p>
        </w:tc>
        <w:tc>
          <w:tcPr>
            <w:tcW w:w="640" w:type="dxa"/>
            <w:tcBorders>
              <w:top w:val="single" w:sz="4" w:space="0" w:color="auto"/>
              <w:left w:val="nil"/>
              <w:bottom w:val="single" w:sz="4" w:space="0" w:color="auto"/>
              <w:right w:val="single" w:sz="4" w:space="0" w:color="auto"/>
            </w:tcBorders>
            <w:shd w:val="clear" w:color="auto" w:fill="auto"/>
            <w:hideMark/>
          </w:tcPr>
          <w:p w14:paraId="04F0E942"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9314C0A" w14:textId="77777777" w:rsidR="00DD1C00" w:rsidRPr="00DD1C00" w:rsidRDefault="00DD1C00" w:rsidP="00DD1C00">
            <w:pPr>
              <w:jc w:val="right"/>
              <w:rPr>
                <w:b/>
                <w:bCs/>
                <w:iCs/>
              </w:rPr>
            </w:pPr>
            <w:r w:rsidRPr="00DD1C00">
              <w:rPr>
                <w:b/>
                <w:bCs/>
                <w:iCs/>
              </w:rPr>
              <w:t>580,0</w:t>
            </w:r>
          </w:p>
        </w:tc>
      </w:tr>
      <w:tr w:rsidR="00DD1C00" w:rsidRPr="00DD1C00" w14:paraId="3CD25F5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EE0B135" w14:textId="77777777" w:rsidR="00DD1C00" w:rsidRPr="00DD1C00" w:rsidRDefault="00DD1C00" w:rsidP="00DD1C00">
            <w:pPr>
              <w:rPr>
                <w:b/>
                <w:bCs/>
                <w:iCs/>
              </w:rPr>
            </w:pPr>
            <w:r w:rsidRPr="00DD1C00">
              <w:rPr>
                <w:b/>
                <w:bCs/>
                <w:iCs/>
              </w:rPr>
              <w:t>Задача 2. Создание условий для повышения качества медицинского обслуживания</w:t>
            </w:r>
          </w:p>
        </w:tc>
        <w:tc>
          <w:tcPr>
            <w:tcW w:w="762" w:type="dxa"/>
            <w:tcBorders>
              <w:top w:val="nil"/>
              <w:left w:val="nil"/>
              <w:bottom w:val="single" w:sz="4" w:space="0" w:color="auto"/>
              <w:right w:val="single" w:sz="4" w:space="0" w:color="auto"/>
            </w:tcBorders>
            <w:shd w:val="clear" w:color="auto" w:fill="auto"/>
            <w:hideMark/>
          </w:tcPr>
          <w:p w14:paraId="0CFB340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C085228"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064478F0" w14:textId="77777777" w:rsidR="00DD1C00" w:rsidRPr="00DD1C00" w:rsidRDefault="00DD1C00" w:rsidP="00DD1C00">
            <w:pPr>
              <w:jc w:val="center"/>
              <w:rPr>
                <w:b/>
                <w:bCs/>
                <w:iCs/>
              </w:rPr>
            </w:pPr>
            <w:r w:rsidRPr="00DD1C00">
              <w:rPr>
                <w:b/>
                <w:bCs/>
                <w:iCs/>
              </w:rPr>
              <w:t>2412000000</w:t>
            </w:r>
          </w:p>
        </w:tc>
        <w:tc>
          <w:tcPr>
            <w:tcW w:w="640" w:type="dxa"/>
            <w:tcBorders>
              <w:top w:val="nil"/>
              <w:left w:val="nil"/>
              <w:bottom w:val="single" w:sz="4" w:space="0" w:color="auto"/>
              <w:right w:val="single" w:sz="4" w:space="0" w:color="auto"/>
            </w:tcBorders>
            <w:shd w:val="clear" w:color="auto" w:fill="auto"/>
            <w:hideMark/>
          </w:tcPr>
          <w:p w14:paraId="0BE04FB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75E6EEE" w14:textId="77777777" w:rsidR="00DD1C00" w:rsidRPr="00DD1C00" w:rsidRDefault="00DD1C00" w:rsidP="00DD1C00">
            <w:pPr>
              <w:jc w:val="right"/>
              <w:rPr>
                <w:b/>
                <w:bCs/>
                <w:iCs/>
              </w:rPr>
            </w:pPr>
            <w:r w:rsidRPr="00DD1C00">
              <w:rPr>
                <w:b/>
                <w:bCs/>
                <w:iCs/>
              </w:rPr>
              <w:t>280,0</w:t>
            </w:r>
          </w:p>
        </w:tc>
      </w:tr>
      <w:tr w:rsidR="00DD1C00" w:rsidRPr="00DD1C00" w14:paraId="3F07A3C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D9FDC33" w14:textId="77777777" w:rsidR="00DD1C00" w:rsidRPr="00DD1C00" w:rsidRDefault="00DD1C00" w:rsidP="00DD1C00">
            <w:pPr>
              <w:rPr>
                <w:b/>
                <w:bCs/>
                <w:iCs/>
              </w:rPr>
            </w:pPr>
            <w:r w:rsidRPr="00DD1C00">
              <w:rPr>
                <w:b/>
                <w:bCs/>
                <w:iCs/>
              </w:rPr>
              <w:t>Приобретение имущества для оказания медицинской помощи</w:t>
            </w:r>
          </w:p>
        </w:tc>
        <w:tc>
          <w:tcPr>
            <w:tcW w:w="762" w:type="dxa"/>
            <w:tcBorders>
              <w:top w:val="nil"/>
              <w:left w:val="nil"/>
              <w:bottom w:val="single" w:sz="4" w:space="0" w:color="auto"/>
              <w:right w:val="single" w:sz="4" w:space="0" w:color="auto"/>
            </w:tcBorders>
            <w:shd w:val="clear" w:color="auto" w:fill="auto"/>
            <w:hideMark/>
          </w:tcPr>
          <w:p w14:paraId="28CF83B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BFBFE2F"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4D532598" w14:textId="77777777" w:rsidR="00DD1C00" w:rsidRPr="00DD1C00" w:rsidRDefault="00DD1C00" w:rsidP="00DD1C00">
            <w:pPr>
              <w:jc w:val="center"/>
              <w:rPr>
                <w:b/>
                <w:bCs/>
                <w:iCs/>
              </w:rPr>
            </w:pPr>
            <w:r w:rsidRPr="00DD1C00">
              <w:rPr>
                <w:b/>
                <w:bCs/>
                <w:iCs/>
              </w:rPr>
              <w:t>2412100000</w:t>
            </w:r>
          </w:p>
        </w:tc>
        <w:tc>
          <w:tcPr>
            <w:tcW w:w="640" w:type="dxa"/>
            <w:tcBorders>
              <w:top w:val="nil"/>
              <w:left w:val="nil"/>
              <w:bottom w:val="single" w:sz="4" w:space="0" w:color="auto"/>
              <w:right w:val="single" w:sz="4" w:space="0" w:color="auto"/>
            </w:tcBorders>
            <w:shd w:val="clear" w:color="auto" w:fill="auto"/>
            <w:hideMark/>
          </w:tcPr>
          <w:p w14:paraId="09D60DD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3DEA25C" w14:textId="77777777" w:rsidR="00DD1C00" w:rsidRPr="00DD1C00" w:rsidRDefault="00DD1C00" w:rsidP="00DD1C00">
            <w:pPr>
              <w:jc w:val="right"/>
              <w:rPr>
                <w:b/>
                <w:bCs/>
                <w:iCs/>
              </w:rPr>
            </w:pPr>
            <w:r w:rsidRPr="00DD1C00">
              <w:rPr>
                <w:b/>
                <w:bCs/>
                <w:iCs/>
              </w:rPr>
              <w:t>280,0</w:t>
            </w:r>
          </w:p>
        </w:tc>
      </w:tr>
      <w:tr w:rsidR="00DD1C00" w:rsidRPr="00DD1C00" w14:paraId="6245F36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322C29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790D92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AE77805"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7CF44343" w14:textId="77777777" w:rsidR="00DD1C00" w:rsidRPr="00DD1C00" w:rsidRDefault="00DD1C00" w:rsidP="00DD1C00">
            <w:pPr>
              <w:jc w:val="center"/>
              <w:rPr>
                <w:b/>
                <w:bCs/>
                <w:iCs/>
              </w:rPr>
            </w:pPr>
            <w:r w:rsidRPr="00DD1C00">
              <w:rPr>
                <w:b/>
                <w:bCs/>
                <w:iCs/>
              </w:rPr>
              <w:t>2412149999</w:t>
            </w:r>
          </w:p>
        </w:tc>
        <w:tc>
          <w:tcPr>
            <w:tcW w:w="640" w:type="dxa"/>
            <w:tcBorders>
              <w:top w:val="nil"/>
              <w:left w:val="nil"/>
              <w:bottom w:val="single" w:sz="4" w:space="0" w:color="auto"/>
              <w:right w:val="single" w:sz="4" w:space="0" w:color="auto"/>
            </w:tcBorders>
            <w:shd w:val="clear" w:color="auto" w:fill="auto"/>
            <w:hideMark/>
          </w:tcPr>
          <w:p w14:paraId="41C54D5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933C629" w14:textId="77777777" w:rsidR="00DD1C00" w:rsidRPr="00DD1C00" w:rsidRDefault="00DD1C00" w:rsidP="00DD1C00">
            <w:pPr>
              <w:jc w:val="right"/>
              <w:rPr>
                <w:b/>
                <w:bCs/>
                <w:iCs/>
              </w:rPr>
            </w:pPr>
            <w:r w:rsidRPr="00DD1C00">
              <w:rPr>
                <w:b/>
                <w:bCs/>
                <w:iCs/>
              </w:rPr>
              <w:t>280,0</w:t>
            </w:r>
          </w:p>
        </w:tc>
      </w:tr>
      <w:tr w:rsidR="00DD1C00" w:rsidRPr="00DD1C00" w14:paraId="102DBAF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0978E7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14108C1"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6F99D51" w14:textId="77777777" w:rsidR="00DD1C00" w:rsidRPr="00DD1C00" w:rsidRDefault="00DD1C00" w:rsidP="00DD1C00">
            <w:pPr>
              <w:jc w:val="center"/>
            </w:pPr>
            <w:r w:rsidRPr="00DD1C00">
              <w:t>0909</w:t>
            </w:r>
          </w:p>
        </w:tc>
        <w:tc>
          <w:tcPr>
            <w:tcW w:w="1342" w:type="dxa"/>
            <w:tcBorders>
              <w:top w:val="nil"/>
              <w:left w:val="nil"/>
              <w:bottom w:val="single" w:sz="4" w:space="0" w:color="auto"/>
              <w:right w:val="single" w:sz="4" w:space="0" w:color="auto"/>
            </w:tcBorders>
            <w:shd w:val="clear" w:color="auto" w:fill="auto"/>
            <w:hideMark/>
          </w:tcPr>
          <w:p w14:paraId="61151805" w14:textId="77777777" w:rsidR="00DD1C00" w:rsidRPr="00DD1C00" w:rsidRDefault="00DD1C00" w:rsidP="00DD1C00">
            <w:pPr>
              <w:jc w:val="center"/>
            </w:pPr>
            <w:r w:rsidRPr="00DD1C00">
              <w:t>2412149999</w:t>
            </w:r>
          </w:p>
        </w:tc>
        <w:tc>
          <w:tcPr>
            <w:tcW w:w="640" w:type="dxa"/>
            <w:tcBorders>
              <w:top w:val="nil"/>
              <w:left w:val="nil"/>
              <w:bottom w:val="single" w:sz="4" w:space="0" w:color="auto"/>
              <w:right w:val="single" w:sz="4" w:space="0" w:color="auto"/>
            </w:tcBorders>
            <w:shd w:val="clear" w:color="auto" w:fill="auto"/>
            <w:hideMark/>
          </w:tcPr>
          <w:p w14:paraId="014771BB"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CE2B45A" w14:textId="77777777" w:rsidR="00DD1C00" w:rsidRPr="00DD1C00" w:rsidRDefault="00DD1C00" w:rsidP="00DD1C00">
            <w:pPr>
              <w:jc w:val="right"/>
            </w:pPr>
            <w:r w:rsidRPr="00DD1C00">
              <w:t>280,0</w:t>
            </w:r>
          </w:p>
        </w:tc>
      </w:tr>
      <w:tr w:rsidR="00DD1C00" w:rsidRPr="00DD1C00" w14:paraId="1260729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56B362B" w14:textId="77777777" w:rsidR="00DD1C00" w:rsidRPr="00DD1C00" w:rsidRDefault="00DD1C00" w:rsidP="00DD1C00">
            <w:pPr>
              <w:rPr>
                <w:b/>
                <w:bCs/>
                <w:iCs/>
              </w:rPr>
            </w:pPr>
            <w:r w:rsidRPr="00DD1C00">
              <w:rPr>
                <w:b/>
                <w:bCs/>
                <w:iCs/>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14:paraId="3D09DEEF"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3EBA47BF" w14:textId="77777777" w:rsidR="00DD1C00" w:rsidRPr="00DD1C00" w:rsidRDefault="00DD1C00" w:rsidP="00DD1C00">
            <w:pPr>
              <w:jc w:val="center"/>
              <w:rPr>
                <w:b/>
                <w:bCs/>
                <w:iCs/>
              </w:rPr>
            </w:pPr>
            <w:r w:rsidRPr="00DD1C00">
              <w:rPr>
                <w:b/>
                <w:bCs/>
                <w:iCs/>
              </w:rPr>
              <w:t>0909</w:t>
            </w:r>
          </w:p>
        </w:tc>
        <w:tc>
          <w:tcPr>
            <w:tcW w:w="1342" w:type="dxa"/>
            <w:tcBorders>
              <w:top w:val="single" w:sz="4" w:space="0" w:color="auto"/>
              <w:left w:val="nil"/>
              <w:bottom w:val="single" w:sz="4" w:space="0" w:color="auto"/>
              <w:right w:val="single" w:sz="4" w:space="0" w:color="auto"/>
            </w:tcBorders>
            <w:shd w:val="clear" w:color="auto" w:fill="auto"/>
            <w:hideMark/>
          </w:tcPr>
          <w:p w14:paraId="0B5F4AD3" w14:textId="77777777" w:rsidR="00DD1C00" w:rsidRPr="00DD1C00" w:rsidRDefault="00DD1C00" w:rsidP="00DD1C00">
            <w:pPr>
              <w:jc w:val="center"/>
              <w:rPr>
                <w:b/>
                <w:bCs/>
                <w:iCs/>
              </w:rPr>
            </w:pPr>
            <w:r w:rsidRPr="00DD1C00">
              <w:rPr>
                <w:b/>
                <w:bCs/>
                <w:iCs/>
              </w:rPr>
              <w:t>2414000000</w:t>
            </w:r>
          </w:p>
        </w:tc>
        <w:tc>
          <w:tcPr>
            <w:tcW w:w="640" w:type="dxa"/>
            <w:tcBorders>
              <w:top w:val="single" w:sz="4" w:space="0" w:color="auto"/>
              <w:left w:val="nil"/>
              <w:bottom w:val="single" w:sz="4" w:space="0" w:color="auto"/>
              <w:right w:val="single" w:sz="4" w:space="0" w:color="auto"/>
            </w:tcBorders>
            <w:shd w:val="clear" w:color="auto" w:fill="auto"/>
            <w:hideMark/>
          </w:tcPr>
          <w:p w14:paraId="61C62B5C"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A7A56CB" w14:textId="77777777" w:rsidR="00DD1C00" w:rsidRPr="00DD1C00" w:rsidRDefault="00DD1C00" w:rsidP="00DD1C00">
            <w:pPr>
              <w:jc w:val="right"/>
              <w:rPr>
                <w:b/>
                <w:bCs/>
                <w:iCs/>
              </w:rPr>
            </w:pPr>
            <w:r w:rsidRPr="00DD1C00">
              <w:rPr>
                <w:b/>
                <w:bCs/>
                <w:iCs/>
              </w:rPr>
              <w:t>300,0</w:t>
            </w:r>
          </w:p>
        </w:tc>
      </w:tr>
      <w:tr w:rsidR="00DD1C00" w:rsidRPr="00DD1C00" w14:paraId="668FED2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9186086" w14:textId="77777777" w:rsidR="00DD1C00" w:rsidRPr="00DD1C00" w:rsidRDefault="00DD1C00" w:rsidP="00DD1C00">
            <w:pPr>
              <w:rPr>
                <w:b/>
                <w:bCs/>
                <w:iCs/>
              </w:rPr>
            </w:pPr>
            <w:r w:rsidRPr="00DD1C00">
              <w:rPr>
                <w:b/>
                <w:bCs/>
                <w:iCs/>
              </w:rPr>
              <w:t>Предоставление денежных выплат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14:paraId="573BB67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8D3DF81"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63321D65" w14:textId="77777777" w:rsidR="00DD1C00" w:rsidRPr="00DD1C00" w:rsidRDefault="00DD1C00" w:rsidP="00DD1C00">
            <w:pPr>
              <w:jc w:val="center"/>
              <w:rPr>
                <w:b/>
                <w:bCs/>
                <w:iCs/>
              </w:rPr>
            </w:pPr>
            <w:r w:rsidRPr="00DD1C00">
              <w:rPr>
                <w:b/>
                <w:bCs/>
                <w:iCs/>
              </w:rPr>
              <w:t>2414100000</w:t>
            </w:r>
          </w:p>
        </w:tc>
        <w:tc>
          <w:tcPr>
            <w:tcW w:w="640" w:type="dxa"/>
            <w:tcBorders>
              <w:top w:val="nil"/>
              <w:left w:val="nil"/>
              <w:bottom w:val="single" w:sz="4" w:space="0" w:color="auto"/>
              <w:right w:val="single" w:sz="4" w:space="0" w:color="auto"/>
            </w:tcBorders>
            <w:shd w:val="clear" w:color="auto" w:fill="auto"/>
            <w:hideMark/>
          </w:tcPr>
          <w:p w14:paraId="149E9B1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3B15ED6" w14:textId="77777777" w:rsidR="00DD1C00" w:rsidRPr="00DD1C00" w:rsidRDefault="00DD1C00" w:rsidP="00DD1C00">
            <w:pPr>
              <w:jc w:val="right"/>
              <w:rPr>
                <w:b/>
                <w:bCs/>
                <w:iCs/>
              </w:rPr>
            </w:pPr>
            <w:r w:rsidRPr="00DD1C00">
              <w:rPr>
                <w:b/>
                <w:bCs/>
                <w:iCs/>
              </w:rPr>
              <w:t>300,0</w:t>
            </w:r>
          </w:p>
        </w:tc>
      </w:tr>
      <w:tr w:rsidR="00DD1C00" w:rsidRPr="00DD1C00" w14:paraId="60EC511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A8A51A7"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76B54F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BA8B8F8" w14:textId="77777777" w:rsidR="00DD1C00" w:rsidRPr="00DD1C00" w:rsidRDefault="00DD1C00" w:rsidP="00DD1C00">
            <w:pPr>
              <w:jc w:val="center"/>
              <w:rPr>
                <w:b/>
                <w:bCs/>
                <w:iCs/>
              </w:rPr>
            </w:pPr>
            <w:r w:rsidRPr="00DD1C00">
              <w:rPr>
                <w:b/>
                <w:bCs/>
                <w:iCs/>
              </w:rPr>
              <w:t>0909</w:t>
            </w:r>
          </w:p>
        </w:tc>
        <w:tc>
          <w:tcPr>
            <w:tcW w:w="1342" w:type="dxa"/>
            <w:tcBorders>
              <w:top w:val="nil"/>
              <w:left w:val="nil"/>
              <w:bottom w:val="single" w:sz="4" w:space="0" w:color="auto"/>
              <w:right w:val="single" w:sz="4" w:space="0" w:color="auto"/>
            </w:tcBorders>
            <w:shd w:val="clear" w:color="auto" w:fill="auto"/>
            <w:hideMark/>
          </w:tcPr>
          <w:p w14:paraId="32CCBF03" w14:textId="77777777" w:rsidR="00DD1C00" w:rsidRPr="00DD1C00" w:rsidRDefault="00DD1C00" w:rsidP="00DD1C00">
            <w:pPr>
              <w:jc w:val="center"/>
              <w:rPr>
                <w:b/>
                <w:bCs/>
                <w:iCs/>
              </w:rPr>
            </w:pPr>
            <w:r w:rsidRPr="00DD1C00">
              <w:rPr>
                <w:b/>
                <w:bCs/>
                <w:iCs/>
              </w:rPr>
              <w:t>2414149999</w:t>
            </w:r>
          </w:p>
        </w:tc>
        <w:tc>
          <w:tcPr>
            <w:tcW w:w="640" w:type="dxa"/>
            <w:tcBorders>
              <w:top w:val="nil"/>
              <w:left w:val="nil"/>
              <w:bottom w:val="single" w:sz="4" w:space="0" w:color="auto"/>
              <w:right w:val="single" w:sz="4" w:space="0" w:color="auto"/>
            </w:tcBorders>
            <w:shd w:val="clear" w:color="auto" w:fill="auto"/>
            <w:hideMark/>
          </w:tcPr>
          <w:p w14:paraId="73C8A36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33204BA" w14:textId="77777777" w:rsidR="00DD1C00" w:rsidRPr="00DD1C00" w:rsidRDefault="00DD1C00" w:rsidP="00DD1C00">
            <w:pPr>
              <w:jc w:val="right"/>
              <w:rPr>
                <w:b/>
                <w:bCs/>
                <w:iCs/>
              </w:rPr>
            </w:pPr>
            <w:r w:rsidRPr="00DD1C00">
              <w:rPr>
                <w:b/>
                <w:bCs/>
                <w:iCs/>
              </w:rPr>
              <w:t>300,0</w:t>
            </w:r>
          </w:p>
        </w:tc>
      </w:tr>
      <w:tr w:rsidR="00DD1C00" w:rsidRPr="00DD1C00" w14:paraId="410D959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EF2955"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6117D24"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7FAB10F" w14:textId="77777777" w:rsidR="00DD1C00" w:rsidRPr="00DD1C00" w:rsidRDefault="00DD1C00" w:rsidP="00DD1C00">
            <w:pPr>
              <w:jc w:val="center"/>
            </w:pPr>
            <w:r w:rsidRPr="00DD1C00">
              <w:t>0909</w:t>
            </w:r>
          </w:p>
        </w:tc>
        <w:tc>
          <w:tcPr>
            <w:tcW w:w="1342" w:type="dxa"/>
            <w:tcBorders>
              <w:top w:val="nil"/>
              <w:left w:val="nil"/>
              <w:bottom w:val="single" w:sz="4" w:space="0" w:color="auto"/>
              <w:right w:val="single" w:sz="4" w:space="0" w:color="auto"/>
            </w:tcBorders>
            <w:shd w:val="clear" w:color="auto" w:fill="auto"/>
            <w:hideMark/>
          </w:tcPr>
          <w:p w14:paraId="57676444" w14:textId="77777777" w:rsidR="00DD1C00" w:rsidRPr="00DD1C00" w:rsidRDefault="00DD1C00" w:rsidP="00DD1C00">
            <w:pPr>
              <w:jc w:val="center"/>
            </w:pPr>
            <w:r w:rsidRPr="00DD1C00">
              <w:t>2414149999</w:t>
            </w:r>
          </w:p>
        </w:tc>
        <w:tc>
          <w:tcPr>
            <w:tcW w:w="640" w:type="dxa"/>
            <w:tcBorders>
              <w:top w:val="nil"/>
              <w:left w:val="nil"/>
              <w:bottom w:val="single" w:sz="4" w:space="0" w:color="auto"/>
              <w:right w:val="single" w:sz="4" w:space="0" w:color="auto"/>
            </w:tcBorders>
            <w:shd w:val="clear" w:color="auto" w:fill="auto"/>
            <w:hideMark/>
          </w:tcPr>
          <w:p w14:paraId="347E5A0C"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6E5153ED" w14:textId="77777777" w:rsidR="00DD1C00" w:rsidRPr="00DD1C00" w:rsidRDefault="00DD1C00" w:rsidP="00DD1C00">
            <w:pPr>
              <w:jc w:val="right"/>
            </w:pPr>
            <w:r w:rsidRPr="00DD1C00">
              <w:t>300,0</w:t>
            </w:r>
          </w:p>
        </w:tc>
      </w:tr>
      <w:tr w:rsidR="00DD1C00" w:rsidRPr="00DD1C00" w14:paraId="56BEDA2D"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12FE039" w14:textId="77777777" w:rsidR="00DD1C00" w:rsidRPr="00DD1C00" w:rsidRDefault="00DD1C00" w:rsidP="00DD1C00">
            <w:pPr>
              <w:rPr>
                <w:b/>
                <w:bCs/>
                <w:iCs/>
              </w:rPr>
            </w:pPr>
            <w:r w:rsidRPr="00DD1C00">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14:paraId="64B9D0E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7904B31" w14:textId="77777777" w:rsidR="00DD1C00" w:rsidRPr="00DD1C00" w:rsidRDefault="00DD1C00" w:rsidP="00DD1C00">
            <w:pPr>
              <w:jc w:val="center"/>
              <w:rPr>
                <w:b/>
                <w:bCs/>
                <w:iCs/>
              </w:rPr>
            </w:pPr>
            <w:r w:rsidRPr="00DD1C00">
              <w:rPr>
                <w:b/>
                <w:bCs/>
                <w:iCs/>
              </w:rPr>
              <w:t>1000</w:t>
            </w:r>
          </w:p>
        </w:tc>
        <w:tc>
          <w:tcPr>
            <w:tcW w:w="1342" w:type="dxa"/>
            <w:tcBorders>
              <w:top w:val="single" w:sz="4" w:space="0" w:color="auto"/>
              <w:left w:val="nil"/>
              <w:bottom w:val="single" w:sz="4" w:space="0" w:color="auto"/>
              <w:right w:val="single" w:sz="4" w:space="0" w:color="auto"/>
            </w:tcBorders>
            <w:shd w:val="clear" w:color="auto" w:fill="auto"/>
            <w:hideMark/>
          </w:tcPr>
          <w:p w14:paraId="05A17AC2"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1EEF23CB"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73CE8E1" w14:textId="77777777" w:rsidR="00DD1C00" w:rsidRPr="00DD1C00" w:rsidRDefault="00DD1C00" w:rsidP="00DD1C00">
            <w:pPr>
              <w:jc w:val="right"/>
              <w:rPr>
                <w:b/>
                <w:bCs/>
                <w:iCs/>
              </w:rPr>
            </w:pPr>
            <w:r w:rsidRPr="00DD1C00">
              <w:rPr>
                <w:b/>
                <w:bCs/>
                <w:iCs/>
              </w:rPr>
              <w:t>6 398,0</w:t>
            </w:r>
          </w:p>
        </w:tc>
      </w:tr>
      <w:tr w:rsidR="00DD1C00" w:rsidRPr="00DD1C00" w14:paraId="3B92BD9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C4D366" w14:textId="77777777" w:rsidR="00DD1C00" w:rsidRPr="00DD1C00" w:rsidRDefault="00DD1C00" w:rsidP="00DD1C00">
            <w:pPr>
              <w:rPr>
                <w:b/>
                <w:bCs/>
                <w:iCs/>
              </w:rPr>
            </w:pPr>
            <w:r w:rsidRPr="00DD1C00">
              <w:rPr>
                <w:b/>
                <w:bCs/>
                <w:iCs/>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hideMark/>
          </w:tcPr>
          <w:p w14:paraId="03EEF53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1419D31"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4D381759"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7BE4942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B14E49B" w14:textId="77777777" w:rsidR="00DD1C00" w:rsidRPr="00DD1C00" w:rsidRDefault="00DD1C00" w:rsidP="00DD1C00">
            <w:pPr>
              <w:jc w:val="right"/>
              <w:rPr>
                <w:b/>
                <w:bCs/>
                <w:iCs/>
              </w:rPr>
            </w:pPr>
            <w:r w:rsidRPr="00DD1C00">
              <w:rPr>
                <w:b/>
                <w:bCs/>
                <w:iCs/>
              </w:rPr>
              <w:t>3 605,0</w:t>
            </w:r>
          </w:p>
        </w:tc>
      </w:tr>
      <w:tr w:rsidR="00DD1C00" w:rsidRPr="00DD1C00" w14:paraId="30D9463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78014F0" w14:textId="77777777" w:rsidR="00DD1C00" w:rsidRPr="00DD1C00" w:rsidRDefault="00DD1C00" w:rsidP="00DD1C00">
            <w:pPr>
              <w:rPr>
                <w:b/>
                <w:bCs/>
                <w:iCs/>
              </w:rPr>
            </w:pPr>
            <w:r w:rsidRPr="00DD1C00">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57AFEED0"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369812D"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518D4622" w14:textId="77777777" w:rsidR="00DD1C00" w:rsidRPr="00DD1C00" w:rsidRDefault="00DD1C00" w:rsidP="00DD1C00">
            <w:pPr>
              <w:jc w:val="center"/>
              <w:rPr>
                <w:b/>
                <w:bCs/>
                <w:iCs/>
              </w:rPr>
            </w:pPr>
            <w:r w:rsidRPr="00DD1C00">
              <w:rPr>
                <w:b/>
                <w:bCs/>
                <w:iCs/>
              </w:rPr>
              <w:t>2200000000</w:t>
            </w:r>
          </w:p>
        </w:tc>
        <w:tc>
          <w:tcPr>
            <w:tcW w:w="640" w:type="dxa"/>
            <w:tcBorders>
              <w:top w:val="nil"/>
              <w:left w:val="nil"/>
              <w:bottom w:val="single" w:sz="4" w:space="0" w:color="auto"/>
              <w:right w:val="single" w:sz="4" w:space="0" w:color="auto"/>
            </w:tcBorders>
            <w:shd w:val="clear" w:color="auto" w:fill="auto"/>
            <w:hideMark/>
          </w:tcPr>
          <w:p w14:paraId="33C8555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77E3C3A" w14:textId="77777777" w:rsidR="00DD1C00" w:rsidRPr="00DD1C00" w:rsidRDefault="00DD1C00" w:rsidP="00DD1C00">
            <w:pPr>
              <w:jc w:val="right"/>
              <w:rPr>
                <w:b/>
                <w:bCs/>
                <w:iCs/>
              </w:rPr>
            </w:pPr>
            <w:r w:rsidRPr="00DD1C00">
              <w:rPr>
                <w:b/>
                <w:bCs/>
                <w:iCs/>
              </w:rPr>
              <w:t>105,0</w:t>
            </w:r>
          </w:p>
        </w:tc>
      </w:tr>
      <w:tr w:rsidR="00DD1C00" w:rsidRPr="00DD1C00" w14:paraId="53BAE3D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A66F729" w14:textId="77777777" w:rsidR="00DD1C00" w:rsidRPr="00DD1C00" w:rsidRDefault="00DD1C00" w:rsidP="00DD1C00">
            <w:pPr>
              <w:rPr>
                <w:b/>
                <w:bCs/>
                <w:iCs/>
              </w:rPr>
            </w:pPr>
            <w:r w:rsidRPr="00DD1C00">
              <w:rPr>
                <w:b/>
                <w:bCs/>
                <w:iCs/>
              </w:rPr>
              <w:t>Подпрограмма 6. "Профилактика туберкулеза"</w:t>
            </w:r>
          </w:p>
        </w:tc>
        <w:tc>
          <w:tcPr>
            <w:tcW w:w="762" w:type="dxa"/>
            <w:tcBorders>
              <w:top w:val="nil"/>
              <w:left w:val="nil"/>
              <w:bottom w:val="single" w:sz="4" w:space="0" w:color="auto"/>
              <w:right w:val="single" w:sz="4" w:space="0" w:color="auto"/>
            </w:tcBorders>
            <w:shd w:val="clear" w:color="auto" w:fill="auto"/>
            <w:hideMark/>
          </w:tcPr>
          <w:p w14:paraId="7B24913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4E318EF"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574066B5" w14:textId="77777777" w:rsidR="00DD1C00" w:rsidRPr="00DD1C00" w:rsidRDefault="00DD1C00" w:rsidP="00DD1C00">
            <w:pPr>
              <w:jc w:val="center"/>
              <w:rPr>
                <w:b/>
                <w:bCs/>
                <w:iCs/>
              </w:rPr>
            </w:pPr>
            <w:r w:rsidRPr="00DD1C00">
              <w:rPr>
                <w:b/>
                <w:bCs/>
                <w:iCs/>
              </w:rPr>
              <w:t>2260000000</w:t>
            </w:r>
          </w:p>
        </w:tc>
        <w:tc>
          <w:tcPr>
            <w:tcW w:w="640" w:type="dxa"/>
            <w:tcBorders>
              <w:top w:val="nil"/>
              <w:left w:val="nil"/>
              <w:bottom w:val="single" w:sz="4" w:space="0" w:color="auto"/>
              <w:right w:val="single" w:sz="4" w:space="0" w:color="auto"/>
            </w:tcBorders>
            <w:shd w:val="clear" w:color="auto" w:fill="auto"/>
            <w:hideMark/>
          </w:tcPr>
          <w:p w14:paraId="5CB11E7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1E9DC73" w14:textId="77777777" w:rsidR="00DD1C00" w:rsidRPr="00DD1C00" w:rsidRDefault="00DD1C00" w:rsidP="00DD1C00">
            <w:pPr>
              <w:jc w:val="right"/>
              <w:rPr>
                <w:b/>
                <w:bCs/>
                <w:iCs/>
              </w:rPr>
            </w:pPr>
            <w:r w:rsidRPr="00DD1C00">
              <w:rPr>
                <w:b/>
                <w:bCs/>
                <w:iCs/>
              </w:rPr>
              <w:t>105,0</w:t>
            </w:r>
          </w:p>
        </w:tc>
      </w:tr>
      <w:tr w:rsidR="00DD1C00" w:rsidRPr="00DD1C00" w14:paraId="26C4371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3C4AF6A" w14:textId="77777777" w:rsidR="00DD1C00" w:rsidRPr="00DD1C00" w:rsidRDefault="00DD1C00" w:rsidP="00DD1C00">
            <w:pPr>
              <w:rPr>
                <w:b/>
                <w:bCs/>
                <w:iCs/>
              </w:rPr>
            </w:pPr>
            <w:r w:rsidRPr="00DD1C00">
              <w:rPr>
                <w:b/>
                <w:bCs/>
                <w:iCs/>
              </w:rPr>
              <w:t>Задача 1. Предупреждение дальнейшего распространения заболеваемости туберкулезом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6B8A415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1F95330"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44F93546" w14:textId="77777777" w:rsidR="00DD1C00" w:rsidRPr="00DD1C00" w:rsidRDefault="00DD1C00" w:rsidP="00DD1C00">
            <w:pPr>
              <w:jc w:val="center"/>
              <w:rPr>
                <w:b/>
                <w:bCs/>
                <w:iCs/>
              </w:rPr>
            </w:pPr>
            <w:r w:rsidRPr="00DD1C00">
              <w:rPr>
                <w:b/>
                <w:bCs/>
                <w:iCs/>
              </w:rPr>
              <w:t>2261000000</w:t>
            </w:r>
          </w:p>
        </w:tc>
        <w:tc>
          <w:tcPr>
            <w:tcW w:w="640" w:type="dxa"/>
            <w:tcBorders>
              <w:top w:val="nil"/>
              <w:left w:val="nil"/>
              <w:bottom w:val="single" w:sz="4" w:space="0" w:color="auto"/>
              <w:right w:val="single" w:sz="4" w:space="0" w:color="auto"/>
            </w:tcBorders>
            <w:shd w:val="clear" w:color="auto" w:fill="auto"/>
            <w:hideMark/>
          </w:tcPr>
          <w:p w14:paraId="277D9A4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894FD40" w14:textId="77777777" w:rsidR="00DD1C00" w:rsidRPr="00DD1C00" w:rsidRDefault="00DD1C00" w:rsidP="00DD1C00">
            <w:pPr>
              <w:jc w:val="right"/>
              <w:rPr>
                <w:b/>
                <w:bCs/>
                <w:iCs/>
              </w:rPr>
            </w:pPr>
            <w:r w:rsidRPr="00DD1C00">
              <w:rPr>
                <w:b/>
                <w:bCs/>
                <w:iCs/>
              </w:rPr>
              <w:t>105,0</w:t>
            </w:r>
          </w:p>
        </w:tc>
      </w:tr>
      <w:tr w:rsidR="00DD1C00" w:rsidRPr="00DD1C00" w14:paraId="6CC0375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082926C" w14:textId="77777777" w:rsidR="00DD1C00" w:rsidRPr="00DD1C00" w:rsidRDefault="00DD1C00" w:rsidP="00DD1C00">
            <w:pPr>
              <w:rPr>
                <w:b/>
                <w:bCs/>
                <w:iCs/>
              </w:rPr>
            </w:pPr>
            <w:r w:rsidRPr="00DD1C00">
              <w:rPr>
                <w:b/>
                <w:bCs/>
                <w:iCs/>
              </w:rPr>
              <w:t>Мотивирование населения к прохождению обследования, лечения и профилактики туберкулеза</w:t>
            </w:r>
          </w:p>
        </w:tc>
        <w:tc>
          <w:tcPr>
            <w:tcW w:w="762" w:type="dxa"/>
            <w:tcBorders>
              <w:top w:val="nil"/>
              <w:left w:val="nil"/>
              <w:bottom w:val="single" w:sz="4" w:space="0" w:color="auto"/>
              <w:right w:val="single" w:sz="4" w:space="0" w:color="auto"/>
            </w:tcBorders>
            <w:shd w:val="clear" w:color="auto" w:fill="auto"/>
            <w:hideMark/>
          </w:tcPr>
          <w:p w14:paraId="3C3818FE"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F23A75B"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25D83B28" w14:textId="77777777" w:rsidR="00DD1C00" w:rsidRPr="00DD1C00" w:rsidRDefault="00DD1C00" w:rsidP="00DD1C00">
            <w:pPr>
              <w:jc w:val="center"/>
              <w:rPr>
                <w:b/>
                <w:bCs/>
                <w:iCs/>
              </w:rPr>
            </w:pPr>
            <w:r w:rsidRPr="00DD1C00">
              <w:rPr>
                <w:b/>
                <w:bCs/>
                <w:iCs/>
              </w:rPr>
              <w:t>2261100000</w:t>
            </w:r>
          </w:p>
        </w:tc>
        <w:tc>
          <w:tcPr>
            <w:tcW w:w="640" w:type="dxa"/>
            <w:tcBorders>
              <w:top w:val="nil"/>
              <w:left w:val="nil"/>
              <w:bottom w:val="single" w:sz="4" w:space="0" w:color="auto"/>
              <w:right w:val="single" w:sz="4" w:space="0" w:color="auto"/>
            </w:tcBorders>
            <w:shd w:val="clear" w:color="auto" w:fill="auto"/>
            <w:hideMark/>
          </w:tcPr>
          <w:p w14:paraId="736232F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94AFC5D" w14:textId="77777777" w:rsidR="00DD1C00" w:rsidRPr="00DD1C00" w:rsidRDefault="00DD1C00" w:rsidP="00DD1C00">
            <w:pPr>
              <w:jc w:val="right"/>
              <w:rPr>
                <w:b/>
                <w:bCs/>
                <w:iCs/>
              </w:rPr>
            </w:pPr>
            <w:r w:rsidRPr="00DD1C00">
              <w:rPr>
                <w:b/>
                <w:bCs/>
                <w:iCs/>
              </w:rPr>
              <w:t>105,0</w:t>
            </w:r>
          </w:p>
        </w:tc>
      </w:tr>
      <w:tr w:rsidR="00DD1C00" w:rsidRPr="00DD1C00" w14:paraId="2C33346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518610C"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34FCBD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74B158D"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36868908" w14:textId="77777777" w:rsidR="00DD1C00" w:rsidRPr="00DD1C00" w:rsidRDefault="00DD1C00" w:rsidP="00DD1C00">
            <w:pPr>
              <w:jc w:val="center"/>
              <w:rPr>
                <w:b/>
                <w:bCs/>
                <w:iCs/>
              </w:rPr>
            </w:pPr>
            <w:r w:rsidRPr="00DD1C00">
              <w:rPr>
                <w:b/>
                <w:bCs/>
                <w:iCs/>
              </w:rPr>
              <w:t>2261149999</w:t>
            </w:r>
          </w:p>
        </w:tc>
        <w:tc>
          <w:tcPr>
            <w:tcW w:w="640" w:type="dxa"/>
            <w:tcBorders>
              <w:top w:val="nil"/>
              <w:left w:val="nil"/>
              <w:bottom w:val="single" w:sz="4" w:space="0" w:color="auto"/>
              <w:right w:val="single" w:sz="4" w:space="0" w:color="auto"/>
            </w:tcBorders>
            <w:shd w:val="clear" w:color="auto" w:fill="auto"/>
            <w:hideMark/>
          </w:tcPr>
          <w:p w14:paraId="6243C45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CCFD535" w14:textId="77777777" w:rsidR="00DD1C00" w:rsidRPr="00DD1C00" w:rsidRDefault="00DD1C00" w:rsidP="00DD1C00">
            <w:pPr>
              <w:jc w:val="right"/>
              <w:rPr>
                <w:b/>
                <w:bCs/>
                <w:iCs/>
              </w:rPr>
            </w:pPr>
            <w:r w:rsidRPr="00DD1C00">
              <w:rPr>
                <w:b/>
                <w:bCs/>
                <w:iCs/>
              </w:rPr>
              <w:t>105,0</w:t>
            </w:r>
          </w:p>
        </w:tc>
      </w:tr>
      <w:tr w:rsidR="00DD1C00" w:rsidRPr="00DD1C00" w14:paraId="37DC3DC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36E780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FFFCD94"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37E9E94" w14:textId="77777777" w:rsidR="00DD1C00" w:rsidRPr="00DD1C00" w:rsidRDefault="00DD1C00" w:rsidP="00DD1C00">
            <w:pPr>
              <w:jc w:val="center"/>
            </w:pPr>
            <w:r w:rsidRPr="00DD1C00">
              <w:t>1003</w:t>
            </w:r>
          </w:p>
        </w:tc>
        <w:tc>
          <w:tcPr>
            <w:tcW w:w="1342" w:type="dxa"/>
            <w:tcBorders>
              <w:top w:val="nil"/>
              <w:left w:val="nil"/>
              <w:bottom w:val="single" w:sz="4" w:space="0" w:color="auto"/>
              <w:right w:val="single" w:sz="4" w:space="0" w:color="auto"/>
            </w:tcBorders>
            <w:shd w:val="clear" w:color="auto" w:fill="auto"/>
            <w:hideMark/>
          </w:tcPr>
          <w:p w14:paraId="7B965852" w14:textId="77777777" w:rsidR="00DD1C00" w:rsidRPr="00DD1C00" w:rsidRDefault="00DD1C00" w:rsidP="00DD1C00">
            <w:pPr>
              <w:jc w:val="center"/>
            </w:pPr>
            <w:r w:rsidRPr="00DD1C00">
              <w:t>2261149999</w:t>
            </w:r>
          </w:p>
        </w:tc>
        <w:tc>
          <w:tcPr>
            <w:tcW w:w="640" w:type="dxa"/>
            <w:tcBorders>
              <w:top w:val="nil"/>
              <w:left w:val="nil"/>
              <w:bottom w:val="single" w:sz="4" w:space="0" w:color="auto"/>
              <w:right w:val="single" w:sz="4" w:space="0" w:color="auto"/>
            </w:tcBorders>
            <w:shd w:val="clear" w:color="auto" w:fill="auto"/>
            <w:hideMark/>
          </w:tcPr>
          <w:p w14:paraId="51C749B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56391C6" w14:textId="77777777" w:rsidR="00DD1C00" w:rsidRPr="00DD1C00" w:rsidRDefault="00DD1C00" w:rsidP="00DD1C00">
            <w:pPr>
              <w:jc w:val="right"/>
            </w:pPr>
            <w:r w:rsidRPr="00DD1C00">
              <w:t>98,0</w:t>
            </w:r>
          </w:p>
        </w:tc>
      </w:tr>
      <w:tr w:rsidR="00DD1C00" w:rsidRPr="00DD1C00" w14:paraId="48B8420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73B0E3B"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F9DA87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6E552F41" w14:textId="77777777" w:rsidR="00DD1C00" w:rsidRPr="00DD1C00" w:rsidRDefault="00DD1C00" w:rsidP="00DD1C00">
            <w:pPr>
              <w:jc w:val="center"/>
            </w:pPr>
            <w:r w:rsidRPr="00DD1C00">
              <w:t>1003</w:t>
            </w:r>
          </w:p>
        </w:tc>
        <w:tc>
          <w:tcPr>
            <w:tcW w:w="1342" w:type="dxa"/>
            <w:tcBorders>
              <w:top w:val="nil"/>
              <w:left w:val="nil"/>
              <w:bottom w:val="single" w:sz="4" w:space="0" w:color="auto"/>
              <w:right w:val="single" w:sz="4" w:space="0" w:color="auto"/>
            </w:tcBorders>
            <w:shd w:val="clear" w:color="auto" w:fill="auto"/>
            <w:hideMark/>
          </w:tcPr>
          <w:p w14:paraId="5502AFC5" w14:textId="77777777" w:rsidR="00DD1C00" w:rsidRPr="00DD1C00" w:rsidRDefault="00DD1C00" w:rsidP="00DD1C00">
            <w:pPr>
              <w:jc w:val="center"/>
            </w:pPr>
            <w:r w:rsidRPr="00DD1C00">
              <w:t>2261149999</w:t>
            </w:r>
          </w:p>
        </w:tc>
        <w:tc>
          <w:tcPr>
            <w:tcW w:w="640" w:type="dxa"/>
            <w:tcBorders>
              <w:top w:val="nil"/>
              <w:left w:val="nil"/>
              <w:bottom w:val="single" w:sz="4" w:space="0" w:color="auto"/>
              <w:right w:val="single" w:sz="4" w:space="0" w:color="auto"/>
            </w:tcBorders>
            <w:shd w:val="clear" w:color="auto" w:fill="auto"/>
            <w:hideMark/>
          </w:tcPr>
          <w:p w14:paraId="631E0CC7"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12DD23EF" w14:textId="77777777" w:rsidR="00DD1C00" w:rsidRPr="00DD1C00" w:rsidRDefault="00DD1C00" w:rsidP="00DD1C00">
            <w:pPr>
              <w:jc w:val="right"/>
            </w:pPr>
            <w:r w:rsidRPr="00DD1C00">
              <w:t>7,0</w:t>
            </w:r>
          </w:p>
        </w:tc>
      </w:tr>
      <w:tr w:rsidR="00DD1C00" w:rsidRPr="00DD1C00" w14:paraId="10F5393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FCA7F01" w14:textId="77777777" w:rsidR="00DD1C00" w:rsidRPr="00DD1C00" w:rsidRDefault="00DD1C00" w:rsidP="00DD1C00">
            <w:pPr>
              <w:rPr>
                <w:b/>
                <w:bCs/>
                <w:iCs/>
              </w:rPr>
            </w:pPr>
            <w:r w:rsidRPr="00DD1C00">
              <w:rPr>
                <w:b/>
                <w:bCs/>
                <w:iCs/>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14:paraId="76772F7D"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565BE5A" w14:textId="77777777" w:rsidR="00DD1C00" w:rsidRPr="00DD1C00" w:rsidRDefault="00DD1C00" w:rsidP="00DD1C00">
            <w:pPr>
              <w:jc w:val="center"/>
              <w:rPr>
                <w:b/>
                <w:bCs/>
                <w:iCs/>
              </w:rPr>
            </w:pPr>
            <w:r w:rsidRPr="00DD1C00">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3B446AEC" w14:textId="77777777" w:rsidR="00DD1C00" w:rsidRPr="00DD1C00" w:rsidRDefault="00DD1C00" w:rsidP="00DD1C00">
            <w:pPr>
              <w:jc w:val="center"/>
              <w:rPr>
                <w:b/>
                <w:bCs/>
                <w:iCs/>
              </w:rPr>
            </w:pPr>
            <w:r w:rsidRPr="00DD1C00">
              <w:rPr>
                <w:b/>
                <w:bCs/>
                <w:iCs/>
              </w:rPr>
              <w:t>2400000000</w:t>
            </w:r>
          </w:p>
        </w:tc>
        <w:tc>
          <w:tcPr>
            <w:tcW w:w="640" w:type="dxa"/>
            <w:tcBorders>
              <w:top w:val="single" w:sz="4" w:space="0" w:color="auto"/>
              <w:left w:val="nil"/>
              <w:bottom w:val="single" w:sz="4" w:space="0" w:color="auto"/>
              <w:right w:val="single" w:sz="4" w:space="0" w:color="auto"/>
            </w:tcBorders>
            <w:shd w:val="clear" w:color="auto" w:fill="auto"/>
            <w:hideMark/>
          </w:tcPr>
          <w:p w14:paraId="4AC6AC9C"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2D8C473" w14:textId="77777777" w:rsidR="00DD1C00" w:rsidRPr="00DD1C00" w:rsidRDefault="00DD1C00" w:rsidP="00DD1C00">
            <w:pPr>
              <w:jc w:val="right"/>
              <w:rPr>
                <w:b/>
                <w:bCs/>
                <w:iCs/>
              </w:rPr>
            </w:pPr>
            <w:r w:rsidRPr="00DD1C00">
              <w:rPr>
                <w:b/>
                <w:bCs/>
                <w:iCs/>
              </w:rPr>
              <w:t>1 500,0</w:t>
            </w:r>
          </w:p>
        </w:tc>
      </w:tr>
      <w:tr w:rsidR="00DD1C00" w:rsidRPr="00DD1C00" w14:paraId="565E0B3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AA08065" w14:textId="77777777" w:rsidR="00DD1C00" w:rsidRPr="00DD1C00" w:rsidRDefault="00DD1C00" w:rsidP="00DD1C00">
            <w:pPr>
              <w:rPr>
                <w:b/>
                <w:bCs/>
                <w:iCs/>
              </w:rPr>
            </w:pPr>
            <w:r w:rsidRPr="00DD1C00">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6A6A69D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F6C7F49"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505BBCE1" w14:textId="77777777" w:rsidR="00DD1C00" w:rsidRPr="00DD1C00" w:rsidRDefault="00DD1C00" w:rsidP="00DD1C00">
            <w:pPr>
              <w:jc w:val="center"/>
              <w:rPr>
                <w:b/>
                <w:bCs/>
                <w:iCs/>
              </w:rPr>
            </w:pPr>
            <w:r w:rsidRPr="00DD1C00">
              <w:rPr>
                <w:b/>
                <w:bCs/>
                <w:iCs/>
              </w:rPr>
              <w:t>2411000000</w:t>
            </w:r>
          </w:p>
        </w:tc>
        <w:tc>
          <w:tcPr>
            <w:tcW w:w="640" w:type="dxa"/>
            <w:tcBorders>
              <w:top w:val="nil"/>
              <w:left w:val="nil"/>
              <w:bottom w:val="single" w:sz="4" w:space="0" w:color="auto"/>
              <w:right w:val="single" w:sz="4" w:space="0" w:color="auto"/>
            </w:tcBorders>
            <w:shd w:val="clear" w:color="auto" w:fill="auto"/>
            <w:hideMark/>
          </w:tcPr>
          <w:p w14:paraId="6A69E7C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BED36D9" w14:textId="77777777" w:rsidR="00DD1C00" w:rsidRPr="00DD1C00" w:rsidRDefault="00DD1C00" w:rsidP="00DD1C00">
            <w:pPr>
              <w:jc w:val="right"/>
              <w:rPr>
                <w:b/>
                <w:bCs/>
                <w:iCs/>
              </w:rPr>
            </w:pPr>
            <w:r w:rsidRPr="00DD1C00">
              <w:rPr>
                <w:b/>
                <w:bCs/>
                <w:iCs/>
              </w:rPr>
              <w:t>1 500,0</w:t>
            </w:r>
          </w:p>
        </w:tc>
      </w:tr>
      <w:tr w:rsidR="00DD1C00" w:rsidRPr="00DD1C00" w14:paraId="32E116F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0E0CB24" w14:textId="77777777" w:rsidR="00DD1C00" w:rsidRPr="00DD1C00" w:rsidRDefault="00DD1C00" w:rsidP="00DD1C00">
            <w:pPr>
              <w:rPr>
                <w:b/>
                <w:bCs/>
                <w:iCs/>
              </w:rPr>
            </w:pPr>
            <w:r w:rsidRPr="00DD1C00">
              <w:rPr>
                <w:b/>
                <w:bCs/>
                <w:iCs/>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hideMark/>
          </w:tcPr>
          <w:p w14:paraId="7ADE0A9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348BC30"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086850FC" w14:textId="77777777" w:rsidR="00DD1C00" w:rsidRPr="00DD1C00" w:rsidRDefault="00DD1C00" w:rsidP="00DD1C00">
            <w:pPr>
              <w:jc w:val="center"/>
              <w:rPr>
                <w:b/>
                <w:bCs/>
                <w:iCs/>
              </w:rPr>
            </w:pPr>
            <w:r w:rsidRPr="00DD1C00">
              <w:rPr>
                <w:b/>
                <w:bCs/>
                <w:iCs/>
              </w:rPr>
              <w:t>2411100000</w:t>
            </w:r>
          </w:p>
        </w:tc>
        <w:tc>
          <w:tcPr>
            <w:tcW w:w="640" w:type="dxa"/>
            <w:tcBorders>
              <w:top w:val="nil"/>
              <w:left w:val="nil"/>
              <w:bottom w:val="single" w:sz="4" w:space="0" w:color="auto"/>
              <w:right w:val="single" w:sz="4" w:space="0" w:color="auto"/>
            </w:tcBorders>
            <w:shd w:val="clear" w:color="auto" w:fill="auto"/>
            <w:hideMark/>
          </w:tcPr>
          <w:p w14:paraId="24F79B5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A0EBFCE" w14:textId="77777777" w:rsidR="00DD1C00" w:rsidRPr="00DD1C00" w:rsidRDefault="00DD1C00" w:rsidP="00DD1C00">
            <w:pPr>
              <w:jc w:val="right"/>
              <w:rPr>
                <w:b/>
                <w:bCs/>
                <w:iCs/>
              </w:rPr>
            </w:pPr>
            <w:r w:rsidRPr="00DD1C00">
              <w:rPr>
                <w:b/>
                <w:bCs/>
                <w:iCs/>
              </w:rPr>
              <w:t>1 000,0</w:t>
            </w:r>
          </w:p>
        </w:tc>
      </w:tr>
      <w:tr w:rsidR="00DD1C00" w:rsidRPr="00DD1C00" w14:paraId="09D26E6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03A75AC"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DC0F19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E013135"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1EC99014" w14:textId="77777777" w:rsidR="00DD1C00" w:rsidRPr="00DD1C00" w:rsidRDefault="00DD1C00" w:rsidP="00DD1C00">
            <w:pPr>
              <w:jc w:val="center"/>
              <w:rPr>
                <w:b/>
                <w:bCs/>
                <w:iCs/>
              </w:rPr>
            </w:pPr>
            <w:r w:rsidRPr="00DD1C00">
              <w:rPr>
                <w:b/>
                <w:bCs/>
                <w:iCs/>
              </w:rPr>
              <w:t>2411149999</w:t>
            </w:r>
          </w:p>
        </w:tc>
        <w:tc>
          <w:tcPr>
            <w:tcW w:w="640" w:type="dxa"/>
            <w:tcBorders>
              <w:top w:val="nil"/>
              <w:left w:val="nil"/>
              <w:bottom w:val="single" w:sz="4" w:space="0" w:color="auto"/>
              <w:right w:val="single" w:sz="4" w:space="0" w:color="auto"/>
            </w:tcBorders>
            <w:shd w:val="clear" w:color="auto" w:fill="auto"/>
            <w:hideMark/>
          </w:tcPr>
          <w:p w14:paraId="35A9103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1E06D6B" w14:textId="77777777" w:rsidR="00DD1C00" w:rsidRPr="00DD1C00" w:rsidRDefault="00DD1C00" w:rsidP="00DD1C00">
            <w:pPr>
              <w:jc w:val="right"/>
              <w:rPr>
                <w:b/>
                <w:bCs/>
                <w:iCs/>
              </w:rPr>
            </w:pPr>
            <w:r w:rsidRPr="00DD1C00">
              <w:rPr>
                <w:b/>
                <w:bCs/>
                <w:iCs/>
              </w:rPr>
              <w:t>1 000,0</w:t>
            </w:r>
          </w:p>
        </w:tc>
      </w:tr>
      <w:tr w:rsidR="00DD1C00" w:rsidRPr="00DD1C00" w14:paraId="6C7B411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8E11DCF"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1F416C3D"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BE21210" w14:textId="77777777" w:rsidR="00DD1C00" w:rsidRPr="00DD1C00" w:rsidRDefault="00DD1C00" w:rsidP="00DD1C00">
            <w:pPr>
              <w:jc w:val="center"/>
            </w:pPr>
            <w:r w:rsidRPr="00DD1C00">
              <w:t>1003</w:t>
            </w:r>
          </w:p>
        </w:tc>
        <w:tc>
          <w:tcPr>
            <w:tcW w:w="1342" w:type="dxa"/>
            <w:tcBorders>
              <w:top w:val="nil"/>
              <w:left w:val="nil"/>
              <w:bottom w:val="single" w:sz="4" w:space="0" w:color="auto"/>
              <w:right w:val="single" w:sz="4" w:space="0" w:color="auto"/>
            </w:tcBorders>
            <w:shd w:val="clear" w:color="auto" w:fill="auto"/>
            <w:hideMark/>
          </w:tcPr>
          <w:p w14:paraId="1ADBC89B" w14:textId="77777777" w:rsidR="00DD1C00" w:rsidRPr="00DD1C00" w:rsidRDefault="00DD1C00" w:rsidP="00DD1C00">
            <w:pPr>
              <w:jc w:val="center"/>
            </w:pPr>
            <w:r w:rsidRPr="00DD1C00">
              <w:t>2411149999</w:t>
            </w:r>
          </w:p>
        </w:tc>
        <w:tc>
          <w:tcPr>
            <w:tcW w:w="640" w:type="dxa"/>
            <w:tcBorders>
              <w:top w:val="nil"/>
              <w:left w:val="nil"/>
              <w:bottom w:val="single" w:sz="4" w:space="0" w:color="auto"/>
              <w:right w:val="single" w:sz="4" w:space="0" w:color="auto"/>
            </w:tcBorders>
            <w:shd w:val="clear" w:color="auto" w:fill="auto"/>
            <w:hideMark/>
          </w:tcPr>
          <w:p w14:paraId="7CAB9F26"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5F056186" w14:textId="77777777" w:rsidR="00DD1C00" w:rsidRPr="00DD1C00" w:rsidRDefault="00DD1C00" w:rsidP="00DD1C00">
            <w:pPr>
              <w:jc w:val="right"/>
            </w:pPr>
            <w:r w:rsidRPr="00DD1C00">
              <w:t>1 000,0</w:t>
            </w:r>
          </w:p>
        </w:tc>
      </w:tr>
      <w:tr w:rsidR="00DD1C00" w:rsidRPr="00DD1C00" w14:paraId="42AE43E0"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F7D39BE" w14:textId="77777777" w:rsidR="00DD1C00" w:rsidRPr="00DD1C00" w:rsidRDefault="00DD1C00" w:rsidP="00DD1C00">
            <w:pPr>
              <w:rPr>
                <w:b/>
                <w:bCs/>
                <w:iCs/>
              </w:rPr>
            </w:pPr>
            <w:r w:rsidRPr="00DD1C00">
              <w:rPr>
                <w:b/>
                <w:bCs/>
                <w:iCs/>
              </w:rPr>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hideMark/>
          </w:tcPr>
          <w:p w14:paraId="121D09F7"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F13F755" w14:textId="77777777" w:rsidR="00DD1C00" w:rsidRPr="00DD1C00" w:rsidRDefault="00DD1C00" w:rsidP="00DD1C00">
            <w:pPr>
              <w:jc w:val="center"/>
              <w:rPr>
                <w:b/>
                <w:bCs/>
                <w:iCs/>
              </w:rPr>
            </w:pPr>
            <w:r w:rsidRPr="00DD1C00">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3C047755" w14:textId="77777777" w:rsidR="00DD1C00" w:rsidRPr="00DD1C00" w:rsidRDefault="00DD1C00" w:rsidP="00DD1C00">
            <w:pPr>
              <w:jc w:val="center"/>
              <w:rPr>
                <w:b/>
                <w:bCs/>
                <w:iCs/>
              </w:rPr>
            </w:pPr>
            <w:r w:rsidRPr="00DD1C00">
              <w:rPr>
                <w:b/>
                <w:bCs/>
                <w:iCs/>
              </w:rPr>
              <w:t>2411200000</w:t>
            </w:r>
          </w:p>
        </w:tc>
        <w:tc>
          <w:tcPr>
            <w:tcW w:w="640" w:type="dxa"/>
            <w:tcBorders>
              <w:top w:val="single" w:sz="4" w:space="0" w:color="auto"/>
              <w:left w:val="nil"/>
              <w:bottom w:val="single" w:sz="4" w:space="0" w:color="auto"/>
              <w:right w:val="single" w:sz="4" w:space="0" w:color="auto"/>
            </w:tcBorders>
            <w:shd w:val="clear" w:color="auto" w:fill="auto"/>
            <w:hideMark/>
          </w:tcPr>
          <w:p w14:paraId="1262D0AC"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3EC1353" w14:textId="77777777" w:rsidR="00DD1C00" w:rsidRPr="00DD1C00" w:rsidRDefault="00DD1C00" w:rsidP="00DD1C00">
            <w:pPr>
              <w:jc w:val="right"/>
              <w:rPr>
                <w:b/>
                <w:bCs/>
                <w:iCs/>
              </w:rPr>
            </w:pPr>
            <w:r w:rsidRPr="00DD1C00">
              <w:rPr>
                <w:b/>
                <w:bCs/>
                <w:iCs/>
              </w:rPr>
              <w:t>500,0</w:t>
            </w:r>
          </w:p>
        </w:tc>
      </w:tr>
      <w:tr w:rsidR="00DD1C00" w:rsidRPr="00DD1C00" w14:paraId="1EDB8D0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26EB16E"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B99A69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099FD8D"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1EA0D142" w14:textId="77777777" w:rsidR="00DD1C00" w:rsidRPr="00DD1C00" w:rsidRDefault="00DD1C00" w:rsidP="00DD1C00">
            <w:pPr>
              <w:jc w:val="center"/>
              <w:rPr>
                <w:b/>
                <w:bCs/>
                <w:iCs/>
              </w:rPr>
            </w:pPr>
            <w:r w:rsidRPr="00DD1C00">
              <w:rPr>
                <w:b/>
                <w:bCs/>
                <w:iCs/>
              </w:rPr>
              <w:t>2411249999</w:t>
            </w:r>
          </w:p>
        </w:tc>
        <w:tc>
          <w:tcPr>
            <w:tcW w:w="640" w:type="dxa"/>
            <w:tcBorders>
              <w:top w:val="nil"/>
              <w:left w:val="nil"/>
              <w:bottom w:val="single" w:sz="4" w:space="0" w:color="auto"/>
              <w:right w:val="single" w:sz="4" w:space="0" w:color="auto"/>
            </w:tcBorders>
            <w:shd w:val="clear" w:color="auto" w:fill="auto"/>
            <w:hideMark/>
          </w:tcPr>
          <w:p w14:paraId="1A888BF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36D9AE2" w14:textId="77777777" w:rsidR="00DD1C00" w:rsidRPr="00DD1C00" w:rsidRDefault="00DD1C00" w:rsidP="00DD1C00">
            <w:pPr>
              <w:jc w:val="right"/>
              <w:rPr>
                <w:b/>
                <w:bCs/>
                <w:iCs/>
              </w:rPr>
            </w:pPr>
            <w:r w:rsidRPr="00DD1C00">
              <w:rPr>
                <w:b/>
                <w:bCs/>
                <w:iCs/>
              </w:rPr>
              <w:t>500,0</w:t>
            </w:r>
          </w:p>
        </w:tc>
      </w:tr>
      <w:tr w:rsidR="00DD1C00" w:rsidRPr="00DD1C00" w14:paraId="0422E22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BDC624"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76673E4C"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1CDE709" w14:textId="77777777" w:rsidR="00DD1C00" w:rsidRPr="00DD1C00" w:rsidRDefault="00DD1C00" w:rsidP="00DD1C00">
            <w:pPr>
              <w:jc w:val="center"/>
            </w:pPr>
            <w:r w:rsidRPr="00DD1C00">
              <w:t>1003</w:t>
            </w:r>
          </w:p>
        </w:tc>
        <w:tc>
          <w:tcPr>
            <w:tcW w:w="1342" w:type="dxa"/>
            <w:tcBorders>
              <w:top w:val="nil"/>
              <w:left w:val="nil"/>
              <w:bottom w:val="single" w:sz="4" w:space="0" w:color="auto"/>
              <w:right w:val="single" w:sz="4" w:space="0" w:color="auto"/>
            </w:tcBorders>
            <w:shd w:val="clear" w:color="auto" w:fill="auto"/>
            <w:hideMark/>
          </w:tcPr>
          <w:p w14:paraId="0325472C" w14:textId="77777777" w:rsidR="00DD1C00" w:rsidRPr="00DD1C00" w:rsidRDefault="00DD1C00" w:rsidP="00DD1C00">
            <w:pPr>
              <w:jc w:val="center"/>
            </w:pPr>
            <w:r w:rsidRPr="00DD1C00">
              <w:t>2411249999</w:t>
            </w:r>
          </w:p>
        </w:tc>
        <w:tc>
          <w:tcPr>
            <w:tcW w:w="640" w:type="dxa"/>
            <w:tcBorders>
              <w:top w:val="nil"/>
              <w:left w:val="nil"/>
              <w:bottom w:val="single" w:sz="4" w:space="0" w:color="auto"/>
              <w:right w:val="single" w:sz="4" w:space="0" w:color="auto"/>
            </w:tcBorders>
            <w:shd w:val="clear" w:color="auto" w:fill="auto"/>
            <w:hideMark/>
          </w:tcPr>
          <w:p w14:paraId="4828230C"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46D568D1" w14:textId="77777777" w:rsidR="00DD1C00" w:rsidRPr="00DD1C00" w:rsidRDefault="00DD1C00" w:rsidP="00DD1C00">
            <w:pPr>
              <w:jc w:val="right"/>
            </w:pPr>
            <w:r w:rsidRPr="00DD1C00">
              <w:t>500,0</w:t>
            </w:r>
          </w:p>
        </w:tc>
      </w:tr>
      <w:tr w:rsidR="00DD1C00" w:rsidRPr="00DD1C00" w14:paraId="58A3EB8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94AF644" w14:textId="77777777" w:rsidR="00DD1C00" w:rsidRPr="00DD1C00" w:rsidRDefault="00DD1C00" w:rsidP="00DD1C00">
            <w:pPr>
              <w:rPr>
                <w:b/>
                <w:bCs/>
                <w:iCs/>
              </w:rPr>
            </w:pPr>
            <w:r w:rsidRPr="00DD1C00">
              <w:rPr>
                <w:b/>
                <w:bCs/>
                <w:iCs/>
              </w:rPr>
              <w:t>Муниципальная программа "Молодым специалистам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14:paraId="5BD67175"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CCB7EC7" w14:textId="77777777" w:rsidR="00DD1C00" w:rsidRPr="00DD1C00" w:rsidRDefault="00DD1C00" w:rsidP="00DD1C00">
            <w:pPr>
              <w:jc w:val="center"/>
              <w:rPr>
                <w:b/>
                <w:bCs/>
                <w:iCs/>
              </w:rPr>
            </w:pPr>
            <w:r w:rsidRPr="00DD1C00">
              <w:rPr>
                <w:b/>
                <w:bCs/>
                <w:iCs/>
              </w:rPr>
              <w:t>1003</w:t>
            </w:r>
          </w:p>
        </w:tc>
        <w:tc>
          <w:tcPr>
            <w:tcW w:w="1342" w:type="dxa"/>
            <w:tcBorders>
              <w:top w:val="single" w:sz="4" w:space="0" w:color="auto"/>
              <w:left w:val="nil"/>
              <w:bottom w:val="single" w:sz="4" w:space="0" w:color="auto"/>
              <w:right w:val="single" w:sz="4" w:space="0" w:color="auto"/>
            </w:tcBorders>
            <w:shd w:val="clear" w:color="auto" w:fill="auto"/>
            <w:hideMark/>
          </w:tcPr>
          <w:p w14:paraId="35CB7A00" w14:textId="77777777" w:rsidR="00DD1C00" w:rsidRPr="00DD1C00" w:rsidRDefault="00DD1C00" w:rsidP="00DD1C00">
            <w:pPr>
              <w:jc w:val="center"/>
              <w:rPr>
                <w:b/>
                <w:bCs/>
                <w:iCs/>
              </w:rPr>
            </w:pPr>
            <w:r w:rsidRPr="00DD1C00">
              <w:rPr>
                <w:b/>
                <w:bCs/>
                <w:iCs/>
              </w:rPr>
              <w:t>2600000000</w:t>
            </w:r>
          </w:p>
        </w:tc>
        <w:tc>
          <w:tcPr>
            <w:tcW w:w="640" w:type="dxa"/>
            <w:tcBorders>
              <w:top w:val="single" w:sz="4" w:space="0" w:color="auto"/>
              <w:left w:val="nil"/>
              <w:bottom w:val="single" w:sz="4" w:space="0" w:color="auto"/>
              <w:right w:val="single" w:sz="4" w:space="0" w:color="auto"/>
            </w:tcBorders>
            <w:shd w:val="clear" w:color="auto" w:fill="auto"/>
            <w:hideMark/>
          </w:tcPr>
          <w:p w14:paraId="5A14267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213B217" w14:textId="77777777" w:rsidR="00DD1C00" w:rsidRPr="00DD1C00" w:rsidRDefault="00DD1C00" w:rsidP="00DD1C00">
            <w:pPr>
              <w:jc w:val="right"/>
              <w:rPr>
                <w:b/>
                <w:bCs/>
                <w:iCs/>
              </w:rPr>
            </w:pPr>
            <w:r w:rsidRPr="00DD1C00">
              <w:rPr>
                <w:b/>
                <w:bCs/>
                <w:iCs/>
              </w:rPr>
              <w:t>2 000,0</w:t>
            </w:r>
          </w:p>
        </w:tc>
      </w:tr>
      <w:tr w:rsidR="00DD1C00" w:rsidRPr="00DD1C00" w14:paraId="374382D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3908034" w14:textId="77777777" w:rsidR="00DD1C00" w:rsidRPr="00DD1C00" w:rsidRDefault="00DD1C00" w:rsidP="00DD1C00">
            <w:pPr>
              <w:rPr>
                <w:b/>
                <w:bCs/>
                <w:iCs/>
              </w:rPr>
            </w:pPr>
            <w:r w:rsidRPr="00DD1C00">
              <w:rPr>
                <w:b/>
                <w:bCs/>
                <w:iCs/>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799307A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8999DC9"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5846F545" w14:textId="77777777" w:rsidR="00DD1C00" w:rsidRPr="00DD1C00" w:rsidRDefault="00DD1C00" w:rsidP="00DD1C00">
            <w:pPr>
              <w:jc w:val="center"/>
              <w:rPr>
                <w:b/>
                <w:bCs/>
                <w:iCs/>
              </w:rPr>
            </w:pPr>
            <w:r w:rsidRPr="00DD1C00">
              <w:rPr>
                <w:b/>
                <w:bCs/>
                <w:iCs/>
              </w:rPr>
              <w:t>2611000000</w:t>
            </w:r>
          </w:p>
        </w:tc>
        <w:tc>
          <w:tcPr>
            <w:tcW w:w="640" w:type="dxa"/>
            <w:tcBorders>
              <w:top w:val="nil"/>
              <w:left w:val="nil"/>
              <w:bottom w:val="single" w:sz="4" w:space="0" w:color="auto"/>
              <w:right w:val="single" w:sz="4" w:space="0" w:color="auto"/>
            </w:tcBorders>
            <w:shd w:val="clear" w:color="auto" w:fill="auto"/>
            <w:hideMark/>
          </w:tcPr>
          <w:p w14:paraId="353C3C5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2E2F0FA" w14:textId="77777777" w:rsidR="00DD1C00" w:rsidRPr="00DD1C00" w:rsidRDefault="00DD1C00" w:rsidP="00DD1C00">
            <w:pPr>
              <w:jc w:val="right"/>
              <w:rPr>
                <w:b/>
                <w:bCs/>
                <w:iCs/>
              </w:rPr>
            </w:pPr>
            <w:r w:rsidRPr="00DD1C00">
              <w:rPr>
                <w:b/>
                <w:bCs/>
                <w:iCs/>
              </w:rPr>
              <w:t>2 000,0</w:t>
            </w:r>
          </w:p>
        </w:tc>
      </w:tr>
      <w:tr w:rsidR="00DD1C00" w:rsidRPr="00DD1C00" w14:paraId="1D74790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3FF0151" w14:textId="77777777" w:rsidR="00DD1C00" w:rsidRPr="00DD1C00" w:rsidRDefault="00DD1C00" w:rsidP="00DD1C00">
            <w:pPr>
              <w:rPr>
                <w:b/>
                <w:bCs/>
                <w:iCs/>
              </w:rPr>
            </w:pPr>
            <w:r w:rsidRPr="00DD1C00">
              <w:rPr>
                <w:b/>
                <w:bCs/>
                <w:iCs/>
              </w:rPr>
              <w:t>Предоставление молодым специалистам социальных выплат на приобретение жилого помещения</w:t>
            </w:r>
          </w:p>
        </w:tc>
        <w:tc>
          <w:tcPr>
            <w:tcW w:w="762" w:type="dxa"/>
            <w:tcBorders>
              <w:top w:val="nil"/>
              <w:left w:val="nil"/>
              <w:bottom w:val="single" w:sz="4" w:space="0" w:color="auto"/>
              <w:right w:val="single" w:sz="4" w:space="0" w:color="auto"/>
            </w:tcBorders>
            <w:shd w:val="clear" w:color="auto" w:fill="auto"/>
            <w:hideMark/>
          </w:tcPr>
          <w:p w14:paraId="58E2556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DF2DCC7"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690CBD5F" w14:textId="77777777" w:rsidR="00DD1C00" w:rsidRPr="00DD1C00" w:rsidRDefault="00DD1C00" w:rsidP="00DD1C00">
            <w:pPr>
              <w:jc w:val="center"/>
              <w:rPr>
                <w:b/>
                <w:bCs/>
                <w:iCs/>
              </w:rPr>
            </w:pPr>
            <w:r w:rsidRPr="00DD1C00">
              <w:rPr>
                <w:b/>
                <w:bCs/>
                <w:iCs/>
              </w:rPr>
              <w:t>2611100000</w:t>
            </w:r>
          </w:p>
        </w:tc>
        <w:tc>
          <w:tcPr>
            <w:tcW w:w="640" w:type="dxa"/>
            <w:tcBorders>
              <w:top w:val="nil"/>
              <w:left w:val="nil"/>
              <w:bottom w:val="single" w:sz="4" w:space="0" w:color="auto"/>
              <w:right w:val="single" w:sz="4" w:space="0" w:color="auto"/>
            </w:tcBorders>
            <w:shd w:val="clear" w:color="auto" w:fill="auto"/>
            <w:hideMark/>
          </w:tcPr>
          <w:p w14:paraId="28C9C1C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F1AAD3A" w14:textId="77777777" w:rsidR="00DD1C00" w:rsidRPr="00DD1C00" w:rsidRDefault="00DD1C00" w:rsidP="00DD1C00">
            <w:pPr>
              <w:jc w:val="right"/>
              <w:rPr>
                <w:b/>
                <w:bCs/>
                <w:iCs/>
              </w:rPr>
            </w:pPr>
            <w:r w:rsidRPr="00DD1C00">
              <w:rPr>
                <w:b/>
                <w:bCs/>
                <w:iCs/>
              </w:rPr>
              <w:t>2 000,0</w:t>
            </w:r>
          </w:p>
        </w:tc>
      </w:tr>
      <w:tr w:rsidR="00DD1C00" w:rsidRPr="00DD1C00" w14:paraId="2AAE635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8544ED9"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561A8F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E9C9055" w14:textId="77777777" w:rsidR="00DD1C00" w:rsidRPr="00DD1C00" w:rsidRDefault="00DD1C00" w:rsidP="00DD1C00">
            <w:pPr>
              <w:jc w:val="center"/>
              <w:rPr>
                <w:b/>
                <w:bCs/>
                <w:iCs/>
              </w:rPr>
            </w:pPr>
            <w:r w:rsidRPr="00DD1C00">
              <w:rPr>
                <w:b/>
                <w:bCs/>
                <w:iCs/>
              </w:rPr>
              <w:t>1003</w:t>
            </w:r>
          </w:p>
        </w:tc>
        <w:tc>
          <w:tcPr>
            <w:tcW w:w="1342" w:type="dxa"/>
            <w:tcBorders>
              <w:top w:val="nil"/>
              <w:left w:val="nil"/>
              <w:bottom w:val="single" w:sz="4" w:space="0" w:color="auto"/>
              <w:right w:val="single" w:sz="4" w:space="0" w:color="auto"/>
            </w:tcBorders>
            <w:shd w:val="clear" w:color="auto" w:fill="auto"/>
            <w:hideMark/>
          </w:tcPr>
          <w:p w14:paraId="1759DD21" w14:textId="77777777" w:rsidR="00DD1C00" w:rsidRPr="00DD1C00" w:rsidRDefault="00DD1C00" w:rsidP="00DD1C00">
            <w:pPr>
              <w:jc w:val="center"/>
              <w:rPr>
                <w:b/>
                <w:bCs/>
                <w:iCs/>
              </w:rPr>
            </w:pPr>
            <w:r w:rsidRPr="00DD1C00">
              <w:rPr>
                <w:b/>
                <w:bCs/>
                <w:iCs/>
              </w:rPr>
              <w:t>2611149999</w:t>
            </w:r>
          </w:p>
        </w:tc>
        <w:tc>
          <w:tcPr>
            <w:tcW w:w="640" w:type="dxa"/>
            <w:tcBorders>
              <w:top w:val="nil"/>
              <w:left w:val="nil"/>
              <w:bottom w:val="single" w:sz="4" w:space="0" w:color="auto"/>
              <w:right w:val="single" w:sz="4" w:space="0" w:color="auto"/>
            </w:tcBorders>
            <w:shd w:val="clear" w:color="auto" w:fill="auto"/>
            <w:hideMark/>
          </w:tcPr>
          <w:p w14:paraId="6D85031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2D39957" w14:textId="77777777" w:rsidR="00DD1C00" w:rsidRPr="00DD1C00" w:rsidRDefault="00DD1C00" w:rsidP="00DD1C00">
            <w:pPr>
              <w:jc w:val="right"/>
              <w:rPr>
                <w:b/>
                <w:bCs/>
                <w:iCs/>
              </w:rPr>
            </w:pPr>
            <w:r w:rsidRPr="00DD1C00">
              <w:rPr>
                <w:b/>
                <w:bCs/>
                <w:iCs/>
              </w:rPr>
              <w:t>2 000,0</w:t>
            </w:r>
          </w:p>
        </w:tc>
      </w:tr>
      <w:tr w:rsidR="00DD1C00" w:rsidRPr="00DD1C00" w14:paraId="60546BB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F24E38D"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453AA337"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5944CB8" w14:textId="77777777" w:rsidR="00DD1C00" w:rsidRPr="00DD1C00" w:rsidRDefault="00DD1C00" w:rsidP="00DD1C00">
            <w:pPr>
              <w:jc w:val="center"/>
            </w:pPr>
            <w:r w:rsidRPr="00DD1C00">
              <w:t>1003</w:t>
            </w:r>
          </w:p>
        </w:tc>
        <w:tc>
          <w:tcPr>
            <w:tcW w:w="1342" w:type="dxa"/>
            <w:tcBorders>
              <w:top w:val="nil"/>
              <w:left w:val="nil"/>
              <w:bottom w:val="single" w:sz="4" w:space="0" w:color="auto"/>
              <w:right w:val="single" w:sz="4" w:space="0" w:color="auto"/>
            </w:tcBorders>
            <w:shd w:val="clear" w:color="auto" w:fill="auto"/>
            <w:hideMark/>
          </w:tcPr>
          <w:p w14:paraId="55502395" w14:textId="77777777" w:rsidR="00DD1C00" w:rsidRPr="00DD1C00" w:rsidRDefault="00DD1C00" w:rsidP="00DD1C00">
            <w:pPr>
              <w:jc w:val="center"/>
            </w:pPr>
            <w:r w:rsidRPr="00DD1C00">
              <w:t>2611149999</w:t>
            </w:r>
          </w:p>
        </w:tc>
        <w:tc>
          <w:tcPr>
            <w:tcW w:w="640" w:type="dxa"/>
            <w:tcBorders>
              <w:top w:val="nil"/>
              <w:left w:val="nil"/>
              <w:bottom w:val="single" w:sz="4" w:space="0" w:color="auto"/>
              <w:right w:val="single" w:sz="4" w:space="0" w:color="auto"/>
            </w:tcBorders>
            <w:shd w:val="clear" w:color="auto" w:fill="auto"/>
            <w:hideMark/>
          </w:tcPr>
          <w:p w14:paraId="7E71E4F7"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7269CFC3" w14:textId="77777777" w:rsidR="00DD1C00" w:rsidRPr="00DD1C00" w:rsidRDefault="00DD1C00" w:rsidP="00DD1C00">
            <w:pPr>
              <w:jc w:val="right"/>
            </w:pPr>
            <w:r w:rsidRPr="00DD1C00">
              <w:t>2 000,0</w:t>
            </w:r>
          </w:p>
        </w:tc>
      </w:tr>
      <w:tr w:rsidR="00DD1C00" w:rsidRPr="00DD1C00" w14:paraId="658A7BC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1B63443" w14:textId="77777777" w:rsidR="00DD1C00" w:rsidRPr="00DD1C00" w:rsidRDefault="00DD1C00" w:rsidP="00DD1C00">
            <w:pPr>
              <w:rPr>
                <w:b/>
                <w:bCs/>
                <w:iCs/>
              </w:rPr>
            </w:pPr>
            <w:r w:rsidRPr="00DD1C00">
              <w:rPr>
                <w:b/>
                <w:bCs/>
                <w:iCs/>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14:paraId="65FFB8D1"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E6218E6" w14:textId="77777777" w:rsidR="00DD1C00" w:rsidRPr="00DD1C00" w:rsidRDefault="00DD1C00" w:rsidP="00DD1C00">
            <w:pPr>
              <w:jc w:val="center"/>
              <w:rPr>
                <w:b/>
                <w:bCs/>
                <w:iCs/>
              </w:rPr>
            </w:pPr>
            <w:r w:rsidRPr="00DD1C00">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3461E368"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2A5DDAE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DA4C79B" w14:textId="77777777" w:rsidR="00DD1C00" w:rsidRPr="00DD1C00" w:rsidRDefault="00DD1C00" w:rsidP="00DD1C00">
            <w:pPr>
              <w:jc w:val="right"/>
              <w:rPr>
                <w:b/>
                <w:bCs/>
                <w:iCs/>
              </w:rPr>
            </w:pPr>
            <w:r w:rsidRPr="00DD1C00">
              <w:rPr>
                <w:b/>
                <w:bCs/>
                <w:iCs/>
              </w:rPr>
              <w:t>2 793,0</w:t>
            </w:r>
          </w:p>
        </w:tc>
      </w:tr>
      <w:tr w:rsidR="00DD1C00" w:rsidRPr="00DD1C00" w14:paraId="3BEEE95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CBB1527" w14:textId="77777777" w:rsidR="00DD1C00" w:rsidRPr="00DD1C00" w:rsidRDefault="00DD1C00" w:rsidP="00DD1C00">
            <w:pPr>
              <w:rPr>
                <w:b/>
                <w:bCs/>
                <w:iCs/>
              </w:rPr>
            </w:pPr>
            <w:r w:rsidRPr="00DD1C00">
              <w:rPr>
                <w:b/>
                <w:bCs/>
                <w:iCs/>
              </w:rPr>
              <w:t>Муниципальная программа "Развитие некоммерческого сектора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14:paraId="002731D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AAEDEB0"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21A1F5E2" w14:textId="77777777" w:rsidR="00DD1C00" w:rsidRPr="00DD1C00" w:rsidRDefault="00DD1C00" w:rsidP="00DD1C00">
            <w:pPr>
              <w:jc w:val="center"/>
              <w:rPr>
                <w:b/>
                <w:bCs/>
                <w:iCs/>
              </w:rPr>
            </w:pPr>
            <w:r w:rsidRPr="00DD1C00">
              <w:rPr>
                <w:b/>
                <w:bCs/>
                <w:iCs/>
              </w:rPr>
              <w:t>2000000000</w:t>
            </w:r>
          </w:p>
        </w:tc>
        <w:tc>
          <w:tcPr>
            <w:tcW w:w="640" w:type="dxa"/>
            <w:tcBorders>
              <w:top w:val="nil"/>
              <w:left w:val="nil"/>
              <w:bottom w:val="single" w:sz="4" w:space="0" w:color="auto"/>
              <w:right w:val="single" w:sz="4" w:space="0" w:color="auto"/>
            </w:tcBorders>
            <w:shd w:val="clear" w:color="auto" w:fill="auto"/>
            <w:hideMark/>
          </w:tcPr>
          <w:p w14:paraId="5D62AF3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DE81809" w14:textId="77777777" w:rsidR="00DD1C00" w:rsidRPr="00DD1C00" w:rsidRDefault="00DD1C00" w:rsidP="00DD1C00">
            <w:pPr>
              <w:jc w:val="right"/>
              <w:rPr>
                <w:b/>
                <w:bCs/>
                <w:iCs/>
              </w:rPr>
            </w:pPr>
            <w:r w:rsidRPr="00DD1C00">
              <w:rPr>
                <w:b/>
                <w:bCs/>
                <w:iCs/>
              </w:rPr>
              <w:t>1 663,0</w:t>
            </w:r>
          </w:p>
        </w:tc>
      </w:tr>
      <w:tr w:rsidR="00DD1C00" w:rsidRPr="00DD1C00" w14:paraId="6DE54E9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7965F2" w14:textId="77777777" w:rsidR="00DD1C00" w:rsidRPr="00DD1C00" w:rsidRDefault="00DD1C00" w:rsidP="00DD1C00">
            <w:pPr>
              <w:rPr>
                <w:b/>
                <w:bCs/>
                <w:iCs/>
              </w:rPr>
            </w:pPr>
            <w:r w:rsidRPr="00DD1C00">
              <w:rPr>
                <w:b/>
                <w:bCs/>
                <w:iCs/>
              </w:rPr>
              <w:t>Задача 1. Развитие механизмов оказания поддержки социально ориентированным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6748E47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2722E47"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216653B4" w14:textId="77777777" w:rsidR="00DD1C00" w:rsidRPr="00DD1C00" w:rsidRDefault="00DD1C00" w:rsidP="00DD1C00">
            <w:pPr>
              <w:jc w:val="center"/>
              <w:rPr>
                <w:b/>
                <w:bCs/>
                <w:iCs/>
              </w:rPr>
            </w:pPr>
            <w:r w:rsidRPr="00DD1C00">
              <w:rPr>
                <w:b/>
                <w:bCs/>
                <w:iCs/>
              </w:rPr>
              <w:t>2011000000</w:t>
            </w:r>
          </w:p>
        </w:tc>
        <w:tc>
          <w:tcPr>
            <w:tcW w:w="640" w:type="dxa"/>
            <w:tcBorders>
              <w:top w:val="nil"/>
              <w:left w:val="nil"/>
              <w:bottom w:val="single" w:sz="4" w:space="0" w:color="auto"/>
              <w:right w:val="single" w:sz="4" w:space="0" w:color="auto"/>
            </w:tcBorders>
            <w:shd w:val="clear" w:color="auto" w:fill="auto"/>
            <w:hideMark/>
          </w:tcPr>
          <w:p w14:paraId="6DA5E83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0CB9A26" w14:textId="77777777" w:rsidR="00DD1C00" w:rsidRPr="00DD1C00" w:rsidRDefault="00DD1C00" w:rsidP="00DD1C00">
            <w:pPr>
              <w:jc w:val="right"/>
              <w:rPr>
                <w:b/>
                <w:bCs/>
                <w:iCs/>
              </w:rPr>
            </w:pPr>
            <w:r w:rsidRPr="00DD1C00">
              <w:rPr>
                <w:b/>
                <w:bCs/>
                <w:iCs/>
              </w:rPr>
              <w:t>1 663,0</w:t>
            </w:r>
          </w:p>
        </w:tc>
      </w:tr>
      <w:tr w:rsidR="00DD1C00" w:rsidRPr="00DD1C00" w14:paraId="5240C35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104C5D5" w14:textId="77777777" w:rsidR="00DD1C00" w:rsidRPr="00DD1C00" w:rsidRDefault="00DD1C00" w:rsidP="00DD1C00">
            <w:pPr>
              <w:rPr>
                <w:b/>
                <w:bCs/>
                <w:iCs/>
              </w:rPr>
            </w:pPr>
            <w:r w:rsidRPr="00DD1C00">
              <w:rPr>
                <w:b/>
                <w:bCs/>
                <w:iCs/>
              </w:rPr>
              <w:t>Организация конкурсов на получение субсидий для НКО</w:t>
            </w:r>
          </w:p>
        </w:tc>
        <w:tc>
          <w:tcPr>
            <w:tcW w:w="762" w:type="dxa"/>
            <w:tcBorders>
              <w:top w:val="nil"/>
              <w:left w:val="nil"/>
              <w:bottom w:val="single" w:sz="4" w:space="0" w:color="auto"/>
              <w:right w:val="single" w:sz="4" w:space="0" w:color="auto"/>
            </w:tcBorders>
            <w:shd w:val="clear" w:color="auto" w:fill="auto"/>
            <w:hideMark/>
          </w:tcPr>
          <w:p w14:paraId="7F26413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9A19839"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4759C59B" w14:textId="77777777" w:rsidR="00DD1C00" w:rsidRPr="00DD1C00" w:rsidRDefault="00DD1C00" w:rsidP="00DD1C00">
            <w:pPr>
              <w:jc w:val="center"/>
              <w:rPr>
                <w:b/>
                <w:bCs/>
                <w:iCs/>
              </w:rPr>
            </w:pPr>
            <w:r w:rsidRPr="00DD1C00">
              <w:rPr>
                <w:b/>
                <w:bCs/>
                <w:iCs/>
              </w:rPr>
              <w:t>2011100000</w:t>
            </w:r>
          </w:p>
        </w:tc>
        <w:tc>
          <w:tcPr>
            <w:tcW w:w="640" w:type="dxa"/>
            <w:tcBorders>
              <w:top w:val="nil"/>
              <w:left w:val="nil"/>
              <w:bottom w:val="single" w:sz="4" w:space="0" w:color="auto"/>
              <w:right w:val="single" w:sz="4" w:space="0" w:color="auto"/>
            </w:tcBorders>
            <w:shd w:val="clear" w:color="auto" w:fill="auto"/>
            <w:hideMark/>
          </w:tcPr>
          <w:p w14:paraId="59FEB1B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AF55EC1" w14:textId="77777777" w:rsidR="00DD1C00" w:rsidRPr="00DD1C00" w:rsidRDefault="00DD1C00" w:rsidP="00DD1C00">
            <w:pPr>
              <w:jc w:val="right"/>
              <w:rPr>
                <w:b/>
                <w:bCs/>
                <w:iCs/>
              </w:rPr>
            </w:pPr>
            <w:r w:rsidRPr="00DD1C00">
              <w:rPr>
                <w:b/>
                <w:bCs/>
                <w:iCs/>
              </w:rPr>
              <w:t>831,5</w:t>
            </w:r>
          </w:p>
        </w:tc>
      </w:tr>
      <w:tr w:rsidR="00DD1C00" w:rsidRPr="00DD1C00" w14:paraId="44E3B81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992C769"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EF8C2B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852A978"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363C22E8" w14:textId="77777777" w:rsidR="00DD1C00" w:rsidRPr="00DD1C00" w:rsidRDefault="00DD1C00" w:rsidP="00DD1C00">
            <w:pPr>
              <w:jc w:val="center"/>
              <w:rPr>
                <w:b/>
                <w:bCs/>
                <w:iCs/>
              </w:rPr>
            </w:pPr>
            <w:r w:rsidRPr="00DD1C00">
              <w:rPr>
                <w:b/>
                <w:bCs/>
                <w:iCs/>
              </w:rPr>
              <w:t>2011149999</w:t>
            </w:r>
          </w:p>
        </w:tc>
        <w:tc>
          <w:tcPr>
            <w:tcW w:w="640" w:type="dxa"/>
            <w:tcBorders>
              <w:top w:val="nil"/>
              <w:left w:val="nil"/>
              <w:bottom w:val="single" w:sz="4" w:space="0" w:color="auto"/>
              <w:right w:val="single" w:sz="4" w:space="0" w:color="auto"/>
            </w:tcBorders>
            <w:shd w:val="clear" w:color="auto" w:fill="auto"/>
            <w:hideMark/>
          </w:tcPr>
          <w:p w14:paraId="3C13EE9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3B57F5B" w14:textId="77777777" w:rsidR="00DD1C00" w:rsidRPr="00DD1C00" w:rsidRDefault="00DD1C00" w:rsidP="00DD1C00">
            <w:pPr>
              <w:jc w:val="right"/>
              <w:rPr>
                <w:b/>
                <w:bCs/>
                <w:iCs/>
              </w:rPr>
            </w:pPr>
            <w:r w:rsidRPr="00DD1C00">
              <w:rPr>
                <w:b/>
                <w:bCs/>
                <w:iCs/>
              </w:rPr>
              <w:t>831,5</w:t>
            </w:r>
          </w:p>
        </w:tc>
      </w:tr>
      <w:tr w:rsidR="00DD1C00" w:rsidRPr="00DD1C00" w14:paraId="3CBB737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F1A8274"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670B8124"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F663C96" w14:textId="77777777" w:rsidR="00DD1C00" w:rsidRPr="00DD1C00" w:rsidRDefault="00DD1C00" w:rsidP="00DD1C00">
            <w:pPr>
              <w:jc w:val="center"/>
            </w:pPr>
            <w:r w:rsidRPr="00DD1C00">
              <w:t>1006</w:t>
            </w:r>
          </w:p>
        </w:tc>
        <w:tc>
          <w:tcPr>
            <w:tcW w:w="1342" w:type="dxa"/>
            <w:tcBorders>
              <w:top w:val="nil"/>
              <w:left w:val="nil"/>
              <w:bottom w:val="single" w:sz="4" w:space="0" w:color="auto"/>
              <w:right w:val="single" w:sz="4" w:space="0" w:color="auto"/>
            </w:tcBorders>
            <w:shd w:val="clear" w:color="auto" w:fill="auto"/>
            <w:hideMark/>
          </w:tcPr>
          <w:p w14:paraId="502F1FA8" w14:textId="77777777" w:rsidR="00DD1C00" w:rsidRPr="00DD1C00" w:rsidRDefault="00DD1C00" w:rsidP="00DD1C00">
            <w:pPr>
              <w:jc w:val="center"/>
            </w:pPr>
            <w:r w:rsidRPr="00DD1C00">
              <w:t>2011149999</w:t>
            </w:r>
          </w:p>
        </w:tc>
        <w:tc>
          <w:tcPr>
            <w:tcW w:w="640" w:type="dxa"/>
            <w:tcBorders>
              <w:top w:val="nil"/>
              <w:left w:val="nil"/>
              <w:bottom w:val="single" w:sz="4" w:space="0" w:color="auto"/>
              <w:right w:val="single" w:sz="4" w:space="0" w:color="auto"/>
            </w:tcBorders>
            <w:shd w:val="clear" w:color="auto" w:fill="auto"/>
            <w:hideMark/>
          </w:tcPr>
          <w:p w14:paraId="3ADE4FB7"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7DA4F798" w14:textId="77777777" w:rsidR="00DD1C00" w:rsidRPr="00DD1C00" w:rsidRDefault="00DD1C00" w:rsidP="00DD1C00">
            <w:pPr>
              <w:jc w:val="right"/>
            </w:pPr>
            <w:r w:rsidRPr="00DD1C00">
              <w:t>831,5</w:t>
            </w:r>
          </w:p>
        </w:tc>
      </w:tr>
      <w:tr w:rsidR="00DD1C00" w:rsidRPr="00DD1C00" w14:paraId="75355E5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E4854D8" w14:textId="77777777" w:rsidR="00DD1C00" w:rsidRPr="00DD1C00" w:rsidRDefault="00DD1C00" w:rsidP="00DD1C00">
            <w:pPr>
              <w:rPr>
                <w:b/>
                <w:bCs/>
                <w:iCs/>
              </w:rPr>
            </w:pPr>
            <w:r w:rsidRPr="00DD1C00">
              <w:rPr>
                <w:b/>
                <w:bCs/>
                <w:iCs/>
              </w:rPr>
              <w:t>Организация конкурсов на получение субсидий для ТОС</w:t>
            </w:r>
          </w:p>
        </w:tc>
        <w:tc>
          <w:tcPr>
            <w:tcW w:w="762" w:type="dxa"/>
            <w:tcBorders>
              <w:top w:val="single" w:sz="4" w:space="0" w:color="auto"/>
              <w:left w:val="nil"/>
              <w:bottom w:val="single" w:sz="4" w:space="0" w:color="auto"/>
              <w:right w:val="single" w:sz="4" w:space="0" w:color="auto"/>
            </w:tcBorders>
            <w:shd w:val="clear" w:color="auto" w:fill="auto"/>
            <w:hideMark/>
          </w:tcPr>
          <w:p w14:paraId="37EBD569"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D66E932" w14:textId="77777777" w:rsidR="00DD1C00" w:rsidRPr="00DD1C00" w:rsidRDefault="00DD1C00" w:rsidP="00DD1C00">
            <w:pPr>
              <w:jc w:val="center"/>
              <w:rPr>
                <w:b/>
                <w:bCs/>
                <w:iCs/>
              </w:rPr>
            </w:pPr>
            <w:r w:rsidRPr="00DD1C00">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200D0B04" w14:textId="77777777" w:rsidR="00DD1C00" w:rsidRPr="00DD1C00" w:rsidRDefault="00DD1C00" w:rsidP="00DD1C00">
            <w:pPr>
              <w:jc w:val="center"/>
              <w:rPr>
                <w:b/>
                <w:bCs/>
                <w:iCs/>
              </w:rPr>
            </w:pPr>
            <w:r w:rsidRPr="00DD1C00">
              <w:rPr>
                <w:b/>
                <w:bCs/>
                <w:iCs/>
              </w:rPr>
              <w:t>2011200000</w:t>
            </w:r>
          </w:p>
        </w:tc>
        <w:tc>
          <w:tcPr>
            <w:tcW w:w="640" w:type="dxa"/>
            <w:tcBorders>
              <w:top w:val="single" w:sz="4" w:space="0" w:color="auto"/>
              <w:left w:val="nil"/>
              <w:bottom w:val="single" w:sz="4" w:space="0" w:color="auto"/>
              <w:right w:val="single" w:sz="4" w:space="0" w:color="auto"/>
            </w:tcBorders>
            <w:shd w:val="clear" w:color="auto" w:fill="auto"/>
            <w:hideMark/>
          </w:tcPr>
          <w:p w14:paraId="2F6C690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D0508F4" w14:textId="77777777" w:rsidR="00DD1C00" w:rsidRPr="00DD1C00" w:rsidRDefault="00DD1C00" w:rsidP="00DD1C00">
            <w:pPr>
              <w:jc w:val="right"/>
              <w:rPr>
                <w:b/>
                <w:bCs/>
                <w:iCs/>
              </w:rPr>
            </w:pPr>
            <w:r w:rsidRPr="00DD1C00">
              <w:rPr>
                <w:b/>
                <w:bCs/>
                <w:iCs/>
              </w:rPr>
              <w:t>831,5</w:t>
            </w:r>
          </w:p>
        </w:tc>
      </w:tr>
      <w:tr w:rsidR="00DD1C00" w:rsidRPr="00DD1C00" w14:paraId="61B20D4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B70360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AD4591E"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F6BB9CC"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62C3C882" w14:textId="77777777" w:rsidR="00DD1C00" w:rsidRPr="00DD1C00" w:rsidRDefault="00DD1C00" w:rsidP="00DD1C00">
            <w:pPr>
              <w:jc w:val="center"/>
              <w:rPr>
                <w:b/>
                <w:bCs/>
                <w:iCs/>
              </w:rPr>
            </w:pPr>
            <w:r w:rsidRPr="00DD1C00">
              <w:rPr>
                <w:b/>
                <w:bCs/>
                <w:iCs/>
              </w:rPr>
              <w:t>2011249999</w:t>
            </w:r>
          </w:p>
        </w:tc>
        <w:tc>
          <w:tcPr>
            <w:tcW w:w="640" w:type="dxa"/>
            <w:tcBorders>
              <w:top w:val="nil"/>
              <w:left w:val="nil"/>
              <w:bottom w:val="single" w:sz="4" w:space="0" w:color="auto"/>
              <w:right w:val="single" w:sz="4" w:space="0" w:color="auto"/>
            </w:tcBorders>
            <w:shd w:val="clear" w:color="auto" w:fill="auto"/>
            <w:hideMark/>
          </w:tcPr>
          <w:p w14:paraId="0BF017B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4CB98D0" w14:textId="77777777" w:rsidR="00DD1C00" w:rsidRPr="00DD1C00" w:rsidRDefault="00DD1C00" w:rsidP="00DD1C00">
            <w:pPr>
              <w:jc w:val="right"/>
              <w:rPr>
                <w:b/>
                <w:bCs/>
                <w:iCs/>
              </w:rPr>
            </w:pPr>
            <w:r w:rsidRPr="00DD1C00">
              <w:rPr>
                <w:b/>
                <w:bCs/>
                <w:iCs/>
              </w:rPr>
              <w:t>831,5</w:t>
            </w:r>
          </w:p>
        </w:tc>
      </w:tr>
      <w:tr w:rsidR="00DD1C00" w:rsidRPr="00DD1C00" w14:paraId="53B26E3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6B4FD1F" w14:textId="77777777" w:rsidR="00DD1C00" w:rsidRPr="00DD1C00" w:rsidRDefault="00DD1C00" w:rsidP="00DD1C00">
            <w:r w:rsidRPr="00DD1C00">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14:paraId="685F3FF0"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924C470" w14:textId="77777777" w:rsidR="00DD1C00" w:rsidRPr="00DD1C00" w:rsidRDefault="00DD1C00" w:rsidP="00DD1C00">
            <w:pPr>
              <w:jc w:val="center"/>
            </w:pPr>
            <w:r w:rsidRPr="00DD1C00">
              <w:t>1006</w:t>
            </w:r>
          </w:p>
        </w:tc>
        <w:tc>
          <w:tcPr>
            <w:tcW w:w="1342" w:type="dxa"/>
            <w:tcBorders>
              <w:top w:val="nil"/>
              <w:left w:val="nil"/>
              <w:bottom w:val="single" w:sz="4" w:space="0" w:color="auto"/>
              <w:right w:val="single" w:sz="4" w:space="0" w:color="auto"/>
            </w:tcBorders>
            <w:shd w:val="clear" w:color="auto" w:fill="auto"/>
            <w:hideMark/>
          </w:tcPr>
          <w:p w14:paraId="0290C5E6" w14:textId="77777777" w:rsidR="00DD1C00" w:rsidRPr="00DD1C00" w:rsidRDefault="00DD1C00" w:rsidP="00DD1C00">
            <w:pPr>
              <w:jc w:val="center"/>
            </w:pPr>
            <w:r w:rsidRPr="00DD1C00">
              <w:t>2011249999</w:t>
            </w:r>
          </w:p>
        </w:tc>
        <w:tc>
          <w:tcPr>
            <w:tcW w:w="640" w:type="dxa"/>
            <w:tcBorders>
              <w:top w:val="nil"/>
              <w:left w:val="nil"/>
              <w:bottom w:val="single" w:sz="4" w:space="0" w:color="auto"/>
              <w:right w:val="single" w:sz="4" w:space="0" w:color="auto"/>
            </w:tcBorders>
            <w:shd w:val="clear" w:color="auto" w:fill="auto"/>
            <w:hideMark/>
          </w:tcPr>
          <w:p w14:paraId="0704A76E" w14:textId="77777777" w:rsidR="00DD1C00" w:rsidRPr="00DD1C00" w:rsidRDefault="00DD1C00" w:rsidP="00DD1C00">
            <w:pPr>
              <w:jc w:val="center"/>
            </w:pPr>
            <w:r w:rsidRPr="00DD1C00">
              <w:t>600</w:t>
            </w:r>
          </w:p>
        </w:tc>
        <w:tc>
          <w:tcPr>
            <w:tcW w:w="1157" w:type="dxa"/>
            <w:tcBorders>
              <w:top w:val="nil"/>
              <w:left w:val="nil"/>
              <w:bottom w:val="single" w:sz="4" w:space="0" w:color="auto"/>
              <w:right w:val="single" w:sz="4" w:space="0" w:color="auto"/>
            </w:tcBorders>
            <w:shd w:val="clear" w:color="auto" w:fill="auto"/>
            <w:hideMark/>
          </w:tcPr>
          <w:p w14:paraId="5897D425" w14:textId="77777777" w:rsidR="00DD1C00" w:rsidRPr="00DD1C00" w:rsidRDefault="00DD1C00" w:rsidP="00DD1C00">
            <w:pPr>
              <w:jc w:val="right"/>
            </w:pPr>
            <w:r w:rsidRPr="00DD1C00">
              <w:t>831,5</w:t>
            </w:r>
          </w:p>
        </w:tc>
      </w:tr>
      <w:tr w:rsidR="00DD1C00" w:rsidRPr="00DD1C00" w14:paraId="6B31B6E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F3B1C47" w14:textId="77777777" w:rsidR="00DD1C00" w:rsidRPr="00DD1C00" w:rsidRDefault="00DD1C00" w:rsidP="00DD1C00">
            <w:pPr>
              <w:rPr>
                <w:b/>
                <w:bCs/>
                <w:iCs/>
              </w:rPr>
            </w:pPr>
            <w:r w:rsidRPr="00DD1C00">
              <w:rPr>
                <w:b/>
                <w:bCs/>
                <w:iCs/>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19B8CA01"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12A45BA" w14:textId="77777777" w:rsidR="00DD1C00" w:rsidRPr="00DD1C00" w:rsidRDefault="00DD1C00" w:rsidP="00DD1C00">
            <w:pPr>
              <w:jc w:val="center"/>
              <w:rPr>
                <w:b/>
                <w:bCs/>
                <w:iCs/>
              </w:rPr>
            </w:pPr>
            <w:r w:rsidRPr="00DD1C00">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2DC1E7B5" w14:textId="77777777" w:rsidR="00DD1C00" w:rsidRPr="00DD1C00" w:rsidRDefault="00DD1C00" w:rsidP="00DD1C00">
            <w:pPr>
              <w:jc w:val="center"/>
              <w:rPr>
                <w:b/>
                <w:bCs/>
                <w:iCs/>
              </w:rPr>
            </w:pPr>
            <w:r w:rsidRPr="00DD1C00">
              <w:rPr>
                <w:b/>
                <w:bCs/>
                <w:iCs/>
              </w:rPr>
              <w:t>2200000000</w:t>
            </w:r>
          </w:p>
        </w:tc>
        <w:tc>
          <w:tcPr>
            <w:tcW w:w="640" w:type="dxa"/>
            <w:tcBorders>
              <w:top w:val="single" w:sz="4" w:space="0" w:color="auto"/>
              <w:left w:val="nil"/>
              <w:bottom w:val="single" w:sz="4" w:space="0" w:color="auto"/>
              <w:right w:val="single" w:sz="4" w:space="0" w:color="auto"/>
            </w:tcBorders>
            <w:shd w:val="clear" w:color="auto" w:fill="auto"/>
            <w:hideMark/>
          </w:tcPr>
          <w:p w14:paraId="02E2DD4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44EB990" w14:textId="77777777" w:rsidR="00DD1C00" w:rsidRPr="00DD1C00" w:rsidRDefault="00DD1C00" w:rsidP="00DD1C00">
            <w:pPr>
              <w:jc w:val="right"/>
              <w:rPr>
                <w:b/>
                <w:bCs/>
                <w:iCs/>
              </w:rPr>
            </w:pPr>
            <w:r w:rsidRPr="00DD1C00">
              <w:rPr>
                <w:b/>
                <w:bCs/>
                <w:iCs/>
              </w:rPr>
              <w:t>130,0</w:t>
            </w:r>
          </w:p>
        </w:tc>
      </w:tr>
      <w:tr w:rsidR="00DD1C00" w:rsidRPr="00DD1C00" w14:paraId="19F255D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D43D5B3" w14:textId="77777777" w:rsidR="00DD1C00" w:rsidRPr="00DD1C00" w:rsidRDefault="00DD1C00" w:rsidP="00DD1C00">
            <w:pPr>
              <w:rPr>
                <w:b/>
                <w:bCs/>
                <w:iCs/>
              </w:rPr>
            </w:pPr>
            <w:r w:rsidRPr="00DD1C00">
              <w:rPr>
                <w:b/>
                <w:bCs/>
                <w:iCs/>
              </w:rPr>
              <w:t>Подпрограмма 4. "Профилактика социального сиротства, беспризорности, безнадзорности и правонарушений несовершеннолетних"</w:t>
            </w:r>
          </w:p>
        </w:tc>
        <w:tc>
          <w:tcPr>
            <w:tcW w:w="762" w:type="dxa"/>
            <w:tcBorders>
              <w:top w:val="nil"/>
              <w:left w:val="nil"/>
              <w:bottom w:val="single" w:sz="4" w:space="0" w:color="auto"/>
              <w:right w:val="single" w:sz="4" w:space="0" w:color="auto"/>
            </w:tcBorders>
            <w:shd w:val="clear" w:color="auto" w:fill="auto"/>
            <w:hideMark/>
          </w:tcPr>
          <w:p w14:paraId="5E6A1D00"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7E77546"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758AC3F6" w14:textId="77777777" w:rsidR="00DD1C00" w:rsidRPr="00DD1C00" w:rsidRDefault="00DD1C00" w:rsidP="00DD1C00">
            <w:pPr>
              <w:jc w:val="center"/>
              <w:rPr>
                <w:b/>
                <w:bCs/>
                <w:iCs/>
              </w:rPr>
            </w:pPr>
            <w:r w:rsidRPr="00DD1C00">
              <w:rPr>
                <w:b/>
                <w:bCs/>
                <w:iCs/>
              </w:rPr>
              <w:t>2240000000</w:t>
            </w:r>
          </w:p>
        </w:tc>
        <w:tc>
          <w:tcPr>
            <w:tcW w:w="640" w:type="dxa"/>
            <w:tcBorders>
              <w:top w:val="nil"/>
              <w:left w:val="nil"/>
              <w:bottom w:val="single" w:sz="4" w:space="0" w:color="auto"/>
              <w:right w:val="single" w:sz="4" w:space="0" w:color="auto"/>
            </w:tcBorders>
            <w:shd w:val="clear" w:color="auto" w:fill="auto"/>
            <w:hideMark/>
          </w:tcPr>
          <w:p w14:paraId="678CA3C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97433C2" w14:textId="77777777" w:rsidR="00DD1C00" w:rsidRPr="00DD1C00" w:rsidRDefault="00DD1C00" w:rsidP="00DD1C00">
            <w:pPr>
              <w:jc w:val="right"/>
              <w:rPr>
                <w:b/>
                <w:bCs/>
                <w:iCs/>
              </w:rPr>
            </w:pPr>
            <w:r w:rsidRPr="00DD1C00">
              <w:rPr>
                <w:b/>
                <w:bCs/>
                <w:iCs/>
              </w:rPr>
              <w:t>130,0</w:t>
            </w:r>
          </w:p>
        </w:tc>
      </w:tr>
      <w:tr w:rsidR="00DD1C00" w:rsidRPr="00DD1C00" w14:paraId="6D1CB25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0D50EED" w14:textId="77777777" w:rsidR="00DD1C00" w:rsidRPr="00DD1C00" w:rsidRDefault="00DD1C00" w:rsidP="00DD1C00">
            <w:pPr>
              <w:rPr>
                <w:b/>
                <w:bCs/>
                <w:iCs/>
              </w:rPr>
            </w:pPr>
            <w:r w:rsidRPr="00DD1C00">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hideMark/>
          </w:tcPr>
          <w:p w14:paraId="08AA557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99CA480"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595F7650" w14:textId="77777777" w:rsidR="00DD1C00" w:rsidRPr="00DD1C00" w:rsidRDefault="00DD1C00" w:rsidP="00DD1C00">
            <w:pPr>
              <w:jc w:val="center"/>
              <w:rPr>
                <w:b/>
                <w:bCs/>
                <w:iCs/>
              </w:rPr>
            </w:pPr>
            <w:r w:rsidRPr="00DD1C00">
              <w:rPr>
                <w:b/>
                <w:bCs/>
                <w:iCs/>
              </w:rPr>
              <w:t>2241000000</w:t>
            </w:r>
          </w:p>
        </w:tc>
        <w:tc>
          <w:tcPr>
            <w:tcW w:w="640" w:type="dxa"/>
            <w:tcBorders>
              <w:top w:val="nil"/>
              <w:left w:val="nil"/>
              <w:bottom w:val="single" w:sz="4" w:space="0" w:color="auto"/>
              <w:right w:val="single" w:sz="4" w:space="0" w:color="auto"/>
            </w:tcBorders>
            <w:shd w:val="clear" w:color="auto" w:fill="auto"/>
            <w:hideMark/>
          </w:tcPr>
          <w:p w14:paraId="3E4AB8E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3A49CB5" w14:textId="77777777" w:rsidR="00DD1C00" w:rsidRPr="00DD1C00" w:rsidRDefault="00DD1C00" w:rsidP="00DD1C00">
            <w:pPr>
              <w:jc w:val="right"/>
              <w:rPr>
                <w:b/>
                <w:bCs/>
                <w:iCs/>
              </w:rPr>
            </w:pPr>
            <w:r w:rsidRPr="00DD1C00">
              <w:rPr>
                <w:b/>
                <w:bCs/>
                <w:iCs/>
              </w:rPr>
              <w:t>30,0</w:t>
            </w:r>
          </w:p>
        </w:tc>
      </w:tr>
      <w:tr w:rsidR="00DD1C00" w:rsidRPr="00DD1C00" w14:paraId="19686ED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0F233E9" w14:textId="77777777" w:rsidR="00DD1C00" w:rsidRPr="00DD1C00" w:rsidRDefault="00DD1C00" w:rsidP="00DD1C00">
            <w:pPr>
              <w:rPr>
                <w:b/>
                <w:bCs/>
                <w:iCs/>
              </w:rPr>
            </w:pPr>
            <w:r w:rsidRPr="00DD1C00">
              <w:rPr>
                <w:b/>
                <w:bCs/>
                <w:iCs/>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hideMark/>
          </w:tcPr>
          <w:p w14:paraId="66BE1AA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6107A0B"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6126B7FC" w14:textId="77777777" w:rsidR="00DD1C00" w:rsidRPr="00DD1C00" w:rsidRDefault="00DD1C00" w:rsidP="00DD1C00">
            <w:pPr>
              <w:jc w:val="center"/>
              <w:rPr>
                <w:b/>
                <w:bCs/>
                <w:iCs/>
              </w:rPr>
            </w:pPr>
            <w:r w:rsidRPr="00DD1C00">
              <w:rPr>
                <w:b/>
                <w:bCs/>
                <w:iCs/>
              </w:rPr>
              <w:t>2241100000</w:t>
            </w:r>
          </w:p>
        </w:tc>
        <w:tc>
          <w:tcPr>
            <w:tcW w:w="640" w:type="dxa"/>
            <w:tcBorders>
              <w:top w:val="nil"/>
              <w:left w:val="nil"/>
              <w:bottom w:val="single" w:sz="4" w:space="0" w:color="auto"/>
              <w:right w:val="single" w:sz="4" w:space="0" w:color="auto"/>
            </w:tcBorders>
            <w:shd w:val="clear" w:color="auto" w:fill="auto"/>
            <w:hideMark/>
          </w:tcPr>
          <w:p w14:paraId="256D1D0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5FF979E" w14:textId="77777777" w:rsidR="00DD1C00" w:rsidRPr="00DD1C00" w:rsidRDefault="00DD1C00" w:rsidP="00DD1C00">
            <w:pPr>
              <w:jc w:val="right"/>
              <w:rPr>
                <w:b/>
                <w:bCs/>
                <w:iCs/>
              </w:rPr>
            </w:pPr>
            <w:r w:rsidRPr="00DD1C00">
              <w:rPr>
                <w:b/>
                <w:bCs/>
                <w:iCs/>
              </w:rPr>
              <w:t>30,0</w:t>
            </w:r>
          </w:p>
        </w:tc>
      </w:tr>
      <w:tr w:rsidR="00DD1C00" w:rsidRPr="00DD1C00" w14:paraId="4B9A8A7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6707A1B"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409356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05270DB"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55C0637D" w14:textId="77777777" w:rsidR="00DD1C00" w:rsidRPr="00DD1C00" w:rsidRDefault="00DD1C00" w:rsidP="00DD1C00">
            <w:pPr>
              <w:jc w:val="center"/>
              <w:rPr>
                <w:b/>
                <w:bCs/>
                <w:iCs/>
              </w:rPr>
            </w:pPr>
            <w:r w:rsidRPr="00DD1C00">
              <w:rPr>
                <w:b/>
                <w:bCs/>
                <w:iCs/>
              </w:rPr>
              <w:t>2241149999</w:t>
            </w:r>
          </w:p>
        </w:tc>
        <w:tc>
          <w:tcPr>
            <w:tcW w:w="640" w:type="dxa"/>
            <w:tcBorders>
              <w:top w:val="nil"/>
              <w:left w:val="nil"/>
              <w:bottom w:val="single" w:sz="4" w:space="0" w:color="auto"/>
              <w:right w:val="single" w:sz="4" w:space="0" w:color="auto"/>
            </w:tcBorders>
            <w:shd w:val="clear" w:color="auto" w:fill="auto"/>
            <w:hideMark/>
          </w:tcPr>
          <w:p w14:paraId="50B59BC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2254A26" w14:textId="77777777" w:rsidR="00DD1C00" w:rsidRPr="00DD1C00" w:rsidRDefault="00DD1C00" w:rsidP="00DD1C00">
            <w:pPr>
              <w:jc w:val="right"/>
              <w:rPr>
                <w:b/>
                <w:bCs/>
                <w:iCs/>
              </w:rPr>
            </w:pPr>
            <w:r w:rsidRPr="00DD1C00">
              <w:rPr>
                <w:b/>
                <w:bCs/>
                <w:iCs/>
              </w:rPr>
              <w:t>30,0</w:t>
            </w:r>
          </w:p>
        </w:tc>
      </w:tr>
      <w:tr w:rsidR="00DD1C00" w:rsidRPr="00DD1C00" w14:paraId="4C0E145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2BFD2D4"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407B455"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69DE5E5" w14:textId="77777777" w:rsidR="00DD1C00" w:rsidRPr="00DD1C00" w:rsidRDefault="00DD1C00" w:rsidP="00DD1C00">
            <w:pPr>
              <w:jc w:val="center"/>
            </w:pPr>
            <w:r w:rsidRPr="00DD1C00">
              <w:t>1006</w:t>
            </w:r>
          </w:p>
        </w:tc>
        <w:tc>
          <w:tcPr>
            <w:tcW w:w="1342" w:type="dxa"/>
            <w:tcBorders>
              <w:top w:val="nil"/>
              <w:left w:val="nil"/>
              <w:bottom w:val="single" w:sz="4" w:space="0" w:color="auto"/>
              <w:right w:val="single" w:sz="4" w:space="0" w:color="auto"/>
            </w:tcBorders>
            <w:shd w:val="clear" w:color="auto" w:fill="auto"/>
            <w:hideMark/>
          </w:tcPr>
          <w:p w14:paraId="72893178" w14:textId="77777777" w:rsidR="00DD1C00" w:rsidRPr="00DD1C00" w:rsidRDefault="00DD1C00" w:rsidP="00DD1C00">
            <w:pPr>
              <w:jc w:val="center"/>
            </w:pPr>
            <w:r w:rsidRPr="00DD1C00">
              <w:t>2241149999</w:t>
            </w:r>
          </w:p>
        </w:tc>
        <w:tc>
          <w:tcPr>
            <w:tcW w:w="640" w:type="dxa"/>
            <w:tcBorders>
              <w:top w:val="nil"/>
              <w:left w:val="nil"/>
              <w:bottom w:val="single" w:sz="4" w:space="0" w:color="auto"/>
              <w:right w:val="single" w:sz="4" w:space="0" w:color="auto"/>
            </w:tcBorders>
            <w:shd w:val="clear" w:color="auto" w:fill="auto"/>
            <w:hideMark/>
          </w:tcPr>
          <w:p w14:paraId="143BBA0A"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25CC568" w14:textId="77777777" w:rsidR="00DD1C00" w:rsidRPr="00DD1C00" w:rsidRDefault="00DD1C00" w:rsidP="00DD1C00">
            <w:pPr>
              <w:jc w:val="right"/>
            </w:pPr>
            <w:r w:rsidRPr="00DD1C00">
              <w:t>30,0</w:t>
            </w:r>
          </w:p>
        </w:tc>
      </w:tr>
      <w:tr w:rsidR="00DD1C00" w:rsidRPr="00DD1C00" w14:paraId="4CE4D218"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32EA36C" w14:textId="77777777" w:rsidR="00DD1C00" w:rsidRPr="00DD1C00" w:rsidRDefault="00DD1C00" w:rsidP="00DD1C00">
            <w:pPr>
              <w:rPr>
                <w:b/>
                <w:bCs/>
                <w:iCs/>
              </w:rPr>
            </w:pPr>
            <w:r w:rsidRPr="00DD1C00">
              <w:rPr>
                <w:b/>
                <w:bCs/>
                <w:iCs/>
              </w:rPr>
              <w:t>Задача 2. Предоставление адресной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hideMark/>
          </w:tcPr>
          <w:p w14:paraId="3F4035F5"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D62DC09" w14:textId="77777777" w:rsidR="00DD1C00" w:rsidRPr="00DD1C00" w:rsidRDefault="00DD1C00" w:rsidP="00DD1C00">
            <w:pPr>
              <w:jc w:val="center"/>
              <w:rPr>
                <w:b/>
                <w:bCs/>
                <w:iCs/>
              </w:rPr>
            </w:pPr>
            <w:r w:rsidRPr="00DD1C00">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74A00B8D" w14:textId="77777777" w:rsidR="00DD1C00" w:rsidRPr="00DD1C00" w:rsidRDefault="00DD1C00" w:rsidP="00DD1C00">
            <w:pPr>
              <w:jc w:val="center"/>
              <w:rPr>
                <w:b/>
                <w:bCs/>
                <w:iCs/>
              </w:rPr>
            </w:pPr>
            <w:r w:rsidRPr="00DD1C00">
              <w:rPr>
                <w:b/>
                <w:bCs/>
                <w:iCs/>
              </w:rPr>
              <w:t>2242000000</w:t>
            </w:r>
          </w:p>
        </w:tc>
        <w:tc>
          <w:tcPr>
            <w:tcW w:w="640" w:type="dxa"/>
            <w:tcBorders>
              <w:top w:val="single" w:sz="4" w:space="0" w:color="auto"/>
              <w:left w:val="nil"/>
              <w:bottom w:val="single" w:sz="4" w:space="0" w:color="auto"/>
              <w:right w:val="single" w:sz="4" w:space="0" w:color="auto"/>
            </w:tcBorders>
            <w:shd w:val="clear" w:color="auto" w:fill="auto"/>
            <w:hideMark/>
          </w:tcPr>
          <w:p w14:paraId="3AE8089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29EB078" w14:textId="77777777" w:rsidR="00DD1C00" w:rsidRPr="00DD1C00" w:rsidRDefault="00DD1C00" w:rsidP="00DD1C00">
            <w:pPr>
              <w:jc w:val="right"/>
              <w:rPr>
                <w:b/>
                <w:bCs/>
                <w:iCs/>
              </w:rPr>
            </w:pPr>
            <w:r w:rsidRPr="00DD1C00">
              <w:rPr>
                <w:b/>
                <w:bCs/>
                <w:iCs/>
              </w:rPr>
              <w:t>100,0</w:t>
            </w:r>
          </w:p>
        </w:tc>
      </w:tr>
      <w:tr w:rsidR="00DD1C00" w:rsidRPr="00DD1C00" w14:paraId="4616B78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15CCF25" w14:textId="77777777" w:rsidR="00DD1C00" w:rsidRPr="00DD1C00" w:rsidRDefault="00DD1C00" w:rsidP="00DD1C00">
            <w:pPr>
              <w:rPr>
                <w:b/>
                <w:bCs/>
                <w:iCs/>
              </w:rPr>
            </w:pPr>
            <w:r w:rsidRPr="00DD1C00">
              <w:rPr>
                <w:b/>
                <w:bCs/>
                <w:iCs/>
              </w:rPr>
              <w:t>Оказание адресной поддержки</w:t>
            </w:r>
          </w:p>
        </w:tc>
        <w:tc>
          <w:tcPr>
            <w:tcW w:w="762" w:type="dxa"/>
            <w:tcBorders>
              <w:top w:val="nil"/>
              <w:left w:val="nil"/>
              <w:bottom w:val="single" w:sz="4" w:space="0" w:color="auto"/>
              <w:right w:val="single" w:sz="4" w:space="0" w:color="auto"/>
            </w:tcBorders>
            <w:shd w:val="clear" w:color="auto" w:fill="auto"/>
            <w:hideMark/>
          </w:tcPr>
          <w:p w14:paraId="60836B8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CC1C10A"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20176025" w14:textId="77777777" w:rsidR="00DD1C00" w:rsidRPr="00DD1C00" w:rsidRDefault="00DD1C00" w:rsidP="00DD1C00">
            <w:pPr>
              <w:jc w:val="center"/>
              <w:rPr>
                <w:b/>
                <w:bCs/>
                <w:iCs/>
              </w:rPr>
            </w:pPr>
            <w:r w:rsidRPr="00DD1C00">
              <w:rPr>
                <w:b/>
                <w:bCs/>
                <w:iCs/>
              </w:rPr>
              <w:t>2242100000</w:t>
            </w:r>
          </w:p>
        </w:tc>
        <w:tc>
          <w:tcPr>
            <w:tcW w:w="640" w:type="dxa"/>
            <w:tcBorders>
              <w:top w:val="nil"/>
              <w:left w:val="nil"/>
              <w:bottom w:val="single" w:sz="4" w:space="0" w:color="auto"/>
              <w:right w:val="single" w:sz="4" w:space="0" w:color="auto"/>
            </w:tcBorders>
            <w:shd w:val="clear" w:color="auto" w:fill="auto"/>
            <w:hideMark/>
          </w:tcPr>
          <w:p w14:paraId="3BD0382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E07A376" w14:textId="77777777" w:rsidR="00DD1C00" w:rsidRPr="00DD1C00" w:rsidRDefault="00DD1C00" w:rsidP="00DD1C00">
            <w:pPr>
              <w:jc w:val="right"/>
              <w:rPr>
                <w:b/>
                <w:bCs/>
                <w:iCs/>
              </w:rPr>
            </w:pPr>
            <w:r w:rsidRPr="00DD1C00">
              <w:rPr>
                <w:b/>
                <w:bCs/>
                <w:iCs/>
              </w:rPr>
              <w:t>100,0</w:t>
            </w:r>
          </w:p>
        </w:tc>
      </w:tr>
      <w:tr w:rsidR="00DD1C00" w:rsidRPr="00DD1C00" w14:paraId="00CD018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08C0285"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6499CE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1153C09"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76ACF13E" w14:textId="77777777" w:rsidR="00DD1C00" w:rsidRPr="00DD1C00" w:rsidRDefault="00DD1C00" w:rsidP="00DD1C00">
            <w:pPr>
              <w:jc w:val="center"/>
              <w:rPr>
                <w:b/>
                <w:bCs/>
                <w:iCs/>
              </w:rPr>
            </w:pPr>
            <w:r w:rsidRPr="00DD1C00">
              <w:rPr>
                <w:b/>
                <w:bCs/>
                <w:iCs/>
              </w:rPr>
              <w:t>2242149999</w:t>
            </w:r>
          </w:p>
        </w:tc>
        <w:tc>
          <w:tcPr>
            <w:tcW w:w="640" w:type="dxa"/>
            <w:tcBorders>
              <w:top w:val="nil"/>
              <w:left w:val="nil"/>
              <w:bottom w:val="single" w:sz="4" w:space="0" w:color="auto"/>
              <w:right w:val="single" w:sz="4" w:space="0" w:color="auto"/>
            </w:tcBorders>
            <w:shd w:val="clear" w:color="auto" w:fill="auto"/>
            <w:hideMark/>
          </w:tcPr>
          <w:p w14:paraId="63AFDEC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D020028" w14:textId="77777777" w:rsidR="00DD1C00" w:rsidRPr="00DD1C00" w:rsidRDefault="00DD1C00" w:rsidP="00DD1C00">
            <w:pPr>
              <w:jc w:val="right"/>
              <w:rPr>
                <w:b/>
                <w:bCs/>
                <w:iCs/>
              </w:rPr>
            </w:pPr>
            <w:r w:rsidRPr="00DD1C00">
              <w:rPr>
                <w:b/>
                <w:bCs/>
                <w:iCs/>
              </w:rPr>
              <w:t>100,0</w:t>
            </w:r>
          </w:p>
        </w:tc>
      </w:tr>
      <w:tr w:rsidR="00DD1C00" w:rsidRPr="00DD1C00" w14:paraId="7D5A6CD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3BF9F2F"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94AA870"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02CB83D" w14:textId="77777777" w:rsidR="00DD1C00" w:rsidRPr="00DD1C00" w:rsidRDefault="00DD1C00" w:rsidP="00DD1C00">
            <w:pPr>
              <w:jc w:val="center"/>
            </w:pPr>
            <w:r w:rsidRPr="00DD1C00">
              <w:t>1006</w:t>
            </w:r>
          </w:p>
        </w:tc>
        <w:tc>
          <w:tcPr>
            <w:tcW w:w="1342" w:type="dxa"/>
            <w:tcBorders>
              <w:top w:val="nil"/>
              <w:left w:val="nil"/>
              <w:bottom w:val="single" w:sz="4" w:space="0" w:color="auto"/>
              <w:right w:val="single" w:sz="4" w:space="0" w:color="auto"/>
            </w:tcBorders>
            <w:shd w:val="clear" w:color="auto" w:fill="auto"/>
            <w:hideMark/>
          </w:tcPr>
          <w:p w14:paraId="0EA4D734" w14:textId="77777777" w:rsidR="00DD1C00" w:rsidRPr="00DD1C00" w:rsidRDefault="00DD1C00" w:rsidP="00DD1C00">
            <w:pPr>
              <w:jc w:val="center"/>
            </w:pPr>
            <w:r w:rsidRPr="00DD1C00">
              <w:t>2242149999</w:t>
            </w:r>
          </w:p>
        </w:tc>
        <w:tc>
          <w:tcPr>
            <w:tcW w:w="640" w:type="dxa"/>
            <w:tcBorders>
              <w:top w:val="nil"/>
              <w:left w:val="nil"/>
              <w:bottom w:val="single" w:sz="4" w:space="0" w:color="auto"/>
              <w:right w:val="single" w:sz="4" w:space="0" w:color="auto"/>
            </w:tcBorders>
            <w:shd w:val="clear" w:color="auto" w:fill="auto"/>
            <w:hideMark/>
          </w:tcPr>
          <w:p w14:paraId="64E08D9A"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5A53121" w14:textId="77777777" w:rsidR="00DD1C00" w:rsidRPr="00DD1C00" w:rsidRDefault="00DD1C00" w:rsidP="00DD1C00">
            <w:pPr>
              <w:jc w:val="right"/>
            </w:pPr>
            <w:r w:rsidRPr="00DD1C00">
              <w:t>100,0</w:t>
            </w:r>
          </w:p>
        </w:tc>
      </w:tr>
      <w:tr w:rsidR="00DD1C00" w:rsidRPr="00DD1C00" w14:paraId="27958440"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10E7A9B" w14:textId="77777777" w:rsidR="00DD1C00" w:rsidRPr="00DD1C00" w:rsidRDefault="00DD1C00" w:rsidP="00DD1C00">
            <w:pPr>
              <w:rPr>
                <w:b/>
                <w:bCs/>
                <w:iCs/>
              </w:rPr>
            </w:pPr>
            <w:r w:rsidRPr="00DD1C00">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73824194"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71AD096" w14:textId="77777777" w:rsidR="00DD1C00" w:rsidRPr="00DD1C00" w:rsidRDefault="00DD1C00" w:rsidP="00DD1C00">
            <w:pPr>
              <w:jc w:val="center"/>
              <w:rPr>
                <w:b/>
                <w:bCs/>
                <w:iCs/>
              </w:rPr>
            </w:pPr>
            <w:r w:rsidRPr="00DD1C00">
              <w:rPr>
                <w:b/>
                <w:bCs/>
                <w:iCs/>
              </w:rPr>
              <w:t>1006</w:t>
            </w:r>
          </w:p>
        </w:tc>
        <w:tc>
          <w:tcPr>
            <w:tcW w:w="1342" w:type="dxa"/>
            <w:tcBorders>
              <w:top w:val="single" w:sz="4" w:space="0" w:color="auto"/>
              <w:left w:val="nil"/>
              <w:bottom w:val="single" w:sz="4" w:space="0" w:color="auto"/>
              <w:right w:val="single" w:sz="4" w:space="0" w:color="auto"/>
            </w:tcBorders>
            <w:shd w:val="clear" w:color="auto" w:fill="auto"/>
            <w:hideMark/>
          </w:tcPr>
          <w:p w14:paraId="0AC0F438" w14:textId="77777777" w:rsidR="00DD1C00" w:rsidRPr="00DD1C00" w:rsidRDefault="00DD1C00" w:rsidP="00DD1C00">
            <w:pPr>
              <w:jc w:val="center"/>
              <w:rPr>
                <w:b/>
                <w:bCs/>
                <w:iCs/>
              </w:rPr>
            </w:pPr>
            <w:r w:rsidRPr="00DD1C00">
              <w:rPr>
                <w:b/>
                <w:bCs/>
                <w:iCs/>
              </w:rPr>
              <w:t>2300000000</w:t>
            </w:r>
          </w:p>
        </w:tc>
        <w:tc>
          <w:tcPr>
            <w:tcW w:w="640" w:type="dxa"/>
            <w:tcBorders>
              <w:top w:val="single" w:sz="4" w:space="0" w:color="auto"/>
              <w:left w:val="nil"/>
              <w:bottom w:val="single" w:sz="4" w:space="0" w:color="auto"/>
              <w:right w:val="single" w:sz="4" w:space="0" w:color="auto"/>
            </w:tcBorders>
            <w:shd w:val="clear" w:color="auto" w:fill="auto"/>
            <w:hideMark/>
          </w:tcPr>
          <w:p w14:paraId="2765C72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6954570" w14:textId="77777777" w:rsidR="00DD1C00" w:rsidRPr="00DD1C00" w:rsidRDefault="00DD1C00" w:rsidP="00DD1C00">
            <w:pPr>
              <w:jc w:val="right"/>
              <w:rPr>
                <w:b/>
                <w:bCs/>
                <w:iCs/>
              </w:rPr>
            </w:pPr>
            <w:r w:rsidRPr="00DD1C00">
              <w:rPr>
                <w:b/>
                <w:bCs/>
                <w:iCs/>
              </w:rPr>
              <w:t>1 000,0</w:t>
            </w:r>
          </w:p>
        </w:tc>
      </w:tr>
      <w:tr w:rsidR="00DD1C00" w:rsidRPr="00DD1C00" w14:paraId="2A7B560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DFF4552" w14:textId="77777777" w:rsidR="00DD1C00" w:rsidRPr="00DD1C00" w:rsidRDefault="00DD1C00" w:rsidP="00DD1C00">
            <w:pPr>
              <w:rPr>
                <w:b/>
                <w:bCs/>
                <w:iCs/>
              </w:rPr>
            </w:pPr>
            <w:r w:rsidRPr="00DD1C00">
              <w:rPr>
                <w:b/>
                <w:bCs/>
                <w:iCs/>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14:paraId="35132BD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B86854B"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32B45714" w14:textId="77777777" w:rsidR="00DD1C00" w:rsidRPr="00DD1C00" w:rsidRDefault="00DD1C00" w:rsidP="00DD1C00">
            <w:pPr>
              <w:jc w:val="center"/>
              <w:rPr>
                <w:b/>
                <w:bCs/>
                <w:iCs/>
              </w:rPr>
            </w:pPr>
            <w:r w:rsidRPr="00DD1C00">
              <w:rPr>
                <w:b/>
                <w:bCs/>
                <w:iCs/>
              </w:rPr>
              <w:t>2360000000</w:t>
            </w:r>
          </w:p>
        </w:tc>
        <w:tc>
          <w:tcPr>
            <w:tcW w:w="640" w:type="dxa"/>
            <w:tcBorders>
              <w:top w:val="nil"/>
              <w:left w:val="nil"/>
              <w:bottom w:val="single" w:sz="4" w:space="0" w:color="auto"/>
              <w:right w:val="single" w:sz="4" w:space="0" w:color="auto"/>
            </w:tcBorders>
            <w:shd w:val="clear" w:color="auto" w:fill="auto"/>
            <w:hideMark/>
          </w:tcPr>
          <w:p w14:paraId="4B7D630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44C9EF8" w14:textId="77777777" w:rsidR="00DD1C00" w:rsidRPr="00DD1C00" w:rsidRDefault="00DD1C00" w:rsidP="00DD1C00">
            <w:pPr>
              <w:jc w:val="right"/>
              <w:rPr>
                <w:b/>
                <w:bCs/>
                <w:iCs/>
              </w:rPr>
            </w:pPr>
            <w:r w:rsidRPr="00DD1C00">
              <w:rPr>
                <w:b/>
                <w:bCs/>
                <w:iCs/>
              </w:rPr>
              <w:t>1 000,0</w:t>
            </w:r>
          </w:p>
        </w:tc>
      </w:tr>
      <w:tr w:rsidR="00DD1C00" w:rsidRPr="00DD1C00" w14:paraId="328F91D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89F29E5" w14:textId="77777777" w:rsidR="00DD1C00" w:rsidRPr="00DD1C00" w:rsidRDefault="00DD1C00" w:rsidP="00DD1C00">
            <w:pPr>
              <w:rPr>
                <w:b/>
                <w:bCs/>
                <w:iCs/>
              </w:rPr>
            </w:pPr>
            <w:r w:rsidRPr="00DD1C00">
              <w:rPr>
                <w:b/>
                <w:bCs/>
                <w:iCs/>
              </w:rPr>
              <w:t>Задача 2. 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14:paraId="6D17259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C0AAF55"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30F52BD1" w14:textId="77777777" w:rsidR="00DD1C00" w:rsidRPr="00DD1C00" w:rsidRDefault="00DD1C00" w:rsidP="00DD1C00">
            <w:pPr>
              <w:jc w:val="center"/>
              <w:rPr>
                <w:b/>
                <w:bCs/>
                <w:iCs/>
              </w:rPr>
            </w:pPr>
            <w:r w:rsidRPr="00DD1C00">
              <w:rPr>
                <w:b/>
                <w:bCs/>
                <w:iCs/>
              </w:rPr>
              <w:t>2362000000</w:t>
            </w:r>
          </w:p>
        </w:tc>
        <w:tc>
          <w:tcPr>
            <w:tcW w:w="640" w:type="dxa"/>
            <w:tcBorders>
              <w:top w:val="nil"/>
              <w:left w:val="nil"/>
              <w:bottom w:val="single" w:sz="4" w:space="0" w:color="auto"/>
              <w:right w:val="single" w:sz="4" w:space="0" w:color="auto"/>
            </w:tcBorders>
            <w:shd w:val="clear" w:color="auto" w:fill="auto"/>
            <w:hideMark/>
          </w:tcPr>
          <w:p w14:paraId="489EC5E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E1ABB49" w14:textId="77777777" w:rsidR="00DD1C00" w:rsidRPr="00DD1C00" w:rsidRDefault="00DD1C00" w:rsidP="00DD1C00">
            <w:pPr>
              <w:jc w:val="right"/>
              <w:rPr>
                <w:b/>
                <w:bCs/>
                <w:iCs/>
              </w:rPr>
            </w:pPr>
            <w:r w:rsidRPr="00DD1C00">
              <w:rPr>
                <w:b/>
                <w:bCs/>
                <w:iCs/>
              </w:rPr>
              <w:t>1 000,0</w:t>
            </w:r>
          </w:p>
        </w:tc>
      </w:tr>
      <w:tr w:rsidR="00DD1C00" w:rsidRPr="00DD1C00" w14:paraId="3EA8CB7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8DBF440" w14:textId="77777777" w:rsidR="00DD1C00" w:rsidRPr="00DD1C00" w:rsidRDefault="00DD1C00" w:rsidP="00DD1C00">
            <w:pPr>
              <w:rPr>
                <w:b/>
                <w:bCs/>
                <w:iCs/>
              </w:rPr>
            </w:pPr>
            <w:r w:rsidRPr="00DD1C00">
              <w:rPr>
                <w:b/>
                <w:bCs/>
                <w:iCs/>
              </w:rPr>
              <w:t>Оказание адресной помощи военнослужащим принимающим участие в специальной военной операции и членам их семей</w:t>
            </w:r>
          </w:p>
        </w:tc>
        <w:tc>
          <w:tcPr>
            <w:tcW w:w="762" w:type="dxa"/>
            <w:tcBorders>
              <w:top w:val="nil"/>
              <w:left w:val="nil"/>
              <w:bottom w:val="single" w:sz="4" w:space="0" w:color="auto"/>
              <w:right w:val="single" w:sz="4" w:space="0" w:color="auto"/>
            </w:tcBorders>
            <w:shd w:val="clear" w:color="auto" w:fill="auto"/>
            <w:hideMark/>
          </w:tcPr>
          <w:p w14:paraId="393605B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8869F89"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0FA34B5A" w14:textId="77777777" w:rsidR="00DD1C00" w:rsidRPr="00DD1C00" w:rsidRDefault="00DD1C00" w:rsidP="00DD1C00">
            <w:pPr>
              <w:jc w:val="center"/>
              <w:rPr>
                <w:b/>
                <w:bCs/>
                <w:iCs/>
              </w:rPr>
            </w:pPr>
            <w:r w:rsidRPr="00DD1C00">
              <w:rPr>
                <w:b/>
                <w:bCs/>
                <w:iCs/>
              </w:rPr>
              <w:t>2362200000</w:t>
            </w:r>
          </w:p>
        </w:tc>
        <w:tc>
          <w:tcPr>
            <w:tcW w:w="640" w:type="dxa"/>
            <w:tcBorders>
              <w:top w:val="nil"/>
              <w:left w:val="nil"/>
              <w:bottom w:val="single" w:sz="4" w:space="0" w:color="auto"/>
              <w:right w:val="single" w:sz="4" w:space="0" w:color="auto"/>
            </w:tcBorders>
            <w:shd w:val="clear" w:color="auto" w:fill="auto"/>
            <w:hideMark/>
          </w:tcPr>
          <w:p w14:paraId="068E637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F8B50D5" w14:textId="77777777" w:rsidR="00DD1C00" w:rsidRPr="00DD1C00" w:rsidRDefault="00DD1C00" w:rsidP="00DD1C00">
            <w:pPr>
              <w:jc w:val="right"/>
              <w:rPr>
                <w:b/>
                <w:bCs/>
                <w:iCs/>
              </w:rPr>
            </w:pPr>
            <w:r w:rsidRPr="00DD1C00">
              <w:rPr>
                <w:b/>
                <w:bCs/>
                <w:iCs/>
              </w:rPr>
              <w:t>1 000,0</w:t>
            </w:r>
          </w:p>
        </w:tc>
      </w:tr>
      <w:tr w:rsidR="00DD1C00" w:rsidRPr="00DD1C00" w14:paraId="1440FA5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92E7D3"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AD4880E"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6746B69" w14:textId="77777777" w:rsidR="00DD1C00" w:rsidRPr="00DD1C00" w:rsidRDefault="00DD1C00" w:rsidP="00DD1C00">
            <w:pPr>
              <w:jc w:val="center"/>
              <w:rPr>
                <w:b/>
                <w:bCs/>
                <w:iCs/>
              </w:rPr>
            </w:pPr>
            <w:r w:rsidRPr="00DD1C00">
              <w:rPr>
                <w:b/>
                <w:bCs/>
                <w:iCs/>
              </w:rPr>
              <w:t>1006</w:t>
            </w:r>
          </w:p>
        </w:tc>
        <w:tc>
          <w:tcPr>
            <w:tcW w:w="1342" w:type="dxa"/>
            <w:tcBorders>
              <w:top w:val="nil"/>
              <w:left w:val="nil"/>
              <w:bottom w:val="single" w:sz="4" w:space="0" w:color="auto"/>
              <w:right w:val="single" w:sz="4" w:space="0" w:color="auto"/>
            </w:tcBorders>
            <w:shd w:val="clear" w:color="auto" w:fill="auto"/>
            <w:hideMark/>
          </w:tcPr>
          <w:p w14:paraId="5B496B51" w14:textId="77777777" w:rsidR="00DD1C00" w:rsidRPr="00DD1C00" w:rsidRDefault="00DD1C00" w:rsidP="00DD1C00">
            <w:pPr>
              <w:jc w:val="center"/>
              <w:rPr>
                <w:b/>
                <w:bCs/>
                <w:iCs/>
              </w:rPr>
            </w:pPr>
            <w:r w:rsidRPr="00DD1C00">
              <w:rPr>
                <w:b/>
                <w:bCs/>
                <w:iCs/>
              </w:rPr>
              <w:t>2362249999</w:t>
            </w:r>
          </w:p>
        </w:tc>
        <w:tc>
          <w:tcPr>
            <w:tcW w:w="640" w:type="dxa"/>
            <w:tcBorders>
              <w:top w:val="nil"/>
              <w:left w:val="nil"/>
              <w:bottom w:val="single" w:sz="4" w:space="0" w:color="auto"/>
              <w:right w:val="single" w:sz="4" w:space="0" w:color="auto"/>
            </w:tcBorders>
            <w:shd w:val="clear" w:color="auto" w:fill="auto"/>
            <w:hideMark/>
          </w:tcPr>
          <w:p w14:paraId="2AA6E9E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06816D6" w14:textId="77777777" w:rsidR="00DD1C00" w:rsidRPr="00DD1C00" w:rsidRDefault="00DD1C00" w:rsidP="00DD1C00">
            <w:pPr>
              <w:jc w:val="right"/>
              <w:rPr>
                <w:b/>
                <w:bCs/>
                <w:iCs/>
              </w:rPr>
            </w:pPr>
            <w:r w:rsidRPr="00DD1C00">
              <w:rPr>
                <w:b/>
                <w:bCs/>
                <w:iCs/>
              </w:rPr>
              <w:t>1 000,0</w:t>
            </w:r>
          </w:p>
        </w:tc>
      </w:tr>
      <w:tr w:rsidR="00DD1C00" w:rsidRPr="00DD1C00" w14:paraId="608FA06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BD1ADD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6069B5F"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68360EE" w14:textId="77777777" w:rsidR="00DD1C00" w:rsidRPr="00DD1C00" w:rsidRDefault="00DD1C00" w:rsidP="00DD1C00">
            <w:pPr>
              <w:jc w:val="center"/>
            </w:pPr>
            <w:r w:rsidRPr="00DD1C00">
              <w:t>1006</w:t>
            </w:r>
          </w:p>
        </w:tc>
        <w:tc>
          <w:tcPr>
            <w:tcW w:w="1342" w:type="dxa"/>
            <w:tcBorders>
              <w:top w:val="nil"/>
              <w:left w:val="nil"/>
              <w:bottom w:val="single" w:sz="4" w:space="0" w:color="auto"/>
              <w:right w:val="single" w:sz="4" w:space="0" w:color="auto"/>
            </w:tcBorders>
            <w:shd w:val="clear" w:color="auto" w:fill="auto"/>
            <w:hideMark/>
          </w:tcPr>
          <w:p w14:paraId="092A6700" w14:textId="77777777" w:rsidR="00DD1C00" w:rsidRPr="00DD1C00" w:rsidRDefault="00DD1C00" w:rsidP="00DD1C00">
            <w:pPr>
              <w:jc w:val="center"/>
            </w:pPr>
            <w:r w:rsidRPr="00DD1C00">
              <w:t>2362249999</w:t>
            </w:r>
          </w:p>
        </w:tc>
        <w:tc>
          <w:tcPr>
            <w:tcW w:w="640" w:type="dxa"/>
            <w:tcBorders>
              <w:top w:val="nil"/>
              <w:left w:val="nil"/>
              <w:bottom w:val="single" w:sz="4" w:space="0" w:color="auto"/>
              <w:right w:val="single" w:sz="4" w:space="0" w:color="auto"/>
            </w:tcBorders>
            <w:shd w:val="clear" w:color="auto" w:fill="auto"/>
            <w:hideMark/>
          </w:tcPr>
          <w:p w14:paraId="3ABE2AFD"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C840A65" w14:textId="77777777" w:rsidR="00DD1C00" w:rsidRPr="00DD1C00" w:rsidRDefault="00DD1C00" w:rsidP="00DD1C00">
            <w:pPr>
              <w:jc w:val="right"/>
            </w:pPr>
            <w:r w:rsidRPr="00DD1C00">
              <w:t>1 000,0</w:t>
            </w:r>
          </w:p>
        </w:tc>
      </w:tr>
      <w:tr w:rsidR="00DD1C00" w:rsidRPr="00DD1C00" w14:paraId="70C7F8A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10975D9" w14:textId="77777777" w:rsidR="00DD1C00" w:rsidRPr="00DD1C00" w:rsidRDefault="00DD1C00" w:rsidP="00DD1C00">
            <w:pPr>
              <w:rPr>
                <w:b/>
                <w:bCs/>
                <w:iCs/>
              </w:rPr>
            </w:pPr>
            <w:r w:rsidRPr="00DD1C00">
              <w:rPr>
                <w:b/>
                <w:bCs/>
                <w:iCs/>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hideMark/>
          </w:tcPr>
          <w:p w14:paraId="62FAC4EB"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49616954" w14:textId="77777777" w:rsidR="00DD1C00" w:rsidRPr="00DD1C00" w:rsidRDefault="00DD1C00" w:rsidP="00DD1C00">
            <w:pPr>
              <w:jc w:val="center"/>
              <w:rPr>
                <w:b/>
                <w:bCs/>
                <w:iCs/>
              </w:rPr>
            </w:pPr>
            <w:r w:rsidRPr="00DD1C00">
              <w:rPr>
                <w:b/>
                <w:bCs/>
                <w:iCs/>
              </w:rPr>
              <w:t>1100</w:t>
            </w:r>
          </w:p>
        </w:tc>
        <w:tc>
          <w:tcPr>
            <w:tcW w:w="1342" w:type="dxa"/>
            <w:tcBorders>
              <w:top w:val="single" w:sz="4" w:space="0" w:color="auto"/>
              <w:left w:val="nil"/>
              <w:bottom w:val="single" w:sz="4" w:space="0" w:color="auto"/>
              <w:right w:val="single" w:sz="4" w:space="0" w:color="auto"/>
            </w:tcBorders>
            <w:shd w:val="clear" w:color="auto" w:fill="auto"/>
            <w:hideMark/>
          </w:tcPr>
          <w:p w14:paraId="3912876B"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16E1EDC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46C10A8" w14:textId="77777777" w:rsidR="00DD1C00" w:rsidRPr="00DD1C00" w:rsidRDefault="00DD1C00" w:rsidP="00DD1C00">
            <w:pPr>
              <w:jc w:val="right"/>
              <w:rPr>
                <w:b/>
                <w:bCs/>
                <w:iCs/>
              </w:rPr>
            </w:pPr>
            <w:r w:rsidRPr="00DD1C00">
              <w:rPr>
                <w:b/>
                <w:bCs/>
                <w:iCs/>
              </w:rPr>
              <w:t>47 382,4</w:t>
            </w:r>
          </w:p>
        </w:tc>
      </w:tr>
      <w:tr w:rsidR="00DD1C00" w:rsidRPr="00DD1C00" w14:paraId="6751063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29B6082" w14:textId="77777777" w:rsidR="00DD1C00" w:rsidRPr="00DD1C00" w:rsidRDefault="00DD1C00" w:rsidP="00DD1C00">
            <w:pPr>
              <w:rPr>
                <w:b/>
                <w:bCs/>
                <w:iCs/>
              </w:rPr>
            </w:pPr>
            <w:r w:rsidRPr="00DD1C00">
              <w:rPr>
                <w:b/>
                <w:bCs/>
                <w:iCs/>
              </w:rPr>
              <w:t>Физическая культура</w:t>
            </w:r>
          </w:p>
        </w:tc>
        <w:tc>
          <w:tcPr>
            <w:tcW w:w="762" w:type="dxa"/>
            <w:tcBorders>
              <w:top w:val="nil"/>
              <w:left w:val="nil"/>
              <w:bottom w:val="single" w:sz="4" w:space="0" w:color="auto"/>
              <w:right w:val="single" w:sz="4" w:space="0" w:color="auto"/>
            </w:tcBorders>
            <w:shd w:val="clear" w:color="auto" w:fill="auto"/>
            <w:hideMark/>
          </w:tcPr>
          <w:p w14:paraId="5DD2317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3C0A50E"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7088E978"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4F71833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0C316DD" w14:textId="77777777" w:rsidR="00DD1C00" w:rsidRPr="00DD1C00" w:rsidRDefault="00DD1C00" w:rsidP="00DD1C00">
            <w:pPr>
              <w:jc w:val="right"/>
              <w:rPr>
                <w:b/>
                <w:bCs/>
                <w:iCs/>
              </w:rPr>
            </w:pPr>
            <w:r w:rsidRPr="00DD1C00">
              <w:rPr>
                <w:b/>
                <w:bCs/>
                <w:iCs/>
              </w:rPr>
              <w:t>41 145,9</w:t>
            </w:r>
          </w:p>
        </w:tc>
      </w:tr>
      <w:tr w:rsidR="00DD1C00" w:rsidRPr="00DD1C00" w14:paraId="09B5585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A68FF7E" w14:textId="77777777" w:rsidR="00DD1C00" w:rsidRPr="00DD1C00" w:rsidRDefault="00DD1C00" w:rsidP="00DD1C00">
            <w:pPr>
              <w:rPr>
                <w:b/>
                <w:bCs/>
                <w:iCs/>
              </w:rPr>
            </w:pPr>
            <w:r w:rsidRPr="00DD1C00">
              <w:rPr>
                <w:b/>
                <w:bCs/>
                <w:iCs/>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14:paraId="191E5A7E"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C8265D2"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7188FF27" w14:textId="77777777" w:rsidR="00DD1C00" w:rsidRPr="00DD1C00" w:rsidRDefault="00DD1C00" w:rsidP="00DD1C00">
            <w:pPr>
              <w:jc w:val="center"/>
              <w:rPr>
                <w:b/>
                <w:bCs/>
                <w:iCs/>
              </w:rPr>
            </w:pPr>
            <w:r w:rsidRPr="00DD1C00">
              <w:rPr>
                <w:b/>
                <w:bCs/>
                <w:iCs/>
              </w:rPr>
              <w:t>2200000000</w:t>
            </w:r>
          </w:p>
        </w:tc>
        <w:tc>
          <w:tcPr>
            <w:tcW w:w="640" w:type="dxa"/>
            <w:tcBorders>
              <w:top w:val="nil"/>
              <w:left w:val="nil"/>
              <w:bottom w:val="single" w:sz="4" w:space="0" w:color="auto"/>
              <w:right w:val="single" w:sz="4" w:space="0" w:color="auto"/>
            </w:tcBorders>
            <w:shd w:val="clear" w:color="auto" w:fill="auto"/>
            <w:hideMark/>
          </w:tcPr>
          <w:p w14:paraId="2FB1818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7C272A7" w14:textId="77777777" w:rsidR="00DD1C00" w:rsidRPr="00DD1C00" w:rsidRDefault="00DD1C00" w:rsidP="00DD1C00">
            <w:pPr>
              <w:jc w:val="right"/>
              <w:rPr>
                <w:b/>
                <w:bCs/>
                <w:iCs/>
              </w:rPr>
            </w:pPr>
            <w:r w:rsidRPr="00DD1C00">
              <w:rPr>
                <w:b/>
                <w:bCs/>
                <w:iCs/>
              </w:rPr>
              <w:t>40,0</w:t>
            </w:r>
          </w:p>
        </w:tc>
      </w:tr>
      <w:tr w:rsidR="00DD1C00" w:rsidRPr="00DD1C00" w14:paraId="69215EF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D0BF6FA" w14:textId="77777777" w:rsidR="00DD1C00" w:rsidRPr="00DD1C00" w:rsidRDefault="00DD1C00" w:rsidP="00DD1C00">
            <w:pPr>
              <w:rPr>
                <w:b/>
                <w:bCs/>
                <w:iCs/>
              </w:rPr>
            </w:pPr>
            <w:r w:rsidRPr="00DD1C00">
              <w:rPr>
                <w:b/>
                <w:bCs/>
                <w:iCs/>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1F0E8CB8"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C3935A8"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09CC1419" w14:textId="77777777" w:rsidR="00DD1C00" w:rsidRPr="00DD1C00" w:rsidRDefault="00DD1C00" w:rsidP="00DD1C00">
            <w:pPr>
              <w:jc w:val="center"/>
              <w:rPr>
                <w:b/>
                <w:bCs/>
                <w:iCs/>
              </w:rPr>
            </w:pPr>
            <w:r w:rsidRPr="00DD1C00">
              <w:rPr>
                <w:b/>
                <w:bCs/>
                <w:iCs/>
              </w:rPr>
              <w:t>2250000000</w:t>
            </w:r>
          </w:p>
        </w:tc>
        <w:tc>
          <w:tcPr>
            <w:tcW w:w="640" w:type="dxa"/>
            <w:tcBorders>
              <w:top w:val="nil"/>
              <w:left w:val="nil"/>
              <w:bottom w:val="single" w:sz="4" w:space="0" w:color="auto"/>
              <w:right w:val="single" w:sz="4" w:space="0" w:color="auto"/>
            </w:tcBorders>
            <w:shd w:val="clear" w:color="auto" w:fill="auto"/>
            <w:hideMark/>
          </w:tcPr>
          <w:p w14:paraId="752BC10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A99CB84" w14:textId="77777777" w:rsidR="00DD1C00" w:rsidRPr="00DD1C00" w:rsidRDefault="00DD1C00" w:rsidP="00DD1C00">
            <w:pPr>
              <w:jc w:val="right"/>
              <w:rPr>
                <w:b/>
                <w:bCs/>
                <w:iCs/>
              </w:rPr>
            </w:pPr>
            <w:r w:rsidRPr="00DD1C00">
              <w:rPr>
                <w:b/>
                <w:bCs/>
                <w:iCs/>
              </w:rPr>
              <w:t>40,0</w:t>
            </w:r>
          </w:p>
        </w:tc>
      </w:tr>
      <w:tr w:rsidR="00DD1C00" w:rsidRPr="00DD1C00" w14:paraId="13D9F6C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462086" w14:textId="77777777" w:rsidR="00DD1C00" w:rsidRPr="00DD1C00" w:rsidRDefault="00DD1C00" w:rsidP="00DD1C00">
            <w:pPr>
              <w:rPr>
                <w:b/>
                <w:bCs/>
                <w:iCs/>
              </w:rPr>
            </w:pPr>
            <w:r w:rsidRPr="00DD1C00">
              <w:rPr>
                <w:b/>
                <w:bCs/>
                <w:iCs/>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14:paraId="5D5A7DE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39C32B2"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4A51D092" w14:textId="77777777" w:rsidR="00DD1C00" w:rsidRPr="00DD1C00" w:rsidRDefault="00DD1C00" w:rsidP="00DD1C00">
            <w:pPr>
              <w:jc w:val="center"/>
              <w:rPr>
                <w:b/>
                <w:bCs/>
                <w:iCs/>
              </w:rPr>
            </w:pPr>
            <w:r w:rsidRPr="00DD1C00">
              <w:rPr>
                <w:b/>
                <w:bCs/>
                <w:iCs/>
              </w:rPr>
              <w:t>2251000000</w:t>
            </w:r>
          </w:p>
        </w:tc>
        <w:tc>
          <w:tcPr>
            <w:tcW w:w="640" w:type="dxa"/>
            <w:tcBorders>
              <w:top w:val="nil"/>
              <w:left w:val="nil"/>
              <w:bottom w:val="single" w:sz="4" w:space="0" w:color="auto"/>
              <w:right w:val="single" w:sz="4" w:space="0" w:color="auto"/>
            </w:tcBorders>
            <w:shd w:val="clear" w:color="auto" w:fill="auto"/>
            <w:hideMark/>
          </w:tcPr>
          <w:p w14:paraId="3FBB5F4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242483D" w14:textId="77777777" w:rsidR="00DD1C00" w:rsidRPr="00DD1C00" w:rsidRDefault="00DD1C00" w:rsidP="00DD1C00">
            <w:pPr>
              <w:jc w:val="right"/>
              <w:rPr>
                <w:b/>
                <w:bCs/>
                <w:iCs/>
              </w:rPr>
            </w:pPr>
            <w:r w:rsidRPr="00DD1C00">
              <w:rPr>
                <w:b/>
                <w:bCs/>
                <w:iCs/>
              </w:rPr>
              <w:t>40,0</w:t>
            </w:r>
          </w:p>
        </w:tc>
      </w:tr>
      <w:tr w:rsidR="00DD1C00" w:rsidRPr="00DD1C00" w14:paraId="1A945E4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BDDB126" w14:textId="77777777" w:rsidR="00DD1C00" w:rsidRPr="00DD1C00" w:rsidRDefault="00DD1C00" w:rsidP="00DD1C00">
            <w:pPr>
              <w:rPr>
                <w:b/>
                <w:bCs/>
                <w:iCs/>
              </w:rPr>
            </w:pPr>
            <w:r w:rsidRPr="00DD1C00">
              <w:rPr>
                <w:b/>
                <w:bCs/>
                <w:iCs/>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14:paraId="72E1CBC1"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B5299DB"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0AE55262" w14:textId="77777777" w:rsidR="00DD1C00" w:rsidRPr="00DD1C00" w:rsidRDefault="00DD1C00" w:rsidP="00DD1C00">
            <w:pPr>
              <w:jc w:val="center"/>
              <w:rPr>
                <w:b/>
                <w:bCs/>
                <w:iCs/>
              </w:rPr>
            </w:pPr>
            <w:r w:rsidRPr="00DD1C00">
              <w:rPr>
                <w:b/>
                <w:bCs/>
                <w:iCs/>
              </w:rPr>
              <w:t>2251100000</w:t>
            </w:r>
          </w:p>
        </w:tc>
        <w:tc>
          <w:tcPr>
            <w:tcW w:w="640" w:type="dxa"/>
            <w:tcBorders>
              <w:top w:val="nil"/>
              <w:left w:val="nil"/>
              <w:bottom w:val="single" w:sz="4" w:space="0" w:color="auto"/>
              <w:right w:val="single" w:sz="4" w:space="0" w:color="auto"/>
            </w:tcBorders>
            <w:shd w:val="clear" w:color="auto" w:fill="auto"/>
            <w:hideMark/>
          </w:tcPr>
          <w:p w14:paraId="1A963BB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07CB0B9" w14:textId="77777777" w:rsidR="00DD1C00" w:rsidRPr="00DD1C00" w:rsidRDefault="00DD1C00" w:rsidP="00DD1C00">
            <w:pPr>
              <w:jc w:val="right"/>
              <w:rPr>
                <w:b/>
                <w:bCs/>
                <w:iCs/>
              </w:rPr>
            </w:pPr>
            <w:r w:rsidRPr="00DD1C00">
              <w:rPr>
                <w:b/>
                <w:bCs/>
                <w:iCs/>
              </w:rPr>
              <w:t>40,0</w:t>
            </w:r>
          </w:p>
        </w:tc>
      </w:tr>
      <w:tr w:rsidR="00DD1C00" w:rsidRPr="00DD1C00" w14:paraId="577EF82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8F0D488"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A1634F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0FB5747"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65500D51" w14:textId="77777777" w:rsidR="00DD1C00" w:rsidRPr="00DD1C00" w:rsidRDefault="00DD1C00" w:rsidP="00DD1C00">
            <w:pPr>
              <w:jc w:val="center"/>
              <w:rPr>
                <w:b/>
                <w:bCs/>
                <w:iCs/>
              </w:rPr>
            </w:pPr>
            <w:r w:rsidRPr="00DD1C00">
              <w:rPr>
                <w:b/>
                <w:bCs/>
                <w:iCs/>
              </w:rPr>
              <w:t>2251149999</w:t>
            </w:r>
          </w:p>
        </w:tc>
        <w:tc>
          <w:tcPr>
            <w:tcW w:w="640" w:type="dxa"/>
            <w:tcBorders>
              <w:top w:val="nil"/>
              <w:left w:val="nil"/>
              <w:bottom w:val="single" w:sz="4" w:space="0" w:color="auto"/>
              <w:right w:val="single" w:sz="4" w:space="0" w:color="auto"/>
            </w:tcBorders>
            <w:shd w:val="clear" w:color="auto" w:fill="auto"/>
            <w:hideMark/>
          </w:tcPr>
          <w:p w14:paraId="4B1BC40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33D0895" w14:textId="77777777" w:rsidR="00DD1C00" w:rsidRPr="00DD1C00" w:rsidRDefault="00DD1C00" w:rsidP="00DD1C00">
            <w:pPr>
              <w:jc w:val="right"/>
              <w:rPr>
                <w:b/>
                <w:bCs/>
                <w:iCs/>
              </w:rPr>
            </w:pPr>
            <w:r w:rsidRPr="00DD1C00">
              <w:rPr>
                <w:b/>
                <w:bCs/>
                <w:iCs/>
              </w:rPr>
              <w:t>40,0</w:t>
            </w:r>
          </w:p>
        </w:tc>
      </w:tr>
      <w:tr w:rsidR="00DD1C00" w:rsidRPr="00DD1C00" w14:paraId="1367E7C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D02903D"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6645B1D"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3083109"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1C4E2DBE" w14:textId="77777777" w:rsidR="00DD1C00" w:rsidRPr="00DD1C00" w:rsidRDefault="00DD1C00" w:rsidP="00DD1C00">
            <w:pPr>
              <w:jc w:val="center"/>
            </w:pPr>
            <w:r w:rsidRPr="00DD1C00">
              <w:t>2251149999</w:t>
            </w:r>
          </w:p>
        </w:tc>
        <w:tc>
          <w:tcPr>
            <w:tcW w:w="640" w:type="dxa"/>
            <w:tcBorders>
              <w:top w:val="nil"/>
              <w:left w:val="nil"/>
              <w:bottom w:val="single" w:sz="4" w:space="0" w:color="auto"/>
              <w:right w:val="single" w:sz="4" w:space="0" w:color="auto"/>
            </w:tcBorders>
            <w:shd w:val="clear" w:color="auto" w:fill="auto"/>
            <w:hideMark/>
          </w:tcPr>
          <w:p w14:paraId="7E3D951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B8D3646" w14:textId="77777777" w:rsidR="00DD1C00" w:rsidRPr="00DD1C00" w:rsidRDefault="00DD1C00" w:rsidP="00DD1C00">
            <w:pPr>
              <w:jc w:val="right"/>
            </w:pPr>
            <w:r w:rsidRPr="00DD1C00">
              <w:t>40,0</w:t>
            </w:r>
          </w:p>
        </w:tc>
      </w:tr>
      <w:tr w:rsidR="00DD1C00" w:rsidRPr="00DD1C00" w14:paraId="7059CD4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433C105" w14:textId="77777777" w:rsidR="00DD1C00" w:rsidRPr="00DD1C00" w:rsidRDefault="00DD1C00" w:rsidP="00DD1C00">
            <w:pPr>
              <w:rPr>
                <w:b/>
                <w:bCs/>
                <w:iCs/>
              </w:rPr>
            </w:pPr>
            <w:r w:rsidRPr="00DD1C00">
              <w:rPr>
                <w:b/>
                <w:bCs/>
                <w:iCs/>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20809CBC"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1098974" w14:textId="77777777" w:rsidR="00DD1C00" w:rsidRPr="00DD1C00" w:rsidRDefault="00DD1C00" w:rsidP="00DD1C00">
            <w:pPr>
              <w:jc w:val="center"/>
              <w:rPr>
                <w:b/>
                <w:bCs/>
                <w:iCs/>
              </w:rPr>
            </w:pPr>
            <w:r w:rsidRPr="00DD1C00">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65EAE09C" w14:textId="77777777" w:rsidR="00DD1C00" w:rsidRPr="00DD1C00" w:rsidRDefault="00DD1C00" w:rsidP="00DD1C00">
            <w:pPr>
              <w:jc w:val="center"/>
              <w:rPr>
                <w:b/>
                <w:bCs/>
                <w:iCs/>
              </w:rPr>
            </w:pPr>
            <w:r w:rsidRPr="00DD1C00">
              <w:rPr>
                <w:b/>
                <w:bCs/>
                <w:iCs/>
              </w:rPr>
              <w:t>2300000000</w:t>
            </w:r>
          </w:p>
        </w:tc>
        <w:tc>
          <w:tcPr>
            <w:tcW w:w="640" w:type="dxa"/>
            <w:tcBorders>
              <w:top w:val="single" w:sz="4" w:space="0" w:color="auto"/>
              <w:left w:val="nil"/>
              <w:bottom w:val="single" w:sz="4" w:space="0" w:color="auto"/>
              <w:right w:val="single" w:sz="4" w:space="0" w:color="auto"/>
            </w:tcBorders>
            <w:shd w:val="clear" w:color="auto" w:fill="auto"/>
            <w:hideMark/>
          </w:tcPr>
          <w:p w14:paraId="7EB7A6B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683FBA5" w14:textId="77777777" w:rsidR="00DD1C00" w:rsidRPr="00DD1C00" w:rsidRDefault="00DD1C00" w:rsidP="00DD1C00">
            <w:pPr>
              <w:jc w:val="right"/>
              <w:rPr>
                <w:b/>
                <w:bCs/>
                <w:iCs/>
              </w:rPr>
            </w:pPr>
            <w:r w:rsidRPr="00DD1C00">
              <w:rPr>
                <w:b/>
                <w:bCs/>
                <w:iCs/>
              </w:rPr>
              <w:t>41 105,9</w:t>
            </w:r>
          </w:p>
        </w:tc>
      </w:tr>
      <w:tr w:rsidR="00DD1C00" w:rsidRPr="00DD1C00" w14:paraId="4DC7F6D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24B239" w14:textId="77777777" w:rsidR="00DD1C00" w:rsidRPr="00DD1C00" w:rsidRDefault="00DD1C00" w:rsidP="00DD1C00">
            <w:pPr>
              <w:rPr>
                <w:b/>
                <w:bCs/>
                <w:iCs/>
              </w:rPr>
            </w:pPr>
            <w:r w:rsidRPr="00DD1C00">
              <w:rPr>
                <w:b/>
                <w:bCs/>
                <w:iCs/>
              </w:rPr>
              <w:t>Подпрограмма 4. "Развитие физической культуры и массового спорта"</w:t>
            </w:r>
          </w:p>
        </w:tc>
        <w:tc>
          <w:tcPr>
            <w:tcW w:w="762" w:type="dxa"/>
            <w:tcBorders>
              <w:top w:val="nil"/>
              <w:left w:val="nil"/>
              <w:bottom w:val="single" w:sz="4" w:space="0" w:color="auto"/>
              <w:right w:val="single" w:sz="4" w:space="0" w:color="auto"/>
            </w:tcBorders>
            <w:shd w:val="clear" w:color="auto" w:fill="auto"/>
            <w:hideMark/>
          </w:tcPr>
          <w:p w14:paraId="5AD60CB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0B3E5A2"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707D676B" w14:textId="77777777" w:rsidR="00DD1C00" w:rsidRPr="00DD1C00" w:rsidRDefault="00DD1C00" w:rsidP="00DD1C00">
            <w:pPr>
              <w:jc w:val="center"/>
              <w:rPr>
                <w:b/>
                <w:bCs/>
                <w:iCs/>
              </w:rPr>
            </w:pPr>
            <w:r w:rsidRPr="00DD1C00">
              <w:rPr>
                <w:b/>
                <w:bCs/>
                <w:iCs/>
              </w:rPr>
              <w:t>2340000000</w:t>
            </w:r>
          </w:p>
        </w:tc>
        <w:tc>
          <w:tcPr>
            <w:tcW w:w="640" w:type="dxa"/>
            <w:tcBorders>
              <w:top w:val="nil"/>
              <w:left w:val="nil"/>
              <w:bottom w:val="single" w:sz="4" w:space="0" w:color="auto"/>
              <w:right w:val="single" w:sz="4" w:space="0" w:color="auto"/>
            </w:tcBorders>
            <w:shd w:val="clear" w:color="auto" w:fill="auto"/>
            <w:hideMark/>
          </w:tcPr>
          <w:p w14:paraId="15F55F7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15C5225" w14:textId="77777777" w:rsidR="00DD1C00" w:rsidRPr="00DD1C00" w:rsidRDefault="00DD1C00" w:rsidP="00DD1C00">
            <w:pPr>
              <w:jc w:val="right"/>
              <w:rPr>
                <w:b/>
                <w:bCs/>
                <w:iCs/>
              </w:rPr>
            </w:pPr>
            <w:r w:rsidRPr="00DD1C00">
              <w:rPr>
                <w:b/>
                <w:bCs/>
                <w:iCs/>
              </w:rPr>
              <w:t>785,0</w:t>
            </w:r>
          </w:p>
        </w:tc>
      </w:tr>
      <w:tr w:rsidR="00DD1C00" w:rsidRPr="00DD1C00" w14:paraId="29F59FE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B563037" w14:textId="77777777" w:rsidR="00DD1C00" w:rsidRPr="00DD1C00" w:rsidRDefault="00DD1C00" w:rsidP="00DD1C00">
            <w:pPr>
              <w:rPr>
                <w:b/>
                <w:bCs/>
                <w:iCs/>
              </w:rPr>
            </w:pPr>
            <w:r w:rsidRPr="00DD1C00">
              <w:rPr>
                <w:b/>
                <w:bCs/>
                <w:iCs/>
              </w:rPr>
              <w:t>Задача 1. Организация физкультурно-оздоровительных и спортивных мероприятий для населения</w:t>
            </w:r>
          </w:p>
        </w:tc>
        <w:tc>
          <w:tcPr>
            <w:tcW w:w="762" w:type="dxa"/>
            <w:tcBorders>
              <w:top w:val="nil"/>
              <w:left w:val="nil"/>
              <w:bottom w:val="single" w:sz="4" w:space="0" w:color="auto"/>
              <w:right w:val="single" w:sz="4" w:space="0" w:color="auto"/>
            </w:tcBorders>
            <w:shd w:val="clear" w:color="auto" w:fill="auto"/>
            <w:hideMark/>
          </w:tcPr>
          <w:p w14:paraId="0484683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69E4B89"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61C4ACE5" w14:textId="77777777" w:rsidR="00DD1C00" w:rsidRPr="00DD1C00" w:rsidRDefault="00DD1C00" w:rsidP="00DD1C00">
            <w:pPr>
              <w:jc w:val="center"/>
              <w:rPr>
                <w:b/>
                <w:bCs/>
                <w:iCs/>
              </w:rPr>
            </w:pPr>
            <w:r w:rsidRPr="00DD1C00">
              <w:rPr>
                <w:b/>
                <w:bCs/>
                <w:iCs/>
              </w:rPr>
              <w:t>2341000000</w:t>
            </w:r>
          </w:p>
        </w:tc>
        <w:tc>
          <w:tcPr>
            <w:tcW w:w="640" w:type="dxa"/>
            <w:tcBorders>
              <w:top w:val="nil"/>
              <w:left w:val="nil"/>
              <w:bottom w:val="single" w:sz="4" w:space="0" w:color="auto"/>
              <w:right w:val="single" w:sz="4" w:space="0" w:color="auto"/>
            </w:tcBorders>
            <w:shd w:val="clear" w:color="auto" w:fill="auto"/>
            <w:hideMark/>
          </w:tcPr>
          <w:p w14:paraId="5129BD2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949A96D" w14:textId="77777777" w:rsidR="00DD1C00" w:rsidRPr="00DD1C00" w:rsidRDefault="00DD1C00" w:rsidP="00DD1C00">
            <w:pPr>
              <w:jc w:val="right"/>
              <w:rPr>
                <w:b/>
                <w:bCs/>
                <w:iCs/>
              </w:rPr>
            </w:pPr>
            <w:r w:rsidRPr="00DD1C00">
              <w:rPr>
                <w:b/>
                <w:bCs/>
                <w:iCs/>
              </w:rPr>
              <w:t>705,0</w:t>
            </w:r>
          </w:p>
        </w:tc>
      </w:tr>
      <w:tr w:rsidR="00DD1C00" w:rsidRPr="00DD1C00" w14:paraId="1B8E940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F042A92" w14:textId="77777777" w:rsidR="00DD1C00" w:rsidRPr="00DD1C00" w:rsidRDefault="00DD1C00" w:rsidP="00DD1C00">
            <w:pPr>
              <w:rPr>
                <w:b/>
                <w:bCs/>
                <w:iCs/>
              </w:rPr>
            </w:pPr>
            <w:r w:rsidRPr="00DD1C00">
              <w:rPr>
                <w:b/>
                <w:bCs/>
                <w:iCs/>
              </w:rPr>
              <w:t>Физкультурно-спортивные мероприятия</w:t>
            </w:r>
          </w:p>
        </w:tc>
        <w:tc>
          <w:tcPr>
            <w:tcW w:w="762" w:type="dxa"/>
            <w:tcBorders>
              <w:top w:val="nil"/>
              <w:left w:val="nil"/>
              <w:bottom w:val="single" w:sz="4" w:space="0" w:color="auto"/>
              <w:right w:val="single" w:sz="4" w:space="0" w:color="auto"/>
            </w:tcBorders>
            <w:shd w:val="clear" w:color="auto" w:fill="auto"/>
            <w:hideMark/>
          </w:tcPr>
          <w:p w14:paraId="6DE2121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4DC90D0"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6CAC45AA" w14:textId="77777777" w:rsidR="00DD1C00" w:rsidRPr="00DD1C00" w:rsidRDefault="00DD1C00" w:rsidP="00DD1C00">
            <w:pPr>
              <w:jc w:val="center"/>
              <w:rPr>
                <w:b/>
                <w:bCs/>
                <w:iCs/>
              </w:rPr>
            </w:pPr>
            <w:r w:rsidRPr="00DD1C00">
              <w:rPr>
                <w:b/>
                <w:bCs/>
                <w:iCs/>
              </w:rPr>
              <w:t>2341100000</w:t>
            </w:r>
          </w:p>
        </w:tc>
        <w:tc>
          <w:tcPr>
            <w:tcW w:w="640" w:type="dxa"/>
            <w:tcBorders>
              <w:top w:val="nil"/>
              <w:left w:val="nil"/>
              <w:bottom w:val="single" w:sz="4" w:space="0" w:color="auto"/>
              <w:right w:val="single" w:sz="4" w:space="0" w:color="auto"/>
            </w:tcBorders>
            <w:shd w:val="clear" w:color="auto" w:fill="auto"/>
            <w:hideMark/>
          </w:tcPr>
          <w:p w14:paraId="27F97D4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946C8B5" w14:textId="77777777" w:rsidR="00DD1C00" w:rsidRPr="00DD1C00" w:rsidRDefault="00DD1C00" w:rsidP="00DD1C00">
            <w:pPr>
              <w:jc w:val="right"/>
              <w:rPr>
                <w:b/>
                <w:bCs/>
                <w:iCs/>
              </w:rPr>
            </w:pPr>
            <w:r w:rsidRPr="00DD1C00">
              <w:rPr>
                <w:b/>
                <w:bCs/>
                <w:iCs/>
              </w:rPr>
              <w:t>625,0</w:t>
            </w:r>
          </w:p>
        </w:tc>
      </w:tr>
      <w:tr w:rsidR="00DD1C00" w:rsidRPr="00DD1C00" w14:paraId="326C13C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7D1CD4C"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6BDC70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9886EDE"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12121E02" w14:textId="77777777" w:rsidR="00DD1C00" w:rsidRPr="00DD1C00" w:rsidRDefault="00DD1C00" w:rsidP="00DD1C00">
            <w:pPr>
              <w:jc w:val="center"/>
              <w:rPr>
                <w:b/>
                <w:bCs/>
                <w:iCs/>
              </w:rPr>
            </w:pPr>
            <w:r w:rsidRPr="00DD1C00">
              <w:rPr>
                <w:b/>
                <w:bCs/>
                <w:iCs/>
              </w:rPr>
              <w:t>2341149999</w:t>
            </w:r>
          </w:p>
        </w:tc>
        <w:tc>
          <w:tcPr>
            <w:tcW w:w="640" w:type="dxa"/>
            <w:tcBorders>
              <w:top w:val="nil"/>
              <w:left w:val="nil"/>
              <w:bottom w:val="single" w:sz="4" w:space="0" w:color="auto"/>
              <w:right w:val="single" w:sz="4" w:space="0" w:color="auto"/>
            </w:tcBorders>
            <w:shd w:val="clear" w:color="auto" w:fill="auto"/>
            <w:hideMark/>
          </w:tcPr>
          <w:p w14:paraId="5C15E0A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E587422" w14:textId="77777777" w:rsidR="00DD1C00" w:rsidRPr="00DD1C00" w:rsidRDefault="00DD1C00" w:rsidP="00DD1C00">
            <w:pPr>
              <w:jc w:val="right"/>
              <w:rPr>
                <w:b/>
                <w:bCs/>
                <w:iCs/>
              </w:rPr>
            </w:pPr>
            <w:r w:rsidRPr="00DD1C00">
              <w:rPr>
                <w:b/>
                <w:bCs/>
                <w:iCs/>
              </w:rPr>
              <w:t>625,0</w:t>
            </w:r>
          </w:p>
        </w:tc>
      </w:tr>
      <w:tr w:rsidR="00DD1C00" w:rsidRPr="00DD1C00" w14:paraId="5F65125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7402B9C"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3D5E9D8"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078EC24"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6A0817D6" w14:textId="77777777" w:rsidR="00DD1C00" w:rsidRPr="00DD1C00" w:rsidRDefault="00DD1C00" w:rsidP="00DD1C00">
            <w:pPr>
              <w:jc w:val="center"/>
            </w:pPr>
            <w:r w:rsidRPr="00DD1C00">
              <w:t>2341149999</w:t>
            </w:r>
          </w:p>
        </w:tc>
        <w:tc>
          <w:tcPr>
            <w:tcW w:w="640" w:type="dxa"/>
            <w:tcBorders>
              <w:top w:val="nil"/>
              <w:left w:val="nil"/>
              <w:bottom w:val="single" w:sz="4" w:space="0" w:color="auto"/>
              <w:right w:val="single" w:sz="4" w:space="0" w:color="auto"/>
            </w:tcBorders>
            <w:shd w:val="clear" w:color="auto" w:fill="auto"/>
            <w:hideMark/>
          </w:tcPr>
          <w:p w14:paraId="53876932"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CDB980E" w14:textId="77777777" w:rsidR="00DD1C00" w:rsidRPr="00DD1C00" w:rsidRDefault="00DD1C00" w:rsidP="00DD1C00">
            <w:pPr>
              <w:jc w:val="right"/>
            </w:pPr>
            <w:r w:rsidRPr="00DD1C00">
              <w:t>15,0</w:t>
            </w:r>
          </w:p>
        </w:tc>
      </w:tr>
      <w:tr w:rsidR="00DD1C00" w:rsidRPr="00DD1C00" w14:paraId="270E2E3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37DC230"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A8F8DD1"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04077BA"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443DC428" w14:textId="77777777" w:rsidR="00DD1C00" w:rsidRPr="00DD1C00" w:rsidRDefault="00DD1C00" w:rsidP="00DD1C00">
            <w:pPr>
              <w:jc w:val="center"/>
            </w:pPr>
            <w:r w:rsidRPr="00DD1C00">
              <w:t>2341149999</w:t>
            </w:r>
          </w:p>
        </w:tc>
        <w:tc>
          <w:tcPr>
            <w:tcW w:w="640" w:type="dxa"/>
            <w:tcBorders>
              <w:top w:val="nil"/>
              <w:left w:val="nil"/>
              <w:bottom w:val="single" w:sz="4" w:space="0" w:color="auto"/>
              <w:right w:val="single" w:sz="4" w:space="0" w:color="auto"/>
            </w:tcBorders>
            <w:shd w:val="clear" w:color="auto" w:fill="auto"/>
            <w:hideMark/>
          </w:tcPr>
          <w:p w14:paraId="109B051B"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61FA51E" w14:textId="77777777" w:rsidR="00DD1C00" w:rsidRPr="00DD1C00" w:rsidRDefault="00DD1C00" w:rsidP="00DD1C00">
            <w:pPr>
              <w:jc w:val="right"/>
            </w:pPr>
            <w:r w:rsidRPr="00DD1C00">
              <w:t>610,0</w:t>
            </w:r>
          </w:p>
        </w:tc>
      </w:tr>
      <w:tr w:rsidR="00DD1C00" w:rsidRPr="00DD1C00" w14:paraId="7EE4A62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610B8CB" w14:textId="77777777" w:rsidR="00DD1C00" w:rsidRPr="00DD1C00" w:rsidRDefault="00DD1C00" w:rsidP="00DD1C00">
            <w:pPr>
              <w:rPr>
                <w:b/>
                <w:bCs/>
                <w:iCs/>
              </w:rPr>
            </w:pPr>
            <w:r w:rsidRPr="00DD1C00">
              <w:rPr>
                <w:b/>
                <w:bCs/>
                <w:iCs/>
              </w:rPr>
              <w:t>Организация мероприятий, направленных на развитие корпоративного спорта</w:t>
            </w:r>
          </w:p>
        </w:tc>
        <w:tc>
          <w:tcPr>
            <w:tcW w:w="762" w:type="dxa"/>
            <w:tcBorders>
              <w:top w:val="single" w:sz="4" w:space="0" w:color="auto"/>
              <w:left w:val="nil"/>
              <w:bottom w:val="single" w:sz="4" w:space="0" w:color="auto"/>
              <w:right w:val="single" w:sz="4" w:space="0" w:color="auto"/>
            </w:tcBorders>
            <w:shd w:val="clear" w:color="auto" w:fill="auto"/>
            <w:hideMark/>
          </w:tcPr>
          <w:p w14:paraId="2A8E2D66"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B7059E1" w14:textId="77777777" w:rsidR="00DD1C00" w:rsidRPr="00DD1C00" w:rsidRDefault="00DD1C00" w:rsidP="00DD1C00">
            <w:pPr>
              <w:jc w:val="center"/>
              <w:rPr>
                <w:b/>
                <w:bCs/>
                <w:iCs/>
              </w:rPr>
            </w:pPr>
            <w:r w:rsidRPr="00DD1C00">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1034CC95" w14:textId="77777777" w:rsidR="00DD1C00" w:rsidRPr="00DD1C00" w:rsidRDefault="00DD1C00" w:rsidP="00DD1C00">
            <w:pPr>
              <w:jc w:val="center"/>
              <w:rPr>
                <w:b/>
                <w:bCs/>
                <w:iCs/>
              </w:rPr>
            </w:pPr>
            <w:r w:rsidRPr="00DD1C00">
              <w:rPr>
                <w:b/>
                <w:bCs/>
                <w:iCs/>
              </w:rPr>
              <w:t>2341200000</w:t>
            </w:r>
          </w:p>
        </w:tc>
        <w:tc>
          <w:tcPr>
            <w:tcW w:w="640" w:type="dxa"/>
            <w:tcBorders>
              <w:top w:val="single" w:sz="4" w:space="0" w:color="auto"/>
              <w:left w:val="nil"/>
              <w:bottom w:val="single" w:sz="4" w:space="0" w:color="auto"/>
              <w:right w:val="single" w:sz="4" w:space="0" w:color="auto"/>
            </w:tcBorders>
            <w:shd w:val="clear" w:color="auto" w:fill="auto"/>
            <w:hideMark/>
          </w:tcPr>
          <w:p w14:paraId="54991A5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0935305" w14:textId="77777777" w:rsidR="00DD1C00" w:rsidRPr="00DD1C00" w:rsidRDefault="00DD1C00" w:rsidP="00DD1C00">
            <w:pPr>
              <w:jc w:val="right"/>
              <w:rPr>
                <w:b/>
                <w:bCs/>
                <w:iCs/>
              </w:rPr>
            </w:pPr>
            <w:r w:rsidRPr="00DD1C00">
              <w:rPr>
                <w:b/>
                <w:bCs/>
                <w:iCs/>
              </w:rPr>
              <w:t>80,0</w:t>
            </w:r>
          </w:p>
        </w:tc>
      </w:tr>
      <w:tr w:rsidR="00DD1C00" w:rsidRPr="00DD1C00" w14:paraId="4A7AB46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4C62C7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1A56B7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219571B"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412F5F3B" w14:textId="77777777" w:rsidR="00DD1C00" w:rsidRPr="00DD1C00" w:rsidRDefault="00DD1C00" w:rsidP="00DD1C00">
            <w:pPr>
              <w:jc w:val="center"/>
              <w:rPr>
                <w:b/>
                <w:bCs/>
                <w:iCs/>
              </w:rPr>
            </w:pPr>
            <w:r w:rsidRPr="00DD1C00">
              <w:rPr>
                <w:b/>
                <w:bCs/>
                <w:iCs/>
              </w:rPr>
              <w:t>2341249999</w:t>
            </w:r>
          </w:p>
        </w:tc>
        <w:tc>
          <w:tcPr>
            <w:tcW w:w="640" w:type="dxa"/>
            <w:tcBorders>
              <w:top w:val="nil"/>
              <w:left w:val="nil"/>
              <w:bottom w:val="single" w:sz="4" w:space="0" w:color="auto"/>
              <w:right w:val="single" w:sz="4" w:space="0" w:color="auto"/>
            </w:tcBorders>
            <w:shd w:val="clear" w:color="auto" w:fill="auto"/>
            <w:hideMark/>
          </w:tcPr>
          <w:p w14:paraId="51652BA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148A1FA" w14:textId="77777777" w:rsidR="00DD1C00" w:rsidRPr="00DD1C00" w:rsidRDefault="00DD1C00" w:rsidP="00DD1C00">
            <w:pPr>
              <w:jc w:val="right"/>
              <w:rPr>
                <w:b/>
                <w:bCs/>
                <w:iCs/>
              </w:rPr>
            </w:pPr>
            <w:r w:rsidRPr="00DD1C00">
              <w:rPr>
                <w:b/>
                <w:bCs/>
                <w:iCs/>
              </w:rPr>
              <w:t>80,0</w:t>
            </w:r>
          </w:p>
        </w:tc>
      </w:tr>
      <w:tr w:rsidR="00DD1C00" w:rsidRPr="00DD1C00" w14:paraId="715A700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067E9A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D7B666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214B391"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7F39B151" w14:textId="77777777" w:rsidR="00DD1C00" w:rsidRPr="00DD1C00" w:rsidRDefault="00DD1C00" w:rsidP="00DD1C00">
            <w:pPr>
              <w:jc w:val="center"/>
            </w:pPr>
            <w:r w:rsidRPr="00DD1C00">
              <w:t>2341249999</w:t>
            </w:r>
          </w:p>
        </w:tc>
        <w:tc>
          <w:tcPr>
            <w:tcW w:w="640" w:type="dxa"/>
            <w:tcBorders>
              <w:top w:val="nil"/>
              <w:left w:val="nil"/>
              <w:bottom w:val="single" w:sz="4" w:space="0" w:color="auto"/>
              <w:right w:val="single" w:sz="4" w:space="0" w:color="auto"/>
            </w:tcBorders>
            <w:shd w:val="clear" w:color="auto" w:fill="auto"/>
            <w:hideMark/>
          </w:tcPr>
          <w:p w14:paraId="635462FD"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76679C6" w14:textId="77777777" w:rsidR="00DD1C00" w:rsidRPr="00DD1C00" w:rsidRDefault="00DD1C00" w:rsidP="00DD1C00">
            <w:pPr>
              <w:jc w:val="right"/>
            </w:pPr>
            <w:r w:rsidRPr="00DD1C00">
              <w:t>80,0</w:t>
            </w:r>
          </w:p>
        </w:tc>
      </w:tr>
      <w:tr w:rsidR="00DD1C00" w:rsidRPr="00DD1C00" w14:paraId="62FC6442"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5899BBC" w14:textId="77777777" w:rsidR="00DD1C00" w:rsidRPr="00DD1C00" w:rsidRDefault="00DD1C00" w:rsidP="00DD1C00">
            <w:pPr>
              <w:rPr>
                <w:b/>
                <w:bCs/>
                <w:iCs/>
              </w:rPr>
            </w:pPr>
            <w:r w:rsidRPr="00DD1C00">
              <w:rPr>
                <w:b/>
                <w:bCs/>
                <w:iCs/>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7B283C42"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519C9C52" w14:textId="77777777" w:rsidR="00DD1C00" w:rsidRPr="00DD1C00" w:rsidRDefault="00DD1C00" w:rsidP="00DD1C00">
            <w:pPr>
              <w:jc w:val="center"/>
              <w:rPr>
                <w:b/>
                <w:bCs/>
                <w:iCs/>
              </w:rPr>
            </w:pPr>
            <w:r w:rsidRPr="00DD1C00">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0025E8CF" w14:textId="77777777" w:rsidR="00DD1C00" w:rsidRPr="00DD1C00" w:rsidRDefault="00DD1C00" w:rsidP="00DD1C00">
            <w:pPr>
              <w:jc w:val="center"/>
              <w:rPr>
                <w:b/>
                <w:bCs/>
                <w:iCs/>
              </w:rPr>
            </w:pPr>
            <w:r w:rsidRPr="00DD1C00">
              <w:rPr>
                <w:b/>
                <w:bCs/>
                <w:iCs/>
              </w:rPr>
              <w:t>2342000000</w:t>
            </w:r>
          </w:p>
        </w:tc>
        <w:tc>
          <w:tcPr>
            <w:tcW w:w="640" w:type="dxa"/>
            <w:tcBorders>
              <w:top w:val="single" w:sz="4" w:space="0" w:color="auto"/>
              <w:left w:val="nil"/>
              <w:bottom w:val="single" w:sz="4" w:space="0" w:color="auto"/>
              <w:right w:val="single" w:sz="4" w:space="0" w:color="auto"/>
            </w:tcBorders>
            <w:shd w:val="clear" w:color="auto" w:fill="auto"/>
            <w:hideMark/>
          </w:tcPr>
          <w:p w14:paraId="4960F9B5"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8586A8D" w14:textId="77777777" w:rsidR="00DD1C00" w:rsidRPr="00DD1C00" w:rsidRDefault="00DD1C00" w:rsidP="00DD1C00">
            <w:pPr>
              <w:jc w:val="right"/>
              <w:rPr>
                <w:b/>
                <w:bCs/>
                <w:iCs/>
              </w:rPr>
            </w:pPr>
            <w:r w:rsidRPr="00DD1C00">
              <w:rPr>
                <w:b/>
                <w:bCs/>
                <w:iCs/>
              </w:rPr>
              <w:t>80,0</w:t>
            </w:r>
          </w:p>
        </w:tc>
      </w:tr>
      <w:tr w:rsidR="00DD1C00" w:rsidRPr="00DD1C00" w14:paraId="073852A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79F2B4C" w14:textId="77777777" w:rsidR="00DD1C00" w:rsidRPr="00DD1C00" w:rsidRDefault="00DD1C00" w:rsidP="00DD1C00">
            <w:pPr>
              <w:rPr>
                <w:b/>
                <w:bCs/>
                <w:iCs/>
              </w:rPr>
            </w:pPr>
            <w:r w:rsidRPr="00DD1C00">
              <w:rPr>
                <w:b/>
                <w:bCs/>
                <w:iCs/>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14:paraId="004CA4A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75479CD"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1ED161A0" w14:textId="77777777" w:rsidR="00DD1C00" w:rsidRPr="00DD1C00" w:rsidRDefault="00DD1C00" w:rsidP="00DD1C00">
            <w:pPr>
              <w:jc w:val="center"/>
              <w:rPr>
                <w:b/>
                <w:bCs/>
                <w:iCs/>
              </w:rPr>
            </w:pPr>
            <w:r w:rsidRPr="00DD1C00">
              <w:rPr>
                <w:b/>
                <w:bCs/>
                <w:iCs/>
              </w:rPr>
              <w:t>2342100000</w:t>
            </w:r>
          </w:p>
        </w:tc>
        <w:tc>
          <w:tcPr>
            <w:tcW w:w="640" w:type="dxa"/>
            <w:tcBorders>
              <w:top w:val="nil"/>
              <w:left w:val="nil"/>
              <w:bottom w:val="single" w:sz="4" w:space="0" w:color="auto"/>
              <w:right w:val="single" w:sz="4" w:space="0" w:color="auto"/>
            </w:tcBorders>
            <w:shd w:val="clear" w:color="auto" w:fill="auto"/>
            <w:hideMark/>
          </w:tcPr>
          <w:p w14:paraId="619B092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3BAFAE8" w14:textId="77777777" w:rsidR="00DD1C00" w:rsidRPr="00DD1C00" w:rsidRDefault="00DD1C00" w:rsidP="00DD1C00">
            <w:pPr>
              <w:jc w:val="right"/>
              <w:rPr>
                <w:b/>
                <w:bCs/>
                <w:iCs/>
              </w:rPr>
            </w:pPr>
            <w:r w:rsidRPr="00DD1C00">
              <w:rPr>
                <w:b/>
                <w:bCs/>
                <w:iCs/>
              </w:rPr>
              <w:t>80,0</w:t>
            </w:r>
          </w:p>
        </w:tc>
      </w:tr>
      <w:tr w:rsidR="00DD1C00" w:rsidRPr="00DD1C00" w14:paraId="279A7A2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6C879C3"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3F3E92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F458484"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08F9B0FF" w14:textId="77777777" w:rsidR="00DD1C00" w:rsidRPr="00DD1C00" w:rsidRDefault="00DD1C00" w:rsidP="00DD1C00">
            <w:pPr>
              <w:jc w:val="center"/>
              <w:rPr>
                <w:b/>
                <w:bCs/>
                <w:iCs/>
              </w:rPr>
            </w:pPr>
            <w:r w:rsidRPr="00DD1C00">
              <w:rPr>
                <w:b/>
                <w:bCs/>
                <w:iCs/>
              </w:rPr>
              <w:t>2342149999</w:t>
            </w:r>
          </w:p>
        </w:tc>
        <w:tc>
          <w:tcPr>
            <w:tcW w:w="640" w:type="dxa"/>
            <w:tcBorders>
              <w:top w:val="nil"/>
              <w:left w:val="nil"/>
              <w:bottom w:val="single" w:sz="4" w:space="0" w:color="auto"/>
              <w:right w:val="single" w:sz="4" w:space="0" w:color="auto"/>
            </w:tcBorders>
            <w:shd w:val="clear" w:color="auto" w:fill="auto"/>
            <w:hideMark/>
          </w:tcPr>
          <w:p w14:paraId="6E07CF7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CAF2E92" w14:textId="77777777" w:rsidR="00DD1C00" w:rsidRPr="00DD1C00" w:rsidRDefault="00DD1C00" w:rsidP="00DD1C00">
            <w:pPr>
              <w:jc w:val="right"/>
              <w:rPr>
                <w:b/>
                <w:bCs/>
                <w:iCs/>
              </w:rPr>
            </w:pPr>
            <w:r w:rsidRPr="00DD1C00">
              <w:rPr>
                <w:b/>
                <w:bCs/>
                <w:iCs/>
              </w:rPr>
              <w:t>80,0</w:t>
            </w:r>
          </w:p>
        </w:tc>
      </w:tr>
      <w:tr w:rsidR="00DD1C00" w:rsidRPr="00DD1C00" w14:paraId="0FBF12A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C4DA95F"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A6794F9"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2CB1136"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73602F16" w14:textId="77777777" w:rsidR="00DD1C00" w:rsidRPr="00DD1C00" w:rsidRDefault="00DD1C00" w:rsidP="00DD1C00">
            <w:pPr>
              <w:jc w:val="center"/>
            </w:pPr>
            <w:r w:rsidRPr="00DD1C00">
              <w:t>2342149999</w:t>
            </w:r>
          </w:p>
        </w:tc>
        <w:tc>
          <w:tcPr>
            <w:tcW w:w="640" w:type="dxa"/>
            <w:tcBorders>
              <w:top w:val="nil"/>
              <w:left w:val="nil"/>
              <w:bottom w:val="single" w:sz="4" w:space="0" w:color="auto"/>
              <w:right w:val="single" w:sz="4" w:space="0" w:color="auto"/>
            </w:tcBorders>
            <w:shd w:val="clear" w:color="auto" w:fill="auto"/>
            <w:hideMark/>
          </w:tcPr>
          <w:p w14:paraId="4BFB638A"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6268B6A" w14:textId="77777777" w:rsidR="00DD1C00" w:rsidRPr="00DD1C00" w:rsidRDefault="00DD1C00" w:rsidP="00DD1C00">
            <w:pPr>
              <w:jc w:val="right"/>
            </w:pPr>
            <w:r w:rsidRPr="00DD1C00">
              <w:t>80,0</w:t>
            </w:r>
          </w:p>
        </w:tc>
      </w:tr>
      <w:tr w:rsidR="00DD1C00" w:rsidRPr="00DD1C00" w14:paraId="627D09A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03BBD3B" w14:textId="77777777" w:rsidR="00DD1C00" w:rsidRPr="00DD1C00" w:rsidRDefault="00DD1C00" w:rsidP="00DD1C00">
            <w:pPr>
              <w:rPr>
                <w:b/>
                <w:bCs/>
                <w:iCs/>
              </w:rPr>
            </w:pPr>
            <w:r w:rsidRPr="00DD1C00">
              <w:rPr>
                <w:b/>
                <w:bCs/>
                <w:iCs/>
              </w:rPr>
              <w:t>Подпрограмма 5. "Подготовка спортивного резерва"</w:t>
            </w:r>
          </w:p>
        </w:tc>
        <w:tc>
          <w:tcPr>
            <w:tcW w:w="762" w:type="dxa"/>
            <w:tcBorders>
              <w:top w:val="single" w:sz="4" w:space="0" w:color="auto"/>
              <w:left w:val="nil"/>
              <w:bottom w:val="single" w:sz="4" w:space="0" w:color="auto"/>
              <w:right w:val="single" w:sz="4" w:space="0" w:color="auto"/>
            </w:tcBorders>
            <w:shd w:val="clear" w:color="auto" w:fill="auto"/>
            <w:hideMark/>
          </w:tcPr>
          <w:p w14:paraId="7ED7401E"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2C3CE3D" w14:textId="77777777" w:rsidR="00DD1C00" w:rsidRPr="00DD1C00" w:rsidRDefault="00DD1C00" w:rsidP="00DD1C00">
            <w:pPr>
              <w:jc w:val="center"/>
              <w:rPr>
                <w:b/>
                <w:bCs/>
                <w:iCs/>
              </w:rPr>
            </w:pPr>
            <w:r w:rsidRPr="00DD1C00">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4CCBC011" w14:textId="77777777" w:rsidR="00DD1C00" w:rsidRPr="00DD1C00" w:rsidRDefault="00DD1C00" w:rsidP="00DD1C00">
            <w:pPr>
              <w:jc w:val="center"/>
              <w:rPr>
                <w:b/>
                <w:bCs/>
                <w:iCs/>
              </w:rPr>
            </w:pPr>
            <w:r w:rsidRPr="00DD1C00">
              <w:rPr>
                <w:b/>
                <w:bCs/>
                <w:iCs/>
              </w:rPr>
              <w:t>2350000000</w:t>
            </w:r>
          </w:p>
        </w:tc>
        <w:tc>
          <w:tcPr>
            <w:tcW w:w="640" w:type="dxa"/>
            <w:tcBorders>
              <w:top w:val="single" w:sz="4" w:space="0" w:color="auto"/>
              <w:left w:val="nil"/>
              <w:bottom w:val="single" w:sz="4" w:space="0" w:color="auto"/>
              <w:right w:val="single" w:sz="4" w:space="0" w:color="auto"/>
            </w:tcBorders>
            <w:shd w:val="clear" w:color="auto" w:fill="auto"/>
            <w:hideMark/>
          </w:tcPr>
          <w:p w14:paraId="3F94381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437F9F5" w14:textId="77777777" w:rsidR="00DD1C00" w:rsidRPr="00DD1C00" w:rsidRDefault="00DD1C00" w:rsidP="00DD1C00">
            <w:pPr>
              <w:jc w:val="right"/>
              <w:rPr>
                <w:b/>
                <w:bCs/>
                <w:iCs/>
              </w:rPr>
            </w:pPr>
            <w:r w:rsidRPr="00DD1C00">
              <w:rPr>
                <w:b/>
                <w:bCs/>
                <w:iCs/>
              </w:rPr>
              <w:t>3 398,6</w:t>
            </w:r>
          </w:p>
        </w:tc>
      </w:tr>
      <w:tr w:rsidR="00DD1C00" w:rsidRPr="00DD1C00" w14:paraId="7B1EC33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1E89A8B" w14:textId="77777777" w:rsidR="00DD1C00" w:rsidRPr="00DD1C00" w:rsidRDefault="00DD1C00" w:rsidP="00DD1C00">
            <w:pPr>
              <w:rPr>
                <w:b/>
                <w:bCs/>
                <w:iCs/>
              </w:rPr>
            </w:pPr>
            <w:r w:rsidRPr="00DD1C00">
              <w:rPr>
                <w:b/>
                <w:bCs/>
                <w:iCs/>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762" w:type="dxa"/>
            <w:tcBorders>
              <w:top w:val="nil"/>
              <w:left w:val="nil"/>
              <w:bottom w:val="single" w:sz="4" w:space="0" w:color="auto"/>
              <w:right w:val="single" w:sz="4" w:space="0" w:color="auto"/>
            </w:tcBorders>
            <w:shd w:val="clear" w:color="auto" w:fill="auto"/>
            <w:hideMark/>
          </w:tcPr>
          <w:p w14:paraId="037DB3E5"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86B132A"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0ECAE3DD" w14:textId="77777777" w:rsidR="00DD1C00" w:rsidRPr="00DD1C00" w:rsidRDefault="00DD1C00" w:rsidP="00DD1C00">
            <w:pPr>
              <w:jc w:val="center"/>
              <w:rPr>
                <w:b/>
                <w:bCs/>
                <w:iCs/>
              </w:rPr>
            </w:pPr>
            <w:r w:rsidRPr="00DD1C00">
              <w:rPr>
                <w:b/>
                <w:bCs/>
                <w:iCs/>
              </w:rPr>
              <w:t>2351000000</w:t>
            </w:r>
          </w:p>
        </w:tc>
        <w:tc>
          <w:tcPr>
            <w:tcW w:w="640" w:type="dxa"/>
            <w:tcBorders>
              <w:top w:val="nil"/>
              <w:left w:val="nil"/>
              <w:bottom w:val="single" w:sz="4" w:space="0" w:color="auto"/>
              <w:right w:val="single" w:sz="4" w:space="0" w:color="auto"/>
            </w:tcBorders>
            <w:shd w:val="clear" w:color="auto" w:fill="auto"/>
            <w:hideMark/>
          </w:tcPr>
          <w:p w14:paraId="1894523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D226238" w14:textId="77777777" w:rsidR="00DD1C00" w:rsidRPr="00DD1C00" w:rsidRDefault="00DD1C00" w:rsidP="00DD1C00">
            <w:pPr>
              <w:jc w:val="right"/>
              <w:rPr>
                <w:b/>
                <w:bCs/>
                <w:iCs/>
              </w:rPr>
            </w:pPr>
            <w:r w:rsidRPr="00DD1C00">
              <w:rPr>
                <w:b/>
                <w:bCs/>
                <w:iCs/>
              </w:rPr>
              <w:t>50,0</w:t>
            </w:r>
          </w:p>
        </w:tc>
      </w:tr>
      <w:tr w:rsidR="00DD1C00" w:rsidRPr="00DD1C00" w14:paraId="0E55CD9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63378F5" w14:textId="77777777" w:rsidR="00DD1C00" w:rsidRPr="00DD1C00" w:rsidRDefault="00DD1C00" w:rsidP="00DD1C00">
            <w:pPr>
              <w:rPr>
                <w:b/>
                <w:bCs/>
                <w:iCs/>
              </w:rPr>
            </w:pPr>
            <w:r w:rsidRPr="00DD1C00">
              <w:rPr>
                <w:b/>
                <w:bCs/>
                <w:iCs/>
              </w:rPr>
              <w:t>Семинары, мастер-классы, курсы повышения квалификации, переподготовка, участие тренеров в соревнованиях</w:t>
            </w:r>
          </w:p>
        </w:tc>
        <w:tc>
          <w:tcPr>
            <w:tcW w:w="762" w:type="dxa"/>
            <w:tcBorders>
              <w:top w:val="nil"/>
              <w:left w:val="nil"/>
              <w:bottom w:val="single" w:sz="4" w:space="0" w:color="auto"/>
              <w:right w:val="single" w:sz="4" w:space="0" w:color="auto"/>
            </w:tcBorders>
            <w:shd w:val="clear" w:color="auto" w:fill="auto"/>
            <w:hideMark/>
          </w:tcPr>
          <w:p w14:paraId="5FB42B8A"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DF7337D"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2F7EFA88" w14:textId="77777777" w:rsidR="00DD1C00" w:rsidRPr="00DD1C00" w:rsidRDefault="00DD1C00" w:rsidP="00DD1C00">
            <w:pPr>
              <w:jc w:val="center"/>
              <w:rPr>
                <w:b/>
                <w:bCs/>
                <w:iCs/>
              </w:rPr>
            </w:pPr>
            <w:r w:rsidRPr="00DD1C00">
              <w:rPr>
                <w:b/>
                <w:bCs/>
                <w:iCs/>
              </w:rPr>
              <w:t>2351100000</w:t>
            </w:r>
          </w:p>
        </w:tc>
        <w:tc>
          <w:tcPr>
            <w:tcW w:w="640" w:type="dxa"/>
            <w:tcBorders>
              <w:top w:val="nil"/>
              <w:left w:val="nil"/>
              <w:bottom w:val="single" w:sz="4" w:space="0" w:color="auto"/>
              <w:right w:val="single" w:sz="4" w:space="0" w:color="auto"/>
            </w:tcBorders>
            <w:shd w:val="clear" w:color="auto" w:fill="auto"/>
            <w:hideMark/>
          </w:tcPr>
          <w:p w14:paraId="355E0F1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476D853" w14:textId="77777777" w:rsidR="00DD1C00" w:rsidRPr="00DD1C00" w:rsidRDefault="00DD1C00" w:rsidP="00DD1C00">
            <w:pPr>
              <w:jc w:val="right"/>
              <w:rPr>
                <w:b/>
                <w:bCs/>
                <w:iCs/>
              </w:rPr>
            </w:pPr>
            <w:r w:rsidRPr="00DD1C00">
              <w:rPr>
                <w:b/>
                <w:bCs/>
                <w:iCs/>
              </w:rPr>
              <w:t>50,0</w:t>
            </w:r>
          </w:p>
        </w:tc>
      </w:tr>
      <w:tr w:rsidR="00DD1C00" w:rsidRPr="00DD1C00" w14:paraId="13808C8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CBD8B0E"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E8C4019"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583D8C5"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6E1FE7AA" w14:textId="77777777" w:rsidR="00DD1C00" w:rsidRPr="00DD1C00" w:rsidRDefault="00DD1C00" w:rsidP="00DD1C00">
            <w:pPr>
              <w:jc w:val="center"/>
              <w:rPr>
                <w:b/>
                <w:bCs/>
                <w:iCs/>
              </w:rPr>
            </w:pPr>
            <w:r w:rsidRPr="00DD1C00">
              <w:rPr>
                <w:b/>
                <w:bCs/>
                <w:iCs/>
              </w:rPr>
              <w:t>2351149999</w:t>
            </w:r>
          </w:p>
        </w:tc>
        <w:tc>
          <w:tcPr>
            <w:tcW w:w="640" w:type="dxa"/>
            <w:tcBorders>
              <w:top w:val="nil"/>
              <w:left w:val="nil"/>
              <w:bottom w:val="single" w:sz="4" w:space="0" w:color="auto"/>
              <w:right w:val="single" w:sz="4" w:space="0" w:color="auto"/>
            </w:tcBorders>
            <w:shd w:val="clear" w:color="auto" w:fill="auto"/>
            <w:hideMark/>
          </w:tcPr>
          <w:p w14:paraId="5907466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72437E2" w14:textId="77777777" w:rsidR="00DD1C00" w:rsidRPr="00DD1C00" w:rsidRDefault="00DD1C00" w:rsidP="00DD1C00">
            <w:pPr>
              <w:jc w:val="right"/>
              <w:rPr>
                <w:b/>
                <w:bCs/>
                <w:iCs/>
              </w:rPr>
            </w:pPr>
            <w:r w:rsidRPr="00DD1C00">
              <w:rPr>
                <w:b/>
                <w:bCs/>
                <w:iCs/>
              </w:rPr>
              <w:t>50,0</w:t>
            </w:r>
          </w:p>
        </w:tc>
      </w:tr>
      <w:tr w:rsidR="00DD1C00" w:rsidRPr="00DD1C00" w14:paraId="2E5D684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9AFB91"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5B1C72F"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0334A49"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7AB5C827" w14:textId="77777777" w:rsidR="00DD1C00" w:rsidRPr="00DD1C00" w:rsidRDefault="00DD1C00" w:rsidP="00DD1C00">
            <w:pPr>
              <w:jc w:val="center"/>
            </w:pPr>
            <w:r w:rsidRPr="00DD1C00">
              <w:t>2351149999</w:t>
            </w:r>
          </w:p>
        </w:tc>
        <w:tc>
          <w:tcPr>
            <w:tcW w:w="640" w:type="dxa"/>
            <w:tcBorders>
              <w:top w:val="nil"/>
              <w:left w:val="nil"/>
              <w:bottom w:val="single" w:sz="4" w:space="0" w:color="auto"/>
              <w:right w:val="single" w:sz="4" w:space="0" w:color="auto"/>
            </w:tcBorders>
            <w:shd w:val="clear" w:color="auto" w:fill="auto"/>
            <w:hideMark/>
          </w:tcPr>
          <w:p w14:paraId="2ACC874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36E025D" w14:textId="77777777" w:rsidR="00DD1C00" w:rsidRPr="00DD1C00" w:rsidRDefault="00DD1C00" w:rsidP="00DD1C00">
            <w:pPr>
              <w:jc w:val="right"/>
            </w:pPr>
            <w:r w:rsidRPr="00DD1C00">
              <w:t>50,0</w:t>
            </w:r>
          </w:p>
        </w:tc>
      </w:tr>
      <w:tr w:rsidR="00DD1C00" w:rsidRPr="00DD1C00" w14:paraId="6DE3AC7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0763200" w14:textId="77777777" w:rsidR="00DD1C00" w:rsidRPr="00DD1C00" w:rsidRDefault="00DD1C00" w:rsidP="00DD1C00">
            <w:pPr>
              <w:rPr>
                <w:b/>
                <w:bCs/>
                <w:iCs/>
              </w:rPr>
            </w:pPr>
            <w:r w:rsidRPr="00DD1C00">
              <w:rPr>
                <w:b/>
                <w:bCs/>
                <w:iCs/>
              </w:rPr>
              <w:t>Задача 2. Организация спортивных соревнований и мероприятий для учащихся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14:paraId="61690B6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15E773B8" w14:textId="77777777" w:rsidR="00DD1C00" w:rsidRPr="00DD1C00" w:rsidRDefault="00DD1C00" w:rsidP="00DD1C00">
            <w:pPr>
              <w:jc w:val="center"/>
              <w:rPr>
                <w:b/>
                <w:bCs/>
                <w:iCs/>
              </w:rPr>
            </w:pPr>
            <w:r w:rsidRPr="00DD1C00">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6B4F12A3" w14:textId="77777777" w:rsidR="00DD1C00" w:rsidRPr="00DD1C00" w:rsidRDefault="00DD1C00" w:rsidP="00DD1C00">
            <w:pPr>
              <w:jc w:val="center"/>
              <w:rPr>
                <w:b/>
                <w:bCs/>
                <w:iCs/>
              </w:rPr>
            </w:pPr>
            <w:r w:rsidRPr="00DD1C00">
              <w:rPr>
                <w:b/>
                <w:bCs/>
                <w:iCs/>
              </w:rPr>
              <w:t>2352000000</w:t>
            </w:r>
          </w:p>
        </w:tc>
        <w:tc>
          <w:tcPr>
            <w:tcW w:w="640" w:type="dxa"/>
            <w:tcBorders>
              <w:top w:val="single" w:sz="4" w:space="0" w:color="auto"/>
              <w:left w:val="nil"/>
              <w:bottom w:val="single" w:sz="4" w:space="0" w:color="auto"/>
              <w:right w:val="single" w:sz="4" w:space="0" w:color="auto"/>
            </w:tcBorders>
            <w:shd w:val="clear" w:color="auto" w:fill="auto"/>
            <w:hideMark/>
          </w:tcPr>
          <w:p w14:paraId="538AEB4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370EA92" w14:textId="77777777" w:rsidR="00DD1C00" w:rsidRPr="00DD1C00" w:rsidRDefault="00DD1C00" w:rsidP="00DD1C00">
            <w:pPr>
              <w:jc w:val="right"/>
              <w:rPr>
                <w:b/>
                <w:bCs/>
                <w:iCs/>
              </w:rPr>
            </w:pPr>
            <w:r w:rsidRPr="00DD1C00">
              <w:rPr>
                <w:b/>
                <w:bCs/>
                <w:iCs/>
              </w:rPr>
              <w:t>2 358,6</w:t>
            </w:r>
          </w:p>
        </w:tc>
      </w:tr>
      <w:tr w:rsidR="00DD1C00" w:rsidRPr="00DD1C00" w14:paraId="30656FB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25C51BB" w14:textId="77777777" w:rsidR="00DD1C00" w:rsidRPr="00DD1C00" w:rsidRDefault="00DD1C00" w:rsidP="00DD1C00">
            <w:pPr>
              <w:rPr>
                <w:b/>
                <w:bCs/>
                <w:iCs/>
              </w:rPr>
            </w:pPr>
            <w:r w:rsidRPr="00DD1C00">
              <w:rPr>
                <w:b/>
                <w:bCs/>
                <w:iCs/>
              </w:rPr>
              <w:t>Спортивные соревнования и мероприятия</w:t>
            </w:r>
          </w:p>
        </w:tc>
        <w:tc>
          <w:tcPr>
            <w:tcW w:w="762" w:type="dxa"/>
            <w:tcBorders>
              <w:top w:val="nil"/>
              <w:left w:val="nil"/>
              <w:bottom w:val="single" w:sz="4" w:space="0" w:color="auto"/>
              <w:right w:val="single" w:sz="4" w:space="0" w:color="auto"/>
            </w:tcBorders>
            <w:shd w:val="clear" w:color="auto" w:fill="auto"/>
            <w:hideMark/>
          </w:tcPr>
          <w:p w14:paraId="3AB8608E"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4E5CF775"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5F8E3578" w14:textId="77777777" w:rsidR="00DD1C00" w:rsidRPr="00DD1C00" w:rsidRDefault="00DD1C00" w:rsidP="00DD1C00">
            <w:pPr>
              <w:jc w:val="center"/>
              <w:rPr>
                <w:b/>
                <w:bCs/>
                <w:iCs/>
              </w:rPr>
            </w:pPr>
            <w:r w:rsidRPr="00DD1C00">
              <w:rPr>
                <w:b/>
                <w:bCs/>
                <w:iCs/>
              </w:rPr>
              <w:t>2352100000</w:t>
            </w:r>
          </w:p>
        </w:tc>
        <w:tc>
          <w:tcPr>
            <w:tcW w:w="640" w:type="dxa"/>
            <w:tcBorders>
              <w:top w:val="nil"/>
              <w:left w:val="nil"/>
              <w:bottom w:val="single" w:sz="4" w:space="0" w:color="auto"/>
              <w:right w:val="single" w:sz="4" w:space="0" w:color="auto"/>
            </w:tcBorders>
            <w:shd w:val="clear" w:color="auto" w:fill="auto"/>
            <w:hideMark/>
          </w:tcPr>
          <w:p w14:paraId="6DA620F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94CBFC4" w14:textId="77777777" w:rsidR="00DD1C00" w:rsidRPr="00DD1C00" w:rsidRDefault="00DD1C00" w:rsidP="00DD1C00">
            <w:pPr>
              <w:jc w:val="right"/>
              <w:rPr>
                <w:b/>
                <w:bCs/>
                <w:iCs/>
              </w:rPr>
            </w:pPr>
            <w:r w:rsidRPr="00DD1C00">
              <w:rPr>
                <w:b/>
                <w:bCs/>
                <w:iCs/>
              </w:rPr>
              <w:t>2 358,6</w:t>
            </w:r>
          </w:p>
        </w:tc>
      </w:tr>
      <w:tr w:rsidR="00DD1C00" w:rsidRPr="00DD1C00" w14:paraId="61AD7CD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E7A703B"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A30513C"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AA967C7"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3FFF163C" w14:textId="77777777" w:rsidR="00DD1C00" w:rsidRPr="00DD1C00" w:rsidRDefault="00DD1C00" w:rsidP="00DD1C00">
            <w:pPr>
              <w:jc w:val="center"/>
              <w:rPr>
                <w:b/>
                <w:bCs/>
                <w:iCs/>
              </w:rPr>
            </w:pPr>
            <w:r w:rsidRPr="00DD1C00">
              <w:rPr>
                <w:b/>
                <w:bCs/>
                <w:iCs/>
              </w:rPr>
              <w:t>2352149999</w:t>
            </w:r>
          </w:p>
        </w:tc>
        <w:tc>
          <w:tcPr>
            <w:tcW w:w="640" w:type="dxa"/>
            <w:tcBorders>
              <w:top w:val="nil"/>
              <w:left w:val="nil"/>
              <w:bottom w:val="single" w:sz="4" w:space="0" w:color="auto"/>
              <w:right w:val="single" w:sz="4" w:space="0" w:color="auto"/>
            </w:tcBorders>
            <w:shd w:val="clear" w:color="auto" w:fill="auto"/>
            <w:hideMark/>
          </w:tcPr>
          <w:p w14:paraId="3804C69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A42D9E2" w14:textId="77777777" w:rsidR="00DD1C00" w:rsidRPr="00DD1C00" w:rsidRDefault="00DD1C00" w:rsidP="00DD1C00">
            <w:pPr>
              <w:jc w:val="right"/>
              <w:rPr>
                <w:b/>
                <w:bCs/>
                <w:iCs/>
              </w:rPr>
            </w:pPr>
            <w:r w:rsidRPr="00DD1C00">
              <w:rPr>
                <w:b/>
                <w:bCs/>
                <w:iCs/>
              </w:rPr>
              <w:t>2 358,6</w:t>
            </w:r>
          </w:p>
        </w:tc>
      </w:tr>
      <w:tr w:rsidR="00DD1C00" w:rsidRPr="00DD1C00" w14:paraId="7300E1D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9AC707"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7D2349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0638E8B7"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5044761E" w14:textId="77777777" w:rsidR="00DD1C00" w:rsidRPr="00DD1C00" w:rsidRDefault="00DD1C00" w:rsidP="00DD1C00">
            <w:pPr>
              <w:jc w:val="center"/>
            </w:pPr>
            <w:r w:rsidRPr="00DD1C00">
              <w:t>2352149999</w:t>
            </w:r>
          </w:p>
        </w:tc>
        <w:tc>
          <w:tcPr>
            <w:tcW w:w="640" w:type="dxa"/>
            <w:tcBorders>
              <w:top w:val="nil"/>
              <w:left w:val="nil"/>
              <w:bottom w:val="single" w:sz="4" w:space="0" w:color="auto"/>
              <w:right w:val="single" w:sz="4" w:space="0" w:color="auto"/>
            </w:tcBorders>
            <w:shd w:val="clear" w:color="auto" w:fill="auto"/>
            <w:hideMark/>
          </w:tcPr>
          <w:p w14:paraId="6D743B3B"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1F113A93" w14:textId="77777777" w:rsidR="00DD1C00" w:rsidRPr="00DD1C00" w:rsidRDefault="00DD1C00" w:rsidP="00DD1C00">
            <w:pPr>
              <w:jc w:val="right"/>
            </w:pPr>
            <w:r w:rsidRPr="00DD1C00">
              <w:t>830,0</w:t>
            </w:r>
          </w:p>
        </w:tc>
      </w:tr>
      <w:tr w:rsidR="00DD1C00" w:rsidRPr="00DD1C00" w14:paraId="2BAC132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3E58134"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69A5813"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A317C83"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17827C7E" w14:textId="77777777" w:rsidR="00DD1C00" w:rsidRPr="00DD1C00" w:rsidRDefault="00DD1C00" w:rsidP="00DD1C00">
            <w:pPr>
              <w:jc w:val="center"/>
            </w:pPr>
            <w:r w:rsidRPr="00DD1C00">
              <w:t>2352149999</w:t>
            </w:r>
          </w:p>
        </w:tc>
        <w:tc>
          <w:tcPr>
            <w:tcW w:w="640" w:type="dxa"/>
            <w:tcBorders>
              <w:top w:val="nil"/>
              <w:left w:val="nil"/>
              <w:bottom w:val="single" w:sz="4" w:space="0" w:color="auto"/>
              <w:right w:val="single" w:sz="4" w:space="0" w:color="auto"/>
            </w:tcBorders>
            <w:shd w:val="clear" w:color="auto" w:fill="auto"/>
            <w:hideMark/>
          </w:tcPr>
          <w:p w14:paraId="03EEAB8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636B434" w14:textId="77777777" w:rsidR="00DD1C00" w:rsidRPr="00DD1C00" w:rsidRDefault="00DD1C00" w:rsidP="00DD1C00">
            <w:pPr>
              <w:jc w:val="right"/>
            </w:pPr>
            <w:r w:rsidRPr="00DD1C00">
              <w:t>1 478,1</w:t>
            </w:r>
          </w:p>
        </w:tc>
      </w:tr>
      <w:tr w:rsidR="00DD1C00" w:rsidRPr="00DD1C00" w14:paraId="0DEAFE5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3674DC8"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2D1FB53E"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3478DF38"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1C183D10" w14:textId="77777777" w:rsidR="00DD1C00" w:rsidRPr="00DD1C00" w:rsidRDefault="00DD1C00" w:rsidP="00DD1C00">
            <w:pPr>
              <w:jc w:val="center"/>
            </w:pPr>
            <w:r w:rsidRPr="00DD1C00">
              <w:t>2352149999</w:t>
            </w:r>
          </w:p>
        </w:tc>
        <w:tc>
          <w:tcPr>
            <w:tcW w:w="640" w:type="dxa"/>
            <w:tcBorders>
              <w:top w:val="nil"/>
              <w:left w:val="nil"/>
              <w:bottom w:val="single" w:sz="4" w:space="0" w:color="auto"/>
              <w:right w:val="single" w:sz="4" w:space="0" w:color="auto"/>
            </w:tcBorders>
            <w:shd w:val="clear" w:color="auto" w:fill="auto"/>
            <w:hideMark/>
          </w:tcPr>
          <w:p w14:paraId="68EB60DB"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28EFADCB" w14:textId="77777777" w:rsidR="00DD1C00" w:rsidRPr="00DD1C00" w:rsidRDefault="00DD1C00" w:rsidP="00DD1C00">
            <w:pPr>
              <w:jc w:val="right"/>
            </w:pPr>
            <w:r w:rsidRPr="00DD1C00">
              <w:t>50,5</w:t>
            </w:r>
          </w:p>
        </w:tc>
      </w:tr>
      <w:tr w:rsidR="00DD1C00" w:rsidRPr="00DD1C00" w14:paraId="379BEEAB"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B2D29C7" w14:textId="77777777" w:rsidR="00DD1C00" w:rsidRPr="00DD1C00" w:rsidRDefault="00DD1C00" w:rsidP="00DD1C00">
            <w:pPr>
              <w:rPr>
                <w:b/>
                <w:bCs/>
                <w:iCs/>
              </w:rPr>
            </w:pPr>
            <w:r w:rsidRPr="00DD1C00">
              <w:rPr>
                <w:b/>
                <w:bCs/>
                <w:iCs/>
              </w:rPr>
              <w:t>Задача 3. Укрепление материально-технической базы и ремонт имущества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14:paraId="5EA871A9"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F1D4D56" w14:textId="77777777" w:rsidR="00DD1C00" w:rsidRPr="00DD1C00" w:rsidRDefault="00DD1C00" w:rsidP="00DD1C00">
            <w:pPr>
              <w:jc w:val="center"/>
              <w:rPr>
                <w:b/>
                <w:bCs/>
                <w:iCs/>
              </w:rPr>
            </w:pPr>
            <w:r w:rsidRPr="00DD1C00">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222CE07E" w14:textId="77777777" w:rsidR="00DD1C00" w:rsidRPr="00DD1C00" w:rsidRDefault="00DD1C00" w:rsidP="00DD1C00">
            <w:pPr>
              <w:jc w:val="center"/>
              <w:rPr>
                <w:b/>
                <w:bCs/>
                <w:iCs/>
              </w:rPr>
            </w:pPr>
            <w:r w:rsidRPr="00DD1C00">
              <w:rPr>
                <w:b/>
                <w:bCs/>
                <w:iCs/>
              </w:rPr>
              <w:t>2353000000</w:t>
            </w:r>
          </w:p>
        </w:tc>
        <w:tc>
          <w:tcPr>
            <w:tcW w:w="640" w:type="dxa"/>
            <w:tcBorders>
              <w:top w:val="single" w:sz="4" w:space="0" w:color="auto"/>
              <w:left w:val="nil"/>
              <w:bottom w:val="single" w:sz="4" w:space="0" w:color="auto"/>
              <w:right w:val="single" w:sz="4" w:space="0" w:color="auto"/>
            </w:tcBorders>
            <w:shd w:val="clear" w:color="auto" w:fill="auto"/>
            <w:hideMark/>
          </w:tcPr>
          <w:p w14:paraId="2EAD0C2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FB90259" w14:textId="77777777" w:rsidR="00DD1C00" w:rsidRPr="00DD1C00" w:rsidRDefault="00DD1C00" w:rsidP="00DD1C00">
            <w:pPr>
              <w:jc w:val="right"/>
              <w:rPr>
                <w:b/>
                <w:bCs/>
                <w:iCs/>
              </w:rPr>
            </w:pPr>
            <w:r w:rsidRPr="00DD1C00">
              <w:rPr>
                <w:b/>
                <w:bCs/>
                <w:iCs/>
              </w:rPr>
              <w:t>938,1</w:t>
            </w:r>
          </w:p>
        </w:tc>
      </w:tr>
      <w:tr w:rsidR="00DD1C00" w:rsidRPr="00DD1C00" w14:paraId="474B55C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41FE3E5" w14:textId="77777777" w:rsidR="00DD1C00" w:rsidRPr="00DD1C00" w:rsidRDefault="00DD1C00" w:rsidP="00DD1C00">
            <w:pPr>
              <w:rPr>
                <w:b/>
                <w:bCs/>
                <w:iCs/>
              </w:rPr>
            </w:pPr>
            <w:r w:rsidRPr="00DD1C00">
              <w:rPr>
                <w:b/>
                <w:bCs/>
                <w:iCs/>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14:paraId="0676B6DD"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1351FAB4"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4B0B8AA1" w14:textId="77777777" w:rsidR="00DD1C00" w:rsidRPr="00DD1C00" w:rsidRDefault="00DD1C00" w:rsidP="00DD1C00">
            <w:pPr>
              <w:jc w:val="center"/>
              <w:rPr>
                <w:b/>
                <w:bCs/>
                <w:iCs/>
              </w:rPr>
            </w:pPr>
            <w:r w:rsidRPr="00DD1C00">
              <w:rPr>
                <w:b/>
                <w:bCs/>
                <w:iCs/>
              </w:rPr>
              <w:t>2353100000</w:t>
            </w:r>
          </w:p>
        </w:tc>
        <w:tc>
          <w:tcPr>
            <w:tcW w:w="640" w:type="dxa"/>
            <w:tcBorders>
              <w:top w:val="nil"/>
              <w:left w:val="nil"/>
              <w:bottom w:val="single" w:sz="4" w:space="0" w:color="auto"/>
              <w:right w:val="single" w:sz="4" w:space="0" w:color="auto"/>
            </w:tcBorders>
            <w:shd w:val="clear" w:color="auto" w:fill="auto"/>
            <w:hideMark/>
          </w:tcPr>
          <w:p w14:paraId="14D2280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D560003" w14:textId="77777777" w:rsidR="00DD1C00" w:rsidRPr="00DD1C00" w:rsidRDefault="00DD1C00" w:rsidP="00DD1C00">
            <w:pPr>
              <w:jc w:val="right"/>
              <w:rPr>
                <w:b/>
                <w:bCs/>
                <w:iCs/>
              </w:rPr>
            </w:pPr>
            <w:r w:rsidRPr="00DD1C00">
              <w:rPr>
                <w:b/>
                <w:bCs/>
                <w:iCs/>
              </w:rPr>
              <w:t>738,1</w:t>
            </w:r>
          </w:p>
        </w:tc>
      </w:tr>
      <w:tr w:rsidR="00DD1C00" w:rsidRPr="00DD1C00" w14:paraId="1E14A3D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02648E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7C678D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416A42D"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13A5248C" w14:textId="77777777" w:rsidR="00DD1C00" w:rsidRPr="00DD1C00" w:rsidRDefault="00DD1C00" w:rsidP="00DD1C00">
            <w:pPr>
              <w:jc w:val="center"/>
              <w:rPr>
                <w:b/>
                <w:bCs/>
                <w:iCs/>
              </w:rPr>
            </w:pPr>
            <w:r w:rsidRPr="00DD1C00">
              <w:rPr>
                <w:b/>
                <w:bCs/>
                <w:iCs/>
              </w:rPr>
              <w:t>2353149999</w:t>
            </w:r>
          </w:p>
        </w:tc>
        <w:tc>
          <w:tcPr>
            <w:tcW w:w="640" w:type="dxa"/>
            <w:tcBorders>
              <w:top w:val="nil"/>
              <w:left w:val="nil"/>
              <w:bottom w:val="single" w:sz="4" w:space="0" w:color="auto"/>
              <w:right w:val="single" w:sz="4" w:space="0" w:color="auto"/>
            </w:tcBorders>
            <w:shd w:val="clear" w:color="auto" w:fill="auto"/>
            <w:hideMark/>
          </w:tcPr>
          <w:p w14:paraId="4177CC4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BE57DB7" w14:textId="77777777" w:rsidR="00DD1C00" w:rsidRPr="00DD1C00" w:rsidRDefault="00DD1C00" w:rsidP="00DD1C00">
            <w:pPr>
              <w:jc w:val="right"/>
              <w:rPr>
                <w:b/>
                <w:bCs/>
                <w:iCs/>
              </w:rPr>
            </w:pPr>
            <w:r w:rsidRPr="00DD1C00">
              <w:rPr>
                <w:b/>
                <w:bCs/>
                <w:iCs/>
              </w:rPr>
              <w:t>473,5</w:t>
            </w:r>
          </w:p>
        </w:tc>
      </w:tr>
      <w:tr w:rsidR="00DD1C00" w:rsidRPr="00DD1C00" w14:paraId="7EEB57A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8DEE240"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99A74FC"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7586C92D"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4EE0B730" w14:textId="77777777" w:rsidR="00DD1C00" w:rsidRPr="00DD1C00" w:rsidRDefault="00DD1C00" w:rsidP="00DD1C00">
            <w:pPr>
              <w:jc w:val="center"/>
            </w:pPr>
            <w:r w:rsidRPr="00DD1C00">
              <w:t>2353149999</w:t>
            </w:r>
          </w:p>
        </w:tc>
        <w:tc>
          <w:tcPr>
            <w:tcW w:w="640" w:type="dxa"/>
            <w:tcBorders>
              <w:top w:val="nil"/>
              <w:left w:val="nil"/>
              <w:bottom w:val="single" w:sz="4" w:space="0" w:color="auto"/>
              <w:right w:val="single" w:sz="4" w:space="0" w:color="auto"/>
            </w:tcBorders>
            <w:shd w:val="clear" w:color="auto" w:fill="auto"/>
            <w:hideMark/>
          </w:tcPr>
          <w:p w14:paraId="1DE07F63"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883AF5D" w14:textId="77777777" w:rsidR="00DD1C00" w:rsidRPr="00DD1C00" w:rsidRDefault="00DD1C00" w:rsidP="00DD1C00">
            <w:pPr>
              <w:jc w:val="right"/>
            </w:pPr>
            <w:r w:rsidRPr="00DD1C00">
              <w:t>473,5</w:t>
            </w:r>
          </w:p>
        </w:tc>
      </w:tr>
      <w:tr w:rsidR="00DD1C00" w:rsidRPr="00DD1C00" w14:paraId="7AC9919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58F8056" w14:textId="77777777" w:rsidR="00DD1C00" w:rsidRPr="00DD1C00" w:rsidRDefault="00DD1C00" w:rsidP="00DD1C00">
            <w:pPr>
              <w:rPr>
                <w:b/>
                <w:bCs/>
                <w:iCs/>
              </w:rPr>
            </w:pPr>
            <w:r w:rsidRPr="00DD1C00">
              <w:rPr>
                <w:b/>
                <w:bCs/>
                <w:iCs/>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hideMark/>
          </w:tcPr>
          <w:p w14:paraId="0D3B19B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2F565D58" w14:textId="77777777" w:rsidR="00DD1C00" w:rsidRPr="00DD1C00" w:rsidRDefault="00DD1C00" w:rsidP="00DD1C00">
            <w:pPr>
              <w:jc w:val="center"/>
              <w:rPr>
                <w:b/>
                <w:bCs/>
                <w:iCs/>
              </w:rPr>
            </w:pPr>
            <w:r w:rsidRPr="00DD1C00">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1F47C6F9" w14:textId="77777777" w:rsidR="00DD1C00" w:rsidRPr="00DD1C00" w:rsidRDefault="00DD1C00" w:rsidP="00DD1C00">
            <w:pPr>
              <w:jc w:val="center"/>
              <w:rPr>
                <w:b/>
                <w:bCs/>
                <w:iCs/>
              </w:rPr>
            </w:pPr>
            <w:r w:rsidRPr="00DD1C00">
              <w:rPr>
                <w:b/>
                <w:bCs/>
                <w:iCs/>
              </w:rPr>
              <w:t>23531S2850</w:t>
            </w:r>
          </w:p>
        </w:tc>
        <w:tc>
          <w:tcPr>
            <w:tcW w:w="640" w:type="dxa"/>
            <w:tcBorders>
              <w:top w:val="single" w:sz="4" w:space="0" w:color="auto"/>
              <w:left w:val="nil"/>
              <w:bottom w:val="single" w:sz="4" w:space="0" w:color="auto"/>
              <w:right w:val="single" w:sz="4" w:space="0" w:color="auto"/>
            </w:tcBorders>
            <w:shd w:val="clear" w:color="auto" w:fill="auto"/>
            <w:hideMark/>
          </w:tcPr>
          <w:p w14:paraId="1FA8F54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FD789AD" w14:textId="77777777" w:rsidR="00DD1C00" w:rsidRPr="00DD1C00" w:rsidRDefault="00DD1C00" w:rsidP="00DD1C00">
            <w:pPr>
              <w:jc w:val="right"/>
              <w:rPr>
                <w:b/>
                <w:bCs/>
                <w:iCs/>
              </w:rPr>
            </w:pPr>
            <w:r w:rsidRPr="00DD1C00">
              <w:rPr>
                <w:b/>
                <w:bCs/>
                <w:iCs/>
              </w:rPr>
              <w:t>264,6</w:t>
            </w:r>
          </w:p>
        </w:tc>
      </w:tr>
      <w:tr w:rsidR="00DD1C00" w:rsidRPr="00DD1C00" w14:paraId="18D092A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1E3C66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A3ED780"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7DE15EE"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3DFC096D" w14:textId="77777777" w:rsidR="00DD1C00" w:rsidRPr="00DD1C00" w:rsidRDefault="00DD1C00" w:rsidP="00DD1C00">
            <w:pPr>
              <w:jc w:val="center"/>
            </w:pPr>
            <w:r w:rsidRPr="00DD1C00">
              <w:t>23531S2850</w:t>
            </w:r>
          </w:p>
        </w:tc>
        <w:tc>
          <w:tcPr>
            <w:tcW w:w="640" w:type="dxa"/>
            <w:tcBorders>
              <w:top w:val="nil"/>
              <w:left w:val="nil"/>
              <w:bottom w:val="single" w:sz="4" w:space="0" w:color="auto"/>
              <w:right w:val="single" w:sz="4" w:space="0" w:color="auto"/>
            </w:tcBorders>
            <w:shd w:val="clear" w:color="auto" w:fill="auto"/>
            <w:hideMark/>
          </w:tcPr>
          <w:p w14:paraId="09027CC2"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F78D001" w14:textId="77777777" w:rsidR="00DD1C00" w:rsidRPr="00DD1C00" w:rsidRDefault="00DD1C00" w:rsidP="00DD1C00">
            <w:pPr>
              <w:jc w:val="right"/>
            </w:pPr>
            <w:r w:rsidRPr="00DD1C00">
              <w:t>264,6</w:t>
            </w:r>
          </w:p>
        </w:tc>
      </w:tr>
      <w:tr w:rsidR="00DD1C00" w:rsidRPr="00DD1C00" w14:paraId="5A915822"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497C84C" w14:textId="77777777" w:rsidR="00DD1C00" w:rsidRPr="00DD1C00" w:rsidRDefault="00DD1C00" w:rsidP="00DD1C00">
            <w:pPr>
              <w:rPr>
                <w:b/>
                <w:bCs/>
                <w:iCs/>
              </w:rPr>
            </w:pPr>
            <w:r w:rsidRPr="00DD1C00">
              <w:rPr>
                <w:b/>
                <w:bCs/>
                <w:iCs/>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14:paraId="1DEBD019"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7A9B034E" w14:textId="77777777" w:rsidR="00DD1C00" w:rsidRPr="00DD1C00" w:rsidRDefault="00DD1C00" w:rsidP="00DD1C00">
            <w:pPr>
              <w:jc w:val="center"/>
              <w:rPr>
                <w:b/>
                <w:bCs/>
                <w:iCs/>
              </w:rPr>
            </w:pPr>
            <w:r w:rsidRPr="00DD1C00">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27DAB854" w14:textId="77777777" w:rsidR="00DD1C00" w:rsidRPr="00DD1C00" w:rsidRDefault="00DD1C00" w:rsidP="00DD1C00">
            <w:pPr>
              <w:jc w:val="center"/>
              <w:rPr>
                <w:b/>
                <w:bCs/>
                <w:iCs/>
              </w:rPr>
            </w:pPr>
            <w:r w:rsidRPr="00DD1C00">
              <w:rPr>
                <w:b/>
                <w:bCs/>
                <w:iCs/>
              </w:rPr>
              <w:t>2353200000</w:t>
            </w:r>
          </w:p>
        </w:tc>
        <w:tc>
          <w:tcPr>
            <w:tcW w:w="640" w:type="dxa"/>
            <w:tcBorders>
              <w:top w:val="single" w:sz="4" w:space="0" w:color="auto"/>
              <w:left w:val="nil"/>
              <w:bottom w:val="single" w:sz="4" w:space="0" w:color="auto"/>
              <w:right w:val="single" w:sz="4" w:space="0" w:color="auto"/>
            </w:tcBorders>
            <w:shd w:val="clear" w:color="auto" w:fill="auto"/>
            <w:hideMark/>
          </w:tcPr>
          <w:p w14:paraId="0CDE451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60C226C" w14:textId="77777777" w:rsidR="00DD1C00" w:rsidRPr="00DD1C00" w:rsidRDefault="00DD1C00" w:rsidP="00DD1C00">
            <w:pPr>
              <w:jc w:val="right"/>
              <w:rPr>
                <w:b/>
                <w:bCs/>
                <w:iCs/>
              </w:rPr>
            </w:pPr>
            <w:r w:rsidRPr="00DD1C00">
              <w:rPr>
                <w:b/>
                <w:bCs/>
                <w:iCs/>
              </w:rPr>
              <w:t>200,0</w:t>
            </w:r>
          </w:p>
        </w:tc>
      </w:tr>
      <w:tr w:rsidR="00DD1C00" w:rsidRPr="00DD1C00" w14:paraId="6AFF8C3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4EEF475"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2E24F9C2"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B8E455E"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7C080255" w14:textId="77777777" w:rsidR="00DD1C00" w:rsidRPr="00DD1C00" w:rsidRDefault="00DD1C00" w:rsidP="00DD1C00">
            <w:pPr>
              <w:jc w:val="center"/>
              <w:rPr>
                <w:b/>
                <w:bCs/>
                <w:iCs/>
              </w:rPr>
            </w:pPr>
            <w:r w:rsidRPr="00DD1C00">
              <w:rPr>
                <w:b/>
                <w:bCs/>
                <w:iCs/>
              </w:rPr>
              <w:t>2353249999</w:t>
            </w:r>
          </w:p>
        </w:tc>
        <w:tc>
          <w:tcPr>
            <w:tcW w:w="640" w:type="dxa"/>
            <w:tcBorders>
              <w:top w:val="nil"/>
              <w:left w:val="nil"/>
              <w:bottom w:val="single" w:sz="4" w:space="0" w:color="auto"/>
              <w:right w:val="single" w:sz="4" w:space="0" w:color="auto"/>
            </w:tcBorders>
            <w:shd w:val="clear" w:color="auto" w:fill="auto"/>
            <w:hideMark/>
          </w:tcPr>
          <w:p w14:paraId="5A4E794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F8E8E8E" w14:textId="77777777" w:rsidR="00DD1C00" w:rsidRPr="00DD1C00" w:rsidRDefault="00DD1C00" w:rsidP="00DD1C00">
            <w:pPr>
              <w:jc w:val="right"/>
              <w:rPr>
                <w:b/>
                <w:bCs/>
                <w:iCs/>
              </w:rPr>
            </w:pPr>
            <w:r w:rsidRPr="00DD1C00">
              <w:rPr>
                <w:b/>
                <w:bCs/>
                <w:iCs/>
              </w:rPr>
              <w:t>200,0</w:t>
            </w:r>
          </w:p>
        </w:tc>
      </w:tr>
      <w:tr w:rsidR="00DD1C00" w:rsidRPr="00DD1C00" w14:paraId="50165E9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8B20CE3"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1A55F9F"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052139B"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37C6E7AB" w14:textId="77777777" w:rsidR="00DD1C00" w:rsidRPr="00DD1C00" w:rsidRDefault="00DD1C00" w:rsidP="00DD1C00">
            <w:pPr>
              <w:jc w:val="center"/>
            </w:pPr>
            <w:r w:rsidRPr="00DD1C00">
              <w:t>2353249999</w:t>
            </w:r>
          </w:p>
        </w:tc>
        <w:tc>
          <w:tcPr>
            <w:tcW w:w="640" w:type="dxa"/>
            <w:tcBorders>
              <w:top w:val="nil"/>
              <w:left w:val="nil"/>
              <w:bottom w:val="single" w:sz="4" w:space="0" w:color="auto"/>
              <w:right w:val="single" w:sz="4" w:space="0" w:color="auto"/>
            </w:tcBorders>
            <w:shd w:val="clear" w:color="auto" w:fill="auto"/>
            <w:hideMark/>
          </w:tcPr>
          <w:p w14:paraId="64B25419"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8514024" w14:textId="77777777" w:rsidR="00DD1C00" w:rsidRPr="00DD1C00" w:rsidRDefault="00DD1C00" w:rsidP="00DD1C00">
            <w:pPr>
              <w:jc w:val="right"/>
            </w:pPr>
            <w:r w:rsidRPr="00DD1C00">
              <w:t>200,0</w:t>
            </w:r>
          </w:p>
        </w:tc>
      </w:tr>
      <w:tr w:rsidR="00DD1C00" w:rsidRPr="00DD1C00" w14:paraId="195B4A08"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538E6C9" w14:textId="77777777" w:rsidR="00DD1C00" w:rsidRPr="00DD1C00" w:rsidRDefault="00DD1C00" w:rsidP="00DD1C00">
            <w:pPr>
              <w:rPr>
                <w:b/>
                <w:bCs/>
                <w:iCs/>
              </w:rPr>
            </w:pPr>
            <w:r w:rsidRPr="00DD1C00">
              <w:rPr>
                <w:b/>
                <w:bCs/>
                <w:iCs/>
              </w:rPr>
              <w:t>Задача 4. Создание благоприятных условий для увеличения кадрового потенциала в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14:paraId="72FA6B82"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0BFB46CD" w14:textId="77777777" w:rsidR="00DD1C00" w:rsidRPr="00DD1C00" w:rsidRDefault="00DD1C00" w:rsidP="00DD1C00">
            <w:pPr>
              <w:jc w:val="center"/>
              <w:rPr>
                <w:b/>
                <w:bCs/>
                <w:iCs/>
              </w:rPr>
            </w:pPr>
            <w:r w:rsidRPr="00DD1C00">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41D7E197" w14:textId="77777777" w:rsidR="00DD1C00" w:rsidRPr="00DD1C00" w:rsidRDefault="00DD1C00" w:rsidP="00DD1C00">
            <w:pPr>
              <w:jc w:val="center"/>
              <w:rPr>
                <w:b/>
                <w:bCs/>
                <w:iCs/>
              </w:rPr>
            </w:pPr>
            <w:r w:rsidRPr="00DD1C00">
              <w:rPr>
                <w:b/>
                <w:bCs/>
                <w:iCs/>
              </w:rPr>
              <w:t>2354000000</w:t>
            </w:r>
          </w:p>
        </w:tc>
        <w:tc>
          <w:tcPr>
            <w:tcW w:w="640" w:type="dxa"/>
            <w:tcBorders>
              <w:top w:val="single" w:sz="4" w:space="0" w:color="auto"/>
              <w:left w:val="nil"/>
              <w:bottom w:val="single" w:sz="4" w:space="0" w:color="auto"/>
              <w:right w:val="single" w:sz="4" w:space="0" w:color="auto"/>
            </w:tcBorders>
            <w:shd w:val="clear" w:color="auto" w:fill="auto"/>
            <w:hideMark/>
          </w:tcPr>
          <w:p w14:paraId="11F643C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F924484" w14:textId="77777777" w:rsidR="00DD1C00" w:rsidRPr="00DD1C00" w:rsidRDefault="00DD1C00" w:rsidP="00DD1C00">
            <w:pPr>
              <w:jc w:val="right"/>
              <w:rPr>
                <w:b/>
                <w:bCs/>
                <w:iCs/>
              </w:rPr>
            </w:pPr>
            <w:r w:rsidRPr="00DD1C00">
              <w:rPr>
                <w:b/>
                <w:bCs/>
                <w:iCs/>
              </w:rPr>
              <w:t>51,9</w:t>
            </w:r>
          </w:p>
        </w:tc>
      </w:tr>
      <w:tr w:rsidR="00DD1C00" w:rsidRPr="00DD1C00" w14:paraId="7DCACF2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E33D2B8" w14:textId="77777777" w:rsidR="00DD1C00" w:rsidRPr="00DD1C00" w:rsidRDefault="00DD1C00" w:rsidP="00DD1C00">
            <w:pPr>
              <w:rPr>
                <w:b/>
                <w:bCs/>
                <w:iCs/>
              </w:rPr>
            </w:pPr>
            <w:r w:rsidRPr="00DD1C00">
              <w:rPr>
                <w:b/>
                <w:bCs/>
                <w:iCs/>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14:paraId="0527D76E"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648050BB"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29A5F17F" w14:textId="77777777" w:rsidR="00DD1C00" w:rsidRPr="00DD1C00" w:rsidRDefault="00DD1C00" w:rsidP="00DD1C00">
            <w:pPr>
              <w:jc w:val="center"/>
              <w:rPr>
                <w:b/>
                <w:bCs/>
                <w:iCs/>
              </w:rPr>
            </w:pPr>
            <w:r w:rsidRPr="00DD1C00">
              <w:rPr>
                <w:b/>
                <w:bCs/>
                <w:iCs/>
              </w:rPr>
              <w:t>2354100000</w:t>
            </w:r>
          </w:p>
        </w:tc>
        <w:tc>
          <w:tcPr>
            <w:tcW w:w="640" w:type="dxa"/>
            <w:tcBorders>
              <w:top w:val="nil"/>
              <w:left w:val="nil"/>
              <w:bottom w:val="single" w:sz="4" w:space="0" w:color="auto"/>
              <w:right w:val="single" w:sz="4" w:space="0" w:color="auto"/>
            </w:tcBorders>
            <w:shd w:val="clear" w:color="auto" w:fill="auto"/>
            <w:hideMark/>
          </w:tcPr>
          <w:p w14:paraId="5E2E6DA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63080D2" w14:textId="77777777" w:rsidR="00DD1C00" w:rsidRPr="00DD1C00" w:rsidRDefault="00DD1C00" w:rsidP="00DD1C00">
            <w:pPr>
              <w:jc w:val="right"/>
              <w:rPr>
                <w:b/>
                <w:bCs/>
                <w:iCs/>
              </w:rPr>
            </w:pPr>
            <w:r w:rsidRPr="00DD1C00">
              <w:rPr>
                <w:b/>
                <w:bCs/>
                <w:iCs/>
              </w:rPr>
              <w:t>51,9</w:t>
            </w:r>
          </w:p>
        </w:tc>
      </w:tr>
      <w:tr w:rsidR="00DD1C00" w:rsidRPr="00DD1C00" w14:paraId="608B83E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87912D5"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7D45A50"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789955DF"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2D804FAA" w14:textId="77777777" w:rsidR="00DD1C00" w:rsidRPr="00DD1C00" w:rsidRDefault="00DD1C00" w:rsidP="00DD1C00">
            <w:pPr>
              <w:jc w:val="center"/>
              <w:rPr>
                <w:b/>
                <w:bCs/>
                <w:iCs/>
              </w:rPr>
            </w:pPr>
            <w:r w:rsidRPr="00DD1C00">
              <w:rPr>
                <w:b/>
                <w:bCs/>
                <w:iCs/>
              </w:rPr>
              <w:t>2354149999</w:t>
            </w:r>
          </w:p>
        </w:tc>
        <w:tc>
          <w:tcPr>
            <w:tcW w:w="640" w:type="dxa"/>
            <w:tcBorders>
              <w:top w:val="nil"/>
              <w:left w:val="nil"/>
              <w:bottom w:val="single" w:sz="4" w:space="0" w:color="auto"/>
              <w:right w:val="single" w:sz="4" w:space="0" w:color="auto"/>
            </w:tcBorders>
            <w:shd w:val="clear" w:color="auto" w:fill="auto"/>
            <w:hideMark/>
          </w:tcPr>
          <w:p w14:paraId="2E7CE5C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887E5E7" w14:textId="77777777" w:rsidR="00DD1C00" w:rsidRPr="00DD1C00" w:rsidRDefault="00DD1C00" w:rsidP="00DD1C00">
            <w:pPr>
              <w:jc w:val="right"/>
              <w:rPr>
                <w:b/>
                <w:bCs/>
                <w:iCs/>
              </w:rPr>
            </w:pPr>
            <w:r w:rsidRPr="00DD1C00">
              <w:rPr>
                <w:b/>
                <w:bCs/>
                <w:iCs/>
              </w:rPr>
              <w:t>51,9</w:t>
            </w:r>
          </w:p>
        </w:tc>
      </w:tr>
      <w:tr w:rsidR="00DD1C00" w:rsidRPr="00DD1C00" w14:paraId="4DC9899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34FABC6" w14:textId="77777777" w:rsidR="00DD1C00" w:rsidRPr="00DD1C00" w:rsidRDefault="00DD1C00" w:rsidP="00DD1C00">
            <w:r w:rsidRPr="00DD1C00">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14:paraId="027DC4FE"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2DFAF3A1"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0F61398A" w14:textId="77777777" w:rsidR="00DD1C00" w:rsidRPr="00DD1C00" w:rsidRDefault="00DD1C00" w:rsidP="00DD1C00">
            <w:pPr>
              <w:jc w:val="center"/>
            </w:pPr>
            <w:r w:rsidRPr="00DD1C00">
              <w:t>2354149999</w:t>
            </w:r>
          </w:p>
        </w:tc>
        <w:tc>
          <w:tcPr>
            <w:tcW w:w="640" w:type="dxa"/>
            <w:tcBorders>
              <w:top w:val="nil"/>
              <w:left w:val="nil"/>
              <w:bottom w:val="single" w:sz="4" w:space="0" w:color="auto"/>
              <w:right w:val="single" w:sz="4" w:space="0" w:color="auto"/>
            </w:tcBorders>
            <w:shd w:val="clear" w:color="auto" w:fill="auto"/>
            <w:hideMark/>
          </w:tcPr>
          <w:p w14:paraId="1FE929A5" w14:textId="77777777" w:rsidR="00DD1C00" w:rsidRPr="00DD1C00" w:rsidRDefault="00DD1C00" w:rsidP="00DD1C00">
            <w:pPr>
              <w:jc w:val="center"/>
            </w:pPr>
            <w:r w:rsidRPr="00DD1C00">
              <w:t>300</w:t>
            </w:r>
          </w:p>
        </w:tc>
        <w:tc>
          <w:tcPr>
            <w:tcW w:w="1157" w:type="dxa"/>
            <w:tcBorders>
              <w:top w:val="nil"/>
              <w:left w:val="nil"/>
              <w:bottom w:val="single" w:sz="4" w:space="0" w:color="auto"/>
              <w:right w:val="single" w:sz="4" w:space="0" w:color="auto"/>
            </w:tcBorders>
            <w:shd w:val="clear" w:color="auto" w:fill="auto"/>
            <w:hideMark/>
          </w:tcPr>
          <w:p w14:paraId="4EEF4F7F" w14:textId="77777777" w:rsidR="00DD1C00" w:rsidRPr="00DD1C00" w:rsidRDefault="00DD1C00" w:rsidP="00DD1C00">
            <w:pPr>
              <w:jc w:val="right"/>
            </w:pPr>
            <w:r w:rsidRPr="00DD1C00">
              <w:t>51,9</w:t>
            </w:r>
          </w:p>
        </w:tc>
      </w:tr>
      <w:tr w:rsidR="00DD1C00" w:rsidRPr="00DD1C00" w14:paraId="6623DF9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7B02026" w14:textId="77777777" w:rsidR="00DD1C00" w:rsidRPr="00DD1C00" w:rsidRDefault="00DD1C00" w:rsidP="00DD1C00">
            <w:pPr>
              <w:rPr>
                <w:b/>
                <w:bCs/>
                <w:iCs/>
              </w:rPr>
            </w:pPr>
            <w:r w:rsidRPr="00DD1C00">
              <w:rPr>
                <w:b/>
                <w:bCs/>
                <w:iCs/>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14:paraId="4ACE37C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43ED5A9" w14:textId="77777777" w:rsidR="00DD1C00" w:rsidRPr="00DD1C00" w:rsidRDefault="00DD1C00" w:rsidP="00DD1C00">
            <w:pPr>
              <w:jc w:val="center"/>
              <w:rPr>
                <w:b/>
                <w:bCs/>
                <w:iCs/>
              </w:rPr>
            </w:pPr>
            <w:r w:rsidRPr="00DD1C00">
              <w:rPr>
                <w:b/>
                <w:bCs/>
                <w:iCs/>
              </w:rPr>
              <w:t>1101</w:t>
            </w:r>
          </w:p>
        </w:tc>
        <w:tc>
          <w:tcPr>
            <w:tcW w:w="1342" w:type="dxa"/>
            <w:tcBorders>
              <w:top w:val="single" w:sz="4" w:space="0" w:color="auto"/>
              <w:left w:val="nil"/>
              <w:bottom w:val="single" w:sz="4" w:space="0" w:color="auto"/>
              <w:right w:val="single" w:sz="4" w:space="0" w:color="auto"/>
            </w:tcBorders>
            <w:shd w:val="clear" w:color="auto" w:fill="auto"/>
            <w:hideMark/>
          </w:tcPr>
          <w:p w14:paraId="5997A4B6" w14:textId="77777777" w:rsidR="00DD1C00" w:rsidRPr="00DD1C00" w:rsidRDefault="00DD1C00" w:rsidP="00DD1C00">
            <w:pPr>
              <w:jc w:val="center"/>
              <w:rPr>
                <w:b/>
                <w:bCs/>
                <w:iCs/>
              </w:rPr>
            </w:pPr>
            <w:r w:rsidRPr="00DD1C00">
              <w:rPr>
                <w:b/>
                <w:bCs/>
                <w:iCs/>
              </w:rPr>
              <w:t>2380000000</w:t>
            </w:r>
          </w:p>
        </w:tc>
        <w:tc>
          <w:tcPr>
            <w:tcW w:w="640" w:type="dxa"/>
            <w:tcBorders>
              <w:top w:val="single" w:sz="4" w:space="0" w:color="auto"/>
              <w:left w:val="nil"/>
              <w:bottom w:val="single" w:sz="4" w:space="0" w:color="auto"/>
              <w:right w:val="single" w:sz="4" w:space="0" w:color="auto"/>
            </w:tcBorders>
            <w:shd w:val="clear" w:color="auto" w:fill="auto"/>
            <w:hideMark/>
          </w:tcPr>
          <w:p w14:paraId="2996BEAC"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71D9D2F" w14:textId="77777777" w:rsidR="00DD1C00" w:rsidRPr="00DD1C00" w:rsidRDefault="00DD1C00" w:rsidP="00DD1C00">
            <w:pPr>
              <w:jc w:val="right"/>
              <w:rPr>
                <w:b/>
                <w:bCs/>
                <w:iCs/>
              </w:rPr>
            </w:pPr>
            <w:r w:rsidRPr="00DD1C00">
              <w:rPr>
                <w:b/>
                <w:bCs/>
                <w:iCs/>
              </w:rPr>
              <w:t>36 922,3</w:t>
            </w:r>
          </w:p>
        </w:tc>
      </w:tr>
      <w:tr w:rsidR="00DD1C00" w:rsidRPr="00DD1C00" w14:paraId="41551F6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945F462" w14:textId="77777777" w:rsidR="00DD1C00" w:rsidRPr="00DD1C00" w:rsidRDefault="00DD1C00" w:rsidP="00DD1C00">
            <w:pPr>
              <w:rPr>
                <w:b/>
                <w:bCs/>
                <w:iCs/>
              </w:rPr>
            </w:pPr>
            <w:r w:rsidRPr="00DD1C00">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5BBD1A7B"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0ADDA72"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28A20143" w14:textId="77777777" w:rsidR="00DD1C00" w:rsidRPr="00DD1C00" w:rsidRDefault="00DD1C00" w:rsidP="00DD1C00">
            <w:pPr>
              <w:jc w:val="center"/>
              <w:rPr>
                <w:b/>
                <w:bCs/>
                <w:iCs/>
              </w:rPr>
            </w:pPr>
            <w:r w:rsidRPr="00DD1C00">
              <w:rPr>
                <w:b/>
                <w:bCs/>
                <w:iCs/>
              </w:rPr>
              <w:t>2381000000</w:t>
            </w:r>
          </w:p>
        </w:tc>
        <w:tc>
          <w:tcPr>
            <w:tcW w:w="640" w:type="dxa"/>
            <w:tcBorders>
              <w:top w:val="nil"/>
              <w:left w:val="nil"/>
              <w:bottom w:val="single" w:sz="4" w:space="0" w:color="auto"/>
              <w:right w:val="single" w:sz="4" w:space="0" w:color="auto"/>
            </w:tcBorders>
            <w:shd w:val="clear" w:color="auto" w:fill="auto"/>
            <w:hideMark/>
          </w:tcPr>
          <w:p w14:paraId="6A17238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4BA121A" w14:textId="77777777" w:rsidR="00DD1C00" w:rsidRPr="00DD1C00" w:rsidRDefault="00DD1C00" w:rsidP="00DD1C00">
            <w:pPr>
              <w:jc w:val="right"/>
              <w:rPr>
                <w:b/>
                <w:bCs/>
                <w:iCs/>
              </w:rPr>
            </w:pPr>
            <w:r w:rsidRPr="00DD1C00">
              <w:rPr>
                <w:b/>
                <w:bCs/>
                <w:iCs/>
              </w:rPr>
              <w:t>36 922,3</w:t>
            </w:r>
          </w:p>
        </w:tc>
      </w:tr>
      <w:tr w:rsidR="00DD1C00" w:rsidRPr="00DD1C00" w14:paraId="0316ADF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9A26F7B" w14:textId="77777777" w:rsidR="00DD1C00" w:rsidRPr="00DD1C00" w:rsidRDefault="00DD1C00" w:rsidP="00DD1C00">
            <w:pPr>
              <w:rPr>
                <w:b/>
                <w:bCs/>
                <w:iCs/>
              </w:rPr>
            </w:pPr>
            <w:r w:rsidRPr="00DD1C00">
              <w:rPr>
                <w:b/>
                <w:bCs/>
                <w:iCs/>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14:paraId="679BC34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DA090D4"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73E0FAC4" w14:textId="77777777" w:rsidR="00DD1C00" w:rsidRPr="00DD1C00" w:rsidRDefault="00DD1C00" w:rsidP="00DD1C00">
            <w:pPr>
              <w:jc w:val="center"/>
              <w:rPr>
                <w:b/>
                <w:bCs/>
                <w:iCs/>
              </w:rPr>
            </w:pPr>
            <w:r w:rsidRPr="00DD1C00">
              <w:rPr>
                <w:b/>
                <w:bCs/>
                <w:iCs/>
              </w:rPr>
              <w:t>2381400000</w:t>
            </w:r>
          </w:p>
        </w:tc>
        <w:tc>
          <w:tcPr>
            <w:tcW w:w="640" w:type="dxa"/>
            <w:tcBorders>
              <w:top w:val="nil"/>
              <w:left w:val="nil"/>
              <w:bottom w:val="single" w:sz="4" w:space="0" w:color="auto"/>
              <w:right w:val="single" w:sz="4" w:space="0" w:color="auto"/>
            </w:tcBorders>
            <w:shd w:val="clear" w:color="auto" w:fill="auto"/>
            <w:hideMark/>
          </w:tcPr>
          <w:p w14:paraId="190124A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BE88A83" w14:textId="77777777" w:rsidR="00DD1C00" w:rsidRPr="00DD1C00" w:rsidRDefault="00DD1C00" w:rsidP="00DD1C00">
            <w:pPr>
              <w:jc w:val="right"/>
              <w:rPr>
                <w:b/>
                <w:bCs/>
                <w:iCs/>
              </w:rPr>
            </w:pPr>
            <w:r w:rsidRPr="00DD1C00">
              <w:rPr>
                <w:b/>
                <w:bCs/>
                <w:iCs/>
              </w:rPr>
              <w:t>36 922,3</w:t>
            </w:r>
          </w:p>
        </w:tc>
      </w:tr>
      <w:tr w:rsidR="00DD1C00" w:rsidRPr="00DD1C00" w14:paraId="29CA97B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81D9A0E"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2ABC81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53279290" w14:textId="77777777" w:rsidR="00DD1C00" w:rsidRPr="00DD1C00" w:rsidRDefault="00DD1C00" w:rsidP="00DD1C00">
            <w:pPr>
              <w:jc w:val="center"/>
              <w:rPr>
                <w:b/>
                <w:bCs/>
                <w:iCs/>
              </w:rPr>
            </w:pPr>
            <w:r w:rsidRPr="00DD1C00">
              <w:rPr>
                <w:b/>
                <w:bCs/>
                <w:iCs/>
              </w:rPr>
              <w:t>1101</w:t>
            </w:r>
          </w:p>
        </w:tc>
        <w:tc>
          <w:tcPr>
            <w:tcW w:w="1342" w:type="dxa"/>
            <w:tcBorders>
              <w:top w:val="nil"/>
              <w:left w:val="nil"/>
              <w:bottom w:val="single" w:sz="4" w:space="0" w:color="auto"/>
              <w:right w:val="single" w:sz="4" w:space="0" w:color="auto"/>
            </w:tcBorders>
            <w:shd w:val="clear" w:color="auto" w:fill="auto"/>
            <w:hideMark/>
          </w:tcPr>
          <w:p w14:paraId="302E7C59" w14:textId="77777777" w:rsidR="00DD1C00" w:rsidRPr="00DD1C00" w:rsidRDefault="00DD1C00" w:rsidP="00DD1C00">
            <w:pPr>
              <w:jc w:val="center"/>
              <w:rPr>
                <w:b/>
                <w:bCs/>
                <w:iCs/>
              </w:rPr>
            </w:pPr>
            <w:r w:rsidRPr="00DD1C00">
              <w:rPr>
                <w:b/>
                <w:bCs/>
                <w:iCs/>
              </w:rPr>
              <w:t>2381449999</w:t>
            </w:r>
          </w:p>
        </w:tc>
        <w:tc>
          <w:tcPr>
            <w:tcW w:w="640" w:type="dxa"/>
            <w:tcBorders>
              <w:top w:val="nil"/>
              <w:left w:val="nil"/>
              <w:bottom w:val="single" w:sz="4" w:space="0" w:color="auto"/>
              <w:right w:val="single" w:sz="4" w:space="0" w:color="auto"/>
            </w:tcBorders>
            <w:shd w:val="clear" w:color="auto" w:fill="auto"/>
            <w:hideMark/>
          </w:tcPr>
          <w:p w14:paraId="02653A9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085D860" w14:textId="77777777" w:rsidR="00DD1C00" w:rsidRPr="00DD1C00" w:rsidRDefault="00DD1C00" w:rsidP="00DD1C00">
            <w:pPr>
              <w:jc w:val="right"/>
              <w:rPr>
                <w:b/>
                <w:bCs/>
                <w:iCs/>
              </w:rPr>
            </w:pPr>
            <w:r w:rsidRPr="00DD1C00">
              <w:rPr>
                <w:b/>
                <w:bCs/>
                <w:iCs/>
              </w:rPr>
              <w:t>36 922,3</w:t>
            </w:r>
          </w:p>
        </w:tc>
      </w:tr>
      <w:tr w:rsidR="00DD1C00" w:rsidRPr="00DD1C00" w14:paraId="0F1F7D3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C2B4B32"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03F0B6A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49C4C5C"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3B2A2C88" w14:textId="77777777" w:rsidR="00DD1C00" w:rsidRPr="00DD1C00" w:rsidRDefault="00DD1C00" w:rsidP="00DD1C00">
            <w:pPr>
              <w:jc w:val="center"/>
            </w:pPr>
            <w:r w:rsidRPr="00DD1C00">
              <w:t>2381449999</w:t>
            </w:r>
          </w:p>
        </w:tc>
        <w:tc>
          <w:tcPr>
            <w:tcW w:w="640" w:type="dxa"/>
            <w:tcBorders>
              <w:top w:val="nil"/>
              <w:left w:val="nil"/>
              <w:bottom w:val="single" w:sz="4" w:space="0" w:color="auto"/>
              <w:right w:val="single" w:sz="4" w:space="0" w:color="auto"/>
            </w:tcBorders>
            <w:shd w:val="clear" w:color="auto" w:fill="auto"/>
            <w:hideMark/>
          </w:tcPr>
          <w:p w14:paraId="5BFB1F57"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4BEE46D0" w14:textId="77777777" w:rsidR="00DD1C00" w:rsidRPr="00DD1C00" w:rsidRDefault="00DD1C00" w:rsidP="00DD1C00">
            <w:pPr>
              <w:jc w:val="right"/>
            </w:pPr>
            <w:r w:rsidRPr="00DD1C00">
              <w:t>32 509,5</w:t>
            </w:r>
          </w:p>
        </w:tc>
      </w:tr>
      <w:tr w:rsidR="00DD1C00" w:rsidRPr="00DD1C00" w14:paraId="6AF33AF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6139726"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89A636B"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55E4FF2C"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4D1E2C33" w14:textId="77777777" w:rsidR="00DD1C00" w:rsidRPr="00DD1C00" w:rsidRDefault="00DD1C00" w:rsidP="00DD1C00">
            <w:pPr>
              <w:jc w:val="center"/>
            </w:pPr>
            <w:r w:rsidRPr="00DD1C00">
              <w:t>2381449999</w:t>
            </w:r>
          </w:p>
        </w:tc>
        <w:tc>
          <w:tcPr>
            <w:tcW w:w="640" w:type="dxa"/>
            <w:tcBorders>
              <w:top w:val="nil"/>
              <w:left w:val="nil"/>
              <w:bottom w:val="single" w:sz="4" w:space="0" w:color="auto"/>
              <w:right w:val="single" w:sz="4" w:space="0" w:color="auto"/>
            </w:tcBorders>
            <w:shd w:val="clear" w:color="auto" w:fill="auto"/>
            <w:hideMark/>
          </w:tcPr>
          <w:p w14:paraId="19928BFA"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610BB6E" w14:textId="77777777" w:rsidR="00DD1C00" w:rsidRPr="00DD1C00" w:rsidRDefault="00DD1C00" w:rsidP="00DD1C00">
            <w:pPr>
              <w:jc w:val="right"/>
            </w:pPr>
            <w:r w:rsidRPr="00DD1C00">
              <w:t>4 347,8</w:t>
            </w:r>
          </w:p>
        </w:tc>
      </w:tr>
      <w:tr w:rsidR="00DD1C00" w:rsidRPr="00DD1C00" w14:paraId="4D00DB3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02AAF17"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508BBB3A"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1B9A90EA" w14:textId="77777777" w:rsidR="00DD1C00" w:rsidRPr="00DD1C00" w:rsidRDefault="00DD1C00" w:rsidP="00DD1C00">
            <w:pPr>
              <w:jc w:val="center"/>
            </w:pPr>
            <w:r w:rsidRPr="00DD1C00">
              <w:t>1101</w:t>
            </w:r>
          </w:p>
        </w:tc>
        <w:tc>
          <w:tcPr>
            <w:tcW w:w="1342" w:type="dxa"/>
            <w:tcBorders>
              <w:top w:val="nil"/>
              <w:left w:val="nil"/>
              <w:bottom w:val="single" w:sz="4" w:space="0" w:color="auto"/>
              <w:right w:val="single" w:sz="4" w:space="0" w:color="auto"/>
            </w:tcBorders>
            <w:shd w:val="clear" w:color="auto" w:fill="auto"/>
            <w:hideMark/>
          </w:tcPr>
          <w:p w14:paraId="13B6299E" w14:textId="77777777" w:rsidR="00DD1C00" w:rsidRPr="00DD1C00" w:rsidRDefault="00DD1C00" w:rsidP="00DD1C00">
            <w:pPr>
              <w:jc w:val="center"/>
            </w:pPr>
            <w:r w:rsidRPr="00DD1C00">
              <w:t>2381449999</w:t>
            </w:r>
          </w:p>
        </w:tc>
        <w:tc>
          <w:tcPr>
            <w:tcW w:w="640" w:type="dxa"/>
            <w:tcBorders>
              <w:top w:val="nil"/>
              <w:left w:val="nil"/>
              <w:bottom w:val="single" w:sz="4" w:space="0" w:color="auto"/>
              <w:right w:val="single" w:sz="4" w:space="0" w:color="auto"/>
            </w:tcBorders>
            <w:shd w:val="clear" w:color="auto" w:fill="auto"/>
            <w:hideMark/>
          </w:tcPr>
          <w:p w14:paraId="4E674640"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6AFED366" w14:textId="77777777" w:rsidR="00DD1C00" w:rsidRPr="00DD1C00" w:rsidRDefault="00DD1C00" w:rsidP="00DD1C00">
            <w:pPr>
              <w:jc w:val="right"/>
            </w:pPr>
            <w:r w:rsidRPr="00DD1C00">
              <w:t>65,0</w:t>
            </w:r>
          </w:p>
        </w:tc>
      </w:tr>
      <w:tr w:rsidR="00DD1C00" w:rsidRPr="00DD1C00" w14:paraId="2BB28BC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4E62A24" w14:textId="77777777" w:rsidR="00DD1C00" w:rsidRPr="00DD1C00" w:rsidRDefault="00DD1C00" w:rsidP="00DD1C00">
            <w:pPr>
              <w:rPr>
                <w:b/>
                <w:bCs/>
                <w:iCs/>
              </w:rPr>
            </w:pPr>
            <w:r w:rsidRPr="00DD1C00">
              <w:rPr>
                <w:b/>
                <w:bCs/>
                <w:iCs/>
              </w:rPr>
              <w:t>Спорт высших достижений</w:t>
            </w:r>
          </w:p>
        </w:tc>
        <w:tc>
          <w:tcPr>
            <w:tcW w:w="762" w:type="dxa"/>
            <w:tcBorders>
              <w:top w:val="single" w:sz="4" w:space="0" w:color="auto"/>
              <w:left w:val="nil"/>
              <w:bottom w:val="single" w:sz="4" w:space="0" w:color="auto"/>
              <w:right w:val="single" w:sz="4" w:space="0" w:color="auto"/>
            </w:tcBorders>
            <w:shd w:val="clear" w:color="auto" w:fill="auto"/>
            <w:hideMark/>
          </w:tcPr>
          <w:p w14:paraId="7CEB6F28" w14:textId="77777777" w:rsidR="00DD1C00" w:rsidRPr="00DD1C00" w:rsidRDefault="00DD1C00" w:rsidP="00DD1C00">
            <w:pPr>
              <w:jc w:val="center"/>
              <w:rPr>
                <w:b/>
                <w:bCs/>
                <w:iCs/>
              </w:rPr>
            </w:pPr>
            <w:r w:rsidRPr="00DD1C00">
              <w:rPr>
                <w:b/>
                <w:bCs/>
                <w:iCs/>
              </w:rPr>
              <w:t>904</w:t>
            </w:r>
          </w:p>
        </w:tc>
        <w:tc>
          <w:tcPr>
            <w:tcW w:w="800" w:type="dxa"/>
            <w:tcBorders>
              <w:top w:val="single" w:sz="4" w:space="0" w:color="auto"/>
              <w:left w:val="nil"/>
              <w:bottom w:val="single" w:sz="4" w:space="0" w:color="auto"/>
              <w:right w:val="single" w:sz="4" w:space="0" w:color="auto"/>
            </w:tcBorders>
            <w:shd w:val="clear" w:color="auto" w:fill="auto"/>
            <w:hideMark/>
          </w:tcPr>
          <w:p w14:paraId="6F1447B1" w14:textId="77777777" w:rsidR="00DD1C00" w:rsidRPr="00DD1C00" w:rsidRDefault="00DD1C00" w:rsidP="00DD1C00">
            <w:pPr>
              <w:jc w:val="center"/>
              <w:rPr>
                <w:b/>
                <w:bCs/>
                <w:iCs/>
              </w:rPr>
            </w:pPr>
            <w:r w:rsidRPr="00DD1C00">
              <w:rPr>
                <w:b/>
                <w:bCs/>
                <w:iCs/>
              </w:rPr>
              <w:t>1103</w:t>
            </w:r>
          </w:p>
        </w:tc>
        <w:tc>
          <w:tcPr>
            <w:tcW w:w="1342" w:type="dxa"/>
            <w:tcBorders>
              <w:top w:val="single" w:sz="4" w:space="0" w:color="auto"/>
              <w:left w:val="nil"/>
              <w:bottom w:val="single" w:sz="4" w:space="0" w:color="auto"/>
              <w:right w:val="single" w:sz="4" w:space="0" w:color="auto"/>
            </w:tcBorders>
            <w:shd w:val="clear" w:color="auto" w:fill="auto"/>
            <w:hideMark/>
          </w:tcPr>
          <w:p w14:paraId="780F3C5F"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7B8BF814"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3B902F0" w14:textId="77777777" w:rsidR="00DD1C00" w:rsidRPr="00DD1C00" w:rsidRDefault="00DD1C00" w:rsidP="00DD1C00">
            <w:pPr>
              <w:jc w:val="right"/>
              <w:rPr>
                <w:b/>
                <w:bCs/>
                <w:iCs/>
              </w:rPr>
            </w:pPr>
            <w:r w:rsidRPr="00DD1C00">
              <w:rPr>
                <w:b/>
                <w:bCs/>
                <w:iCs/>
              </w:rPr>
              <w:t>6 236,5</w:t>
            </w:r>
          </w:p>
        </w:tc>
      </w:tr>
      <w:tr w:rsidR="00DD1C00" w:rsidRPr="00DD1C00" w14:paraId="203D368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BA91BEB" w14:textId="77777777" w:rsidR="00DD1C00" w:rsidRPr="00DD1C00" w:rsidRDefault="00DD1C00" w:rsidP="00DD1C00">
            <w:pPr>
              <w:rPr>
                <w:b/>
                <w:bCs/>
                <w:iCs/>
              </w:rPr>
            </w:pPr>
            <w:r w:rsidRPr="00DD1C00">
              <w:rPr>
                <w:b/>
                <w:bCs/>
                <w:iCs/>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21A10347"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39078CD7" w14:textId="77777777" w:rsidR="00DD1C00" w:rsidRPr="00DD1C00" w:rsidRDefault="00DD1C00" w:rsidP="00DD1C00">
            <w:pPr>
              <w:jc w:val="center"/>
              <w:rPr>
                <w:b/>
                <w:bCs/>
                <w:iCs/>
              </w:rPr>
            </w:pPr>
            <w:r w:rsidRPr="00DD1C00">
              <w:rPr>
                <w:b/>
                <w:bCs/>
                <w:iCs/>
              </w:rPr>
              <w:t>1103</w:t>
            </w:r>
          </w:p>
        </w:tc>
        <w:tc>
          <w:tcPr>
            <w:tcW w:w="1342" w:type="dxa"/>
            <w:tcBorders>
              <w:top w:val="nil"/>
              <w:left w:val="nil"/>
              <w:bottom w:val="single" w:sz="4" w:space="0" w:color="auto"/>
              <w:right w:val="single" w:sz="4" w:space="0" w:color="auto"/>
            </w:tcBorders>
            <w:shd w:val="clear" w:color="auto" w:fill="auto"/>
            <w:hideMark/>
          </w:tcPr>
          <w:p w14:paraId="71B2E9F8" w14:textId="77777777" w:rsidR="00DD1C00" w:rsidRPr="00DD1C00" w:rsidRDefault="00DD1C00" w:rsidP="00DD1C00">
            <w:pPr>
              <w:jc w:val="center"/>
              <w:rPr>
                <w:b/>
                <w:bCs/>
                <w:iCs/>
              </w:rPr>
            </w:pPr>
            <w:r w:rsidRPr="00DD1C00">
              <w:rPr>
                <w:b/>
                <w:bCs/>
                <w:iCs/>
              </w:rPr>
              <w:t>2300000000</w:t>
            </w:r>
          </w:p>
        </w:tc>
        <w:tc>
          <w:tcPr>
            <w:tcW w:w="640" w:type="dxa"/>
            <w:tcBorders>
              <w:top w:val="nil"/>
              <w:left w:val="nil"/>
              <w:bottom w:val="single" w:sz="4" w:space="0" w:color="auto"/>
              <w:right w:val="single" w:sz="4" w:space="0" w:color="auto"/>
            </w:tcBorders>
            <w:shd w:val="clear" w:color="auto" w:fill="auto"/>
            <w:hideMark/>
          </w:tcPr>
          <w:p w14:paraId="77C6D57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1F71DC1" w14:textId="77777777" w:rsidR="00DD1C00" w:rsidRPr="00DD1C00" w:rsidRDefault="00DD1C00" w:rsidP="00DD1C00">
            <w:pPr>
              <w:jc w:val="right"/>
              <w:rPr>
                <w:b/>
                <w:bCs/>
                <w:iCs/>
              </w:rPr>
            </w:pPr>
            <w:r w:rsidRPr="00DD1C00">
              <w:rPr>
                <w:b/>
                <w:bCs/>
                <w:iCs/>
              </w:rPr>
              <w:t>6 236,5</w:t>
            </w:r>
          </w:p>
        </w:tc>
      </w:tr>
      <w:tr w:rsidR="00DD1C00" w:rsidRPr="00DD1C00" w14:paraId="625EBE7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61A278" w14:textId="77777777" w:rsidR="00DD1C00" w:rsidRPr="00DD1C00" w:rsidRDefault="00DD1C00" w:rsidP="00DD1C00">
            <w:pPr>
              <w:rPr>
                <w:b/>
                <w:bCs/>
                <w:iCs/>
              </w:rPr>
            </w:pPr>
            <w:r w:rsidRPr="00DD1C00">
              <w:rPr>
                <w:b/>
                <w:bCs/>
                <w:iCs/>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14:paraId="27A2D619"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CFC4444" w14:textId="77777777" w:rsidR="00DD1C00" w:rsidRPr="00DD1C00" w:rsidRDefault="00DD1C00" w:rsidP="00DD1C00">
            <w:pPr>
              <w:jc w:val="center"/>
              <w:rPr>
                <w:b/>
                <w:bCs/>
                <w:iCs/>
              </w:rPr>
            </w:pPr>
            <w:r w:rsidRPr="00DD1C00">
              <w:rPr>
                <w:b/>
                <w:bCs/>
                <w:iCs/>
              </w:rPr>
              <w:t>1103</w:t>
            </w:r>
          </w:p>
        </w:tc>
        <w:tc>
          <w:tcPr>
            <w:tcW w:w="1342" w:type="dxa"/>
            <w:tcBorders>
              <w:top w:val="nil"/>
              <w:left w:val="nil"/>
              <w:bottom w:val="single" w:sz="4" w:space="0" w:color="auto"/>
              <w:right w:val="single" w:sz="4" w:space="0" w:color="auto"/>
            </w:tcBorders>
            <w:shd w:val="clear" w:color="auto" w:fill="auto"/>
            <w:hideMark/>
          </w:tcPr>
          <w:p w14:paraId="64D3AD9B" w14:textId="77777777" w:rsidR="00DD1C00" w:rsidRPr="00DD1C00" w:rsidRDefault="00DD1C00" w:rsidP="00DD1C00">
            <w:pPr>
              <w:jc w:val="center"/>
              <w:rPr>
                <w:b/>
                <w:bCs/>
                <w:iCs/>
              </w:rPr>
            </w:pPr>
            <w:r w:rsidRPr="00DD1C00">
              <w:rPr>
                <w:b/>
                <w:bCs/>
                <w:iCs/>
              </w:rPr>
              <w:t>2380000000</w:t>
            </w:r>
          </w:p>
        </w:tc>
        <w:tc>
          <w:tcPr>
            <w:tcW w:w="640" w:type="dxa"/>
            <w:tcBorders>
              <w:top w:val="nil"/>
              <w:left w:val="nil"/>
              <w:bottom w:val="single" w:sz="4" w:space="0" w:color="auto"/>
              <w:right w:val="single" w:sz="4" w:space="0" w:color="auto"/>
            </w:tcBorders>
            <w:shd w:val="clear" w:color="auto" w:fill="auto"/>
            <w:hideMark/>
          </w:tcPr>
          <w:p w14:paraId="27B8096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A4D4BB8" w14:textId="77777777" w:rsidR="00DD1C00" w:rsidRPr="00DD1C00" w:rsidRDefault="00DD1C00" w:rsidP="00DD1C00">
            <w:pPr>
              <w:jc w:val="right"/>
              <w:rPr>
                <w:b/>
                <w:bCs/>
                <w:iCs/>
              </w:rPr>
            </w:pPr>
            <w:r w:rsidRPr="00DD1C00">
              <w:rPr>
                <w:b/>
                <w:bCs/>
                <w:iCs/>
              </w:rPr>
              <w:t>6 236,5</w:t>
            </w:r>
          </w:p>
        </w:tc>
      </w:tr>
      <w:tr w:rsidR="00DD1C00" w:rsidRPr="00DD1C00" w14:paraId="198DCF7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BEA9C8" w14:textId="77777777" w:rsidR="00DD1C00" w:rsidRPr="00DD1C00" w:rsidRDefault="00DD1C00" w:rsidP="00DD1C00">
            <w:pPr>
              <w:rPr>
                <w:b/>
                <w:bCs/>
                <w:iCs/>
              </w:rPr>
            </w:pPr>
            <w:r w:rsidRPr="00DD1C00">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14:paraId="18845ED6"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2936F0EA" w14:textId="77777777" w:rsidR="00DD1C00" w:rsidRPr="00DD1C00" w:rsidRDefault="00DD1C00" w:rsidP="00DD1C00">
            <w:pPr>
              <w:jc w:val="center"/>
              <w:rPr>
                <w:b/>
                <w:bCs/>
                <w:iCs/>
              </w:rPr>
            </w:pPr>
            <w:r w:rsidRPr="00DD1C00">
              <w:rPr>
                <w:b/>
                <w:bCs/>
                <w:iCs/>
              </w:rPr>
              <w:t>1103</w:t>
            </w:r>
          </w:p>
        </w:tc>
        <w:tc>
          <w:tcPr>
            <w:tcW w:w="1342" w:type="dxa"/>
            <w:tcBorders>
              <w:top w:val="nil"/>
              <w:left w:val="nil"/>
              <w:bottom w:val="single" w:sz="4" w:space="0" w:color="auto"/>
              <w:right w:val="single" w:sz="4" w:space="0" w:color="auto"/>
            </w:tcBorders>
            <w:shd w:val="clear" w:color="auto" w:fill="auto"/>
            <w:hideMark/>
          </w:tcPr>
          <w:p w14:paraId="3BC50B30" w14:textId="77777777" w:rsidR="00DD1C00" w:rsidRPr="00DD1C00" w:rsidRDefault="00DD1C00" w:rsidP="00DD1C00">
            <w:pPr>
              <w:jc w:val="center"/>
              <w:rPr>
                <w:b/>
                <w:bCs/>
                <w:iCs/>
              </w:rPr>
            </w:pPr>
            <w:r w:rsidRPr="00DD1C00">
              <w:rPr>
                <w:b/>
                <w:bCs/>
                <w:iCs/>
              </w:rPr>
              <w:t>2381000000</w:t>
            </w:r>
          </w:p>
        </w:tc>
        <w:tc>
          <w:tcPr>
            <w:tcW w:w="640" w:type="dxa"/>
            <w:tcBorders>
              <w:top w:val="nil"/>
              <w:left w:val="nil"/>
              <w:bottom w:val="single" w:sz="4" w:space="0" w:color="auto"/>
              <w:right w:val="single" w:sz="4" w:space="0" w:color="auto"/>
            </w:tcBorders>
            <w:shd w:val="clear" w:color="auto" w:fill="auto"/>
            <w:hideMark/>
          </w:tcPr>
          <w:p w14:paraId="114B038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5D3631C" w14:textId="77777777" w:rsidR="00DD1C00" w:rsidRPr="00DD1C00" w:rsidRDefault="00DD1C00" w:rsidP="00DD1C00">
            <w:pPr>
              <w:jc w:val="right"/>
              <w:rPr>
                <w:b/>
                <w:bCs/>
                <w:iCs/>
              </w:rPr>
            </w:pPr>
            <w:r w:rsidRPr="00DD1C00">
              <w:rPr>
                <w:b/>
                <w:bCs/>
                <w:iCs/>
              </w:rPr>
              <w:t>6 236,5</w:t>
            </w:r>
          </w:p>
        </w:tc>
      </w:tr>
      <w:tr w:rsidR="00DD1C00" w:rsidRPr="00DD1C00" w14:paraId="0E8755E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05CB4BC" w14:textId="77777777" w:rsidR="00DD1C00" w:rsidRPr="00DD1C00" w:rsidRDefault="00DD1C00" w:rsidP="00DD1C00">
            <w:pPr>
              <w:rPr>
                <w:b/>
                <w:bCs/>
                <w:iCs/>
              </w:rPr>
            </w:pPr>
            <w:r w:rsidRPr="00DD1C00">
              <w:rPr>
                <w:b/>
                <w:bCs/>
                <w:iCs/>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14:paraId="2F8E8C74"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AAF173C" w14:textId="77777777" w:rsidR="00DD1C00" w:rsidRPr="00DD1C00" w:rsidRDefault="00DD1C00" w:rsidP="00DD1C00">
            <w:pPr>
              <w:jc w:val="center"/>
              <w:rPr>
                <w:b/>
                <w:bCs/>
                <w:iCs/>
              </w:rPr>
            </w:pPr>
            <w:r w:rsidRPr="00DD1C00">
              <w:rPr>
                <w:b/>
                <w:bCs/>
                <w:iCs/>
              </w:rPr>
              <w:t>1103</w:t>
            </w:r>
          </w:p>
        </w:tc>
        <w:tc>
          <w:tcPr>
            <w:tcW w:w="1342" w:type="dxa"/>
            <w:tcBorders>
              <w:top w:val="nil"/>
              <w:left w:val="nil"/>
              <w:bottom w:val="single" w:sz="4" w:space="0" w:color="auto"/>
              <w:right w:val="single" w:sz="4" w:space="0" w:color="auto"/>
            </w:tcBorders>
            <w:shd w:val="clear" w:color="auto" w:fill="auto"/>
            <w:hideMark/>
          </w:tcPr>
          <w:p w14:paraId="7A1B0B25" w14:textId="77777777" w:rsidR="00DD1C00" w:rsidRPr="00DD1C00" w:rsidRDefault="00DD1C00" w:rsidP="00DD1C00">
            <w:pPr>
              <w:jc w:val="center"/>
              <w:rPr>
                <w:b/>
                <w:bCs/>
                <w:iCs/>
              </w:rPr>
            </w:pPr>
            <w:r w:rsidRPr="00DD1C00">
              <w:rPr>
                <w:b/>
                <w:bCs/>
                <w:iCs/>
              </w:rPr>
              <w:t>2381400000</w:t>
            </w:r>
          </w:p>
        </w:tc>
        <w:tc>
          <w:tcPr>
            <w:tcW w:w="640" w:type="dxa"/>
            <w:tcBorders>
              <w:top w:val="nil"/>
              <w:left w:val="nil"/>
              <w:bottom w:val="single" w:sz="4" w:space="0" w:color="auto"/>
              <w:right w:val="single" w:sz="4" w:space="0" w:color="auto"/>
            </w:tcBorders>
            <w:shd w:val="clear" w:color="auto" w:fill="auto"/>
            <w:hideMark/>
          </w:tcPr>
          <w:p w14:paraId="7A878D0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D3AA98D" w14:textId="77777777" w:rsidR="00DD1C00" w:rsidRPr="00DD1C00" w:rsidRDefault="00DD1C00" w:rsidP="00DD1C00">
            <w:pPr>
              <w:jc w:val="right"/>
              <w:rPr>
                <w:b/>
                <w:bCs/>
                <w:iCs/>
              </w:rPr>
            </w:pPr>
            <w:r w:rsidRPr="00DD1C00">
              <w:rPr>
                <w:b/>
                <w:bCs/>
                <w:iCs/>
              </w:rPr>
              <w:t>6 236,5</w:t>
            </w:r>
          </w:p>
        </w:tc>
      </w:tr>
      <w:tr w:rsidR="00DD1C00" w:rsidRPr="00DD1C00" w14:paraId="0FFFD86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8F62912"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692884F" w14:textId="77777777" w:rsidR="00DD1C00" w:rsidRPr="00DD1C00" w:rsidRDefault="00DD1C00" w:rsidP="00DD1C00">
            <w:pPr>
              <w:jc w:val="center"/>
              <w:rPr>
                <w:b/>
                <w:bCs/>
                <w:iCs/>
              </w:rPr>
            </w:pPr>
            <w:r w:rsidRPr="00DD1C00">
              <w:rPr>
                <w:b/>
                <w:bCs/>
                <w:iCs/>
              </w:rPr>
              <w:t>904</w:t>
            </w:r>
          </w:p>
        </w:tc>
        <w:tc>
          <w:tcPr>
            <w:tcW w:w="800" w:type="dxa"/>
            <w:tcBorders>
              <w:top w:val="nil"/>
              <w:left w:val="nil"/>
              <w:bottom w:val="single" w:sz="4" w:space="0" w:color="auto"/>
              <w:right w:val="single" w:sz="4" w:space="0" w:color="auto"/>
            </w:tcBorders>
            <w:shd w:val="clear" w:color="auto" w:fill="auto"/>
            <w:hideMark/>
          </w:tcPr>
          <w:p w14:paraId="0E84006A" w14:textId="77777777" w:rsidR="00DD1C00" w:rsidRPr="00DD1C00" w:rsidRDefault="00DD1C00" w:rsidP="00DD1C00">
            <w:pPr>
              <w:jc w:val="center"/>
              <w:rPr>
                <w:b/>
                <w:bCs/>
                <w:iCs/>
              </w:rPr>
            </w:pPr>
            <w:r w:rsidRPr="00DD1C00">
              <w:rPr>
                <w:b/>
                <w:bCs/>
                <w:iCs/>
              </w:rPr>
              <w:t>1103</w:t>
            </w:r>
          </w:p>
        </w:tc>
        <w:tc>
          <w:tcPr>
            <w:tcW w:w="1342" w:type="dxa"/>
            <w:tcBorders>
              <w:top w:val="nil"/>
              <w:left w:val="nil"/>
              <w:bottom w:val="single" w:sz="4" w:space="0" w:color="auto"/>
              <w:right w:val="single" w:sz="4" w:space="0" w:color="auto"/>
            </w:tcBorders>
            <w:shd w:val="clear" w:color="auto" w:fill="auto"/>
            <w:hideMark/>
          </w:tcPr>
          <w:p w14:paraId="7910A172" w14:textId="77777777" w:rsidR="00DD1C00" w:rsidRPr="00DD1C00" w:rsidRDefault="00DD1C00" w:rsidP="00DD1C00">
            <w:pPr>
              <w:jc w:val="center"/>
              <w:rPr>
                <w:b/>
                <w:bCs/>
                <w:iCs/>
              </w:rPr>
            </w:pPr>
            <w:r w:rsidRPr="00DD1C00">
              <w:rPr>
                <w:b/>
                <w:bCs/>
                <w:iCs/>
              </w:rPr>
              <w:t>2381449999</w:t>
            </w:r>
          </w:p>
        </w:tc>
        <w:tc>
          <w:tcPr>
            <w:tcW w:w="640" w:type="dxa"/>
            <w:tcBorders>
              <w:top w:val="nil"/>
              <w:left w:val="nil"/>
              <w:bottom w:val="single" w:sz="4" w:space="0" w:color="auto"/>
              <w:right w:val="single" w:sz="4" w:space="0" w:color="auto"/>
            </w:tcBorders>
            <w:shd w:val="clear" w:color="auto" w:fill="auto"/>
            <w:hideMark/>
          </w:tcPr>
          <w:p w14:paraId="0E0E826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DAEA514" w14:textId="77777777" w:rsidR="00DD1C00" w:rsidRPr="00DD1C00" w:rsidRDefault="00DD1C00" w:rsidP="00DD1C00">
            <w:pPr>
              <w:jc w:val="right"/>
              <w:rPr>
                <w:b/>
                <w:bCs/>
                <w:iCs/>
              </w:rPr>
            </w:pPr>
            <w:r w:rsidRPr="00DD1C00">
              <w:rPr>
                <w:b/>
                <w:bCs/>
                <w:iCs/>
              </w:rPr>
              <w:t>6 236,5</w:t>
            </w:r>
          </w:p>
        </w:tc>
      </w:tr>
      <w:tr w:rsidR="00DD1C00" w:rsidRPr="00DD1C00" w14:paraId="7A7C1AE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51E46C7"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58E2C30"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A421CDB" w14:textId="77777777" w:rsidR="00DD1C00" w:rsidRPr="00DD1C00" w:rsidRDefault="00DD1C00" w:rsidP="00DD1C00">
            <w:pPr>
              <w:jc w:val="center"/>
            </w:pPr>
            <w:r w:rsidRPr="00DD1C00">
              <w:t>1103</w:t>
            </w:r>
          </w:p>
        </w:tc>
        <w:tc>
          <w:tcPr>
            <w:tcW w:w="1342" w:type="dxa"/>
            <w:tcBorders>
              <w:top w:val="nil"/>
              <w:left w:val="nil"/>
              <w:bottom w:val="single" w:sz="4" w:space="0" w:color="auto"/>
              <w:right w:val="single" w:sz="4" w:space="0" w:color="auto"/>
            </w:tcBorders>
            <w:shd w:val="clear" w:color="auto" w:fill="auto"/>
            <w:hideMark/>
          </w:tcPr>
          <w:p w14:paraId="6559DB38" w14:textId="77777777" w:rsidR="00DD1C00" w:rsidRPr="00DD1C00" w:rsidRDefault="00DD1C00" w:rsidP="00DD1C00">
            <w:pPr>
              <w:jc w:val="center"/>
            </w:pPr>
            <w:r w:rsidRPr="00DD1C00">
              <w:t>2381449999</w:t>
            </w:r>
          </w:p>
        </w:tc>
        <w:tc>
          <w:tcPr>
            <w:tcW w:w="640" w:type="dxa"/>
            <w:tcBorders>
              <w:top w:val="nil"/>
              <w:left w:val="nil"/>
              <w:bottom w:val="single" w:sz="4" w:space="0" w:color="auto"/>
              <w:right w:val="single" w:sz="4" w:space="0" w:color="auto"/>
            </w:tcBorders>
            <w:shd w:val="clear" w:color="auto" w:fill="auto"/>
            <w:hideMark/>
          </w:tcPr>
          <w:p w14:paraId="433BCF22"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68861262" w14:textId="77777777" w:rsidR="00DD1C00" w:rsidRPr="00DD1C00" w:rsidRDefault="00DD1C00" w:rsidP="00DD1C00">
            <w:pPr>
              <w:jc w:val="right"/>
            </w:pPr>
            <w:r w:rsidRPr="00DD1C00">
              <w:t>1 800,0</w:t>
            </w:r>
          </w:p>
        </w:tc>
      </w:tr>
      <w:tr w:rsidR="00DD1C00" w:rsidRPr="00DD1C00" w14:paraId="6489B6C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6221ACB"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56A9AD0" w14:textId="77777777" w:rsidR="00DD1C00" w:rsidRPr="00DD1C00" w:rsidRDefault="00DD1C00" w:rsidP="00DD1C00">
            <w:pPr>
              <w:jc w:val="center"/>
            </w:pPr>
            <w:r w:rsidRPr="00DD1C00">
              <w:t>904</w:t>
            </w:r>
          </w:p>
        </w:tc>
        <w:tc>
          <w:tcPr>
            <w:tcW w:w="800" w:type="dxa"/>
            <w:tcBorders>
              <w:top w:val="nil"/>
              <w:left w:val="nil"/>
              <w:bottom w:val="single" w:sz="4" w:space="0" w:color="auto"/>
              <w:right w:val="single" w:sz="4" w:space="0" w:color="auto"/>
            </w:tcBorders>
            <w:shd w:val="clear" w:color="auto" w:fill="auto"/>
            <w:hideMark/>
          </w:tcPr>
          <w:p w14:paraId="45C1F8D3" w14:textId="77777777" w:rsidR="00DD1C00" w:rsidRPr="00DD1C00" w:rsidRDefault="00DD1C00" w:rsidP="00DD1C00">
            <w:pPr>
              <w:jc w:val="center"/>
            </w:pPr>
            <w:r w:rsidRPr="00DD1C00">
              <w:t>1103</w:t>
            </w:r>
          </w:p>
        </w:tc>
        <w:tc>
          <w:tcPr>
            <w:tcW w:w="1342" w:type="dxa"/>
            <w:tcBorders>
              <w:top w:val="nil"/>
              <w:left w:val="nil"/>
              <w:bottom w:val="single" w:sz="4" w:space="0" w:color="auto"/>
              <w:right w:val="single" w:sz="4" w:space="0" w:color="auto"/>
            </w:tcBorders>
            <w:shd w:val="clear" w:color="auto" w:fill="auto"/>
            <w:hideMark/>
          </w:tcPr>
          <w:p w14:paraId="3D7399A2" w14:textId="77777777" w:rsidR="00DD1C00" w:rsidRPr="00DD1C00" w:rsidRDefault="00DD1C00" w:rsidP="00DD1C00">
            <w:pPr>
              <w:jc w:val="center"/>
            </w:pPr>
            <w:r w:rsidRPr="00DD1C00">
              <w:t>2381449999</w:t>
            </w:r>
          </w:p>
        </w:tc>
        <w:tc>
          <w:tcPr>
            <w:tcW w:w="640" w:type="dxa"/>
            <w:tcBorders>
              <w:top w:val="nil"/>
              <w:left w:val="nil"/>
              <w:bottom w:val="single" w:sz="4" w:space="0" w:color="auto"/>
              <w:right w:val="single" w:sz="4" w:space="0" w:color="auto"/>
            </w:tcBorders>
            <w:shd w:val="clear" w:color="auto" w:fill="auto"/>
            <w:hideMark/>
          </w:tcPr>
          <w:p w14:paraId="16D9B3AC"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8CE7C77" w14:textId="77777777" w:rsidR="00DD1C00" w:rsidRPr="00DD1C00" w:rsidRDefault="00DD1C00" w:rsidP="00DD1C00">
            <w:pPr>
              <w:jc w:val="right"/>
            </w:pPr>
            <w:r w:rsidRPr="00DD1C00">
              <w:t>4 436,5</w:t>
            </w:r>
          </w:p>
        </w:tc>
      </w:tr>
      <w:tr w:rsidR="00DD1C00" w:rsidRPr="00DD1C00" w14:paraId="4E79934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2369A96" w14:textId="77777777" w:rsidR="00DD1C00" w:rsidRPr="00DD1C00" w:rsidRDefault="00DD1C00" w:rsidP="00DD1C00">
            <w:pPr>
              <w:rPr>
                <w:b/>
                <w:bCs/>
                <w:iCs/>
              </w:rPr>
            </w:pPr>
            <w:r w:rsidRPr="00DD1C00">
              <w:rPr>
                <w:b/>
                <w:bCs/>
                <w:iCs/>
              </w:rPr>
              <w:t>КОМИТЕТ ПО УПРАВЛЕНИЮ ИМУЩЕСТВОМ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53D5243D"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32DC1765" w14:textId="77777777" w:rsidR="00DD1C00" w:rsidRPr="00DD1C00" w:rsidRDefault="00DD1C00" w:rsidP="00DD1C00">
            <w:pPr>
              <w:jc w:val="center"/>
              <w:rPr>
                <w:b/>
                <w:bCs/>
                <w:iCs/>
              </w:rPr>
            </w:pPr>
          </w:p>
        </w:tc>
        <w:tc>
          <w:tcPr>
            <w:tcW w:w="1342" w:type="dxa"/>
            <w:tcBorders>
              <w:top w:val="single" w:sz="4" w:space="0" w:color="auto"/>
              <w:left w:val="nil"/>
              <w:bottom w:val="single" w:sz="4" w:space="0" w:color="auto"/>
              <w:right w:val="single" w:sz="4" w:space="0" w:color="auto"/>
            </w:tcBorders>
            <w:shd w:val="clear" w:color="auto" w:fill="auto"/>
            <w:hideMark/>
          </w:tcPr>
          <w:p w14:paraId="407A525C"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2FB6770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6002434" w14:textId="77777777" w:rsidR="00DD1C00" w:rsidRPr="00DD1C00" w:rsidRDefault="00DD1C00" w:rsidP="00DD1C00">
            <w:pPr>
              <w:jc w:val="right"/>
              <w:rPr>
                <w:b/>
                <w:bCs/>
                <w:iCs/>
              </w:rPr>
            </w:pPr>
            <w:r w:rsidRPr="00DD1C00">
              <w:rPr>
                <w:b/>
                <w:bCs/>
                <w:iCs/>
              </w:rPr>
              <w:t>479 090,8</w:t>
            </w:r>
          </w:p>
        </w:tc>
      </w:tr>
      <w:tr w:rsidR="00DD1C00" w:rsidRPr="00DD1C00" w14:paraId="0FD04C3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9137045" w14:textId="77777777" w:rsidR="00DD1C00" w:rsidRPr="00DD1C00" w:rsidRDefault="00DD1C00" w:rsidP="00DD1C00">
            <w:pPr>
              <w:rPr>
                <w:b/>
                <w:bCs/>
                <w:iCs/>
              </w:rPr>
            </w:pPr>
            <w:r w:rsidRPr="00DD1C00">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69C6D55D"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BF449DF" w14:textId="77777777" w:rsidR="00DD1C00" w:rsidRPr="00DD1C00" w:rsidRDefault="00DD1C00" w:rsidP="00DD1C00">
            <w:pPr>
              <w:jc w:val="center"/>
              <w:rPr>
                <w:b/>
                <w:bCs/>
                <w:iCs/>
              </w:rPr>
            </w:pPr>
            <w:r w:rsidRPr="00DD1C00">
              <w:rPr>
                <w:b/>
                <w:bCs/>
                <w:iCs/>
              </w:rPr>
              <w:t>0100</w:t>
            </w:r>
          </w:p>
        </w:tc>
        <w:tc>
          <w:tcPr>
            <w:tcW w:w="1342" w:type="dxa"/>
            <w:tcBorders>
              <w:top w:val="nil"/>
              <w:left w:val="nil"/>
              <w:bottom w:val="single" w:sz="4" w:space="0" w:color="auto"/>
              <w:right w:val="single" w:sz="4" w:space="0" w:color="auto"/>
            </w:tcBorders>
            <w:shd w:val="clear" w:color="auto" w:fill="auto"/>
            <w:hideMark/>
          </w:tcPr>
          <w:p w14:paraId="35C2B7DE"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0A14A0E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46DB547" w14:textId="77777777" w:rsidR="00DD1C00" w:rsidRPr="00DD1C00" w:rsidRDefault="00DD1C00" w:rsidP="00DD1C00">
            <w:pPr>
              <w:jc w:val="right"/>
              <w:rPr>
                <w:b/>
                <w:bCs/>
                <w:iCs/>
              </w:rPr>
            </w:pPr>
            <w:r w:rsidRPr="00DD1C00">
              <w:rPr>
                <w:b/>
                <w:bCs/>
                <w:iCs/>
              </w:rPr>
              <w:t>13 530,0</w:t>
            </w:r>
          </w:p>
        </w:tc>
      </w:tr>
      <w:tr w:rsidR="00DD1C00" w:rsidRPr="00DD1C00" w14:paraId="3E6E91C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07E71E" w14:textId="77777777" w:rsidR="00DD1C00" w:rsidRPr="00DD1C00" w:rsidRDefault="00DD1C00" w:rsidP="00DD1C00">
            <w:pPr>
              <w:rPr>
                <w:b/>
                <w:bCs/>
                <w:iCs/>
              </w:rPr>
            </w:pPr>
            <w:r w:rsidRPr="00DD1C00">
              <w:rPr>
                <w:b/>
                <w:bCs/>
                <w:iCs/>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5B3A3247"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2A7B977"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5782E4BE"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538E370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1E2A207" w14:textId="77777777" w:rsidR="00DD1C00" w:rsidRPr="00DD1C00" w:rsidRDefault="00DD1C00" w:rsidP="00DD1C00">
            <w:pPr>
              <w:jc w:val="right"/>
              <w:rPr>
                <w:b/>
                <w:bCs/>
                <w:iCs/>
              </w:rPr>
            </w:pPr>
            <w:r w:rsidRPr="00DD1C00">
              <w:rPr>
                <w:b/>
                <w:bCs/>
                <w:iCs/>
              </w:rPr>
              <w:t>13 530,0</w:t>
            </w:r>
          </w:p>
        </w:tc>
      </w:tr>
      <w:tr w:rsidR="00DD1C00" w:rsidRPr="00DD1C00" w14:paraId="294E0D4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2DB51B7" w14:textId="77777777" w:rsidR="00DD1C00" w:rsidRPr="00DD1C00" w:rsidRDefault="00DD1C00" w:rsidP="00DD1C00">
            <w:pPr>
              <w:rPr>
                <w:b/>
                <w:bCs/>
                <w:iCs/>
              </w:rPr>
            </w:pPr>
            <w:r w:rsidRPr="00DD1C00">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2DAABD4"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9FEAF65"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7A9B8530" w14:textId="77777777" w:rsidR="00DD1C00" w:rsidRPr="00DD1C00" w:rsidRDefault="00DD1C00" w:rsidP="00DD1C00">
            <w:pPr>
              <w:jc w:val="center"/>
              <w:rPr>
                <w:b/>
                <w:bCs/>
                <w:iCs/>
              </w:rPr>
            </w:pPr>
            <w:r w:rsidRPr="00DD1C00">
              <w:rPr>
                <w:b/>
                <w:bCs/>
                <w:iCs/>
              </w:rPr>
              <w:t>1100000000</w:t>
            </w:r>
          </w:p>
        </w:tc>
        <w:tc>
          <w:tcPr>
            <w:tcW w:w="640" w:type="dxa"/>
            <w:tcBorders>
              <w:top w:val="nil"/>
              <w:left w:val="nil"/>
              <w:bottom w:val="single" w:sz="4" w:space="0" w:color="auto"/>
              <w:right w:val="single" w:sz="4" w:space="0" w:color="auto"/>
            </w:tcBorders>
            <w:shd w:val="clear" w:color="auto" w:fill="auto"/>
            <w:hideMark/>
          </w:tcPr>
          <w:p w14:paraId="3B5177E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F7291BE" w14:textId="77777777" w:rsidR="00DD1C00" w:rsidRPr="00DD1C00" w:rsidRDefault="00DD1C00" w:rsidP="00DD1C00">
            <w:pPr>
              <w:jc w:val="right"/>
              <w:rPr>
                <w:b/>
                <w:bCs/>
                <w:iCs/>
              </w:rPr>
            </w:pPr>
            <w:r w:rsidRPr="00DD1C00">
              <w:rPr>
                <w:b/>
                <w:bCs/>
                <w:iCs/>
              </w:rPr>
              <w:t>13 360,0</w:t>
            </w:r>
          </w:p>
        </w:tc>
      </w:tr>
      <w:tr w:rsidR="00DD1C00" w:rsidRPr="00DD1C00" w14:paraId="1EC426A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2601BCF" w14:textId="77777777" w:rsidR="00DD1C00" w:rsidRPr="00DD1C00" w:rsidRDefault="00DD1C00" w:rsidP="00DD1C00">
            <w:pPr>
              <w:rPr>
                <w:b/>
                <w:bCs/>
                <w:iCs/>
              </w:rPr>
            </w:pPr>
            <w:r w:rsidRPr="00DD1C00">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C17A4D3"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21AF737"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7F8AB42C" w14:textId="77777777" w:rsidR="00DD1C00" w:rsidRPr="00DD1C00" w:rsidRDefault="00DD1C00" w:rsidP="00DD1C00">
            <w:pPr>
              <w:jc w:val="center"/>
              <w:rPr>
                <w:b/>
                <w:bCs/>
                <w:iCs/>
              </w:rPr>
            </w:pPr>
            <w:r w:rsidRPr="00DD1C00">
              <w:rPr>
                <w:b/>
                <w:bCs/>
                <w:iCs/>
              </w:rPr>
              <w:t>1110000000</w:t>
            </w:r>
          </w:p>
        </w:tc>
        <w:tc>
          <w:tcPr>
            <w:tcW w:w="640" w:type="dxa"/>
            <w:tcBorders>
              <w:top w:val="nil"/>
              <w:left w:val="nil"/>
              <w:bottom w:val="single" w:sz="4" w:space="0" w:color="auto"/>
              <w:right w:val="single" w:sz="4" w:space="0" w:color="auto"/>
            </w:tcBorders>
            <w:shd w:val="clear" w:color="auto" w:fill="auto"/>
            <w:hideMark/>
          </w:tcPr>
          <w:p w14:paraId="072EE8D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DA7F08D" w14:textId="77777777" w:rsidR="00DD1C00" w:rsidRPr="00DD1C00" w:rsidRDefault="00DD1C00" w:rsidP="00DD1C00">
            <w:pPr>
              <w:jc w:val="right"/>
              <w:rPr>
                <w:b/>
                <w:bCs/>
                <w:iCs/>
              </w:rPr>
            </w:pPr>
            <w:r w:rsidRPr="00DD1C00">
              <w:rPr>
                <w:b/>
                <w:bCs/>
                <w:iCs/>
              </w:rPr>
              <w:t>641,2</w:t>
            </w:r>
          </w:p>
        </w:tc>
      </w:tr>
      <w:tr w:rsidR="00DD1C00" w:rsidRPr="00DD1C00" w14:paraId="34B4CB4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60B3E1D" w14:textId="77777777" w:rsidR="00DD1C00" w:rsidRPr="00DD1C00" w:rsidRDefault="00DD1C00" w:rsidP="00DD1C00">
            <w:pPr>
              <w:rPr>
                <w:b/>
                <w:bCs/>
                <w:iCs/>
              </w:rPr>
            </w:pPr>
            <w:r w:rsidRPr="00DD1C00">
              <w:rPr>
                <w:b/>
                <w:bCs/>
                <w:iCs/>
              </w:rPr>
              <w:t>Задача 2. Обеспечение формирования земельных участков</w:t>
            </w:r>
          </w:p>
        </w:tc>
        <w:tc>
          <w:tcPr>
            <w:tcW w:w="762" w:type="dxa"/>
            <w:tcBorders>
              <w:top w:val="nil"/>
              <w:left w:val="nil"/>
              <w:bottom w:val="single" w:sz="4" w:space="0" w:color="auto"/>
              <w:right w:val="single" w:sz="4" w:space="0" w:color="auto"/>
            </w:tcBorders>
            <w:shd w:val="clear" w:color="auto" w:fill="auto"/>
            <w:hideMark/>
          </w:tcPr>
          <w:p w14:paraId="585AC4E3"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D4016F3"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0EBD43FE" w14:textId="77777777" w:rsidR="00DD1C00" w:rsidRPr="00DD1C00" w:rsidRDefault="00DD1C00" w:rsidP="00DD1C00">
            <w:pPr>
              <w:jc w:val="center"/>
              <w:rPr>
                <w:b/>
                <w:bCs/>
                <w:iCs/>
              </w:rPr>
            </w:pPr>
            <w:r w:rsidRPr="00DD1C00">
              <w:rPr>
                <w:b/>
                <w:bCs/>
                <w:iCs/>
              </w:rPr>
              <w:t>1112000000</w:t>
            </w:r>
          </w:p>
        </w:tc>
        <w:tc>
          <w:tcPr>
            <w:tcW w:w="640" w:type="dxa"/>
            <w:tcBorders>
              <w:top w:val="nil"/>
              <w:left w:val="nil"/>
              <w:bottom w:val="single" w:sz="4" w:space="0" w:color="auto"/>
              <w:right w:val="single" w:sz="4" w:space="0" w:color="auto"/>
            </w:tcBorders>
            <w:shd w:val="clear" w:color="auto" w:fill="auto"/>
            <w:hideMark/>
          </w:tcPr>
          <w:p w14:paraId="0DE6275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17FF3B2" w14:textId="77777777" w:rsidR="00DD1C00" w:rsidRPr="00DD1C00" w:rsidRDefault="00DD1C00" w:rsidP="00DD1C00">
            <w:pPr>
              <w:jc w:val="right"/>
              <w:rPr>
                <w:b/>
                <w:bCs/>
                <w:iCs/>
              </w:rPr>
            </w:pPr>
            <w:r w:rsidRPr="00DD1C00">
              <w:rPr>
                <w:b/>
                <w:bCs/>
                <w:iCs/>
              </w:rPr>
              <w:t>641,2</w:t>
            </w:r>
          </w:p>
        </w:tc>
      </w:tr>
      <w:tr w:rsidR="00DD1C00" w:rsidRPr="00DD1C00" w14:paraId="15D9944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6E6636B" w14:textId="77777777" w:rsidR="00DD1C00" w:rsidRPr="00DD1C00" w:rsidRDefault="00DD1C00" w:rsidP="00DD1C00">
            <w:pPr>
              <w:rPr>
                <w:b/>
                <w:bCs/>
                <w:iCs/>
              </w:rPr>
            </w:pPr>
            <w:r w:rsidRPr="00DD1C00">
              <w:rPr>
                <w:b/>
                <w:bCs/>
                <w:iCs/>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hideMark/>
          </w:tcPr>
          <w:p w14:paraId="1F80BB71"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8A3A10A"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865BEF2" w14:textId="77777777" w:rsidR="00DD1C00" w:rsidRPr="00DD1C00" w:rsidRDefault="00DD1C00" w:rsidP="00DD1C00">
            <w:pPr>
              <w:jc w:val="center"/>
              <w:rPr>
                <w:b/>
                <w:bCs/>
                <w:iCs/>
              </w:rPr>
            </w:pPr>
            <w:r w:rsidRPr="00DD1C00">
              <w:rPr>
                <w:b/>
                <w:bCs/>
                <w:iCs/>
              </w:rPr>
              <w:t>1112100000</w:t>
            </w:r>
          </w:p>
        </w:tc>
        <w:tc>
          <w:tcPr>
            <w:tcW w:w="640" w:type="dxa"/>
            <w:tcBorders>
              <w:top w:val="nil"/>
              <w:left w:val="nil"/>
              <w:bottom w:val="single" w:sz="4" w:space="0" w:color="auto"/>
              <w:right w:val="single" w:sz="4" w:space="0" w:color="auto"/>
            </w:tcBorders>
            <w:shd w:val="clear" w:color="auto" w:fill="auto"/>
            <w:hideMark/>
          </w:tcPr>
          <w:p w14:paraId="625B1A3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C0A6535" w14:textId="77777777" w:rsidR="00DD1C00" w:rsidRPr="00DD1C00" w:rsidRDefault="00DD1C00" w:rsidP="00DD1C00">
            <w:pPr>
              <w:jc w:val="right"/>
              <w:rPr>
                <w:b/>
                <w:bCs/>
                <w:iCs/>
              </w:rPr>
            </w:pPr>
            <w:r w:rsidRPr="00DD1C00">
              <w:rPr>
                <w:b/>
                <w:bCs/>
                <w:iCs/>
              </w:rPr>
              <w:t>641,2</w:t>
            </w:r>
          </w:p>
        </w:tc>
      </w:tr>
      <w:tr w:rsidR="00DD1C00" w:rsidRPr="00DD1C00" w14:paraId="5AD9F18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71AEC9E"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EF44E67"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D709990"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3C0027B" w14:textId="77777777" w:rsidR="00DD1C00" w:rsidRPr="00DD1C00" w:rsidRDefault="00DD1C00" w:rsidP="00DD1C00">
            <w:pPr>
              <w:jc w:val="center"/>
              <w:rPr>
                <w:b/>
                <w:bCs/>
                <w:iCs/>
              </w:rPr>
            </w:pPr>
            <w:r w:rsidRPr="00DD1C00">
              <w:rPr>
                <w:b/>
                <w:bCs/>
                <w:iCs/>
              </w:rPr>
              <w:t>1112149999</w:t>
            </w:r>
          </w:p>
        </w:tc>
        <w:tc>
          <w:tcPr>
            <w:tcW w:w="640" w:type="dxa"/>
            <w:tcBorders>
              <w:top w:val="nil"/>
              <w:left w:val="nil"/>
              <w:bottom w:val="single" w:sz="4" w:space="0" w:color="auto"/>
              <w:right w:val="single" w:sz="4" w:space="0" w:color="auto"/>
            </w:tcBorders>
            <w:shd w:val="clear" w:color="auto" w:fill="auto"/>
            <w:hideMark/>
          </w:tcPr>
          <w:p w14:paraId="182BE20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68A187A" w14:textId="77777777" w:rsidR="00DD1C00" w:rsidRPr="00DD1C00" w:rsidRDefault="00DD1C00" w:rsidP="00DD1C00">
            <w:pPr>
              <w:jc w:val="right"/>
              <w:rPr>
                <w:b/>
                <w:bCs/>
                <w:iCs/>
              </w:rPr>
            </w:pPr>
            <w:r w:rsidRPr="00DD1C00">
              <w:rPr>
                <w:b/>
                <w:bCs/>
                <w:iCs/>
              </w:rPr>
              <w:t>360,0</w:t>
            </w:r>
          </w:p>
        </w:tc>
      </w:tr>
      <w:tr w:rsidR="00DD1C00" w:rsidRPr="00DD1C00" w14:paraId="32A9A15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6140037"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85929F3"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0FAB45BE"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389F443E" w14:textId="77777777" w:rsidR="00DD1C00" w:rsidRPr="00DD1C00" w:rsidRDefault="00DD1C00" w:rsidP="00DD1C00">
            <w:pPr>
              <w:jc w:val="center"/>
            </w:pPr>
            <w:r w:rsidRPr="00DD1C00">
              <w:t>1112149999</w:t>
            </w:r>
          </w:p>
        </w:tc>
        <w:tc>
          <w:tcPr>
            <w:tcW w:w="640" w:type="dxa"/>
            <w:tcBorders>
              <w:top w:val="nil"/>
              <w:left w:val="nil"/>
              <w:bottom w:val="single" w:sz="4" w:space="0" w:color="auto"/>
              <w:right w:val="single" w:sz="4" w:space="0" w:color="auto"/>
            </w:tcBorders>
            <w:shd w:val="clear" w:color="auto" w:fill="auto"/>
            <w:hideMark/>
          </w:tcPr>
          <w:p w14:paraId="5109DD88"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284908A" w14:textId="77777777" w:rsidR="00DD1C00" w:rsidRPr="00DD1C00" w:rsidRDefault="00DD1C00" w:rsidP="00DD1C00">
            <w:pPr>
              <w:jc w:val="right"/>
            </w:pPr>
            <w:r w:rsidRPr="00DD1C00">
              <w:t>360,0</w:t>
            </w:r>
          </w:p>
        </w:tc>
      </w:tr>
      <w:tr w:rsidR="00DD1C00" w:rsidRPr="00DD1C00" w14:paraId="629C2B92"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09FBB69" w14:textId="77777777" w:rsidR="00DD1C00" w:rsidRPr="00DD1C00" w:rsidRDefault="00DD1C00" w:rsidP="00DD1C00">
            <w:pPr>
              <w:rPr>
                <w:b/>
                <w:bCs/>
                <w:iCs/>
              </w:rPr>
            </w:pPr>
            <w:r w:rsidRPr="00DD1C00">
              <w:rPr>
                <w:b/>
                <w:bCs/>
                <w:iCs/>
              </w:rPr>
              <w:t>Проведение комплексных кадастровых работ</w:t>
            </w:r>
          </w:p>
        </w:tc>
        <w:tc>
          <w:tcPr>
            <w:tcW w:w="762" w:type="dxa"/>
            <w:tcBorders>
              <w:top w:val="single" w:sz="4" w:space="0" w:color="auto"/>
              <w:left w:val="nil"/>
              <w:bottom w:val="single" w:sz="4" w:space="0" w:color="auto"/>
              <w:right w:val="single" w:sz="4" w:space="0" w:color="auto"/>
            </w:tcBorders>
            <w:shd w:val="clear" w:color="auto" w:fill="auto"/>
            <w:hideMark/>
          </w:tcPr>
          <w:p w14:paraId="7AE58116"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51960FF1"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04EE8093" w14:textId="77777777" w:rsidR="00DD1C00" w:rsidRPr="00DD1C00" w:rsidRDefault="00DD1C00" w:rsidP="00DD1C00">
            <w:pPr>
              <w:jc w:val="center"/>
              <w:rPr>
                <w:b/>
                <w:bCs/>
                <w:iCs/>
              </w:rPr>
            </w:pPr>
            <w:r w:rsidRPr="00DD1C00">
              <w:rPr>
                <w:b/>
                <w:bCs/>
                <w:iCs/>
              </w:rPr>
              <w:t>11121L5110</w:t>
            </w:r>
          </w:p>
        </w:tc>
        <w:tc>
          <w:tcPr>
            <w:tcW w:w="640" w:type="dxa"/>
            <w:tcBorders>
              <w:top w:val="single" w:sz="4" w:space="0" w:color="auto"/>
              <w:left w:val="nil"/>
              <w:bottom w:val="single" w:sz="4" w:space="0" w:color="auto"/>
              <w:right w:val="single" w:sz="4" w:space="0" w:color="auto"/>
            </w:tcBorders>
            <w:shd w:val="clear" w:color="auto" w:fill="auto"/>
            <w:hideMark/>
          </w:tcPr>
          <w:p w14:paraId="4CC729B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F985907" w14:textId="77777777" w:rsidR="00DD1C00" w:rsidRPr="00DD1C00" w:rsidRDefault="00DD1C00" w:rsidP="00DD1C00">
            <w:pPr>
              <w:jc w:val="right"/>
              <w:rPr>
                <w:b/>
                <w:bCs/>
                <w:iCs/>
              </w:rPr>
            </w:pPr>
            <w:r w:rsidRPr="00DD1C00">
              <w:rPr>
                <w:b/>
                <w:bCs/>
                <w:iCs/>
              </w:rPr>
              <w:t>11,4</w:t>
            </w:r>
          </w:p>
        </w:tc>
      </w:tr>
      <w:tr w:rsidR="00DD1C00" w:rsidRPr="00DD1C00" w14:paraId="2F7513F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C406B90"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E6B3FE3"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237ED9BC"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5473B4EC" w14:textId="77777777" w:rsidR="00DD1C00" w:rsidRPr="00DD1C00" w:rsidRDefault="00DD1C00" w:rsidP="00DD1C00">
            <w:pPr>
              <w:jc w:val="center"/>
            </w:pPr>
            <w:r w:rsidRPr="00DD1C00">
              <w:t>11121L5110</w:t>
            </w:r>
          </w:p>
        </w:tc>
        <w:tc>
          <w:tcPr>
            <w:tcW w:w="640" w:type="dxa"/>
            <w:tcBorders>
              <w:top w:val="nil"/>
              <w:left w:val="nil"/>
              <w:bottom w:val="single" w:sz="4" w:space="0" w:color="auto"/>
              <w:right w:val="single" w:sz="4" w:space="0" w:color="auto"/>
            </w:tcBorders>
            <w:shd w:val="clear" w:color="auto" w:fill="auto"/>
            <w:hideMark/>
          </w:tcPr>
          <w:p w14:paraId="75F0A157"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B6A7E1E" w14:textId="77777777" w:rsidR="00DD1C00" w:rsidRPr="00DD1C00" w:rsidRDefault="00DD1C00" w:rsidP="00DD1C00">
            <w:pPr>
              <w:jc w:val="right"/>
            </w:pPr>
            <w:r w:rsidRPr="00DD1C00">
              <w:t>11,4</w:t>
            </w:r>
          </w:p>
        </w:tc>
      </w:tr>
      <w:tr w:rsidR="00DD1C00" w:rsidRPr="00DD1C00" w14:paraId="4DB6C10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98B1CF5" w14:textId="77777777" w:rsidR="00DD1C00" w:rsidRPr="00DD1C00" w:rsidRDefault="00DD1C00" w:rsidP="00DD1C00">
            <w:pPr>
              <w:rPr>
                <w:b/>
                <w:bCs/>
                <w:iCs/>
              </w:rPr>
            </w:pPr>
            <w:r w:rsidRPr="00DD1C00">
              <w:rPr>
                <w:b/>
                <w:bCs/>
                <w:iCs/>
              </w:rPr>
              <w:t>Подготовка или актуализация документов территориального планирования</w:t>
            </w:r>
          </w:p>
        </w:tc>
        <w:tc>
          <w:tcPr>
            <w:tcW w:w="762" w:type="dxa"/>
            <w:tcBorders>
              <w:top w:val="single" w:sz="4" w:space="0" w:color="auto"/>
              <w:left w:val="nil"/>
              <w:bottom w:val="single" w:sz="4" w:space="0" w:color="auto"/>
              <w:right w:val="single" w:sz="4" w:space="0" w:color="auto"/>
            </w:tcBorders>
            <w:shd w:val="clear" w:color="auto" w:fill="auto"/>
            <w:hideMark/>
          </w:tcPr>
          <w:p w14:paraId="28E2A804"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1A546019"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31F74CDD" w14:textId="77777777" w:rsidR="00DD1C00" w:rsidRPr="00DD1C00" w:rsidRDefault="00DD1C00" w:rsidP="00DD1C00">
            <w:pPr>
              <w:jc w:val="center"/>
              <w:rPr>
                <w:b/>
                <w:bCs/>
                <w:iCs/>
              </w:rPr>
            </w:pPr>
            <w:r w:rsidRPr="00DD1C00">
              <w:rPr>
                <w:b/>
                <w:bCs/>
                <w:iCs/>
              </w:rPr>
              <w:t>11121S2903</w:t>
            </w:r>
          </w:p>
        </w:tc>
        <w:tc>
          <w:tcPr>
            <w:tcW w:w="640" w:type="dxa"/>
            <w:tcBorders>
              <w:top w:val="single" w:sz="4" w:space="0" w:color="auto"/>
              <w:left w:val="nil"/>
              <w:bottom w:val="single" w:sz="4" w:space="0" w:color="auto"/>
              <w:right w:val="single" w:sz="4" w:space="0" w:color="auto"/>
            </w:tcBorders>
            <w:shd w:val="clear" w:color="auto" w:fill="auto"/>
            <w:hideMark/>
          </w:tcPr>
          <w:p w14:paraId="774C9372"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FC18276" w14:textId="77777777" w:rsidR="00DD1C00" w:rsidRPr="00DD1C00" w:rsidRDefault="00DD1C00" w:rsidP="00DD1C00">
            <w:pPr>
              <w:jc w:val="right"/>
              <w:rPr>
                <w:b/>
                <w:bCs/>
                <w:iCs/>
              </w:rPr>
            </w:pPr>
            <w:r w:rsidRPr="00DD1C00">
              <w:rPr>
                <w:b/>
                <w:bCs/>
                <w:iCs/>
              </w:rPr>
              <w:t>269,8</w:t>
            </w:r>
          </w:p>
        </w:tc>
      </w:tr>
      <w:tr w:rsidR="00DD1C00" w:rsidRPr="00DD1C00" w14:paraId="0ACBFC5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7192E4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C10F465"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517C8CC0"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32307539" w14:textId="77777777" w:rsidR="00DD1C00" w:rsidRPr="00DD1C00" w:rsidRDefault="00DD1C00" w:rsidP="00DD1C00">
            <w:pPr>
              <w:jc w:val="center"/>
            </w:pPr>
            <w:r w:rsidRPr="00DD1C00">
              <w:t>11121S2903</w:t>
            </w:r>
          </w:p>
        </w:tc>
        <w:tc>
          <w:tcPr>
            <w:tcW w:w="640" w:type="dxa"/>
            <w:tcBorders>
              <w:top w:val="nil"/>
              <w:left w:val="nil"/>
              <w:bottom w:val="single" w:sz="4" w:space="0" w:color="auto"/>
              <w:right w:val="single" w:sz="4" w:space="0" w:color="auto"/>
            </w:tcBorders>
            <w:shd w:val="clear" w:color="auto" w:fill="auto"/>
            <w:hideMark/>
          </w:tcPr>
          <w:p w14:paraId="080DCC86"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46BE8BB" w14:textId="77777777" w:rsidR="00DD1C00" w:rsidRPr="00DD1C00" w:rsidRDefault="00DD1C00" w:rsidP="00DD1C00">
            <w:pPr>
              <w:jc w:val="right"/>
            </w:pPr>
            <w:r w:rsidRPr="00DD1C00">
              <w:t>269,8</w:t>
            </w:r>
          </w:p>
        </w:tc>
      </w:tr>
      <w:tr w:rsidR="00DD1C00" w:rsidRPr="00DD1C00" w14:paraId="467782FD"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E9B739C" w14:textId="77777777" w:rsidR="00DD1C00" w:rsidRPr="00DD1C00" w:rsidRDefault="00DD1C00" w:rsidP="00DD1C00">
            <w:pPr>
              <w:rPr>
                <w:b/>
                <w:bCs/>
                <w:iCs/>
              </w:rPr>
            </w:pPr>
            <w:r w:rsidRPr="00DD1C00">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3CAF0CC0"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2288FCDD"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7C597F53" w14:textId="77777777" w:rsidR="00DD1C00" w:rsidRPr="00DD1C00" w:rsidRDefault="00DD1C00" w:rsidP="00DD1C00">
            <w:pPr>
              <w:jc w:val="center"/>
              <w:rPr>
                <w:b/>
                <w:bCs/>
                <w:iCs/>
              </w:rPr>
            </w:pPr>
            <w:r w:rsidRPr="00DD1C00">
              <w:rPr>
                <w:b/>
                <w:bCs/>
                <w:iCs/>
              </w:rPr>
              <w:t>1120000000</w:t>
            </w:r>
          </w:p>
        </w:tc>
        <w:tc>
          <w:tcPr>
            <w:tcW w:w="640" w:type="dxa"/>
            <w:tcBorders>
              <w:top w:val="single" w:sz="4" w:space="0" w:color="auto"/>
              <w:left w:val="nil"/>
              <w:bottom w:val="single" w:sz="4" w:space="0" w:color="auto"/>
              <w:right w:val="single" w:sz="4" w:space="0" w:color="auto"/>
            </w:tcBorders>
            <w:shd w:val="clear" w:color="auto" w:fill="auto"/>
            <w:hideMark/>
          </w:tcPr>
          <w:p w14:paraId="10769994"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0EE7126" w14:textId="77777777" w:rsidR="00DD1C00" w:rsidRPr="00DD1C00" w:rsidRDefault="00DD1C00" w:rsidP="00DD1C00">
            <w:pPr>
              <w:jc w:val="right"/>
              <w:rPr>
                <w:b/>
                <w:bCs/>
                <w:iCs/>
              </w:rPr>
            </w:pPr>
            <w:r w:rsidRPr="00DD1C00">
              <w:rPr>
                <w:b/>
                <w:bCs/>
                <w:iCs/>
              </w:rPr>
              <w:t>12 718,8</w:t>
            </w:r>
          </w:p>
        </w:tc>
      </w:tr>
      <w:tr w:rsidR="00DD1C00" w:rsidRPr="00DD1C00" w14:paraId="69353AF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1E908FC" w14:textId="77777777" w:rsidR="00DD1C00" w:rsidRPr="00DD1C00" w:rsidRDefault="00DD1C00" w:rsidP="00DD1C00">
            <w:pPr>
              <w:rPr>
                <w:b/>
                <w:bCs/>
                <w:iCs/>
              </w:rPr>
            </w:pPr>
            <w:r w:rsidRPr="00DD1C00">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140AAD07"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89C9438"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29EF2EC4" w14:textId="77777777" w:rsidR="00DD1C00" w:rsidRPr="00DD1C00" w:rsidRDefault="00DD1C00" w:rsidP="00DD1C00">
            <w:pPr>
              <w:jc w:val="center"/>
              <w:rPr>
                <w:b/>
                <w:bCs/>
                <w:iCs/>
              </w:rPr>
            </w:pPr>
            <w:r w:rsidRPr="00DD1C00">
              <w:rPr>
                <w:b/>
                <w:bCs/>
                <w:iCs/>
              </w:rPr>
              <w:t>1121000000</w:t>
            </w:r>
          </w:p>
        </w:tc>
        <w:tc>
          <w:tcPr>
            <w:tcW w:w="640" w:type="dxa"/>
            <w:tcBorders>
              <w:top w:val="nil"/>
              <w:left w:val="nil"/>
              <w:bottom w:val="single" w:sz="4" w:space="0" w:color="auto"/>
              <w:right w:val="single" w:sz="4" w:space="0" w:color="auto"/>
            </w:tcBorders>
            <w:shd w:val="clear" w:color="auto" w:fill="auto"/>
            <w:hideMark/>
          </w:tcPr>
          <w:p w14:paraId="57E1E9F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0D8D377" w14:textId="77777777" w:rsidR="00DD1C00" w:rsidRPr="00DD1C00" w:rsidRDefault="00DD1C00" w:rsidP="00DD1C00">
            <w:pPr>
              <w:jc w:val="right"/>
              <w:rPr>
                <w:b/>
                <w:bCs/>
                <w:iCs/>
              </w:rPr>
            </w:pPr>
            <w:r w:rsidRPr="00DD1C00">
              <w:rPr>
                <w:b/>
                <w:bCs/>
                <w:iCs/>
              </w:rPr>
              <w:t>12 718,8</w:t>
            </w:r>
          </w:p>
        </w:tc>
      </w:tr>
      <w:tr w:rsidR="00DD1C00" w:rsidRPr="00DD1C00" w14:paraId="3E4DE52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A233107" w14:textId="77777777" w:rsidR="00DD1C00" w:rsidRPr="00DD1C00" w:rsidRDefault="00DD1C00" w:rsidP="00DD1C00">
            <w:pPr>
              <w:rPr>
                <w:b/>
                <w:bCs/>
                <w:iCs/>
              </w:rPr>
            </w:pPr>
            <w:r w:rsidRPr="00DD1C00">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731CAE95"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E62908D"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165045F8" w14:textId="77777777" w:rsidR="00DD1C00" w:rsidRPr="00DD1C00" w:rsidRDefault="00DD1C00" w:rsidP="00DD1C00">
            <w:pPr>
              <w:jc w:val="center"/>
              <w:rPr>
                <w:b/>
                <w:bCs/>
                <w:iCs/>
              </w:rPr>
            </w:pPr>
            <w:r w:rsidRPr="00DD1C00">
              <w:rPr>
                <w:b/>
                <w:bCs/>
                <w:iCs/>
              </w:rPr>
              <w:t>1121100000</w:t>
            </w:r>
          </w:p>
        </w:tc>
        <w:tc>
          <w:tcPr>
            <w:tcW w:w="640" w:type="dxa"/>
            <w:tcBorders>
              <w:top w:val="nil"/>
              <w:left w:val="nil"/>
              <w:bottom w:val="single" w:sz="4" w:space="0" w:color="auto"/>
              <w:right w:val="single" w:sz="4" w:space="0" w:color="auto"/>
            </w:tcBorders>
            <w:shd w:val="clear" w:color="auto" w:fill="auto"/>
            <w:hideMark/>
          </w:tcPr>
          <w:p w14:paraId="2098FF4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8862BDF" w14:textId="77777777" w:rsidR="00DD1C00" w:rsidRPr="00DD1C00" w:rsidRDefault="00DD1C00" w:rsidP="00DD1C00">
            <w:pPr>
              <w:jc w:val="right"/>
              <w:rPr>
                <w:b/>
                <w:bCs/>
                <w:iCs/>
              </w:rPr>
            </w:pPr>
            <w:r w:rsidRPr="00DD1C00">
              <w:rPr>
                <w:b/>
                <w:bCs/>
                <w:iCs/>
              </w:rPr>
              <w:t>12 718,8</w:t>
            </w:r>
          </w:p>
        </w:tc>
      </w:tr>
      <w:tr w:rsidR="00DD1C00" w:rsidRPr="00DD1C00" w14:paraId="52AE9FF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D5BD1AB"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6876D2E"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474524F"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1D8656F3" w14:textId="77777777" w:rsidR="00DD1C00" w:rsidRPr="00DD1C00" w:rsidRDefault="00DD1C00" w:rsidP="00DD1C00">
            <w:pPr>
              <w:jc w:val="center"/>
              <w:rPr>
                <w:b/>
                <w:bCs/>
                <w:iCs/>
              </w:rPr>
            </w:pPr>
            <w:r w:rsidRPr="00DD1C00">
              <w:rPr>
                <w:b/>
                <w:bCs/>
                <w:iCs/>
              </w:rPr>
              <w:t>1121149999</w:t>
            </w:r>
          </w:p>
        </w:tc>
        <w:tc>
          <w:tcPr>
            <w:tcW w:w="640" w:type="dxa"/>
            <w:tcBorders>
              <w:top w:val="nil"/>
              <w:left w:val="nil"/>
              <w:bottom w:val="single" w:sz="4" w:space="0" w:color="auto"/>
              <w:right w:val="single" w:sz="4" w:space="0" w:color="auto"/>
            </w:tcBorders>
            <w:shd w:val="clear" w:color="auto" w:fill="auto"/>
            <w:hideMark/>
          </w:tcPr>
          <w:p w14:paraId="45C26F3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F322B29" w14:textId="77777777" w:rsidR="00DD1C00" w:rsidRPr="00DD1C00" w:rsidRDefault="00DD1C00" w:rsidP="00DD1C00">
            <w:pPr>
              <w:jc w:val="right"/>
              <w:rPr>
                <w:b/>
                <w:bCs/>
                <w:iCs/>
              </w:rPr>
            </w:pPr>
            <w:r w:rsidRPr="00DD1C00">
              <w:rPr>
                <w:b/>
                <w:bCs/>
                <w:iCs/>
              </w:rPr>
              <w:t>12 718,8</w:t>
            </w:r>
          </w:p>
        </w:tc>
      </w:tr>
      <w:tr w:rsidR="00DD1C00" w:rsidRPr="00DD1C00" w14:paraId="515F05E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03C4318"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72E69A33"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13B6965C"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5EB2F666" w14:textId="77777777" w:rsidR="00DD1C00" w:rsidRPr="00DD1C00" w:rsidRDefault="00DD1C00" w:rsidP="00DD1C00">
            <w:pPr>
              <w:jc w:val="center"/>
            </w:pPr>
            <w:r w:rsidRPr="00DD1C00">
              <w:t>1121149999</w:t>
            </w:r>
          </w:p>
        </w:tc>
        <w:tc>
          <w:tcPr>
            <w:tcW w:w="640" w:type="dxa"/>
            <w:tcBorders>
              <w:top w:val="nil"/>
              <w:left w:val="nil"/>
              <w:bottom w:val="single" w:sz="4" w:space="0" w:color="auto"/>
              <w:right w:val="single" w:sz="4" w:space="0" w:color="auto"/>
            </w:tcBorders>
            <w:shd w:val="clear" w:color="auto" w:fill="auto"/>
            <w:hideMark/>
          </w:tcPr>
          <w:p w14:paraId="12A3A2FD"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2AB08806" w14:textId="77777777" w:rsidR="00DD1C00" w:rsidRPr="00DD1C00" w:rsidRDefault="00DD1C00" w:rsidP="00DD1C00">
            <w:pPr>
              <w:jc w:val="right"/>
            </w:pPr>
            <w:r w:rsidRPr="00DD1C00">
              <w:t>11 618,2</w:t>
            </w:r>
          </w:p>
        </w:tc>
      </w:tr>
      <w:tr w:rsidR="00DD1C00" w:rsidRPr="00DD1C00" w14:paraId="4E07F90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73345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FAB758C"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1FC95F71"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0B5F34F7" w14:textId="77777777" w:rsidR="00DD1C00" w:rsidRPr="00DD1C00" w:rsidRDefault="00DD1C00" w:rsidP="00DD1C00">
            <w:pPr>
              <w:jc w:val="center"/>
            </w:pPr>
            <w:r w:rsidRPr="00DD1C00">
              <w:t>1121149999</w:t>
            </w:r>
          </w:p>
        </w:tc>
        <w:tc>
          <w:tcPr>
            <w:tcW w:w="640" w:type="dxa"/>
            <w:tcBorders>
              <w:top w:val="nil"/>
              <w:left w:val="nil"/>
              <w:bottom w:val="single" w:sz="4" w:space="0" w:color="auto"/>
              <w:right w:val="single" w:sz="4" w:space="0" w:color="auto"/>
            </w:tcBorders>
            <w:shd w:val="clear" w:color="auto" w:fill="auto"/>
            <w:hideMark/>
          </w:tcPr>
          <w:p w14:paraId="5E7FA312"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19FE458" w14:textId="77777777" w:rsidR="00DD1C00" w:rsidRPr="00DD1C00" w:rsidRDefault="00DD1C00" w:rsidP="00DD1C00">
            <w:pPr>
              <w:jc w:val="right"/>
            </w:pPr>
            <w:r w:rsidRPr="00DD1C00">
              <w:t>1 095,2</w:t>
            </w:r>
          </w:p>
        </w:tc>
      </w:tr>
      <w:tr w:rsidR="00DD1C00" w:rsidRPr="00DD1C00" w14:paraId="2BC5535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2E890EE"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4F0CADB6"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34710240"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6E7010A3" w14:textId="77777777" w:rsidR="00DD1C00" w:rsidRPr="00DD1C00" w:rsidRDefault="00DD1C00" w:rsidP="00DD1C00">
            <w:pPr>
              <w:jc w:val="center"/>
            </w:pPr>
            <w:r w:rsidRPr="00DD1C00">
              <w:t>1121149999</w:t>
            </w:r>
          </w:p>
        </w:tc>
        <w:tc>
          <w:tcPr>
            <w:tcW w:w="640" w:type="dxa"/>
            <w:tcBorders>
              <w:top w:val="nil"/>
              <w:left w:val="nil"/>
              <w:bottom w:val="single" w:sz="4" w:space="0" w:color="auto"/>
              <w:right w:val="single" w:sz="4" w:space="0" w:color="auto"/>
            </w:tcBorders>
            <w:shd w:val="clear" w:color="auto" w:fill="auto"/>
            <w:hideMark/>
          </w:tcPr>
          <w:p w14:paraId="5C3B30AE"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65C7599A" w14:textId="77777777" w:rsidR="00DD1C00" w:rsidRPr="00DD1C00" w:rsidRDefault="00DD1C00" w:rsidP="00DD1C00">
            <w:pPr>
              <w:jc w:val="right"/>
            </w:pPr>
            <w:r w:rsidRPr="00DD1C00">
              <w:t>5,4</w:t>
            </w:r>
          </w:p>
        </w:tc>
      </w:tr>
      <w:tr w:rsidR="00DD1C00" w:rsidRPr="00DD1C00" w14:paraId="32C2F6E7"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C1B2E1C" w14:textId="77777777" w:rsidR="00DD1C00" w:rsidRPr="00DD1C00" w:rsidRDefault="00DD1C00" w:rsidP="00DD1C00">
            <w:pPr>
              <w:rPr>
                <w:b/>
                <w:bCs/>
                <w:iCs/>
              </w:rPr>
            </w:pPr>
            <w:r w:rsidRPr="00DD1C00">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14:paraId="49C4CB87"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1DC0CE57" w14:textId="77777777" w:rsidR="00DD1C00" w:rsidRPr="00DD1C00" w:rsidRDefault="00DD1C00" w:rsidP="00DD1C00">
            <w:pPr>
              <w:jc w:val="center"/>
              <w:rPr>
                <w:b/>
                <w:bCs/>
                <w:iCs/>
              </w:rPr>
            </w:pPr>
            <w:r w:rsidRPr="00DD1C00">
              <w:rPr>
                <w:b/>
                <w:bCs/>
                <w:iCs/>
              </w:rPr>
              <w:t>0113</w:t>
            </w:r>
          </w:p>
        </w:tc>
        <w:tc>
          <w:tcPr>
            <w:tcW w:w="1342" w:type="dxa"/>
            <w:tcBorders>
              <w:top w:val="single" w:sz="4" w:space="0" w:color="auto"/>
              <w:left w:val="nil"/>
              <w:bottom w:val="single" w:sz="4" w:space="0" w:color="auto"/>
              <w:right w:val="single" w:sz="4" w:space="0" w:color="auto"/>
            </w:tcBorders>
            <w:shd w:val="clear" w:color="auto" w:fill="auto"/>
            <w:hideMark/>
          </w:tcPr>
          <w:p w14:paraId="08B8A059" w14:textId="77777777" w:rsidR="00DD1C00" w:rsidRPr="00DD1C00" w:rsidRDefault="00DD1C00" w:rsidP="00DD1C00">
            <w:pPr>
              <w:jc w:val="center"/>
              <w:rPr>
                <w:b/>
                <w:bCs/>
                <w:iCs/>
              </w:rPr>
            </w:pPr>
            <w:r w:rsidRPr="00DD1C00">
              <w:rPr>
                <w:b/>
                <w:bCs/>
                <w:iCs/>
              </w:rPr>
              <w:t>2500000000</w:t>
            </w:r>
          </w:p>
        </w:tc>
        <w:tc>
          <w:tcPr>
            <w:tcW w:w="640" w:type="dxa"/>
            <w:tcBorders>
              <w:top w:val="single" w:sz="4" w:space="0" w:color="auto"/>
              <w:left w:val="nil"/>
              <w:bottom w:val="single" w:sz="4" w:space="0" w:color="auto"/>
              <w:right w:val="single" w:sz="4" w:space="0" w:color="auto"/>
            </w:tcBorders>
            <w:shd w:val="clear" w:color="auto" w:fill="auto"/>
            <w:hideMark/>
          </w:tcPr>
          <w:p w14:paraId="2DEC276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7B0C002" w14:textId="77777777" w:rsidR="00DD1C00" w:rsidRPr="00DD1C00" w:rsidRDefault="00DD1C00" w:rsidP="00DD1C00">
            <w:pPr>
              <w:jc w:val="right"/>
              <w:rPr>
                <w:b/>
                <w:bCs/>
                <w:iCs/>
              </w:rPr>
            </w:pPr>
            <w:r w:rsidRPr="00DD1C00">
              <w:rPr>
                <w:b/>
                <w:bCs/>
                <w:iCs/>
              </w:rPr>
              <w:t>170,0</w:t>
            </w:r>
          </w:p>
        </w:tc>
      </w:tr>
      <w:tr w:rsidR="00DD1C00" w:rsidRPr="00DD1C00" w14:paraId="1C8DEEE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C86BE27" w14:textId="77777777" w:rsidR="00DD1C00" w:rsidRPr="00DD1C00" w:rsidRDefault="00DD1C00" w:rsidP="00DD1C00">
            <w:pPr>
              <w:rPr>
                <w:b/>
                <w:bCs/>
                <w:iCs/>
              </w:rPr>
            </w:pPr>
            <w:r w:rsidRPr="00DD1C00">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14:paraId="5839CDE3"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C9C50B6"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53D12863" w14:textId="77777777" w:rsidR="00DD1C00" w:rsidRPr="00DD1C00" w:rsidRDefault="00DD1C00" w:rsidP="00DD1C00">
            <w:pPr>
              <w:jc w:val="center"/>
              <w:rPr>
                <w:b/>
                <w:bCs/>
                <w:iCs/>
              </w:rPr>
            </w:pPr>
            <w:r w:rsidRPr="00DD1C00">
              <w:rPr>
                <w:b/>
                <w:bCs/>
                <w:iCs/>
              </w:rPr>
              <w:t>2511000000</w:t>
            </w:r>
          </w:p>
        </w:tc>
        <w:tc>
          <w:tcPr>
            <w:tcW w:w="640" w:type="dxa"/>
            <w:tcBorders>
              <w:top w:val="nil"/>
              <w:left w:val="nil"/>
              <w:bottom w:val="single" w:sz="4" w:space="0" w:color="auto"/>
              <w:right w:val="single" w:sz="4" w:space="0" w:color="auto"/>
            </w:tcBorders>
            <w:shd w:val="clear" w:color="auto" w:fill="auto"/>
            <w:hideMark/>
          </w:tcPr>
          <w:p w14:paraId="1A0748B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47E4E48" w14:textId="77777777" w:rsidR="00DD1C00" w:rsidRPr="00DD1C00" w:rsidRDefault="00DD1C00" w:rsidP="00DD1C00">
            <w:pPr>
              <w:jc w:val="right"/>
              <w:rPr>
                <w:b/>
                <w:bCs/>
                <w:iCs/>
              </w:rPr>
            </w:pPr>
            <w:r w:rsidRPr="00DD1C00">
              <w:rPr>
                <w:b/>
                <w:bCs/>
                <w:iCs/>
              </w:rPr>
              <w:t>170,0</w:t>
            </w:r>
          </w:p>
        </w:tc>
      </w:tr>
      <w:tr w:rsidR="00DD1C00" w:rsidRPr="00DD1C00" w14:paraId="732B67B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C131074" w14:textId="77777777" w:rsidR="00DD1C00" w:rsidRPr="00DD1C00" w:rsidRDefault="00DD1C00" w:rsidP="00DD1C00">
            <w:pPr>
              <w:rPr>
                <w:b/>
                <w:bCs/>
                <w:iCs/>
              </w:rPr>
            </w:pPr>
            <w:r w:rsidRPr="00DD1C00">
              <w:rPr>
                <w:b/>
                <w:bCs/>
                <w:iCs/>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14:paraId="526AE145"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950F792"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62367E45" w14:textId="77777777" w:rsidR="00DD1C00" w:rsidRPr="00DD1C00" w:rsidRDefault="00DD1C00" w:rsidP="00DD1C00">
            <w:pPr>
              <w:jc w:val="center"/>
              <w:rPr>
                <w:b/>
                <w:bCs/>
                <w:iCs/>
              </w:rPr>
            </w:pPr>
            <w:r w:rsidRPr="00DD1C00">
              <w:rPr>
                <w:b/>
                <w:bCs/>
                <w:iCs/>
              </w:rPr>
              <w:t>2511100000</w:t>
            </w:r>
          </w:p>
        </w:tc>
        <w:tc>
          <w:tcPr>
            <w:tcW w:w="640" w:type="dxa"/>
            <w:tcBorders>
              <w:top w:val="nil"/>
              <w:left w:val="nil"/>
              <w:bottom w:val="single" w:sz="4" w:space="0" w:color="auto"/>
              <w:right w:val="single" w:sz="4" w:space="0" w:color="auto"/>
            </w:tcBorders>
            <w:shd w:val="clear" w:color="auto" w:fill="auto"/>
            <w:hideMark/>
          </w:tcPr>
          <w:p w14:paraId="5F96FBE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E4B8B4A" w14:textId="77777777" w:rsidR="00DD1C00" w:rsidRPr="00DD1C00" w:rsidRDefault="00DD1C00" w:rsidP="00DD1C00">
            <w:pPr>
              <w:jc w:val="right"/>
              <w:rPr>
                <w:b/>
                <w:bCs/>
                <w:iCs/>
              </w:rPr>
            </w:pPr>
            <w:r w:rsidRPr="00DD1C00">
              <w:rPr>
                <w:b/>
                <w:bCs/>
                <w:iCs/>
              </w:rPr>
              <w:t>170,0</w:t>
            </w:r>
          </w:p>
        </w:tc>
      </w:tr>
      <w:tr w:rsidR="00DD1C00" w:rsidRPr="00DD1C00" w14:paraId="1A536AB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3364BB7"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50397E7"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5E74C63" w14:textId="77777777" w:rsidR="00DD1C00" w:rsidRPr="00DD1C00" w:rsidRDefault="00DD1C00" w:rsidP="00DD1C00">
            <w:pPr>
              <w:jc w:val="center"/>
              <w:rPr>
                <w:b/>
                <w:bCs/>
                <w:iCs/>
              </w:rPr>
            </w:pPr>
            <w:r w:rsidRPr="00DD1C00">
              <w:rPr>
                <w:b/>
                <w:bCs/>
                <w:iCs/>
              </w:rPr>
              <w:t>0113</w:t>
            </w:r>
          </w:p>
        </w:tc>
        <w:tc>
          <w:tcPr>
            <w:tcW w:w="1342" w:type="dxa"/>
            <w:tcBorders>
              <w:top w:val="nil"/>
              <w:left w:val="nil"/>
              <w:bottom w:val="single" w:sz="4" w:space="0" w:color="auto"/>
              <w:right w:val="single" w:sz="4" w:space="0" w:color="auto"/>
            </w:tcBorders>
            <w:shd w:val="clear" w:color="auto" w:fill="auto"/>
            <w:hideMark/>
          </w:tcPr>
          <w:p w14:paraId="756A5923" w14:textId="77777777" w:rsidR="00DD1C00" w:rsidRPr="00DD1C00" w:rsidRDefault="00DD1C00" w:rsidP="00DD1C00">
            <w:pPr>
              <w:jc w:val="center"/>
              <w:rPr>
                <w:b/>
                <w:bCs/>
                <w:iCs/>
              </w:rPr>
            </w:pPr>
            <w:r w:rsidRPr="00DD1C00">
              <w:rPr>
                <w:b/>
                <w:bCs/>
                <w:iCs/>
              </w:rPr>
              <w:t>2511149999</w:t>
            </w:r>
          </w:p>
        </w:tc>
        <w:tc>
          <w:tcPr>
            <w:tcW w:w="640" w:type="dxa"/>
            <w:tcBorders>
              <w:top w:val="nil"/>
              <w:left w:val="nil"/>
              <w:bottom w:val="single" w:sz="4" w:space="0" w:color="auto"/>
              <w:right w:val="single" w:sz="4" w:space="0" w:color="auto"/>
            </w:tcBorders>
            <w:shd w:val="clear" w:color="auto" w:fill="auto"/>
            <w:hideMark/>
          </w:tcPr>
          <w:p w14:paraId="0BEA987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1E8C827" w14:textId="77777777" w:rsidR="00DD1C00" w:rsidRPr="00DD1C00" w:rsidRDefault="00DD1C00" w:rsidP="00DD1C00">
            <w:pPr>
              <w:jc w:val="right"/>
              <w:rPr>
                <w:b/>
                <w:bCs/>
                <w:iCs/>
              </w:rPr>
            </w:pPr>
            <w:r w:rsidRPr="00DD1C00">
              <w:rPr>
                <w:b/>
                <w:bCs/>
                <w:iCs/>
              </w:rPr>
              <w:t>170,0</w:t>
            </w:r>
          </w:p>
        </w:tc>
      </w:tr>
      <w:tr w:rsidR="00DD1C00" w:rsidRPr="00DD1C00" w14:paraId="7134CF6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D31D390"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B8DF010"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1F3F6ADC" w14:textId="77777777" w:rsidR="00DD1C00" w:rsidRPr="00DD1C00" w:rsidRDefault="00DD1C00" w:rsidP="00DD1C00">
            <w:pPr>
              <w:jc w:val="center"/>
            </w:pPr>
            <w:r w:rsidRPr="00DD1C00">
              <w:t>0113</w:t>
            </w:r>
          </w:p>
        </w:tc>
        <w:tc>
          <w:tcPr>
            <w:tcW w:w="1342" w:type="dxa"/>
            <w:tcBorders>
              <w:top w:val="nil"/>
              <w:left w:val="nil"/>
              <w:bottom w:val="single" w:sz="4" w:space="0" w:color="auto"/>
              <w:right w:val="single" w:sz="4" w:space="0" w:color="auto"/>
            </w:tcBorders>
            <w:shd w:val="clear" w:color="auto" w:fill="auto"/>
            <w:hideMark/>
          </w:tcPr>
          <w:p w14:paraId="5EF3339D" w14:textId="77777777" w:rsidR="00DD1C00" w:rsidRPr="00DD1C00" w:rsidRDefault="00DD1C00" w:rsidP="00DD1C00">
            <w:pPr>
              <w:jc w:val="center"/>
            </w:pPr>
            <w:r w:rsidRPr="00DD1C00">
              <w:t>2511149999</w:t>
            </w:r>
          </w:p>
        </w:tc>
        <w:tc>
          <w:tcPr>
            <w:tcW w:w="640" w:type="dxa"/>
            <w:tcBorders>
              <w:top w:val="nil"/>
              <w:left w:val="nil"/>
              <w:bottom w:val="single" w:sz="4" w:space="0" w:color="auto"/>
              <w:right w:val="single" w:sz="4" w:space="0" w:color="auto"/>
            </w:tcBorders>
            <w:shd w:val="clear" w:color="auto" w:fill="auto"/>
            <w:hideMark/>
          </w:tcPr>
          <w:p w14:paraId="331008FE"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935D4E3" w14:textId="77777777" w:rsidR="00DD1C00" w:rsidRPr="00DD1C00" w:rsidRDefault="00DD1C00" w:rsidP="00DD1C00">
            <w:pPr>
              <w:jc w:val="right"/>
            </w:pPr>
            <w:r w:rsidRPr="00DD1C00">
              <w:t>170,0</w:t>
            </w:r>
          </w:p>
        </w:tc>
      </w:tr>
      <w:tr w:rsidR="00DD1C00" w:rsidRPr="00DD1C00" w14:paraId="477B1CFF"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2063C9A" w14:textId="77777777" w:rsidR="00DD1C00" w:rsidRPr="00DD1C00" w:rsidRDefault="00DD1C00" w:rsidP="00DD1C00">
            <w:pPr>
              <w:rPr>
                <w:b/>
                <w:bCs/>
                <w:iCs/>
              </w:rPr>
            </w:pPr>
            <w:r w:rsidRPr="00DD1C00">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14:paraId="144F95D2"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4C3363C4" w14:textId="77777777" w:rsidR="00DD1C00" w:rsidRPr="00DD1C00" w:rsidRDefault="00DD1C00" w:rsidP="00DD1C00">
            <w:pPr>
              <w:jc w:val="center"/>
              <w:rPr>
                <w:b/>
                <w:bCs/>
                <w:iCs/>
              </w:rPr>
            </w:pPr>
            <w:r w:rsidRPr="00DD1C00">
              <w:rPr>
                <w:b/>
                <w:bCs/>
                <w:iCs/>
              </w:rPr>
              <w:t>0400</w:t>
            </w:r>
          </w:p>
        </w:tc>
        <w:tc>
          <w:tcPr>
            <w:tcW w:w="1342" w:type="dxa"/>
            <w:tcBorders>
              <w:top w:val="single" w:sz="4" w:space="0" w:color="auto"/>
              <w:left w:val="nil"/>
              <w:bottom w:val="single" w:sz="4" w:space="0" w:color="auto"/>
              <w:right w:val="single" w:sz="4" w:space="0" w:color="auto"/>
            </w:tcBorders>
            <w:shd w:val="clear" w:color="auto" w:fill="auto"/>
            <w:hideMark/>
          </w:tcPr>
          <w:p w14:paraId="6A87452B"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62758332"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13709AD" w14:textId="77777777" w:rsidR="00DD1C00" w:rsidRPr="00DD1C00" w:rsidRDefault="00DD1C00" w:rsidP="00DD1C00">
            <w:pPr>
              <w:jc w:val="right"/>
              <w:rPr>
                <w:b/>
                <w:bCs/>
                <w:iCs/>
              </w:rPr>
            </w:pPr>
            <w:r w:rsidRPr="00DD1C00">
              <w:rPr>
                <w:b/>
                <w:bCs/>
                <w:iCs/>
              </w:rPr>
              <w:t>223 590,3</w:t>
            </w:r>
          </w:p>
        </w:tc>
      </w:tr>
      <w:tr w:rsidR="00DD1C00" w:rsidRPr="00DD1C00" w14:paraId="7614CC4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91432BC" w14:textId="77777777" w:rsidR="00DD1C00" w:rsidRPr="00DD1C00" w:rsidRDefault="00DD1C00" w:rsidP="00DD1C00">
            <w:pPr>
              <w:rPr>
                <w:b/>
                <w:bCs/>
                <w:iCs/>
              </w:rPr>
            </w:pPr>
            <w:r w:rsidRPr="00DD1C00">
              <w:rPr>
                <w:b/>
                <w:bCs/>
                <w:iCs/>
              </w:rPr>
              <w:t>Транспорт</w:t>
            </w:r>
          </w:p>
        </w:tc>
        <w:tc>
          <w:tcPr>
            <w:tcW w:w="762" w:type="dxa"/>
            <w:tcBorders>
              <w:top w:val="nil"/>
              <w:left w:val="nil"/>
              <w:bottom w:val="single" w:sz="4" w:space="0" w:color="auto"/>
              <w:right w:val="single" w:sz="4" w:space="0" w:color="auto"/>
            </w:tcBorders>
            <w:shd w:val="clear" w:color="auto" w:fill="auto"/>
            <w:hideMark/>
          </w:tcPr>
          <w:p w14:paraId="76EB36CD"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8A254E1"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469EFFB3"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5CC4463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0C5FA00" w14:textId="77777777" w:rsidR="00DD1C00" w:rsidRPr="00DD1C00" w:rsidRDefault="00DD1C00" w:rsidP="00DD1C00">
            <w:pPr>
              <w:jc w:val="right"/>
              <w:rPr>
                <w:b/>
                <w:bCs/>
                <w:iCs/>
              </w:rPr>
            </w:pPr>
            <w:r w:rsidRPr="00DD1C00">
              <w:rPr>
                <w:b/>
                <w:bCs/>
                <w:iCs/>
              </w:rPr>
              <w:t>10 700,0</w:t>
            </w:r>
          </w:p>
        </w:tc>
      </w:tr>
      <w:tr w:rsidR="00DD1C00" w:rsidRPr="00DD1C00" w14:paraId="03135DA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6EDD0C8" w14:textId="77777777" w:rsidR="00DD1C00" w:rsidRPr="00DD1C00" w:rsidRDefault="00DD1C00" w:rsidP="00DD1C00">
            <w:pPr>
              <w:rPr>
                <w:b/>
                <w:bCs/>
                <w:iCs/>
              </w:rPr>
            </w:pPr>
            <w:r w:rsidRPr="00DD1C00">
              <w:rPr>
                <w:b/>
                <w:bCs/>
                <w:iCs/>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3C6F4E6A"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5201679"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0B0ACAE5" w14:textId="77777777" w:rsidR="00DD1C00" w:rsidRPr="00DD1C00" w:rsidRDefault="00DD1C00" w:rsidP="00DD1C00">
            <w:pPr>
              <w:jc w:val="center"/>
              <w:rPr>
                <w:b/>
                <w:bCs/>
                <w:iCs/>
              </w:rPr>
            </w:pPr>
            <w:r w:rsidRPr="00DD1C00">
              <w:rPr>
                <w:b/>
                <w:bCs/>
                <w:iCs/>
              </w:rPr>
              <w:t>1300000000</w:t>
            </w:r>
          </w:p>
        </w:tc>
        <w:tc>
          <w:tcPr>
            <w:tcW w:w="640" w:type="dxa"/>
            <w:tcBorders>
              <w:top w:val="nil"/>
              <w:left w:val="nil"/>
              <w:bottom w:val="single" w:sz="4" w:space="0" w:color="auto"/>
              <w:right w:val="single" w:sz="4" w:space="0" w:color="auto"/>
            </w:tcBorders>
            <w:shd w:val="clear" w:color="auto" w:fill="auto"/>
            <w:hideMark/>
          </w:tcPr>
          <w:p w14:paraId="381669B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EE35A7D" w14:textId="77777777" w:rsidR="00DD1C00" w:rsidRPr="00DD1C00" w:rsidRDefault="00DD1C00" w:rsidP="00DD1C00">
            <w:pPr>
              <w:jc w:val="right"/>
              <w:rPr>
                <w:b/>
                <w:bCs/>
                <w:iCs/>
              </w:rPr>
            </w:pPr>
            <w:r w:rsidRPr="00DD1C00">
              <w:rPr>
                <w:b/>
                <w:bCs/>
                <w:iCs/>
              </w:rPr>
              <w:t>10 700,0</w:t>
            </w:r>
          </w:p>
        </w:tc>
      </w:tr>
      <w:tr w:rsidR="00DD1C00" w:rsidRPr="00DD1C00" w14:paraId="0BB303F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8FCAD42" w14:textId="77777777" w:rsidR="00DD1C00" w:rsidRPr="00DD1C00" w:rsidRDefault="00DD1C00" w:rsidP="00DD1C00">
            <w:pPr>
              <w:rPr>
                <w:b/>
                <w:bCs/>
                <w:iCs/>
              </w:rPr>
            </w:pPr>
            <w:r w:rsidRPr="00DD1C00">
              <w:rPr>
                <w:b/>
                <w:bCs/>
                <w:iCs/>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308F6B70"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919637C"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2E0A3D93" w14:textId="77777777" w:rsidR="00DD1C00" w:rsidRPr="00DD1C00" w:rsidRDefault="00DD1C00" w:rsidP="00DD1C00">
            <w:pPr>
              <w:jc w:val="center"/>
              <w:rPr>
                <w:b/>
                <w:bCs/>
                <w:iCs/>
              </w:rPr>
            </w:pPr>
            <w:r w:rsidRPr="00DD1C00">
              <w:rPr>
                <w:b/>
                <w:bCs/>
                <w:iCs/>
              </w:rPr>
              <w:t>1320000000</w:t>
            </w:r>
          </w:p>
        </w:tc>
        <w:tc>
          <w:tcPr>
            <w:tcW w:w="640" w:type="dxa"/>
            <w:tcBorders>
              <w:top w:val="nil"/>
              <w:left w:val="nil"/>
              <w:bottom w:val="single" w:sz="4" w:space="0" w:color="auto"/>
              <w:right w:val="single" w:sz="4" w:space="0" w:color="auto"/>
            </w:tcBorders>
            <w:shd w:val="clear" w:color="auto" w:fill="auto"/>
            <w:hideMark/>
          </w:tcPr>
          <w:p w14:paraId="59E90CB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C9999ED" w14:textId="77777777" w:rsidR="00DD1C00" w:rsidRPr="00DD1C00" w:rsidRDefault="00DD1C00" w:rsidP="00DD1C00">
            <w:pPr>
              <w:jc w:val="right"/>
              <w:rPr>
                <w:b/>
                <w:bCs/>
                <w:iCs/>
              </w:rPr>
            </w:pPr>
            <w:r w:rsidRPr="00DD1C00">
              <w:rPr>
                <w:b/>
                <w:bCs/>
                <w:iCs/>
              </w:rPr>
              <w:t>10 700,0</w:t>
            </w:r>
          </w:p>
        </w:tc>
      </w:tr>
      <w:tr w:rsidR="00DD1C00" w:rsidRPr="00DD1C00" w14:paraId="7F7C80A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DAB3580" w14:textId="77777777" w:rsidR="00DD1C00" w:rsidRPr="00DD1C00" w:rsidRDefault="00DD1C00" w:rsidP="00DD1C00">
            <w:pPr>
              <w:rPr>
                <w:b/>
                <w:bCs/>
                <w:iCs/>
              </w:rPr>
            </w:pPr>
            <w:r w:rsidRPr="00DD1C00">
              <w:rPr>
                <w:b/>
                <w:bCs/>
                <w:iCs/>
              </w:rPr>
              <w:t>Задача 3. Создание условий для предоставления транспортных услуг населению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5C30607E"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46F29851"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63CA2D65" w14:textId="77777777" w:rsidR="00DD1C00" w:rsidRPr="00DD1C00" w:rsidRDefault="00DD1C00" w:rsidP="00DD1C00">
            <w:pPr>
              <w:jc w:val="center"/>
              <w:rPr>
                <w:b/>
                <w:bCs/>
                <w:iCs/>
              </w:rPr>
            </w:pPr>
            <w:r w:rsidRPr="00DD1C00">
              <w:rPr>
                <w:b/>
                <w:bCs/>
                <w:iCs/>
              </w:rPr>
              <w:t>1323000000</w:t>
            </w:r>
          </w:p>
        </w:tc>
        <w:tc>
          <w:tcPr>
            <w:tcW w:w="640" w:type="dxa"/>
            <w:tcBorders>
              <w:top w:val="nil"/>
              <w:left w:val="nil"/>
              <w:bottom w:val="single" w:sz="4" w:space="0" w:color="auto"/>
              <w:right w:val="single" w:sz="4" w:space="0" w:color="auto"/>
            </w:tcBorders>
            <w:shd w:val="clear" w:color="auto" w:fill="auto"/>
            <w:hideMark/>
          </w:tcPr>
          <w:p w14:paraId="5E3C70F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FC624BF" w14:textId="77777777" w:rsidR="00DD1C00" w:rsidRPr="00DD1C00" w:rsidRDefault="00DD1C00" w:rsidP="00DD1C00">
            <w:pPr>
              <w:jc w:val="right"/>
              <w:rPr>
                <w:b/>
                <w:bCs/>
                <w:iCs/>
              </w:rPr>
            </w:pPr>
            <w:r w:rsidRPr="00DD1C00">
              <w:rPr>
                <w:b/>
                <w:bCs/>
                <w:iCs/>
              </w:rPr>
              <w:t>10 700,0</w:t>
            </w:r>
          </w:p>
        </w:tc>
      </w:tr>
      <w:tr w:rsidR="00DD1C00" w:rsidRPr="00DD1C00" w14:paraId="743FB3E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65FD178" w14:textId="77777777" w:rsidR="00DD1C00" w:rsidRPr="00DD1C00" w:rsidRDefault="00DD1C00" w:rsidP="00DD1C00">
            <w:pPr>
              <w:rPr>
                <w:b/>
                <w:bCs/>
                <w:iCs/>
              </w:rPr>
            </w:pPr>
            <w:r w:rsidRPr="00DD1C00">
              <w:rPr>
                <w:b/>
                <w:bCs/>
                <w:iCs/>
              </w:rPr>
              <w:t>Осуществление регулярных перевозок пассажиров и багажа автомобильным транспортом по регулируемым муниципальным маршрутам</w:t>
            </w:r>
          </w:p>
        </w:tc>
        <w:tc>
          <w:tcPr>
            <w:tcW w:w="762" w:type="dxa"/>
            <w:tcBorders>
              <w:top w:val="nil"/>
              <w:left w:val="nil"/>
              <w:bottom w:val="single" w:sz="4" w:space="0" w:color="auto"/>
              <w:right w:val="single" w:sz="4" w:space="0" w:color="auto"/>
            </w:tcBorders>
            <w:shd w:val="clear" w:color="auto" w:fill="auto"/>
            <w:hideMark/>
          </w:tcPr>
          <w:p w14:paraId="04F3C3EF"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6B06B6A"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09156ED8" w14:textId="77777777" w:rsidR="00DD1C00" w:rsidRPr="00DD1C00" w:rsidRDefault="00DD1C00" w:rsidP="00DD1C00">
            <w:pPr>
              <w:jc w:val="center"/>
              <w:rPr>
                <w:b/>
                <w:bCs/>
                <w:iCs/>
              </w:rPr>
            </w:pPr>
            <w:r w:rsidRPr="00DD1C00">
              <w:rPr>
                <w:b/>
                <w:bCs/>
                <w:iCs/>
              </w:rPr>
              <w:t>1323100000</w:t>
            </w:r>
          </w:p>
        </w:tc>
        <w:tc>
          <w:tcPr>
            <w:tcW w:w="640" w:type="dxa"/>
            <w:tcBorders>
              <w:top w:val="nil"/>
              <w:left w:val="nil"/>
              <w:bottom w:val="single" w:sz="4" w:space="0" w:color="auto"/>
              <w:right w:val="single" w:sz="4" w:space="0" w:color="auto"/>
            </w:tcBorders>
            <w:shd w:val="clear" w:color="auto" w:fill="auto"/>
            <w:hideMark/>
          </w:tcPr>
          <w:p w14:paraId="164A03D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08187B3" w14:textId="77777777" w:rsidR="00DD1C00" w:rsidRPr="00DD1C00" w:rsidRDefault="00DD1C00" w:rsidP="00DD1C00">
            <w:pPr>
              <w:jc w:val="right"/>
              <w:rPr>
                <w:b/>
                <w:bCs/>
                <w:iCs/>
              </w:rPr>
            </w:pPr>
            <w:r w:rsidRPr="00DD1C00">
              <w:rPr>
                <w:b/>
                <w:bCs/>
                <w:iCs/>
              </w:rPr>
              <w:t>10 700,0</w:t>
            </w:r>
          </w:p>
        </w:tc>
      </w:tr>
      <w:tr w:rsidR="00DD1C00" w:rsidRPr="00DD1C00" w14:paraId="4814FA5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AE5382D"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6A8E40C"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8418810" w14:textId="77777777" w:rsidR="00DD1C00" w:rsidRPr="00DD1C00" w:rsidRDefault="00DD1C00" w:rsidP="00DD1C00">
            <w:pPr>
              <w:jc w:val="center"/>
              <w:rPr>
                <w:b/>
                <w:bCs/>
                <w:iCs/>
              </w:rPr>
            </w:pPr>
            <w:r w:rsidRPr="00DD1C00">
              <w:rPr>
                <w:b/>
                <w:bCs/>
                <w:iCs/>
              </w:rPr>
              <w:t>0408</w:t>
            </w:r>
          </w:p>
        </w:tc>
        <w:tc>
          <w:tcPr>
            <w:tcW w:w="1342" w:type="dxa"/>
            <w:tcBorders>
              <w:top w:val="nil"/>
              <w:left w:val="nil"/>
              <w:bottom w:val="single" w:sz="4" w:space="0" w:color="auto"/>
              <w:right w:val="single" w:sz="4" w:space="0" w:color="auto"/>
            </w:tcBorders>
            <w:shd w:val="clear" w:color="auto" w:fill="auto"/>
            <w:hideMark/>
          </w:tcPr>
          <w:p w14:paraId="750D9045" w14:textId="77777777" w:rsidR="00DD1C00" w:rsidRPr="00DD1C00" w:rsidRDefault="00DD1C00" w:rsidP="00DD1C00">
            <w:pPr>
              <w:jc w:val="center"/>
              <w:rPr>
                <w:b/>
                <w:bCs/>
                <w:iCs/>
              </w:rPr>
            </w:pPr>
            <w:r w:rsidRPr="00DD1C00">
              <w:rPr>
                <w:b/>
                <w:bCs/>
                <w:iCs/>
              </w:rPr>
              <w:t>1323149999</w:t>
            </w:r>
          </w:p>
        </w:tc>
        <w:tc>
          <w:tcPr>
            <w:tcW w:w="640" w:type="dxa"/>
            <w:tcBorders>
              <w:top w:val="nil"/>
              <w:left w:val="nil"/>
              <w:bottom w:val="single" w:sz="4" w:space="0" w:color="auto"/>
              <w:right w:val="single" w:sz="4" w:space="0" w:color="auto"/>
            </w:tcBorders>
            <w:shd w:val="clear" w:color="auto" w:fill="auto"/>
            <w:hideMark/>
          </w:tcPr>
          <w:p w14:paraId="2464ABB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51B6C42" w14:textId="77777777" w:rsidR="00DD1C00" w:rsidRPr="00DD1C00" w:rsidRDefault="00DD1C00" w:rsidP="00DD1C00">
            <w:pPr>
              <w:jc w:val="right"/>
              <w:rPr>
                <w:b/>
                <w:bCs/>
                <w:iCs/>
              </w:rPr>
            </w:pPr>
            <w:r w:rsidRPr="00DD1C00">
              <w:rPr>
                <w:b/>
                <w:bCs/>
                <w:iCs/>
              </w:rPr>
              <w:t>10 700,0</w:t>
            </w:r>
          </w:p>
        </w:tc>
      </w:tr>
      <w:tr w:rsidR="00DD1C00" w:rsidRPr="00DD1C00" w14:paraId="083AB8C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D4B7B1"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697E434"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C1A9619" w14:textId="77777777" w:rsidR="00DD1C00" w:rsidRPr="00DD1C00" w:rsidRDefault="00DD1C00" w:rsidP="00DD1C00">
            <w:pPr>
              <w:jc w:val="center"/>
            </w:pPr>
            <w:r w:rsidRPr="00DD1C00">
              <w:t>0408</w:t>
            </w:r>
          </w:p>
        </w:tc>
        <w:tc>
          <w:tcPr>
            <w:tcW w:w="1342" w:type="dxa"/>
            <w:tcBorders>
              <w:top w:val="nil"/>
              <w:left w:val="nil"/>
              <w:bottom w:val="single" w:sz="4" w:space="0" w:color="auto"/>
              <w:right w:val="single" w:sz="4" w:space="0" w:color="auto"/>
            </w:tcBorders>
            <w:shd w:val="clear" w:color="auto" w:fill="auto"/>
            <w:hideMark/>
          </w:tcPr>
          <w:p w14:paraId="52FD3CE9" w14:textId="77777777" w:rsidR="00DD1C00" w:rsidRPr="00DD1C00" w:rsidRDefault="00DD1C00" w:rsidP="00DD1C00">
            <w:pPr>
              <w:jc w:val="center"/>
            </w:pPr>
            <w:r w:rsidRPr="00DD1C00">
              <w:t>1323149999</w:t>
            </w:r>
          </w:p>
        </w:tc>
        <w:tc>
          <w:tcPr>
            <w:tcW w:w="640" w:type="dxa"/>
            <w:tcBorders>
              <w:top w:val="nil"/>
              <w:left w:val="nil"/>
              <w:bottom w:val="single" w:sz="4" w:space="0" w:color="auto"/>
              <w:right w:val="single" w:sz="4" w:space="0" w:color="auto"/>
            </w:tcBorders>
            <w:shd w:val="clear" w:color="auto" w:fill="auto"/>
            <w:hideMark/>
          </w:tcPr>
          <w:p w14:paraId="58168BFD"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4053E7A" w14:textId="77777777" w:rsidR="00DD1C00" w:rsidRPr="00DD1C00" w:rsidRDefault="00DD1C00" w:rsidP="00DD1C00">
            <w:pPr>
              <w:jc w:val="right"/>
            </w:pPr>
            <w:r w:rsidRPr="00DD1C00">
              <w:t>10 700,0</w:t>
            </w:r>
          </w:p>
        </w:tc>
      </w:tr>
      <w:tr w:rsidR="00DD1C00" w:rsidRPr="00DD1C00" w14:paraId="5C1DA50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FD021EE" w14:textId="77777777" w:rsidR="00DD1C00" w:rsidRPr="00DD1C00" w:rsidRDefault="00DD1C00" w:rsidP="00DD1C00">
            <w:pPr>
              <w:rPr>
                <w:b/>
                <w:bCs/>
                <w:iCs/>
              </w:rPr>
            </w:pPr>
            <w:r w:rsidRPr="00DD1C00">
              <w:rPr>
                <w:b/>
                <w:bCs/>
                <w:iCs/>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hideMark/>
          </w:tcPr>
          <w:p w14:paraId="7EB28DA9"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22F1834F" w14:textId="77777777" w:rsidR="00DD1C00" w:rsidRPr="00DD1C00" w:rsidRDefault="00DD1C00" w:rsidP="00DD1C00">
            <w:pPr>
              <w:jc w:val="center"/>
              <w:rPr>
                <w:b/>
                <w:bCs/>
                <w:iCs/>
              </w:rPr>
            </w:pPr>
            <w:r w:rsidRPr="00DD1C00">
              <w:rPr>
                <w:b/>
                <w:bCs/>
                <w:iCs/>
              </w:rPr>
              <w:t>0409</w:t>
            </w:r>
          </w:p>
        </w:tc>
        <w:tc>
          <w:tcPr>
            <w:tcW w:w="1342" w:type="dxa"/>
            <w:tcBorders>
              <w:top w:val="single" w:sz="4" w:space="0" w:color="auto"/>
              <w:left w:val="nil"/>
              <w:bottom w:val="single" w:sz="4" w:space="0" w:color="auto"/>
              <w:right w:val="single" w:sz="4" w:space="0" w:color="auto"/>
            </w:tcBorders>
            <w:shd w:val="clear" w:color="auto" w:fill="auto"/>
            <w:hideMark/>
          </w:tcPr>
          <w:p w14:paraId="26472B5E"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13577B6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E271357" w14:textId="77777777" w:rsidR="00DD1C00" w:rsidRPr="00DD1C00" w:rsidRDefault="00DD1C00" w:rsidP="00DD1C00">
            <w:pPr>
              <w:jc w:val="right"/>
              <w:rPr>
                <w:b/>
                <w:bCs/>
                <w:iCs/>
              </w:rPr>
            </w:pPr>
            <w:r w:rsidRPr="00DD1C00">
              <w:rPr>
                <w:b/>
                <w:bCs/>
                <w:iCs/>
              </w:rPr>
              <w:t>116 702,2</w:t>
            </w:r>
          </w:p>
        </w:tc>
      </w:tr>
      <w:tr w:rsidR="00DD1C00" w:rsidRPr="00DD1C00" w14:paraId="55DAE51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851E99E" w14:textId="77777777" w:rsidR="00DD1C00" w:rsidRPr="00DD1C00" w:rsidRDefault="00DD1C00" w:rsidP="00DD1C00">
            <w:pPr>
              <w:rPr>
                <w:b/>
                <w:bCs/>
                <w:iCs/>
              </w:rPr>
            </w:pPr>
            <w:r w:rsidRPr="00DD1C00">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797C42F0"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F20EACC" w14:textId="77777777" w:rsidR="00DD1C00" w:rsidRPr="00DD1C00" w:rsidRDefault="00DD1C00" w:rsidP="00DD1C00">
            <w:pPr>
              <w:jc w:val="center"/>
              <w:rPr>
                <w:b/>
                <w:bCs/>
                <w:iCs/>
              </w:rPr>
            </w:pPr>
            <w:r w:rsidRPr="00DD1C00">
              <w:rPr>
                <w:b/>
                <w:bCs/>
                <w:iCs/>
              </w:rPr>
              <w:t>0409</w:t>
            </w:r>
          </w:p>
        </w:tc>
        <w:tc>
          <w:tcPr>
            <w:tcW w:w="1342" w:type="dxa"/>
            <w:tcBorders>
              <w:top w:val="nil"/>
              <w:left w:val="nil"/>
              <w:bottom w:val="single" w:sz="4" w:space="0" w:color="auto"/>
              <w:right w:val="single" w:sz="4" w:space="0" w:color="auto"/>
            </w:tcBorders>
            <w:shd w:val="clear" w:color="auto" w:fill="auto"/>
            <w:hideMark/>
          </w:tcPr>
          <w:p w14:paraId="1CDC6675" w14:textId="77777777" w:rsidR="00DD1C00" w:rsidRPr="00DD1C00" w:rsidRDefault="00DD1C00" w:rsidP="00DD1C00">
            <w:pPr>
              <w:jc w:val="center"/>
              <w:rPr>
                <w:b/>
                <w:bCs/>
                <w:iCs/>
              </w:rPr>
            </w:pPr>
            <w:r w:rsidRPr="00DD1C00">
              <w:rPr>
                <w:b/>
                <w:bCs/>
                <w:iCs/>
              </w:rPr>
              <w:t>1500000000</w:t>
            </w:r>
          </w:p>
        </w:tc>
        <w:tc>
          <w:tcPr>
            <w:tcW w:w="640" w:type="dxa"/>
            <w:tcBorders>
              <w:top w:val="nil"/>
              <w:left w:val="nil"/>
              <w:bottom w:val="single" w:sz="4" w:space="0" w:color="auto"/>
              <w:right w:val="single" w:sz="4" w:space="0" w:color="auto"/>
            </w:tcBorders>
            <w:shd w:val="clear" w:color="auto" w:fill="auto"/>
            <w:hideMark/>
          </w:tcPr>
          <w:p w14:paraId="4E5361E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FDEEA99" w14:textId="77777777" w:rsidR="00DD1C00" w:rsidRPr="00DD1C00" w:rsidRDefault="00DD1C00" w:rsidP="00DD1C00">
            <w:pPr>
              <w:jc w:val="right"/>
              <w:rPr>
                <w:b/>
                <w:bCs/>
                <w:iCs/>
              </w:rPr>
            </w:pPr>
            <w:r w:rsidRPr="00DD1C00">
              <w:rPr>
                <w:b/>
                <w:bCs/>
                <w:iCs/>
              </w:rPr>
              <w:t>116 702,2</w:t>
            </w:r>
          </w:p>
        </w:tc>
      </w:tr>
      <w:tr w:rsidR="00DD1C00" w:rsidRPr="00DD1C00" w14:paraId="1CA347E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992B62F" w14:textId="77777777" w:rsidR="00DD1C00" w:rsidRPr="00DD1C00" w:rsidRDefault="00DD1C00" w:rsidP="00DD1C00">
            <w:pPr>
              <w:rPr>
                <w:b/>
                <w:bCs/>
                <w:iCs/>
              </w:rPr>
            </w:pPr>
            <w:r w:rsidRPr="00DD1C00">
              <w:rPr>
                <w:b/>
                <w:bCs/>
                <w:iCs/>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hideMark/>
          </w:tcPr>
          <w:p w14:paraId="1C641054"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45D32588" w14:textId="77777777" w:rsidR="00DD1C00" w:rsidRPr="00DD1C00" w:rsidRDefault="00DD1C00" w:rsidP="00DD1C00">
            <w:pPr>
              <w:jc w:val="center"/>
              <w:rPr>
                <w:b/>
                <w:bCs/>
                <w:iCs/>
              </w:rPr>
            </w:pPr>
            <w:r w:rsidRPr="00DD1C00">
              <w:rPr>
                <w:b/>
                <w:bCs/>
                <w:iCs/>
              </w:rPr>
              <w:t>0409</w:t>
            </w:r>
          </w:p>
        </w:tc>
        <w:tc>
          <w:tcPr>
            <w:tcW w:w="1342" w:type="dxa"/>
            <w:tcBorders>
              <w:top w:val="nil"/>
              <w:left w:val="nil"/>
              <w:bottom w:val="single" w:sz="4" w:space="0" w:color="auto"/>
              <w:right w:val="single" w:sz="4" w:space="0" w:color="auto"/>
            </w:tcBorders>
            <w:shd w:val="clear" w:color="auto" w:fill="auto"/>
            <w:hideMark/>
          </w:tcPr>
          <w:p w14:paraId="5053A307" w14:textId="77777777" w:rsidR="00DD1C00" w:rsidRPr="00DD1C00" w:rsidRDefault="00DD1C00" w:rsidP="00DD1C00">
            <w:pPr>
              <w:jc w:val="center"/>
              <w:rPr>
                <w:b/>
                <w:bCs/>
                <w:iCs/>
              </w:rPr>
            </w:pPr>
            <w:r w:rsidRPr="00DD1C00">
              <w:rPr>
                <w:b/>
                <w:bCs/>
                <w:iCs/>
              </w:rPr>
              <w:t>1511000000</w:t>
            </w:r>
          </w:p>
        </w:tc>
        <w:tc>
          <w:tcPr>
            <w:tcW w:w="640" w:type="dxa"/>
            <w:tcBorders>
              <w:top w:val="nil"/>
              <w:left w:val="nil"/>
              <w:bottom w:val="single" w:sz="4" w:space="0" w:color="auto"/>
              <w:right w:val="single" w:sz="4" w:space="0" w:color="auto"/>
            </w:tcBorders>
            <w:shd w:val="clear" w:color="auto" w:fill="auto"/>
            <w:hideMark/>
          </w:tcPr>
          <w:p w14:paraId="33A22E7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FDD6CC9" w14:textId="77777777" w:rsidR="00DD1C00" w:rsidRPr="00DD1C00" w:rsidRDefault="00DD1C00" w:rsidP="00DD1C00">
            <w:pPr>
              <w:jc w:val="right"/>
              <w:rPr>
                <w:b/>
                <w:bCs/>
                <w:iCs/>
              </w:rPr>
            </w:pPr>
            <w:r w:rsidRPr="00DD1C00">
              <w:rPr>
                <w:b/>
                <w:bCs/>
                <w:iCs/>
              </w:rPr>
              <w:t>116 702,2</w:t>
            </w:r>
          </w:p>
        </w:tc>
      </w:tr>
      <w:tr w:rsidR="00DD1C00" w:rsidRPr="00DD1C00" w14:paraId="20DB540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F09CCD2" w14:textId="77777777" w:rsidR="00DD1C00" w:rsidRPr="00DD1C00" w:rsidRDefault="00DD1C00" w:rsidP="00DD1C00">
            <w:pPr>
              <w:rPr>
                <w:b/>
                <w:bCs/>
                <w:iCs/>
              </w:rPr>
            </w:pPr>
            <w:r w:rsidRPr="00DD1C00">
              <w:rPr>
                <w:b/>
                <w:bCs/>
                <w:iCs/>
              </w:rPr>
              <w:t>Реконструкция, капитальный ремонт автомобильных дорог</w:t>
            </w:r>
          </w:p>
        </w:tc>
        <w:tc>
          <w:tcPr>
            <w:tcW w:w="762" w:type="dxa"/>
            <w:tcBorders>
              <w:top w:val="nil"/>
              <w:left w:val="nil"/>
              <w:bottom w:val="single" w:sz="4" w:space="0" w:color="auto"/>
              <w:right w:val="single" w:sz="4" w:space="0" w:color="auto"/>
            </w:tcBorders>
            <w:shd w:val="clear" w:color="auto" w:fill="auto"/>
            <w:hideMark/>
          </w:tcPr>
          <w:p w14:paraId="760369B4"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BFB2149" w14:textId="77777777" w:rsidR="00DD1C00" w:rsidRPr="00DD1C00" w:rsidRDefault="00DD1C00" w:rsidP="00DD1C00">
            <w:pPr>
              <w:jc w:val="center"/>
              <w:rPr>
                <w:b/>
                <w:bCs/>
                <w:iCs/>
              </w:rPr>
            </w:pPr>
            <w:r w:rsidRPr="00DD1C00">
              <w:rPr>
                <w:b/>
                <w:bCs/>
                <w:iCs/>
              </w:rPr>
              <w:t>0409</w:t>
            </w:r>
          </w:p>
        </w:tc>
        <w:tc>
          <w:tcPr>
            <w:tcW w:w="1342" w:type="dxa"/>
            <w:tcBorders>
              <w:top w:val="nil"/>
              <w:left w:val="nil"/>
              <w:bottom w:val="single" w:sz="4" w:space="0" w:color="auto"/>
              <w:right w:val="single" w:sz="4" w:space="0" w:color="auto"/>
            </w:tcBorders>
            <w:shd w:val="clear" w:color="auto" w:fill="auto"/>
            <w:hideMark/>
          </w:tcPr>
          <w:p w14:paraId="6C38FA4F" w14:textId="77777777" w:rsidR="00DD1C00" w:rsidRPr="00DD1C00" w:rsidRDefault="00DD1C00" w:rsidP="00DD1C00">
            <w:pPr>
              <w:jc w:val="center"/>
              <w:rPr>
                <w:b/>
                <w:bCs/>
                <w:iCs/>
              </w:rPr>
            </w:pPr>
            <w:r w:rsidRPr="00DD1C00">
              <w:rPr>
                <w:b/>
                <w:bCs/>
                <w:iCs/>
              </w:rPr>
              <w:t>1511200000</w:t>
            </w:r>
          </w:p>
        </w:tc>
        <w:tc>
          <w:tcPr>
            <w:tcW w:w="640" w:type="dxa"/>
            <w:tcBorders>
              <w:top w:val="nil"/>
              <w:left w:val="nil"/>
              <w:bottom w:val="single" w:sz="4" w:space="0" w:color="auto"/>
              <w:right w:val="single" w:sz="4" w:space="0" w:color="auto"/>
            </w:tcBorders>
            <w:shd w:val="clear" w:color="auto" w:fill="auto"/>
            <w:hideMark/>
          </w:tcPr>
          <w:p w14:paraId="60E78E3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E4825B5" w14:textId="77777777" w:rsidR="00DD1C00" w:rsidRPr="00DD1C00" w:rsidRDefault="00DD1C00" w:rsidP="00DD1C00">
            <w:pPr>
              <w:jc w:val="right"/>
              <w:rPr>
                <w:b/>
                <w:bCs/>
                <w:iCs/>
              </w:rPr>
            </w:pPr>
            <w:r w:rsidRPr="00DD1C00">
              <w:rPr>
                <w:b/>
                <w:bCs/>
                <w:iCs/>
              </w:rPr>
              <w:t>42 253,1</w:t>
            </w:r>
          </w:p>
        </w:tc>
      </w:tr>
      <w:tr w:rsidR="00DD1C00" w:rsidRPr="00DD1C00" w14:paraId="29DAB96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933E1D2" w14:textId="77777777" w:rsidR="00DD1C00" w:rsidRPr="00DD1C00" w:rsidRDefault="00DD1C00" w:rsidP="00DD1C00">
            <w:pPr>
              <w:rPr>
                <w:b/>
                <w:bCs/>
                <w:iCs/>
              </w:rPr>
            </w:pPr>
            <w:r w:rsidRPr="00DD1C00">
              <w:rPr>
                <w:b/>
                <w:bCs/>
                <w:iCs/>
              </w:rPr>
              <w:t>Реконструкция, капитальный ремонт автомобильных дорог общего пользования и искусственных дорожных сооружений на них</w:t>
            </w:r>
          </w:p>
        </w:tc>
        <w:tc>
          <w:tcPr>
            <w:tcW w:w="762" w:type="dxa"/>
            <w:tcBorders>
              <w:top w:val="nil"/>
              <w:left w:val="nil"/>
              <w:bottom w:val="single" w:sz="4" w:space="0" w:color="auto"/>
              <w:right w:val="single" w:sz="4" w:space="0" w:color="auto"/>
            </w:tcBorders>
            <w:shd w:val="clear" w:color="auto" w:fill="auto"/>
            <w:hideMark/>
          </w:tcPr>
          <w:p w14:paraId="766AF520"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04AC38A" w14:textId="77777777" w:rsidR="00DD1C00" w:rsidRPr="00DD1C00" w:rsidRDefault="00DD1C00" w:rsidP="00DD1C00">
            <w:pPr>
              <w:jc w:val="center"/>
              <w:rPr>
                <w:b/>
                <w:bCs/>
                <w:iCs/>
              </w:rPr>
            </w:pPr>
            <w:r w:rsidRPr="00DD1C00">
              <w:rPr>
                <w:b/>
                <w:bCs/>
                <w:iCs/>
              </w:rPr>
              <w:t>0409</w:t>
            </w:r>
          </w:p>
        </w:tc>
        <w:tc>
          <w:tcPr>
            <w:tcW w:w="1342" w:type="dxa"/>
            <w:tcBorders>
              <w:top w:val="nil"/>
              <w:left w:val="nil"/>
              <w:bottom w:val="single" w:sz="4" w:space="0" w:color="auto"/>
              <w:right w:val="single" w:sz="4" w:space="0" w:color="auto"/>
            </w:tcBorders>
            <w:shd w:val="clear" w:color="auto" w:fill="auto"/>
            <w:hideMark/>
          </w:tcPr>
          <w:p w14:paraId="4F3C42CC" w14:textId="77777777" w:rsidR="00DD1C00" w:rsidRPr="00DD1C00" w:rsidRDefault="00DD1C00" w:rsidP="00DD1C00">
            <w:pPr>
              <w:jc w:val="center"/>
              <w:rPr>
                <w:b/>
                <w:bCs/>
                <w:iCs/>
              </w:rPr>
            </w:pPr>
            <w:r w:rsidRPr="00DD1C00">
              <w:rPr>
                <w:b/>
                <w:bCs/>
                <w:iCs/>
              </w:rPr>
              <w:t>151129Д002</w:t>
            </w:r>
          </w:p>
        </w:tc>
        <w:tc>
          <w:tcPr>
            <w:tcW w:w="640" w:type="dxa"/>
            <w:tcBorders>
              <w:top w:val="nil"/>
              <w:left w:val="nil"/>
              <w:bottom w:val="single" w:sz="4" w:space="0" w:color="auto"/>
              <w:right w:val="single" w:sz="4" w:space="0" w:color="auto"/>
            </w:tcBorders>
            <w:shd w:val="clear" w:color="auto" w:fill="auto"/>
            <w:hideMark/>
          </w:tcPr>
          <w:p w14:paraId="55DB78C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FB47ADF" w14:textId="77777777" w:rsidR="00DD1C00" w:rsidRPr="00DD1C00" w:rsidRDefault="00DD1C00" w:rsidP="00DD1C00">
            <w:pPr>
              <w:jc w:val="right"/>
              <w:rPr>
                <w:b/>
                <w:bCs/>
                <w:iCs/>
              </w:rPr>
            </w:pPr>
            <w:r w:rsidRPr="00DD1C00">
              <w:rPr>
                <w:b/>
                <w:bCs/>
                <w:iCs/>
              </w:rPr>
              <w:t>600,0</w:t>
            </w:r>
          </w:p>
        </w:tc>
      </w:tr>
      <w:tr w:rsidR="00DD1C00" w:rsidRPr="00DD1C00" w14:paraId="3138F2E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7071F3F"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7469FA1"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B66EB55" w14:textId="77777777" w:rsidR="00DD1C00" w:rsidRPr="00DD1C00" w:rsidRDefault="00DD1C00" w:rsidP="00DD1C00">
            <w:pPr>
              <w:jc w:val="center"/>
            </w:pPr>
            <w:r w:rsidRPr="00DD1C00">
              <w:t>0409</w:t>
            </w:r>
          </w:p>
        </w:tc>
        <w:tc>
          <w:tcPr>
            <w:tcW w:w="1342" w:type="dxa"/>
            <w:tcBorders>
              <w:top w:val="nil"/>
              <w:left w:val="nil"/>
              <w:bottom w:val="single" w:sz="4" w:space="0" w:color="auto"/>
              <w:right w:val="single" w:sz="4" w:space="0" w:color="auto"/>
            </w:tcBorders>
            <w:shd w:val="clear" w:color="auto" w:fill="auto"/>
            <w:hideMark/>
          </w:tcPr>
          <w:p w14:paraId="665F01DB" w14:textId="77777777" w:rsidR="00DD1C00" w:rsidRPr="00DD1C00" w:rsidRDefault="00DD1C00" w:rsidP="00DD1C00">
            <w:pPr>
              <w:jc w:val="center"/>
            </w:pPr>
            <w:r w:rsidRPr="00DD1C00">
              <w:t>151129Д002</w:t>
            </w:r>
          </w:p>
        </w:tc>
        <w:tc>
          <w:tcPr>
            <w:tcW w:w="640" w:type="dxa"/>
            <w:tcBorders>
              <w:top w:val="nil"/>
              <w:left w:val="nil"/>
              <w:bottom w:val="single" w:sz="4" w:space="0" w:color="auto"/>
              <w:right w:val="single" w:sz="4" w:space="0" w:color="auto"/>
            </w:tcBorders>
            <w:shd w:val="clear" w:color="auto" w:fill="auto"/>
            <w:hideMark/>
          </w:tcPr>
          <w:p w14:paraId="65D710A3"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6A63481" w14:textId="77777777" w:rsidR="00DD1C00" w:rsidRPr="00DD1C00" w:rsidRDefault="00DD1C00" w:rsidP="00DD1C00">
            <w:pPr>
              <w:jc w:val="right"/>
            </w:pPr>
            <w:r w:rsidRPr="00DD1C00">
              <w:t>600,0</w:t>
            </w:r>
          </w:p>
        </w:tc>
      </w:tr>
      <w:tr w:rsidR="00DD1C00" w:rsidRPr="00DD1C00" w14:paraId="665B0258"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0CC8BE5" w14:textId="77777777" w:rsidR="00DD1C00" w:rsidRPr="00DD1C00" w:rsidRDefault="00DD1C00" w:rsidP="00DD1C00">
            <w:pPr>
              <w:rPr>
                <w:b/>
                <w:bCs/>
                <w:iCs/>
              </w:rPr>
            </w:pPr>
            <w:r w:rsidRPr="00DD1C00">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721FBE8F"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46DE6338" w14:textId="77777777" w:rsidR="00DD1C00" w:rsidRPr="00DD1C00" w:rsidRDefault="00DD1C00" w:rsidP="00DD1C00">
            <w:pPr>
              <w:jc w:val="center"/>
              <w:rPr>
                <w:b/>
                <w:bCs/>
                <w:iCs/>
              </w:rPr>
            </w:pPr>
            <w:r w:rsidRPr="00DD1C00">
              <w:rPr>
                <w:b/>
                <w:bCs/>
                <w:iCs/>
              </w:rPr>
              <w:t>0409</w:t>
            </w:r>
          </w:p>
        </w:tc>
        <w:tc>
          <w:tcPr>
            <w:tcW w:w="1342" w:type="dxa"/>
            <w:tcBorders>
              <w:top w:val="single" w:sz="4" w:space="0" w:color="auto"/>
              <w:left w:val="nil"/>
              <w:bottom w:val="single" w:sz="4" w:space="0" w:color="auto"/>
              <w:right w:val="single" w:sz="4" w:space="0" w:color="auto"/>
            </w:tcBorders>
            <w:shd w:val="clear" w:color="auto" w:fill="auto"/>
            <w:hideMark/>
          </w:tcPr>
          <w:p w14:paraId="5C912B24" w14:textId="77777777" w:rsidR="00DD1C00" w:rsidRPr="00DD1C00" w:rsidRDefault="00DD1C00" w:rsidP="00DD1C00">
            <w:pPr>
              <w:jc w:val="center"/>
              <w:rPr>
                <w:b/>
                <w:bCs/>
                <w:iCs/>
              </w:rPr>
            </w:pPr>
            <w:r w:rsidRPr="00DD1C00">
              <w:rPr>
                <w:b/>
                <w:bCs/>
                <w:iCs/>
              </w:rPr>
              <w:t>15112SД010</w:t>
            </w:r>
          </w:p>
        </w:tc>
        <w:tc>
          <w:tcPr>
            <w:tcW w:w="640" w:type="dxa"/>
            <w:tcBorders>
              <w:top w:val="single" w:sz="4" w:space="0" w:color="auto"/>
              <w:left w:val="nil"/>
              <w:bottom w:val="single" w:sz="4" w:space="0" w:color="auto"/>
              <w:right w:val="single" w:sz="4" w:space="0" w:color="auto"/>
            </w:tcBorders>
            <w:shd w:val="clear" w:color="auto" w:fill="auto"/>
            <w:hideMark/>
          </w:tcPr>
          <w:p w14:paraId="4830EF13"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850946E" w14:textId="77777777" w:rsidR="00DD1C00" w:rsidRPr="00DD1C00" w:rsidRDefault="00DD1C00" w:rsidP="00DD1C00">
            <w:pPr>
              <w:jc w:val="right"/>
              <w:rPr>
                <w:b/>
                <w:bCs/>
                <w:iCs/>
              </w:rPr>
            </w:pPr>
            <w:r w:rsidRPr="00DD1C00">
              <w:rPr>
                <w:b/>
                <w:bCs/>
                <w:iCs/>
              </w:rPr>
              <w:t>41 653,1</w:t>
            </w:r>
          </w:p>
        </w:tc>
      </w:tr>
      <w:tr w:rsidR="00DD1C00" w:rsidRPr="00DD1C00" w14:paraId="51B5214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C75E7A0"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243B00D"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59C5D523" w14:textId="77777777" w:rsidR="00DD1C00" w:rsidRPr="00DD1C00" w:rsidRDefault="00DD1C00" w:rsidP="00DD1C00">
            <w:pPr>
              <w:jc w:val="center"/>
            </w:pPr>
            <w:r w:rsidRPr="00DD1C00">
              <w:t>0409</w:t>
            </w:r>
          </w:p>
        </w:tc>
        <w:tc>
          <w:tcPr>
            <w:tcW w:w="1342" w:type="dxa"/>
            <w:tcBorders>
              <w:top w:val="nil"/>
              <w:left w:val="nil"/>
              <w:bottom w:val="single" w:sz="4" w:space="0" w:color="auto"/>
              <w:right w:val="single" w:sz="4" w:space="0" w:color="auto"/>
            </w:tcBorders>
            <w:shd w:val="clear" w:color="auto" w:fill="auto"/>
            <w:hideMark/>
          </w:tcPr>
          <w:p w14:paraId="158E8792" w14:textId="77777777" w:rsidR="00DD1C00" w:rsidRPr="00DD1C00" w:rsidRDefault="00DD1C00" w:rsidP="00DD1C00">
            <w:pPr>
              <w:jc w:val="center"/>
            </w:pPr>
            <w:r w:rsidRPr="00DD1C00">
              <w:t>15112SД010</w:t>
            </w:r>
          </w:p>
        </w:tc>
        <w:tc>
          <w:tcPr>
            <w:tcW w:w="640" w:type="dxa"/>
            <w:tcBorders>
              <w:top w:val="nil"/>
              <w:left w:val="nil"/>
              <w:bottom w:val="single" w:sz="4" w:space="0" w:color="auto"/>
              <w:right w:val="single" w:sz="4" w:space="0" w:color="auto"/>
            </w:tcBorders>
            <w:shd w:val="clear" w:color="auto" w:fill="auto"/>
            <w:hideMark/>
          </w:tcPr>
          <w:p w14:paraId="17F3961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76D12CEB" w14:textId="77777777" w:rsidR="00DD1C00" w:rsidRPr="00DD1C00" w:rsidRDefault="00DD1C00" w:rsidP="00DD1C00">
            <w:pPr>
              <w:jc w:val="right"/>
            </w:pPr>
            <w:r w:rsidRPr="00DD1C00">
              <w:t>41 653,1</w:t>
            </w:r>
          </w:p>
        </w:tc>
      </w:tr>
      <w:tr w:rsidR="00DD1C00" w:rsidRPr="00DD1C00" w14:paraId="7BD270A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CCAFFB5" w14:textId="77777777" w:rsidR="00DD1C00" w:rsidRPr="00DD1C00" w:rsidRDefault="00DD1C00" w:rsidP="00DD1C00">
            <w:pPr>
              <w:rPr>
                <w:b/>
                <w:bCs/>
                <w:iCs/>
              </w:rPr>
            </w:pPr>
            <w:r w:rsidRPr="00DD1C00">
              <w:rPr>
                <w:b/>
                <w:bCs/>
                <w:iCs/>
              </w:rPr>
              <w:t>Ремонт, текущий ремонт, содержание автомобильных дорог и автозимников</w:t>
            </w:r>
          </w:p>
        </w:tc>
        <w:tc>
          <w:tcPr>
            <w:tcW w:w="762" w:type="dxa"/>
            <w:tcBorders>
              <w:top w:val="single" w:sz="4" w:space="0" w:color="auto"/>
              <w:left w:val="nil"/>
              <w:bottom w:val="single" w:sz="4" w:space="0" w:color="auto"/>
              <w:right w:val="single" w:sz="4" w:space="0" w:color="auto"/>
            </w:tcBorders>
            <w:shd w:val="clear" w:color="auto" w:fill="auto"/>
            <w:hideMark/>
          </w:tcPr>
          <w:p w14:paraId="02C084D8"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2EB50DE3" w14:textId="77777777" w:rsidR="00DD1C00" w:rsidRPr="00DD1C00" w:rsidRDefault="00DD1C00" w:rsidP="00DD1C00">
            <w:pPr>
              <w:jc w:val="center"/>
              <w:rPr>
                <w:b/>
                <w:bCs/>
                <w:iCs/>
              </w:rPr>
            </w:pPr>
            <w:r w:rsidRPr="00DD1C00">
              <w:rPr>
                <w:b/>
                <w:bCs/>
                <w:iCs/>
              </w:rPr>
              <w:t>0409</w:t>
            </w:r>
          </w:p>
        </w:tc>
        <w:tc>
          <w:tcPr>
            <w:tcW w:w="1342" w:type="dxa"/>
            <w:tcBorders>
              <w:top w:val="single" w:sz="4" w:space="0" w:color="auto"/>
              <w:left w:val="nil"/>
              <w:bottom w:val="single" w:sz="4" w:space="0" w:color="auto"/>
              <w:right w:val="single" w:sz="4" w:space="0" w:color="auto"/>
            </w:tcBorders>
            <w:shd w:val="clear" w:color="auto" w:fill="auto"/>
            <w:hideMark/>
          </w:tcPr>
          <w:p w14:paraId="72E298E0" w14:textId="77777777" w:rsidR="00DD1C00" w:rsidRPr="00DD1C00" w:rsidRDefault="00DD1C00" w:rsidP="00DD1C00">
            <w:pPr>
              <w:jc w:val="center"/>
              <w:rPr>
                <w:b/>
                <w:bCs/>
                <w:iCs/>
              </w:rPr>
            </w:pPr>
            <w:r w:rsidRPr="00DD1C00">
              <w:rPr>
                <w:b/>
                <w:bCs/>
                <w:iCs/>
              </w:rPr>
              <w:t>1511300000</w:t>
            </w:r>
          </w:p>
        </w:tc>
        <w:tc>
          <w:tcPr>
            <w:tcW w:w="640" w:type="dxa"/>
            <w:tcBorders>
              <w:top w:val="single" w:sz="4" w:space="0" w:color="auto"/>
              <w:left w:val="nil"/>
              <w:bottom w:val="single" w:sz="4" w:space="0" w:color="auto"/>
              <w:right w:val="single" w:sz="4" w:space="0" w:color="auto"/>
            </w:tcBorders>
            <w:shd w:val="clear" w:color="auto" w:fill="auto"/>
            <w:hideMark/>
          </w:tcPr>
          <w:p w14:paraId="7A0FD14B"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4BDD1744" w14:textId="77777777" w:rsidR="00DD1C00" w:rsidRPr="00DD1C00" w:rsidRDefault="00DD1C00" w:rsidP="00DD1C00">
            <w:pPr>
              <w:jc w:val="right"/>
              <w:rPr>
                <w:b/>
                <w:bCs/>
                <w:iCs/>
              </w:rPr>
            </w:pPr>
            <w:r w:rsidRPr="00DD1C00">
              <w:rPr>
                <w:b/>
                <w:bCs/>
                <w:iCs/>
              </w:rPr>
              <w:t>74 449,2</w:t>
            </w:r>
          </w:p>
        </w:tc>
      </w:tr>
      <w:tr w:rsidR="00DD1C00" w:rsidRPr="00DD1C00" w14:paraId="6DE4E53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337C407" w14:textId="77777777" w:rsidR="00DD1C00" w:rsidRPr="00DD1C00" w:rsidRDefault="00DD1C00" w:rsidP="00DD1C00">
            <w:pPr>
              <w:rPr>
                <w:b/>
                <w:bCs/>
                <w:iCs/>
              </w:rPr>
            </w:pPr>
            <w:r w:rsidRPr="00DD1C00">
              <w:rPr>
                <w:b/>
                <w:bCs/>
                <w:iCs/>
              </w:rPr>
              <w:t>Ремонт и содержание автомобильных дорог общего пользования и искусственных дорожных сооружений на них</w:t>
            </w:r>
          </w:p>
        </w:tc>
        <w:tc>
          <w:tcPr>
            <w:tcW w:w="762" w:type="dxa"/>
            <w:tcBorders>
              <w:top w:val="nil"/>
              <w:left w:val="nil"/>
              <w:bottom w:val="single" w:sz="4" w:space="0" w:color="auto"/>
              <w:right w:val="single" w:sz="4" w:space="0" w:color="auto"/>
            </w:tcBorders>
            <w:shd w:val="clear" w:color="auto" w:fill="auto"/>
            <w:hideMark/>
          </w:tcPr>
          <w:p w14:paraId="1D681DFB"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E52ED11" w14:textId="77777777" w:rsidR="00DD1C00" w:rsidRPr="00DD1C00" w:rsidRDefault="00DD1C00" w:rsidP="00DD1C00">
            <w:pPr>
              <w:jc w:val="center"/>
              <w:rPr>
                <w:b/>
                <w:bCs/>
                <w:iCs/>
              </w:rPr>
            </w:pPr>
            <w:r w:rsidRPr="00DD1C00">
              <w:rPr>
                <w:b/>
                <w:bCs/>
                <w:iCs/>
              </w:rPr>
              <w:t>0409</w:t>
            </w:r>
          </w:p>
        </w:tc>
        <w:tc>
          <w:tcPr>
            <w:tcW w:w="1342" w:type="dxa"/>
            <w:tcBorders>
              <w:top w:val="nil"/>
              <w:left w:val="nil"/>
              <w:bottom w:val="single" w:sz="4" w:space="0" w:color="auto"/>
              <w:right w:val="single" w:sz="4" w:space="0" w:color="auto"/>
            </w:tcBorders>
            <w:shd w:val="clear" w:color="auto" w:fill="auto"/>
            <w:hideMark/>
          </w:tcPr>
          <w:p w14:paraId="0E5D7893" w14:textId="77777777" w:rsidR="00DD1C00" w:rsidRPr="00DD1C00" w:rsidRDefault="00DD1C00" w:rsidP="00DD1C00">
            <w:pPr>
              <w:jc w:val="center"/>
              <w:rPr>
                <w:b/>
                <w:bCs/>
                <w:iCs/>
              </w:rPr>
            </w:pPr>
            <w:r w:rsidRPr="00DD1C00">
              <w:rPr>
                <w:b/>
                <w:bCs/>
                <w:iCs/>
              </w:rPr>
              <w:t>151139Д003</w:t>
            </w:r>
          </w:p>
        </w:tc>
        <w:tc>
          <w:tcPr>
            <w:tcW w:w="640" w:type="dxa"/>
            <w:tcBorders>
              <w:top w:val="nil"/>
              <w:left w:val="nil"/>
              <w:bottom w:val="single" w:sz="4" w:space="0" w:color="auto"/>
              <w:right w:val="single" w:sz="4" w:space="0" w:color="auto"/>
            </w:tcBorders>
            <w:shd w:val="clear" w:color="auto" w:fill="auto"/>
            <w:hideMark/>
          </w:tcPr>
          <w:p w14:paraId="32E7594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057A86A" w14:textId="77777777" w:rsidR="00DD1C00" w:rsidRPr="00DD1C00" w:rsidRDefault="00DD1C00" w:rsidP="00DD1C00">
            <w:pPr>
              <w:jc w:val="right"/>
              <w:rPr>
                <w:b/>
                <w:bCs/>
                <w:iCs/>
              </w:rPr>
            </w:pPr>
            <w:r w:rsidRPr="00DD1C00">
              <w:rPr>
                <w:b/>
                <w:bCs/>
                <w:iCs/>
              </w:rPr>
              <w:t>70 915,4</w:t>
            </w:r>
          </w:p>
        </w:tc>
      </w:tr>
      <w:tr w:rsidR="00DD1C00" w:rsidRPr="00DD1C00" w14:paraId="52D8FB3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13B4362"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994C192"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3AD2D602" w14:textId="77777777" w:rsidR="00DD1C00" w:rsidRPr="00DD1C00" w:rsidRDefault="00DD1C00" w:rsidP="00DD1C00">
            <w:pPr>
              <w:jc w:val="center"/>
            </w:pPr>
            <w:r w:rsidRPr="00DD1C00">
              <w:t>0409</w:t>
            </w:r>
          </w:p>
        </w:tc>
        <w:tc>
          <w:tcPr>
            <w:tcW w:w="1342" w:type="dxa"/>
            <w:tcBorders>
              <w:top w:val="nil"/>
              <w:left w:val="nil"/>
              <w:bottom w:val="single" w:sz="4" w:space="0" w:color="auto"/>
              <w:right w:val="single" w:sz="4" w:space="0" w:color="auto"/>
            </w:tcBorders>
            <w:shd w:val="clear" w:color="auto" w:fill="auto"/>
            <w:hideMark/>
          </w:tcPr>
          <w:p w14:paraId="4568D31B" w14:textId="77777777" w:rsidR="00DD1C00" w:rsidRPr="00DD1C00" w:rsidRDefault="00DD1C00" w:rsidP="00DD1C00">
            <w:pPr>
              <w:jc w:val="center"/>
            </w:pPr>
            <w:r w:rsidRPr="00DD1C00">
              <w:t>151139Д003</w:t>
            </w:r>
          </w:p>
        </w:tc>
        <w:tc>
          <w:tcPr>
            <w:tcW w:w="640" w:type="dxa"/>
            <w:tcBorders>
              <w:top w:val="nil"/>
              <w:left w:val="nil"/>
              <w:bottom w:val="single" w:sz="4" w:space="0" w:color="auto"/>
              <w:right w:val="single" w:sz="4" w:space="0" w:color="auto"/>
            </w:tcBorders>
            <w:shd w:val="clear" w:color="auto" w:fill="auto"/>
            <w:hideMark/>
          </w:tcPr>
          <w:p w14:paraId="61779E7B"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4507AF32" w14:textId="77777777" w:rsidR="00DD1C00" w:rsidRPr="00DD1C00" w:rsidRDefault="00DD1C00" w:rsidP="00DD1C00">
            <w:pPr>
              <w:jc w:val="right"/>
            </w:pPr>
            <w:r w:rsidRPr="00DD1C00">
              <w:t>3 185,6</w:t>
            </w:r>
          </w:p>
        </w:tc>
      </w:tr>
      <w:tr w:rsidR="00DD1C00" w:rsidRPr="00DD1C00" w14:paraId="034114E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9293B1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DCD260A"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7239466A" w14:textId="77777777" w:rsidR="00DD1C00" w:rsidRPr="00DD1C00" w:rsidRDefault="00DD1C00" w:rsidP="00DD1C00">
            <w:pPr>
              <w:jc w:val="center"/>
            </w:pPr>
            <w:r w:rsidRPr="00DD1C00">
              <w:t>0409</w:t>
            </w:r>
          </w:p>
        </w:tc>
        <w:tc>
          <w:tcPr>
            <w:tcW w:w="1342" w:type="dxa"/>
            <w:tcBorders>
              <w:top w:val="nil"/>
              <w:left w:val="nil"/>
              <w:bottom w:val="single" w:sz="4" w:space="0" w:color="auto"/>
              <w:right w:val="single" w:sz="4" w:space="0" w:color="auto"/>
            </w:tcBorders>
            <w:shd w:val="clear" w:color="auto" w:fill="auto"/>
            <w:hideMark/>
          </w:tcPr>
          <w:p w14:paraId="1A4F4938" w14:textId="77777777" w:rsidR="00DD1C00" w:rsidRPr="00DD1C00" w:rsidRDefault="00DD1C00" w:rsidP="00DD1C00">
            <w:pPr>
              <w:jc w:val="center"/>
            </w:pPr>
            <w:r w:rsidRPr="00DD1C00">
              <w:t>151139Д003</w:t>
            </w:r>
          </w:p>
        </w:tc>
        <w:tc>
          <w:tcPr>
            <w:tcW w:w="640" w:type="dxa"/>
            <w:tcBorders>
              <w:top w:val="nil"/>
              <w:left w:val="nil"/>
              <w:bottom w:val="single" w:sz="4" w:space="0" w:color="auto"/>
              <w:right w:val="single" w:sz="4" w:space="0" w:color="auto"/>
            </w:tcBorders>
            <w:shd w:val="clear" w:color="auto" w:fill="auto"/>
            <w:hideMark/>
          </w:tcPr>
          <w:p w14:paraId="6EB8B4CB"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EFCCC94" w14:textId="77777777" w:rsidR="00DD1C00" w:rsidRPr="00DD1C00" w:rsidRDefault="00DD1C00" w:rsidP="00DD1C00">
            <w:pPr>
              <w:jc w:val="right"/>
            </w:pPr>
            <w:r w:rsidRPr="00DD1C00">
              <w:t>67 729,8</w:t>
            </w:r>
          </w:p>
        </w:tc>
      </w:tr>
      <w:tr w:rsidR="00DD1C00" w:rsidRPr="00DD1C00" w14:paraId="53A6CF79"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2CC5C53" w14:textId="77777777" w:rsidR="00DD1C00" w:rsidRPr="00DD1C00" w:rsidRDefault="00DD1C00" w:rsidP="00DD1C00">
            <w:pPr>
              <w:rPr>
                <w:b/>
                <w:bCs/>
                <w:iCs/>
              </w:rPr>
            </w:pPr>
            <w:r w:rsidRPr="00DD1C00">
              <w:rPr>
                <w:b/>
                <w:bCs/>
                <w:iCs/>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14:paraId="24FEDE02"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6097B4E3" w14:textId="77777777" w:rsidR="00DD1C00" w:rsidRPr="00DD1C00" w:rsidRDefault="00DD1C00" w:rsidP="00DD1C00">
            <w:pPr>
              <w:jc w:val="center"/>
              <w:rPr>
                <w:b/>
                <w:bCs/>
                <w:iCs/>
              </w:rPr>
            </w:pPr>
            <w:r w:rsidRPr="00DD1C00">
              <w:rPr>
                <w:b/>
                <w:bCs/>
                <w:iCs/>
              </w:rPr>
              <w:t>0409</w:t>
            </w:r>
          </w:p>
        </w:tc>
        <w:tc>
          <w:tcPr>
            <w:tcW w:w="1342" w:type="dxa"/>
            <w:tcBorders>
              <w:top w:val="single" w:sz="4" w:space="0" w:color="auto"/>
              <w:left w:val="nil"/>
              <w:bottom w:val="single" w:sz="4" w:space="0" w:color="auto"/>
              <w:right w:val="single" w:sz="4" w:space="0" w:color="auto"/>
            </w:tcBorders>
            <w:shd w:val="clear" w:color="auto" w:fill="auto"/>
            <w:hideMark/>
          </w:tcPr>
          <w:p w14:paraId="37035137" w14:textId="77777777" w:rsidR="00DD1C00" w:rsidRPr="00DD1C00" w:rsidRDefault="00DD1C00" w:rsidP="00DD1C00">
            <w:pPr>
              <w:jc w:val="center"/>
              <w:rPr>
                <w:b/>
                <w:bCs/>
                <w:iCs/>
              </w:rPr>
            </w:pPr>
            <w:r w:rsidRPr="00DD1C00">
              <w:rPr>
                <w:b/>
                <w:bCs/>
                <w:iCs/>
              </w:rPr>
              <w:t>15113SД010</w:t>
            </w:r>
          </w:p>
        </w:tc>
        <w:tc>
          <w:tcPr>
            <w:tcW w:w="640" w:type="dxa"/>
            <w:tcBorders>
              <w:top w:val="single" w:sz="4" w:space="0" w:color="auto"/>
              <w:left w:val="nil"/>
              <w:bottom w:val="single" w:sz="4" w:space="0" w:color="auto"/>
              <w:right w:val="single" w:sz="4" w:space="0" w:color="auto"/>
            </w:tcBorders>
            <w:shd w:val="clear" w:color="auto" w:fill="auto"/>
            <w:hideMark/>
          </w:tcPr>
          <w:p w14:paraId="154F824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645825C" w14:textId="77777777" w:rsidR="00DD1C00" w:rsidRPr="00DD1C00" w:rsidRDefault="00DD1C00" w:rsidP="00DD1C00">
            <w:pPr>
              <w:jc w:val="right"/>
              <w:rPr>
                <w:b/>
                <w:bCs/>
                <w:iCs/>
              </w:rPr>
            </w:pPr>
            <w:r w:rsidRPr="00DD1C00">
              <w:rPr>
                <w:b/>
                <w:bCs/>
                <w:iCs/>
              </w:rPr>
              <w:t>3 533,8</w:t>
            </w:r>
          </w:p>
        </w:tc>
      </w:tr>
      <w:tr w:rsidR="00DD1C00" w:rsidRPr="00DD1C00" w14:paraId="0C6A20F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1723CCF"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693A199"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78AB4099" w14:textId="77777777" w:rsidR="00DD1C00" w:rsidRPr="00DD1C00" w:rsidRDefault="00DD1C00" w:rsidP="00DD1C00">
            <w:pPr>
              <w:jc w:val="center"/>
            </w:pPr>
            <w:r w:rsidRPr="00DD1C00">
              <w:t>0409</w:t>
            </w:r>
          </w:p>
        </w:tc>
        <w:tc>
          <w:tcPr>
            <w:tcW w:w="1342" w:type="dxa"/>
            <w:tcBorders>
              <w:top w:val="nil"/>
              <w:left w:val="nil"/>
              <w:bottom w:val="single" w:sz="4" w:space="0" w:color="auto"/>
              <w:right w:val="single" w:sz="4" w:space="0" w:color="auto"/>
            </w:tcBorders>
            <w:shd w:val="clear" w:color="auto" w:fill="auto"/>
            <w:hideMark/>
          </w:tcPr>
          <w:p w14:paraId="5CDA1B80" w14:textId="77777777" w:rsidR="00DD1C00" w:rsidRPr="00DD1C00" w:rsidRDefault="00DD1C00" w:rsidP="00DD1C00">
            <w:pPr>
              <w:jc w:val="center"/>
            </w:pPr>
            <w:r w:rsidRPr="00DD1C00">
              <w:t>15113SД010</w:t>
            </w:r>
          </w:p>
        </w:tc>
        <w:tc>
          <w:tcPr>
            <w:tcW w:w="640" w:type="dxa"/>
            <w:tcBorders>
              <w:top w:val="nil"/>
              <w:left w:val="nil"/>
              <w:bottom w:val="single" w:sz="4" w:space="0" w:color="auto"/>
              <w:right w:val="single" w:sz="4" w:space="0" w:color="auto"/>
            </w:tcBorders>
            <w:shd w:val="clear" w:color="auto" w:fill="auto"/>
            <w:hideMark/>
          </w:tcPr>
          <w:p w14:paraId="365DE953"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BCCD73D" w14:textId="77777777" w:rsidR="00DD1C00" w:rsidRPr="00DD1C00" w:rsidRDefault="00DD1C00" w:rsidP="00DD1C00">
            <w:pPr>
              <w:jc w:val="right"/>
            </w:pPr>
            <w:r w:rsidRPr="00DD1C00">
              <w:t>3 533,8</w:t>
            </w:r>
          </w:p>
        </w:tc>
      </w:tr>
      <w:tr w:rsidR="00DD1C00" w:rsidRPr="00DD1C00" w14:paraId="1F1F3E26"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E7E98F6" w14:textId="77777777" w:rsidR="00DD1C00" w:rsidRPr="00DD1C00" w:rsidRDefault="00DD1C00" w:rsidP="00DD1C00">
            <w:pPr>
              <w:rPr>
                <w:b/>
                <w:bCs/>
                <w:iCs/>
              </w:rPr>
            </w:pPr>
            <w:r w:rsidRPr="00DD1C00">
              <w:rPr>
                <w:b/>
                <w:bCs/>
                <w:iCs/>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14:paraId="39BF0649"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7060EE17" w14:textId="77777777" w:rsidR="00DD1C00" w:rsidRPr="00DD1C00" w:rsidRDefault="00DD1C00" w:rsidP="00DD1C00">
            <w:pPr>
              <w:jc w:val="center"/>
              <w:rPr>
                <w:b/>
                <w:bCs/>
                <w:iCs/>
              </w:rPr>
            </w:pPr>
            <w:r w:rsidRPr="00DD1C00">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519AE4D0"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3E48CE2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A19E97E" w14:textId="77777777" w:rsidR="00DD1C00" w:rsidRPr="00DD1C00" w:rsidRDefault="00DD1C00" w:rsidP="00DD1C00">
            <w:pPr>
              <w:jc w:val="right"/>
              <w:rPr>
                <w:b/>
                <w:bCs/>
                <w:iCs/>
              </w:rPr>
            </w:pPr>
            <w:r w:rsidRPr="00DD1C00">
              <w:rPr>
                <w:b/>
                <w:bCs/>
                <w:iCs/>
              </w:rPr>
              <w:t>96 188,1</w:t>
            </w:r>
          </w:p>
        </w:tc>
      </w:tr>
      <w:tr w:rsidR="00DD1C00" w:rsidRPr="00DD1C00" w14:paraId="29A8D4A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C9FF433" w14:textId="77777777" w:rsidR="00DD1C00" w:rsidRPr="00DD1C00" w:rsidRDefault="00DD1C00" w:rsidP="00DD1C00">
            <w:pPr>
              <w:rPr>
                <w:b/>
                <w:bCs/>
                <w:iCs/>
              </w:rPr>
            </w:pPr>
            <w:r w:rsidRPr="00DD1C00">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6F680B70"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58BA966"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59EE5C22" w14:textId="77777777" w:rsidR="00DD1C00" w:rsidRPr="00DD1C00" w:rsidRDefault="00DD1C00" w:rsidP="00DD1C00">
            <w:pPr>
              <w:jc w:val="center"/>
              <w:rPr>
                <w:b/>
                <w:bCs/>
                <w:iCs/>
              </w:rPr>
            </w:pPr>
            <w:r w:rsidRPr="00DD1C00">
              <w:rPr>
                <w:b/>
                <w:bCs/>
                <w:iCs/>
              </w:rPr>
              <w:t>1100000000</w:t>
            </w:r>
          </w:p>
        </w:tc>
        <w:tc>
          <w:tcPr>
            <w:tcW w:w="640" w:type="dxa"/>
            <w:tcBorders>
              <w:top w:val="nil"/>
              <w:left w:val="nil"/>
              <w:bottom w:val="single" w:sz="4" w:space="0" w:color="auto"/>
              <w:right w:val="single" w:sz="4" w:space="0" w:color="auto"/>
            </w:tcBorders>
            <w:shd w:val="clear" w:color="auto" w:fill="auto"/>
            <w:hideMark/>
          </w:tcPr>
          <w:p w14:paraId="2851796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8AAC087" w14:textId="77777777" w:rsidR="00DD1C00" w:rsidRPr="00DD1C00" w:rsidRDefault="00DD1C00" w:rsidP="00DD1C00">
            <w:pPr>
              <w:jc w:val="right"/>
              <w:rPr>
                <w:b/>
                <w:bCs/>
                <w:iCs/>
              </w:rPr>
            </w:pPr>
            <w:r w:rsidRPr="00DD1C00">
              <w:rPr>
                <w:b/>
                <w:bCs/>
                <w:iCs/>
              </w:rPr>
              <w:t>75 887,4</w:t>
            </w:r>
          </w:p>
        </w:tc>
      </w:tr>
      <w:tr w:rsidR="00DD1C00" w:rsidRPr="00DD1C00" w14:paraId="204C5B2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CF31429" w14:textId="77777777" w:rsidR="00DD1C00" w:rsidRPr="00DD1C00" w:rsidRDefault="00DD1C00" w:rsidP="00DD1C00">
            <w:pPr>
              <w:rPr>
                <w:b/>
                <w:bCs/>
                <w:iCs/>
              </w:rPr>
            </w:pPr>
            <w:r w:rsidRPr="00DD1C00">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4594EA6"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12B0369"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3A2E8319" w14:textId="77777777" w:rsidR="00DD1C00" w:rsidRPr="00DD1C00" w:rsidRDefault="00DD1C00" w:rsidP="00DD1C00">
            <w:pPr>
              <w:jc w:val="center"/>
              <w:rPr>
                <w:b/>
                <w:bCs/>
                <w:iCs/>
              </w:rPr>
            </w:pPr>
            <w:r w:rsidRPr="00DD1C00">
              <w:rPr>
                <w:b/>
                <w:bCs/>
                <w:iCs/>
              </w:rPr>
              <w:t>1110000000</w:t>
            </w:r>
          </w:p>
        </w:tc>
        <w:tc>
          <w:tcPr>
            <w:tcW w:w="640" w:type="dxa"/>
            <w:tcBorders>
              <w:top w:val="nil"/>
              <w:left w:val="nil"/>
              <w:bottom w:val="single" w:sz="4" w:space="0" w:color="auto"/>
              <w:right w:val="single" w:sz="4" w:space="0" w:color="auto"/>
            </w:tcBorders>
            <w:shd w:val="clear" w:color="auto" w:fill="auto"/>
            <w:hideMark/>
          </w:tcPr>
          <w:p w14:paraId="2568398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A7331DB" w14:textId="77777777" w:rsidR="00DD1C00" w:rsidRPr="00DD1C00" w:rsidRDefault="00DD1C00" w:rsidP="00DD1C00">
            <w:pPr>
              <w:jc w:val="right"/>
              <w:rPr>
                <w:b/>
                <w:bCs/>
                <w:iCs/>
              </w:rPr>
            </w:pPr>
            <w:r w:rsidRPr="00DD1C00">
              <w:rPr>
                <w:b/>
                <w:bCs/>
                <w:iCs/>
              </w:rPr>
              <w:t>150,0</w:t>
            </w:r>
          </w:p>
        </w:tc>
      </w:tr>
      <w:tr w:rsidR="00DD1C00" w:rsidRPr="00DD1C00" w14:paraId="4F1A77E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C52A52A" w14:textId="77777777" w:rsidR="00DD1C00" w:rsidRPr="00DD1C00" w:rsidRDefault="00DD1C00" w:rsidP="00DD1C00">
            <w:pPr>
              <w:rPr>
                <w:b/>
                <w:bCs/>
                <w:iCs/>
              </w:rPr>
            </w:pPr>
            <w:r w:rsidRPr="00DD1C00">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79971199"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38B1684"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79EB8A36" w14:textId="77777777" w:rsidR="00DD1C00" w:rsidRPr="00DD1C00" w:rsidRDefault="00DD1C00" w:rsidP="00DD1C00">
            <w:pPr>
              <w:jc w:val="center"/>
              <w:rPr>
                <w:b/>
                <w:bCs/>
                <w:iCs/>
              </w:rPr>
            </w:pPr>
            <w:r w:rsidRPr="00DD1C00">
              <w:rPr>
                <w:b/>
                <w:bCs/>
                <w:iCs/>
              </w:rPr>
              <w:t>1111000000</w:t>
            </w:r>
          </w:p>
        </w:tc>
        <w:tc>
          <w:tcPr>
            <w:tcW w:w="640" w:type="dxa"/>
            <w:tcBorders>
              <w:top w:val="nil"/>
              <w:left w:val="nil"/>
              <w:bottom w:val="single" w:sz="4" w:space="0" w:color="auto"/>
              <w:right w:val="single" w:sz="4" w:space="0" w:color="auto"/>
            </w:tcBorders>
            <w:shd w:val="clear" w:color="auto" w:fill="auto"/>
            <w:hideMark/>
          </w:tcPr>
          <w:p w14:paraId="5C2225A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50BC1E7" w14:textId="77777777" w:rsidR="00DD1C00" w:rsidRPr="00DD1C00" w:rsidRDefault="00DD1C00" w:rsidP="00DD1C00">
            <w:pPr>
              <w:jc w:val="right"/>
              <w:rPr>
                <w:b/>
                <w:bCs/>
                <w:iCs/>
              </w:rPr>
            </w:pPr>
            <w:r w:rsidRPr="00DD1C00">
              <w:rPr>
                <w:b/>
                <w:bCs/>
                <w:iCs/>
              </w:rPr>
              <w:t>150,0</w:t>
            </w:r>
          </w:p>
        </w:tc>
      </w:tr>
      <w:tr w:rsidR="00DD1C00" w:rsidRPr="00DD1C00" w14:paraId="50429AE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76F9F0" w14:textId="77777777" w:rsidR="00DD1C00" w:rsidRPr="00DD1C00" w:rsidRDefault="00DD1C00" w:rsidP="00DD1C00">
            <w:pPr>
              <w:rPr>
                <w:b/>
                <w:bCs/>
                <w:iCs/>
              </w:rPr>
            </w:pPr>
            <w:r w:rsidRPr="00DD1C00">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hideMark/>
          </w:tcPr>
          <w:p w14:paraId="005F534B"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40B1552"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183DEA06" w14:textId="77777777" w:rsidR="00DD1C00" w:rsidRPr="00DD1C00" w:rsidRDefault="00DD1C00" w:rsidP="00DD1C00">
            <w:pPr>
              <w:jc w:val="center"/>
              <w:rPr>
                <w:b/>
                <w:bCs/>
                <w:iCs/>
              </w:rPr>
            </w:pPr>
            <w:r w:rsidRPr="00DD1C00">
              <w:rPr>
                <w:b/>
                <w:bCs/>
                <w:iCs/>
              </w:rPr>
              <w:t>1111100000</w:t>
            </w:r>
          </w:p>
        </w:tc>
        <w:tc>
          <w:tcPr>
            <w:tcW w:w="640" w:type="dxa"/>
            <w:tcBorders>
              <w:top w:val="nil"/>
              <w:left w:val="nil"/>
              <w:bottom w:val="single" w:sz="4" w:space="0" w:color="auto"/>
              <w:right w:val="single" w:sz="4" w:space="0" w:color="auto"/>
            </w:tcBorders>
            <w:shd w:val="clear" w:color="auto" w:fill="auto"/>
            <w:hideMark/>
          </w:tcPr>
          <w:p w14:paraId="1A47940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7061AE5" w14:textId="77777777" w:rsidR="00DD1C00" w:rsidRPr="00DD1C00" w:rsidRDefault="00DD1C00" w:rsidP="00DD1C00">
            <w:pPr>
              <w:jc w:val="right"/>
              <w:rPr>
                <w:b/>
                <w:bCs/>
                <w:iCs/>
              </w:rPr>
            </w:pPr>
            <w:r w:rsidRPr="00DD1C00">
              <w:rPr>
                <w:b/>
                <w:bCs/>
                <w:iCs/>
              </w:rPr>
              <w:t>150,0</w:t>
            </w:r>
          </w:p>
        </w:tc>
      </w:tr>
      <w:tr w:rsidR="00DD1C00" w:rsidRPr="00DD1C00" w14:paraId="14259D4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63E9133"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9552B37"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367C714"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1F4D2BE6" w14:textId="77777777" w:rsidR="00DD1C00" w:rsidRPr="00DD1C00" w:rsidRDefault="00DD1C00" w:rsidP="00DD1C00">
            <w:pPr>
              <w:jc w:val="center"/>
              <w:rPr>
                <w:b/>
                <w:bCs/>
                <w:iCs/>
              </w:rPr>
            </w:pPr>
            <w:r w:rsidRPr="00DD1C00">
              <w:rPr>
                <w:b/>
                <w:bCs/>
                <w:iCs/>
              </w:rPr>
              <w:t>1111149999</w:t>
            </w:r>
          </w:p>
        </w:tc>
        <w:tc>
          <w:tcPr>
            <w:tcW w:w="640" w:type="dxa"/>
            <w:tcBorders>
              <w:top w:val="nil"/>
              <w:left w:val="nil"/>
              <w:bottom w:val="single" w:sz="4" w:space="0" w:color="auto"/>
              <w:right w:val="single" w:sz="4" w:space="0" w:color="auto"/>
            </w:tcBorders>
            <w:shd w:val="clear" w:color="auto" w:fill="auto"/>
            <w:hideMark/>
          </w:tcPr>
          <w:p w14:paraId="6E99E40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0CDD9B4" w14:textId="77777777" w:rsidR="00DD1C00" w:rsidRPr="00DD1C00" w:rsidRDefault="00DD1C00" w:rsidP="00DD1C00">
            <w:pPr>
              <w:jc w:val="right"/>
              <w:rPr>
                <w:b/>
                <w:bCs/>
                <w:iCs/>
              </w:rPr>
            </w:pPr>
            <w:r w:rsidRPr="00DD1C00">
              <w:rPr>
                <w:b/>
                <w:bCs/>
                <w:iCs/>
              </w:rPr>
              <w:t>150,0</w:t>
            </w:r>
          </w:p>
        </w:tc>
      </w:tr>
      <w:tr w:rsidR="00DD1C00" w:rsidRPr="00DD1C00" w14:paraId="5604BEB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21003FE"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B75CE29"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3172DF27"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1EE7A6FF" w14:textId="77777777" w:rsidR="00DD1C00" w:rsidRPr="00DD1C00" w:rsidRDefault="00DD1C00" w:rsidP="00DD1C00">
            <w:pPr>
              <w:jc w:val="center"/>
            </w:pPr>
            <w:r w:rsidRPr="00DD1C00">
              <w:t>1111149999</w:t>
            </w:r>
          </w:p>
        </w:tc>
        <w:tc>
          <w:tcPr>
            <w:tcW w:w="640" w:type="dxa"/>
            <w:tcBorders>
              <w:top w:val="nil"/>
              <w:left w:val="nil"/>
              <w:bottom w:val="single" w:sz="4" w:space="0" w:color="auto"/>
              <w:right w:val="single" w:sz="4" w:space="0" w:color="auto"/>
            </w:tcBorders>
            <w:shd w:val="clear" w:color="auto" w:fill="auto"/>
            <w:hideMark/>
          </w:tcPr>
          <w:p w14:paraId="37FE579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372CBE4" w14:textId="77777777" w:rsidR="00DD1C00" w:rsidRPr="00DD1C00" w:rsidRDefault="00DD1C00" w:rsidP="00DD1C00">
            <w:pPr>
              <w:jc w:val="right"/>
            </w:pPr>
            <w:r w:rsidRPr="00DD1C00">
              <w:t>150,0</w:t>
            </w:r>
          </w:p>
        </w:tc>
      </w:tr>
      <w:tr w:rsidR="00DD1C00" w:rsidRPr="00DD1C00" w14:paraId="3F2B6A82"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F159155" w14:textId="77777777" w:rsidR="00DD1C00" w:rsidRPr="00DD1C00" w:rsidRDefault="00DD1C00" w:rsidP="00DD1C00">
            <w:pPr>
              <w:rPr>
                <w:b/>
                <w:bCs/>
                <w:iCs/>
              </w:rPr>
            </w:pPr>
            <w:r w:rsidRPr="00DD1C00">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4975205A"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2D66F88F" w14:textId="77777777" w:rsidR="00DD1C00" w:rsidRPr="00DD1C00" w:rsidRDefault="00DD1C00" w:rsidP="00DD1C00">
            <w:pPr>
              <w:jc w:val="center"/>
              <w:rPr>
                <w:b/>
                <w:bCs/>
                <w:iCs/>
              </w:rPr>
            </w:pPr>
            <w:r w:rsidRPr="00DD1C00">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625A53F3" w14:textId="77777777" w:rsidR="00DD1C00" w:rsidRPr="00DD1C00" w:rsidRDefault="00DD1C00" w:rsidP="00DD1C00">
            <w:pPr>
              <w:jc w:val="center"/>
              <w:rPr>
                <w:b/>
                <w:bCs/>
                <w:iCs/>
              </w:rPr>
            </w:pPr>
            <w:r w:rsidRPr="00DD1C00">
              <w:rPr>
                <w:b/>
                <w:bCs/>
                <w:iCs/>
              </w:rPr>
              <w:t>1120000000</w:t>
            </w:r>
          </w:p>
        </w:tc>
        <w:tc>
          <w:tcPr>
            <w:tcW w:w="640" w:type="dxa"/>
            <w:tcBorders>
              <w:top w:val="single" w:sz="4" w:space="0" w:color="auto"/>
              <w:left w:val="nil"/>
              <w:bottom w:val="single" w:sz="4" w:space="0" w:color="auto"/>
              <w:right w:val="single" w:sz="4" w:space="0" w:color="auto"/>
            </w:tcBorders>
            <w:shd w:val="clear" w:color="auto" w:fill="auto"/>
            <w:hideMark/>
          </w:tcPr>
          <w:p w14:paraId="3E536E7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1C289C1" w14:textId="77777777" w:rsidR="00DD1C00" w:rsidRPr="00DD1C00" w:rsidRDefault="00DD1C00" w:rsidP="00DD1C00">
            <w:pPr>
              <w:jc w:val="right"/>
              <w:rPr>
                <w:b/>
                <w:bCs/>
                <w:iCs/>
              </w:rPr>
            </w:pPr>
            <w:r w:rsidRPr="00DD1C00">
              <w:rPr>
                <w:b/>
                <w:bCs/>
                <w:iCs/>
              </w:rPr>
              <w:t>75 737,4</w:t>
            </w:r>
          </w:p>
        </w:tc>
      </w:tr>
      <w:tr w:rsidR="00DD1C00" w:rsidRPr="00DD1C00" w14:paraId="02731DD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FA1DC4F" w14:textId="77777777" w:rsidR="00DD1C00" w:rsidRPr="00DD1C00" w:rsidRDefault="00DD1C00" w:rsidP="00DD1C00">
            <w:pPr>
              <w:rPr>
                <w:b/>
                <w:bCs/>
                <w:iCs/>
              </w:rPr>
            </w:pPr>
            <w:r w:rsidRPr="00DD1C00">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7F8DAFCB"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99DEA91"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3A3CA534" w14:textId="77777777" w:rsidR="00DD1C00" w:rsidRPr="00DD1C00" w:rsidRDefault="00DD1C00" w:rsidP="00DD1C00">
            <w:pPr>
              <w:jc w:val="center"/>
              <w:rPr>
                <w:b/>
                <w:bCs/>
                <w:iCs/>
              </w:rPr>
            </w:pPr>
            <w:r w:rsidRPr="00DD1C00">
              <w:rPr>
                <w:b/>
                <w:bCs/>
                <w:iCs/>
              </w:rPr>
              <w:t>1121000000</w:t>
            </w:r>
          </w:p>
        </w:tc>
        <w:tc>
          <w:tcPr>
            <w:tcW w:w="640" w:type="dxa"/>
            <w:tcBorders>
              <w:top w:val="nil"/>
              <w:left w:val="nil"/>
              <w:bottom w:val="single" w:sz="4" w:space="0" w:color="auto"/>
              <w:right w:val="single" w:sz="4" w:space="0" w:color="auto"/>
            </w:tcBorders>
            <w:shd w:val="clear" w:color="auto" w:fill="auto"/>
            <w:hideMark/>
          </w:tcPr>
          <w:p w14:paraId="439A7E5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8EE20F5" w14:textId="77777777" w:rsidR="00DD1C00" w:rsidRPr="00DD1C00" w:rsidRDefault="00DD1C00" w:rsidP="00DD1C00">
            <w:pPr>
              <w:jc w:val="right"/>
              <w:rPr>
                <w:b/>
                <w:bCs/>
                <w:iCs/>
              </w:rPr>
            </w:pPr>
            <w:r w:rsidRPr="00DD1C00">
              <w:rPr>
                <w:b/>
                <w:bCs/>
                <w:iCs/>
              </w:rPr>
              <w:t>75 737,4</w:t>
            </w:r>
          </w:p>
        </w:tc>
      </w:tr>
      <w:tr w:rsidR="00DD1C00" w:rsidRPr="00DD1C00" w14:paraId="16CA8AF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54B80FE" w14:textId="77777777" w:rsidR="00DD1C00" w:rsidRPr="00DD1C00" w:rsidRDefault="00DD1C00" w:rsidP="00DD1C00">
            <w:pPr>
              <w:rPr>
                <w:b/>
                <w:bCs/>
                <w:iCs/>
              </w:rPr>
            </w:pPr>
            <w:r w:rsidRPr="00DD1C00">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0CA04E3F"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CE67351"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2FE2DF9D" w14:textId="77777777" w:rsidR="00DD1C00" w:rsidRPr="00DD1C00" w:rsidRDefault="00DD1C00" w:rsidP="00DD1C00">
            <w:pPr>
              <w:jc w:val="center"/>
              <w:rPr>
                <w:b/>
                <w:bCs/>
                <w:iCs/>
              </w:rPr>
            </w:pPr>
            <w:r w:rsidRPr="00DD1C00">
              <w:rPr>
                <w:b/>
                <w:bCs/>
                <w:iCs/>
              </w:rPr>
              <w:t>1121200000</w:t>
            </w:r>
          </w:p>
        </w:tc>
        <w:tc>
          <w:tcPr>
            <w:tcW w:w="640" w:type="dxa"/>
            <w:tcBorders>
              <w:top w:val="nil"/>
              <w:left w:val="nil"/>
              <w:bottom w:val="single" w:sz="4" w:space="0" w:color="auto"/>
              <w:right w:val="single" w:sz="4" w:space="0" w:color="auto"/>
            </w:tcBorders>
            <w:shd w:val="clear" w:color="auto" w:fill="auto"/>
            <w:hideMark/>
          </w:tcPr>
          <w:p w14:paraId="2DA9672C"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6E7D45B" w14:textId="77777777" w:rsidR="00DD1C00" w:rsidRPr="00DD1C00" w:rsidRDefault="00DD1C00" w:rsidP="00DD1C00">
            <w:pPr>
              <w:jc w:val="right"/>
              <w:rPr>
                <w:b/>
                <w:bCs/>
                <w:iCs/>
              </w:rPr>
            </w:pPr>
            <w:r w:rsidRPr="00DD1C00">
              <w:rPr>
                <w:b/>
                <w:bCs/>
                <w:iCs/>
              </w:rPr>
              <w:t>75 737,4</w:t>
            </w:r>
          </w:p>
        </w:tc>
      </w:tr>
      <w:tr w:rsidR="00DD1C00" w:rsidRPr="00DD1C00" w14:paraId="5029155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340F7E5"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E72FCD0"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C596B57"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4D77AFC9" w14:textId="77777777" w:rsidR="00DD1C00" w:rsidRPr="00DD1C00" w:rsidRDefault="00DD1C00" w:rsidP="00DD1C00">
            <w:pPr>
              <w:jc w:val="center"/>
              <w:rPr>
                <w:b/>
                <w:bCs/>
                <w:iCs/>
              </w:rPr>
            </w:pPr>
            <w:r w:rsidRPr="00DD1C00">
              <w:rPr>
                <w:b/>
                <w:bCs/>
                <w:iCs/>
              </w:rPr>
              <w:t>1121249999</w:t>
            </w:r>
          </w:p>
        </w:tc>
        <w:tc>
          <w:tcPr>
            <w:tcW w:w="640" w:type="dxa"/>
            <w:tcBorders>
              <w:top w:val="nil"/>
              <w:left w:val="nil"/>
              <w:bottom w:val="single" w:sz="4" w:space="0" w:color="auto"/>
              <w:right w:val="single" w:sz="4" w:space="0" w:color="auto"/>
            </w:tcBorders>
            <w:shd w:val="clear" w:color="auto" w:fill="auto"/>
            <w:hideMark/>
          </w:tcPr>
          <w:p w14:paraId="039FA14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DFB639C" w14:textId="77777777" w:rsidR="00DD1C00" w:rsidRPr="00DD1C00" w:rsidRDefault="00DD1C00" w:rsidP="00DD1C00">
            <w:pPr>
              <w:jc w:val="right"/>
              <w:rPr>
                <w:b/>
                <w:bCs/>
                <w:iCs/>
              </w:rPr>
            </w:pPr>
            <w:r w:rsidRPr="00DD1C00">
              <w:rPr>
                <w:b/>
                <w:bCs/>
                <w:iCs/>
              </w:rPr>
              <w:t>75 737,4</w:t>
            </w:r>
          </w:p>
        </w:tc>
      </w:tr>
      <w:tr w:rsidR="00DD1C00" w:rsidRPr="00DD1C00" w14:paraId="2112AF1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32470E3"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380B9CD7"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308CBEEB"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22851CE8"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67B2BA75"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4EA813F6" w14:textId="77777777" w:rsidR="00DD1C00" w:rsidRPr="00DD1C00" w:rsidRDefault="00DD1C00" w:rsidP="00DD1C00">
            <w:pPr>
              <w:jc w:val="right"/>
            </w:pPr>
            <w:r w:rsidRPr="00DD1C00">
              <w:t>43 734,9</w:t>
            </w:r>
          </w:p>
        </w:tc>
      </w:tr>
      <w:tr w:rsidR="00DD1C00" w:rsidRPr="00DD1C00" w14:paraId="5F907E7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4D2EBD3"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0AADF6E4"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4EE53842"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4AAC14FE"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46AE2605"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1F56E2D" w14:textId="77777777" w:rsidR="00DD1C00" w:rsidRPr="00DD1C00" w:rsidRDefault="00DD1C00" w:rsidP="00DD1C00">
            <w:pPr>
              <w:jc w:val="right"/>
            </w:pPr>
            <w:r w:rsidRPr="00DD1C00">
              <w:t>30 924,9</w:t>
            </w:r>
          </w:p>
        </w:tc>
      </w:tr>
      <w:tr w:rsidR="00DD1C00" w:rsidRPr="00DD1C00" w14:paraId="01D0CD9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54FF445"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275AC386"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00BB7F4"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3C9D0866"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6F57F516"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1C624A80" w14:textId="77777777" w:rsidR="00DD1C00" w:rsidRPr="00DD1C00" w:rsidRDefault="00DD1C00" w:rsidP="00DD1C00">
            <w:pPr>
              <w:jc w:val="right"/>
            </w:pPr>
            <w:r w:rsidRPr="00DD1C00">
              <w:t>1 077,6</w:t>
            </w:r>
          </w:p>
        </w:tc>
      </w:tr>
      <w:tr w:rsidR="00DD1C00" w:rsidRPr="00DD1C00" w14:paraId="6E43235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26B0EF0" w14:textId="77777777" w:rsidR="00DD1C00" w:rsidRPr="00DD1C00" w:rsidRDefault="00DD1C00" w:rsidP="00DD1C00">
            <w:pPr>
              <w:rPr>
                <w:b/>
                <w:bCs/>
                <w:iCs/>
              </w:rPr>
            </w:pPr>
            <w:r w:rsidRPr="00DD1C00">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2028F02C"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5D929070" w14:textId="77777777" w:rsidR="00DD1C00" w:rsidRPr="00DD1C00" w:rsidRDefault="00DD1C00" w:rsidP="00DD1C00">
            <w:pPr>
              <w:jc w:val="center"/>
              <w:rPr>
                <w:b/>
                <w:bCs/>
                <w:iCs/>
              </w:rPr>
            </w:pPr>
            <w:r w:rsidRPr="00DD1C00">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5ABC0B54" w14:textId="77777777" w:rsidR="00DD1C00" w:rsidRPr="00DD1C00" w:rsidRDefault="00DD1C00" w:rsidP="00DD1C00">
            <w:pPr>
              <w:jc w:val="center"/>
              <w:rPr>
                <w:b/>
                <w:bCs/>
                <w:iCs/>
              </w:rPr>
            </w:pPr>
            <w:r w:rsidRPr="00DD1C00">
              <w:rPr>
                <w:b/>
                <w:bCs/>
                <w:iCs/>
              </w:rPr>
              <w:t>2800000000</w:t>
            </w:r>
          </w:p>
        </w:tc>
        <w:tc>
          <w:tcPr>
            <w:tcW w:w="640" w:type="dxa"/>
            <w:tcBorders>
              <w:top w:val="single" w:sz="4" w:space="0" w:color="auto"/>
              <w:left w:val="nil"/>
              <w:bottom w:val="single" w:sz="4" w:space="0" w:color="auto"/>
              <w:right w:val="single" w:sz="4" w:space="0" w:color="auto"/>
            </w:tcBorders>
            <w:shd w:val="clear" w:color="auto" w:fill="auto"/>
            <w:hideMark/>
          </w:tcPr>
          <w:p w14:paraId="7B0B6BE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0378DAF" w14:textId="77777777" w:rsidR="00DD1C00" w:rsidRPr="00DD1C00" w:rsidRDefault="00DD1C00" w:rsidP="00DD1C00">
            <w:pPr>
              <w:jc w:val="right"/>
              <w:rPr>
                <w:b/>
                <w:bCs/>
                <w:iCs/>
              </w:rPr>
            </w:pPr>
            <w:r w:rsidRPr="00DD1C00">
              <w:rPr>
                <w:b/>
                <w:bCs/>
                <w:iCs/>
              </w:rPr>
              <w:t>20 300,7</w:t>
            </w:r>
          </w:p>
        </w:tc>
      </w:tr>
      <w:tr w:rsidR="00DD1C00" w:rsidRPr="00DD1C00" w14:paraId="6677760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0B0170E" w14:textId="77777777" w:rsidR="00DD1C00" w:rsidRPr="00DD1C00" w:rsidRDefault="00DD1C00" w:rsidP="00DD1C00">
            <w:pPr>
              <w:rPr>
                <w:b/>
                <w:bCs/>
                <w:iCs/>
              </w:rPr>
            </w:pPr>
            <w:r w:rsidRPr="00DD1C00">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E713068"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75AC1B9"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6FC6BC08" w14:textId="77777777" w:rsidR="00DD1C00" w:rsidRPr="00DD1C00" w:rsidRDefault="00DD1C00" w:rsidP="00DD1C00">
            <w:pPr>
              <w:jc w:val="center"/>
              <w:rPr>
                <w:b/>
                <w:bCs/>
                <w:iCs/>
              </w:rPr>
            </w:pPr>
            <w:r w:rsidRPr="00DD1C00">
              <w:rPr>
                <w:b/>
                <w:bCs/>
                <w:iCs/>
              </w:rPr>
              <w:t>2812000000</w:t>
            </w:r>
          </w:p>
        </w:tc>
        <w:tc>
          <w:tcPr>
            <w:tcW w:w="640" w:type="dxa"/>
            <w:tcBorders>
              <w:top w:val="nil"/>
              <w:left w:val="nil"/>
              <w:bottom w:val="single" w:sz="4" w:space="0" w:color="auto"/>
              <w:right w:val="single" w:sz="4" w:space="0" w:color="auto"/>
            </w:tcBorders>
            <w:shd w:val="clear" w:color="auto" w:fill="auto"/>
            <w:hideMark/>
          </w:tcPr>
          <w:p w14:paraId="3628796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9C6B0BF" w14:textId="77777777" w:rsidR="00DD1C00" w:rsidRPr="00DD1C00" w:rsidRDefault="00DD1C00" w:rsidP="00DD1C00">
            <w:pPr>
              <w:jc w:val="right"/>
              <w:rPr>
                <w:b/>
                <w:bCs/>
                <w:iCs/>
              </w:rPr>
            </w:pPr>
            <w:r w:rsidRPr="00DD1C00">
              <w:rPr>
                <w:b/>
                <w:bCs/>
                <w:iCs/>
              </w:rPr>
              <w:t>2 310,7</w:t>
            </w:r>
          </w:p>
        </w:tc>
      </w:tr>
      <w:tr w:rsidR="00DD1C00" w:rsidRPr="00DD1C00" w14:paraId="25B016E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FF831A1" w14:textId="77777777" w:rsidR="00DD1C00" w:rsidRPr="00DD1C00" w:rsidRDefault="00DD1C00" w:rsidP="00DD1C00">
            <w:pPr>
              <w:rPr>
                <w:b/>
                <w:bCs/>
                <w:iCs/>
              </w:rPr>
            </w:pPr>
            <w:r w:rsidRPr="00DD1C00">
              <w:rPr>
                <w:b/>
                <w:bCs/>
                <w:iCs/>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762" w:type="dxa"/>
            <w:tcBorders>
              <w:top w:val="nil"/>
              <w:left w:val="nil"/>
              <w:bottom w:val="single" w:sz="4" w:space="0" w:color="auto"/>
              <w:right w:val="single" w:sz="4" w:space="0" w:color="auto"/>
            </w:tcBorders>
            <w:shd w:val="clear" w:color="auto" w:fill="auto"/>
            <w:hideMark/>
          </w:tcPr>
          <w:p w14:paraId="3F94B8B7"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477F2C68"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74D76925" w14:textId="77777777" w:rsidR="00DD1C00" w:rsidRPr="00DD1C00" w:rsidRDefault="00DD1C00" w:rsidP="00DD1C00">
            <w:pPr>
              <w:jc w:val="center"/>
              <w:rPr>
                <w:b/>
                <w:bCs/>
                <w:iCs/>
              </w:rPr>
            </w:pPr>
            <w:r w:rsidRPr="00DD1C00">
              <w:rPr>
                <w:b/>
                <w:bCs/>
                <w:iCs/>
              </w:rPr>
              <w:t>2812700000</w:t>
            </w:r>
          </w:p>
        </w:tc>
        <w:tc>
          <w:tcPr>
            <w:tcW w:w="640" w:type="dxa"/>
            <w:tcBorders>
              <w:top w:val="nil"/>
              <w:left w:val="nil"/>
              <w:bottom w:val="single" w:sz="4" w:space="0" w:color="auto"/>
              <w:right w:val="single" w:sz="4" w:space="0" w:color="auto"/>
            </w:tcBorders>
            <w:shd w:val="clear" w:color="auto" w:fill="auto"/>
            <w:hideMark/>
          </w:tcPr>
          <w:p w14:paraId="06E9A8B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CF9C965" w14:textId="77777777" w:rsidR="00DD1C00" w:rsidRPr="00DD1C00" w:rsidRDefault="00DD1C00" w:rsidP="00DD1C00">
            <w:pPr>
              <w:jc w:val="right"/>
              <w:rPr>
                <w:b/>
                <w:bCs/>
                <w:iCs/>
              </w:rPr>
            </w:pPr>
            <w:r w:rsidRPr="00DD1C00">
              <w:rPr>
                <w:b/>
                <w:bCs/>
                <w:iCs/>
              </w:rPr>
              <w:t>2 310,7</w:t>
            </w:r>
          </w:p>
        </w:tc>
      </w:tr>
      <w:tr w:rsidR="00DD1C00" w:rsidRPr="00DD1C00" w14:paraId="6EDAC79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F6ACB38"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F030B7E"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2DCCD31"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4BB8CAB5" w14:textId="77777777" w:rsidR="00DD1C00" w:rsidRPr="00DD1C00" w:rsidRDefault="00DD1C00" w:rsidP="00DD1C00">
            <w:pPr>
              <w:jc w:val="center"/>
              <w:rPr>
                <w:b/>
                <w:bCs/>
                <w:iCs/>
              </w:rPr>
            </w:pPr>
            <w:r w:rsidRPr="00DD1C00">
              <w:rPr>
                <w:b/>
                <w:bCs/>
                <w:iCs/>
              </w:rPr>
              <w:t>2812749999</w:t>
            </w:r>
          </w:p>
        </w:tc>
        <w:tc>
          <w:tcPr>
            <w:tcW w:w="640" w:type="dxa"/>
            <w:tcBorders>
              <w:top w:val="nil"/>
              <w:left w:val="nil"/>
              <w:bottom w:val="single" w:sz="4" w:space="0" w:color="auto"/>
              <w:right w:val="single" w:sz="4" w:space="0" w:color="auto"/>
            </w:tcBorders>
            <w:shd w:val="clear" w:color="auto" w:fill="auto"/>
            <w:hideMark/>
          </w:tcPr>
          <w:p w14:paraId="0B456FE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1E2A4D9" w14:textId="77777777" w:rsidR="00DD1C00" w:rsidRPr="00DD1C00" w:rsidRDefault="00DD1C00" w:rsidP="00DD1C00">
            <w:pPr>
              <w:jc w:val="right"/>
              <w:rPr>
                <w:b/>
                <w:bCs/>
                <w:iCs/>
              </w:rPr>
            </w:pPr>
            <w:r w:rsidRPr="00DD1C00">
              <w:rPr>
                <w:b/>
                <w:bCs/>
                <w:iCs/>
              </w:rPr>
              <w:t>2 310,7</w:t>
            </w:r>
          </w:p>
        </w:tc>
      </w:tr>
      <w:tr w:rsidR="00DD1C00" w:rsidRPr="00DD1C00" w14:paraId="1F35FF0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27AC85"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F1251CB"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3CD8ACAB"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5F64E061" w14:textId="77777777" w:rsidR="00DD1C00" w:rsidRPr="00DD1C00" w:rsidRDefault="00DD1C00" w:rsidP="00DD1C00">
            <w:pPr>
              <w:jc w:val="center"/>
            </w:pPr>
            <w:r w:rsidRPr="00DD1C00">
              <w:t>2812749999</w:t>
            </w:r>
          </w:p>
        </w:tc>
        <w:tc>
          <w:tcPr>
            <w:tcW w:w="640" w:type="dxa"/>
            <w:tcBorders>
              <w:top w:val="nil"/>
              <w:left w:val="nil"/>
              <w:bottom w:val="single" w:sz="4" w:space="0" w:color="auto"/>
              <w:right w:val="single" w:sz="4" w:space="0" w:color="auto"/>
            </w:tcBorders>
            <w:shd w:val="clear" w:color="auto" w:fill="auto"/>
            <w:hideMark/>
          </w:tcPr>
          <w:p w14:paraId="3C00D549"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7032884" w14:textId="77777777" w:rsidR="00DD1C00" w:rsidRPr="00DD1C00" w:rsidRDefault="00DD1C00" w:rsidP="00DD1C00">
            <w:pPr>
              <w:jc w:val="right"/>
            </w:pPr>
            <w:r w:rsidRPr="00DD1C00">
              <w:t>2 310,7</w:t>
            </w:r>
          </w:p>
        </w:tc>
      </w:tr>
      <w:tr w:rsidR="00DD1C00" w:rsidRPr="00DD1C00" w14:paraId="6883382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584CC43" w14:textId="77777777" w:rsidR="00DD1C00" w:rsidRPr="00DD1C00" w:rsidRDefault="00DD1C00" w:rsidP="00DD1C00">
            <w:pPr>
              <w:rPr>
                <w:b/>
                <w:bCs/>
                <w:iCs/>
              </w:rPr>
            </w:pPr>
            <w:r w:rsidRPr="00DD1C00">
              <w:rPr>
                <w:b/>
                <w:bCs/>
                <w:iCs/>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14:paraId="029D0CB2"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5DFCC0EF" w14:textId="77777777" w:rsidR="00DD1C00" w:rsidRPr="00DD1C00" w:rsidRDefault="00DD1C00" w:rsidP="00DD1C00">
            <w:pPr>
              <w:jc w:val="center"/>
              <w:rPr>
                <w:b/>
                <w:bCs/>
                <w:iCs/>
              </w:rPr>
            </w:pPr>
            <w:r w:rsidRPr="00DD1C00">
              <w:rPr>
                <w:b/>
                <w:bCs/>
                <w:iCs/>
              </w:rPr>
              <w:t>0412</w:t>
            </w:r>
          </w:p>
        </w:tc>
        <w:tc>
          <w:tcPr>
            <w:tcW w:w="1342" w:type="dxa"/>
            <w:tcBorders>
              <w:top w:val="single" w:sz="4" w:space="0" w:color="auto"/>
              <w:left w:val="nil"/>
              <w:bottom w:val="single" w:sz="4" w:space="0" w:color="auto"/>
              <w:right w:val="single" w:sz="4" w:space="0" w:color="auto"/>
            </w:tcBorders>
            <w:shd w:val="clear" w:color="auto" w:fill="auto"/>
            <w:hideMark/>
          </w:tcPr>
          <w:p w14:paraId="44827A7A" w14:textId="77777777" w:rsidR="00DD1C00" w:rsidRPr="00DD1C00" w:rsidRDefault="00DD1C00" w:rsidP="00DD1C00">
            <w:pPr>
              <w:jc w:val="center"/>
              <w:rPr>
                <w:b/>
                <w:bCs/>
                <w:iCs/>
              </w:rPr>
            </w:pPr>
            <w:r w:rsidRPr="00DD1C00">
              <w:rPr>
                <w:b/>
                <w:bCs/>
                <w:iCs/>
              </w:rPr>
              <w:t>2813000000</w:t>
            </w:r>
          </w:p>
        </w:tc>
        <w:tc>
          <w:tcPr>
            <w:tcW w:w="640" w:type="dxa"/>
            <w:tcBorders>
              <w:top w:val="single" w:sz="4" w:space="0" w:color="auto"/>
              <w:left w:val="nil"/>
              <w:bottom w:val="single" w:sz="4" w:space="0" w:color="auto"/>
              <w:right w:val="single" w:sz="4" w:space="0" w:color="auto"/>
            </w:tcBorders>
            <w:shd w:val="clear" w:color="auto" w:fill="auto"/>
            <w:hideMark/>
          </w:tcPr>
          <w:p w14:paraId="5CA16925"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74B8D94" w14:textId="77777777" w:rsidR="00DD1C00" w:rsidRPr="00DD1C00" w:rsidRDefault="00DD1C00" w:rsidP="00DD1C00">
            <w:pPr>
              <w:jc w:val="right"/>
              <w:rPr>
                <w:b/>
                <w:bCs/>
                <w:iCs/>
              </w:rPr>
            </w:pPr>
            <w:r w:rsidRPr="00DD1C00">
              <w:rPr>
                <w:b/>
                <w:bCs/>
                <w:iCs/>
              </w:rPr>
              <w:t>17 990,0</w:t>
            </w:r>
          </w:p>
        </w:tc>
      </w:tr>
      <w:tr w:rsidR="00DD1C00" w:rsidRPr="00DD1C00" w14:paraId="48C5CE9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D0D7A99" w14:textId="77777777" w:rsidR="00DD1C00" w:rsidRPr="00DD1C00" w:rsidRDefault="00DD1C00" w:rsidP="00DD1C00">
            <w:pPr>
              <w:rPr>
                <w:b/>
                <w:bCs/>
                <w:iCs/>
              </w:rPr>
            </w:pPr>
            <w:r w:rsidRPr="00DD1C00">
              <w:rPr>
                <w:b/>
                <w:bCs/>
                <w:iCs/>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5924F7ED"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A482FB6"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3E5B598B" w14:textId="77777777" w:rsidR="00DD1C00" w:rsidRPr="00DD1C00" w:rsidRDefault="00DD1C00" w:rsidP="00DD1C00">
            <w:pPr>
              <w:jc w:val="center"/>
              <w:rPr>
                <w:b/>
                <w:bCs/>
                <w:iCs/>
              </w:rPr>
            </w:pPr>
            <w:r w:rsidRPr="00DD1C00">
              <w:rPr>
                <w:b/>
                <w:bCs/>
                <w:iCs/>
              </w:rPr>
              <w:t>2813100000</w:t>
            </w:r>
          </w:p>
        </w:tc>
        <w:tc>
          <w:tcPr>
            <w:tcW w:w="640" w:type="dxa"/>
            <w:tcBorders>
              <w:top w:val="nil"/>
              <w:left w:val="nil"/>
              <w:bottom w:val="single" w:sz="4" w:space="0" w:color="auto"/>
              <w:right w:val="single" w:sz="4" w:space="0" w:color="auto"/>
            </w:tcBorders>
            <w:shd w:val="clear" w:color="auto" w:fill="auto"/>
            <w:hideMark/>
          </w:tcPr>
          <w:p w14:paraId="5187103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58635AC" w14:textId="77777777" w:rsidR="00DD1C00" w:rsidRPr="00DD1C00" w:rsidRDefault="00DD1C00" w:rsidP="00DD1C00">
            <w:pPr>
              <w:jc w:val="right"/>
              <w:rPr>
                <w:b/>
                <w:bCs/>
                <w:iCs/>
              </w:rPr>
            </w:pPr>
            <w:r w:rsidRPr="00DD1C00">
              <w:rPr>
                <w:b/>
                <w:bCs/>
                <w:iCs/>
              </w:rPr>
              <w:t>17 990,0</w:t>
            </w:r>
          </w:p>
        </w:tc>
      </w:tr>
      <w:tr w:rsidR="00DD1C00" w:rsidRPr="00DD1C00" w14:paraId="09E5677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7935F27"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BB65561"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CF62788" w14:textId="77777777" w:rsidR="00DD1C00" w:rsidRPr="00DD1C00" w:rsidRDefault="00DD1C00" w:rsidP="00DD1C00">
            <w:pPr>
              <w:jc w:val="center"/>
              <w:rPr>
                <w:b/>
                <w:bCs/>
                <w:iCs/>
              </w:rPr>
            </w:pPr>
            <w:r w:rsidRPr="00DD1C00">
              <w:rPr>
                <w:b/>
                <w:bCs/>
                <w:iCs/>
              </w:rPr>
              <w:t>0412</w:t>
            </w:r>
          </w:p>
        </w:tc>
        <w:tc>
          <w:tcPr>
            <w:tcW w:w="1342" w:type="dxa"/>
            <w:tcBorders>
              <w:top w:val="nil"/>
              <w:left w:val="nil"/>
              <w:bottom w:val="single" w:sz="4" w:space="0" w:color="auto"/>
              <w:right w:val="single" w:sz="4" w:space="0" w:color="auto"/>
            </w:tcBorders>
            <w:shd w:val="clear" w:color="auto" w:fill="auto"/>
            <w:hideMark/>
          </w:tcPr>
          <w:p w14:paraId="4A575636" w14:textId="77777777" w:rsidR="00DD1C00" w:rsidRPr="00DD1C00" w:rsidRDefault="00DD1C00" w:rsidP="00DD1C00">
            <w:pPr>
              <w:jc w:val="center"/>
              <w:rPr>
                <w:b/>
                <w:bCs/>
                <w:iCs/>
              </w:rPr>
            </w:pPr>
            <w:r w:rsidRPr="00DD1C00">
              <w:rPr>
                <w:b/>
                <w:bCs/>
                <w:iCs/>
              </w:rPr>
              <w:t>2813149999</w:t>
            </w:r>
          </w:p>
        </w:tc>
        <w:tc>
          <w:tcPr>
            <w:tcW w:w="640" w:type="dxa"/>
            <w:tcBorders>
              <w:top w:val="nil"/>
              <w:left w:val="nil"/>
              <w:bottom w:val="single" w:sz="4" w:space="0" w:color="auto"/>
              <w:right w:val="single" w:sz="4" w:space="0" w:color="auto"/>
            </w:tcBorders>
            <w:shd w:val="clear" w:color="auto" w:fill="auto"/>
            <w:hideMark/>
          </w:tcPr>
          <w:p w14:paraId="13932C3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014D2BD" w14:textId="77777777" w:rsidR="00DD1C00" w:rsidRPr="00DD1C00" w:rsidRDefault="00DD1C00" w:rsidP="00DD1C00">
            <w:pPr>
              <w:jc w:val="right"/>
              <w:rPr>
                <w:b/>
                <w:bCs/>
                <w:iCs/>
              </w:rPr>
            </w:pPr>
            <w:r w:rsidRPr="00DD1C00">
              <w:rPr>
                <w:b/>
                <w:bCs/>
                <w:iCs/>
              </w:rPr>
              <w:t>17 990,0</w:t>
            </w:r>
          </w:p>
        </w:tc>
      </w:tr>
      <w:tr w:rsidR="00DD1C00" w:rsidRPr="00DD1C00" w14:paraId="4A05A05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BE182B"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57B1F359"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0D19358"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630E7407" w14:textId="77777777" w:rsidR="00DD1C00" w:rsidRPr="00DD1C00" w:rsidRDefault="00DD1C00" w:rsidP="00DD1C00">
            <w:pPr>
              <w:jc w:val="center"/>
            </w:pPr>
            <w:r w:rsidRPr="00DD1C00">
              <w:t>2813149999</w:t>
            </w:r>
          </w:p>
        </w:tc>
        <w:tc>
          <w:tcPr>
            <w:tcW w:w="640" w:type="dxa"/>
            <w:tcBorders>
              <w:top w:val="nil"/>
              <w:left w:val="nil"/>
              <w:bottom w:val="single" w:sz="4" w:space="0" w:color="auto"/>
              <w:right w:val="single" w:sz="4" w:space="0" w:color="auto"/>
            </w:tcBorders>
            <w:shd w:val="clear" w:color="auto" w:fill="auto"/>
            <w:hideMark/>
          </w:tcPr>
          <w:p w14:paraId="3C862150"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00B8BBB4" w14:textId="77777777" w:rsidR="00DD1C00" w:rsidRPr="00DD1C00" w:rsidRDefault="00DD1C00" w:rsidP="00DD1C00">
            <w:pPr>
              <w:jc w:val="right"/>
            </w:pPr>
            <w:r w:rsidRPr="00DD1C00">
              <w:t>16 030,0</w:t>
            </w:r>
          </w:p>
        </w:tc>
      </w:tr>
      <w:tr w:rsidR="00DD1C00" w:rsidRPr="00DD1C00" w14:paraId="014A082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4E5DD90"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171B116"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51A34F50"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0126A45B" w14:textId="77777777" w:rsidR="00DD1C00" w:rsidRPr="00DD1C00" w:rsidRDefault="00DD1C00" w:rsidP="00DD1C00">
            <w:pPr>
              <w:jc w:val="center"/>
            </w:pPr>
            <w:r w:rsidRPr="00DD1C00">
              <w:t>2813149999</w:t>
            </w:r>
          </w:p>
        </w:tc>
        <w:tc>
          <w:tcPr>
            <w:tcW w:w="640" w:type="dxa"/>
            <w:tcBorders>
              <w:top w:val="nil"/>
              <w:left w:val="nil"/>
              <w:bottom w:val="single" w:sz="4" w:space="0" w:color="auto"/>
              <w:right w:val="single" w:sz="4" w:space="0" w:color="auto"/>
            </w:tcBorders>
            <w:shd w:val="clear" w:color="auto" w:fill="auto"/>
            <w:hideMark/>
          </w:tcPr>
          <w:p w14:paraId="427BE6F0"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65761A7" w14:textId="77777777" w:rsidR="00DD1C00" w:rsidRPr="00DD1C00" w:rsidRDefault="00DD1C00" w:rsidP="00DD1C00">
            <w:pPr>
              <w:jc w:val="right"/>
            </w:pPr>
            <w:r w:rsidRPr="00DD1C00">
              <w:t>1 779,0</w:t>
            </w:r>
          </w:p>
        </w:tc>
      </w:tr>
      <w:tr w:rsidR="00DD1C00" w:rsidRPr="00DD1C00" w14:paraId="1535F78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0279AC2"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5A68CF1B"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01DE20DB" w14:textId="77777777" w:rsidR="00DD1C00" w:rsidRPr="00DD1C00" w:rsidRDefault="00DD1C00" w:rsidP="00DD1C00">
            <w:pPr>
              <w:jc w:val="center"/>
            </w:pPr>
            <w:r w:rsidRPr="00DD1C00">
              <w:t>0412</w:t>
            </w:r>
          </w:p>
        </w:tc>
        <w:tc>
          <w:tcPr>
            <w:tcW w:w="1342" w:type="dxa"/>
            <w:tcBorders>
              <w:top w:val="nil"/>
              <w:left w:val="nil"/>
              <w:bottom w:val="single" w:sz="4" w:space="0" w:color="auto"/>
              <w:right w:val="single" w:sz="4" w:space="0" w:color="auto"/>
            </w:tcBorders>
            <w:shd w:val="clear" w:color="auto" w:fill="auto"/>
            <w:hideMark/>
          </w:tcPr>
          <w:p w14:paraId="419F2BDA" w14:textId="77777777" w:rsidR="00DD1C00" w:rsidRPr="00DD1C00" w:rsidRDefault="00DD1C00" w:rsidP="00DD1C00">
            <w:pPr>
              <w:jc w:val="center"/>
            </w:pPr>
            <w:r w:rsidRPr="00DD1C00">
              <w:t>2813149999</w:t>
            </w:r>
          </w:p>
        </w:tc>
        <w:tc>
          <w:tcPr>
            <w:tcW w:w="640" w:type="dxa"/>
            <w:tcBorders>
              <w:top w:val="nil"/>
              <w:left w:val="nil"/>
              <w:bottom w:val="single" w:sz="4" w:space="0" w:color="auto"/>
              <w:right w:val="single" w:sz="4" w:space="0" w:color="auto"/>
            </w:tcBorders>
            <w:shd w:val="clear" w:color="auto" w:fill="auto"/>
            <w:hideMark/>
          </w:tcPr>
          <w:p w14:paraId="1262302E"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5BDF00FE" w14:textId="77777777" w:rsidR="00DD1C00" w:rsidRPr="00DD1C00" w:rsidRDefault="00DD1C00" w:rsidP="00DD1C00">
            <w:pPr>
              <w:jc w:val="right"/>
            </w:pPr>
            <w:r w:rsidRPr="00DD1C00">
              <w:t>181,0</w:t>
            </w:r>
          </w:p>
        </w:tc>
      </w:tr>
      <w:tr w:rsidR="00DD1C00" w:rsidRPr="00DD1C00" w14:paraId="469E11CD"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265B50F" w14:textId="77777777" w:rsidR="00DD1C00" w:rsidRPr="00DD1C00" w:rsidRDefault="00DD1C00" w:rsidP="00DD1C00">
            <w:pPr>
              <w:rPr>
                <w:b/>
                <w:bCs/>
                <w:iCs/>
              </w:rPr>
            </w:pPr>
            <w:r w:rsidRPr="00DD1C00">
              <w:rPr>
                <w:b/>
                <w:bCs/>
                <w:iCs/>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14:paraId="22DFD113"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7F648A75" w14:textId="77777777" w:rsidR="00DD1C00" w:rsidRPr="00DD1C00" w:rsidRDefault="00DD1C00" w:rsidP="00DD1C00">
            <w:pPr>
              <w:jc w:val="center"/>
              <w:rPr>
                <w:b/>
                <w:bCs/>
                <w:iCs/>
              </w:rPr>
            </w:pPr>
            <w:r w:rsidRPr="00DD1C00">
              <w:rPr>
                <w:b/>
                <w:bCs/>
                <w:iCs/>
              </w:rPr>
              <w:t>0500</w:t>
            </w:r>
          </w:p>
        </w:tc>
        <w:tc>
          <w:tcPr>
            <w:tcW w:w="1342" w:type="dxa"/>
            <w:tcBorders>
              <w:top w:val="single" w:sz="4" w:space="0" w:color="auto"/>
              <w:left w:val="nil"/>
              <w:bottom w:val="single" w:sz="4" w:space="0" w:color="auto"/>
              <w:right w:val="single" w:sz="4" w:space="0" w:color="auto"/>
            </w:tcBorders>
            <w:shd w:val="clear" w:color="auto" w:fill="auto"/>
            <w:hideMark/>
          </w:tcPr>
          <w:p w14:paraId="4F20B26C"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3469C642"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8E79077" w14:textId="77777777" w:rsidR="00DD1C00" w:rsidRPr="00DD1C00" w:rsidRDefault="00DD1C00" w:rsidP="00DD1C00">
            <w:pPr>
              <w:jc w:val="right"/>
              <w:rPr>
                <w:b/>
                <w:bCs/>
                <w:iCs/>
              </w:rPr>
            </w:pPr>
            <w:r w:rsidRPr="00DD1C00">
              <w:rPr>
                <w:b/>
                <w:bCs/>
                <w:iCs/>
              </w:rPr>
              <w:t>156 049,1</w:t>
            </w:r>
          </w:p>
        </w:tc>
      </w:tr>
      <w:tr w:rsidR="00DD1C00" w:rsidRPr="00DD1C00" w14:paraId="0D34D06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91DC6E1" w14:textId="77777777" w:rsidR="00DD1C00" w:rsidRPr="00DD1C00" w:rsidRDefault="00DD1C00" w:rsidP="00DD1C00">
            <w:pPr>
              <w:rPr>
                <w:b/>
                <w:bCs/>
                <w:iCs/>
              </w:rPr>
            </w:pPr>
            <w:r w:rsidRPr="00DD1C00">
              <w:rPr>
                <w:b/>
                <w:bCs/>
                <w:iCs/>
              </w:rPr>
              <w:t>Жилищное хозяйство</w:t>
            </w:r>
          </w:p>
        </w:tc>
        <w:tc>
          <w:tcPr>
            <w:tcW w:w="762" w:type="dxa"/>
            <w:tcBorders>
              <w:top w:val="nil"/>
              <w:left w:val="nil"/>
              <w:bottom w:val="single" w:sz="4" w:space="0" w:color="auto"/>
              <w:right w:val="single" w:sz="4" w:space="0" w:color="auto"/>
            </w:tcBorders>
            <w:shd w:val="clear" w:color="auto" w:fill="auto"/>
            <w:hideMark/>
          </w:tcPr>
          <w:p w14:paraId="466384AC"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2E599A4" w14:textId="77777777" w:rsidR="00DD1C00" w:rsidRPr="00DD1C00" w:rsidRDefault="00DD1C00" w:rsidP="00DD1C00">
            <w:pPr>
              <w:jc w:val="center"/>
              <w:rPr>
                <w:b/>
                <w:bCs/>
                <w:iCs/>
              </w:rPr>
            </w:pPr>
            <w:r w:rsidRPr="00DD1C00">
              <w:rPr>
                <w:b/>
                <w:bCs/>
                <w:iCs/>
              </w:rPr>
              <w:t>0501</w:t>
            </w:r>
          </w:p>
        </w:tc>
        <w:tc>
          <w:tcPr>
            <w:tcW w:w="1342" w:type="dxa"/>
            <w:tcBorders>
              <w:top w:val="nil"/>
              <w:left w:val="nil"/>
              <w:bottom w:val="single" w:sz="4" w:space="0" w:color="auto"/>
              <w:right w:val="single" w:sz="4" w:space="0" w:color="auto"/>
            </w:tcBorders>
            <w:shd w:val="clear" w:color="auto" w:fill="auto"/>
            <w:hideMark/>
          </w:tcPr>
          <w:p w14:paraId="6D441CA4"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690BA75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F20178F" w14:textId="77777777" w:rsidR="00DD1C00" w:rsidRPr="00DD1C00" w:rsidRDefault="00DD1C00" w:rsidP="00DD1C00">
            <w:pPr>
              <w:jc w:val="right"/>
              <w:rPr>
                <w:b/>
                <w:bCs/>
                <w:iCs/>
              </w:rPr>
            </w:pPr>
            <w:r w:rsidRPr="00DD1C00">
              <w:rPr>
                <w:b/>
                <w:bCs/>
                <w:iCs/>
              </w:rPr>
              <w:t>140,9</w:t>
            </w:r>
          </w:p>
        </w:tc>
      </w:tr>
      <w:tr w:rsidR="00DD1C00" w:rsidRPr="00DD1C00" w14:paraId="7CC83C2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E2C824C" w14:textId="77777777" w:rsidR="00DD1C00" w:rsidRPr="00DD1C00" w:rsidRDefault="00DD1C00" w:rsidP="00DD1C00">
            <w:pPr>
              <w:rPr>
                <w:b/>
                <w:bCs/>
                <w:iCs/>
              </w:rPr>
            </w:pPr>
            <w:r w:rsidRPr="00DD1C00">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C8F66E4"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46B0508" w14:textId="77777777" w:rsidR="00DD1C00" w:rsidRPr="00DD1C00" w:rsidRDefault="00DD1C00" w:rsidP="00DD1C00">
            <w:pPr>
              <w:jc w:val="center"/>
              <w:rPr>
                <w:b/>
                <w:bCs/>
                <w:iCs/>
              </w:rPr>
            </w:pPr>
            <w:r w:rsidRPr="00DD1C00">
              <w:rPr>
                <w:b/>
                <w:bCs/>
                <w:iCs/>
              </w:rPr>
              <w:t>0501</w:t>
            </w:r>
          </w:p>
        </w:tc>
        <w:tc>
          <w:tcPr>
            <w:tcW w:w="1342" w:type="dxa"/>
            <w:tcBorders>
              <w:top w:val="nil"/>
              <w:left w:val="nil"/>
              <w:bottom w:val="single" w:sz="4" w:space="0" w:color="auto"/>
              <w:right w:val="single" w:sz="4" w:space="0" w:color="auto"/>
            </w:tcBorders>
            <w:shd w:val="clear" w:color="auto" w:fill="auto"/>
            <w:hideMark/>
          </w:tcPr>
          <w:p w14:paraId="08ACD355" w14:textId="77777777" w:rsidR="00DD1C00" w:rsidRPr="00DD1C00" w:rsidRDefault="00DD1C00" w:rsidP="00DD1C00">
            <w:pPr>
              <w:jc w:val="center"/>
              <w:rPr>
                <w:b/>
                <w:bCs/>
                <w:iCs/>
              </w:rPr>
            </w:pPr>
            <w:r w:rsidRPr="00DD1C00">
              <w:rPr>
                <w:b/>
                <w:bCs/>
                <w:iCs/>
              </w:rPr>
              <w:t>1100000000</w:t>
            </w:r>
          </w:p>
        </w:tc>
        <w:tc>
          <w:tcPr>
            <w:tcW w:w="640" w:type="dxa"/>
            <w:tcBorders>
              <w:top w:val="nil"/>
              <w:left w:val="nil"/>
              <w:bottom w:val="single" w:sz="4" w:space="0" w:color="auto"/>
              <w:right w:val="single" w:sz="4" w:space="0" w:color="auto"/>
            </w:tcBorders>
            <w:shd w:val="clear" w:color="auto" w:fill="auto"/>
            <w:hideMark/>
          </w:tcPr>
          <w:p w14:paraId="69342C0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18A2C0A" w14:textId="77777777" w:rsidR="00DD1C00" w:rsidRPr="00DD1C00" w:rsidRDefault="00DD1C00" w:rsidP="00DD1C00">
            <w:pPr>
              <w:jc w:val="right"/>
              <w:rPr>
                <w:b/>
                <w:bCs/>
                <w:iCs/>
              </w:rPr>
            </w:pPr>
            <w:r w:rsidRPr="00DD1C00">
              <w:rPr>
                <w:b/>
                <w:bCs/>
                <w:iCs/>
              </w:rPr>
              <w:t>140,9</w:t>
            </w:r>
          </w:p>
        </w:tc>
      </w:tr>
      <w:tr w:rsidR="00DD1C00" w:rsidRPr="00DD1C00" w14:paraId="6B8D375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8B84058" w14:textId="77777777" w:rsidR="00DD1C00" w:rsidRPr="00DD1C00" w:rsidRDefault="00DD1C00" w:rsidP="00DD1C00">
            <w:pPr>
              <w:rPr>
                <w:b/>
                <w:bCs/>
                <w:iCs/>
              </w:rPr>
            </w:pPr>
            <w:r w:rsidRPr="00DD1C00">
              <w:rPr>
                <w:b/>
                <w:bCs/>
                <w:iCs/>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F892ED5"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CD68A6F" w14:textId="77777777" w:rsidR="00DD1C00" w:rsidRPr="00DD1C00" w:rsidRDefault="00DD1C00" w:rsidP="00DD1C00">
            <w:pPr>
              <w:jc w:val="center"/>
              <w:rPr>
                <w:b/>
                <w:bCs/>
                <w:iCs/>
              </w:rPr>
            </w:pPr>
            <w:r w:rsidRPr="00DD1C00">
              <w:rPr>
                <w:b/>
                <w:bCs/>
                <w:iCs/>
              </w:rPr>
              <w:t>0501</w:t>
            </w:r>
          </w:p>
        </w:tc>
        <w:tc>
          <w:tcPr>
            <w:tcW w:w="1342" w:type="dxa"/>
            <w:tcBorders>
              <w:top w:val="nil"/>
              <w:left w:val="nil"/>
              <w:bottom w:val="single" w:sz="4" w:space="0" w:color="auto"/>
              <w:right w:val="single" w:sz="4" w:space="0" w:color="auto"/>
            </w:tcBorders>
            <w:shd w:val="clear" w:color="auto" w:fill="auto"/>
            <w:hideMark/>
          </w:tcPr>
          <w:p w14:paraId="1D896AC4" w14:textId="77777777" w:rsidR="00DD1C00" w:rsidRPr="00DD1C00" w:rsidRDefault="00DD1C00" w:rsidP="00DD1C00">
            <w:pPr>
              <w:jc w:val="center"/>
              <w:rPr>
                <w:b/>
                <w:bCs/>
                <w:iCs/>
              </w:rPr>
            </w:pPr>
            <w:r w:rsidRPr="00DD1C00">
              <w:rPr>
                <w:b/>
                <w:bCs/>
                <w:iCs/>
              </w:rPr>
              <w:t>1110000000</w:t>
            </w:r>
          </w:p>
        </w:tc>
        <w:tc>
          <w:tcPr>
            <w:tcW w:w="640" w:type="dxa"/>
            <w:tcBorders>
              <w:top w:val="nil"/>
              <w:left w:val="nil"/>
              <w:bottom w:val="single" w:sz="4" w:space="0" w:color="auto"/>
              <w:right w:val="single" w:sz="4" w:space="0" w:color="auto"/>
            </w:tcBorders>
            <w:shd w:val="clear" w:color="auto" w:fill="auto"/>
            <w:hideMark/>
          </w:tcPr>
          <w:p w14:paraId="3BD19BA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34CFCDA" w14:textId="77777777" w:rsidR="00DD1C00" w:rsidRPr="00DD1C00" w:rsidRDefault="00DD1C00" w:rsidP="00DD1C00">
            <w:pPr>
              <w:jc w:val="right"/>
              <w:rPr>
                <w:b/>
                <w:bCs/>
                <w:iCs/>
              </w:rPr>
            </w:pPr>
            <w:r w:rsidRPr="00DD1C00">
              <w:rPr>
                <w:b/>
                <w:bCs/>
                <w:iCs/>
              </w:rPr>
              <w:t>140,9</w:t>
            </w:r>
          </w:p>
        </w:tc>
      </w:tr>
      <w:tr w:rsidR="00DD1C00" w:rsidRPr="00DD1C00" w14:paraId="43B6E98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3903602" w14:textId="77777777" w:rsidR="00DD1C00" w:rsidRPr="00DD1C00" w:rsidRDefault="00DD1C00" w:rsidP="00DD1C00">
            <w:pPr>
              <w:rPr>
                <w:b/>
                <w:bCs/>
                <w:iCs/>
              </w:rPr>
            </w:pPr>
            <w:r w:rsidRPr="00DD1C00">
              <w:rPr>
                <w:b/>
                <w:bCs/>
                <w:iCs/>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6E74AFE2"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D8C640C" w14:textId="77777777" w:rsidR="00DD1C00" w:rsidRPr="00DD1C00" w:rsidRDefault="00DD1C00" w:rsidP="00DD1C00">
            <w:pPr>
              <w:jc w:val="center"/>
              <w:rPr>
                <w:b/>
                <w:bCs/>
                <w:iCs/>
              </w:rPr>
            </w:pPr>
            <w:r w:rsidRPr="00DD1C00">
              <w:rPr>
                <w:b/>
                <w:bCs/>
                <w:iCs/>
              </w:rPr>
              <w:t>0501</w:t>
            </w:r>
          </w:p>
        </w:tc>
        <w:tc>
          <w:tcPr>
            <w:tcW w:w="1342" w:type="dxa"/>
            <w:tcBorders>
              <w:top w:val="nil"/>
              <w:left w:val="nil"/>
              <w:bottom w:val="single" w:sz="4" w:space="0" w:color="auto"/>
              <w:right w:val="single" w:sz="4" w:space="0" w:color="auto"/>
            </w:tcBorders>
            <w:shd w:val="clear" w:color="auto" w:fill="auto"/>
            <w:hideMark/>
          </w:tcPr>
          <w:p w14:paraId="5DE6C60C" w14:textId="77777777" w:rsidR="00DD1C00" w:rsidRPr="00DD1C00" w:rsidRDefault="00DD1C00" w:rsidP="00DD1C00">
            <w:pPr>
              <w:jc w:val="center"/>
              <w:rPr>
                <w:b/>
                <w:bCs/>
                <w:iCs/>
              </w:rPr>
            </w:pPr>
            <w:r w:rsidRPr="00DD1C00">
              <w:rPr>
                <w:b/>
                <w:bCs/>
                <w:iCs/>
              </w:rPr>
              <w:t>1113000000</w:t>
            </w:r>
          </w:p>
        </w:tc>
        <w:tc>
          <w:tcPr>
            <w:tcW w:w="640" w:type="dxa"/>
            <w:tcBorders>
              <w:top w:val="nil"/>
              <w:left w:val="nil"/>
              <w:bottom w:val="single" w:sz="4" w:space="0" w:color="auto"/>
              <w:right w:val="single" w:sz="4" w:space="0" w:color="auto"/>
            </w:tcBorders>
            <w:shd w:val="clear" w:color="auto" w:fill="auto"/>
            <w:hideMark/>
          </w:tcPr>
          <w:p w14:paraId="7948A23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283C203" w14:textId="77777777" w:rsidR="00DD1C00" w:rsidRPr="00DD1C00" w:rsidRDefault="00DD1C00" w:rsidP="00DD1C00">
            <w:pPr>
              <w:jc w:val="right"/>
              <w:rPr>
                <w:b/>
                <w:bCs/>
                <w:iCs/>
              </w:rPr>
            </w:pPr>
            <w:r w:rsidRPr="00DD1C00">
              <w:rPr>
                <w:b/>
                <w:bCs/>
                <w:iCs/>
              </w:rPr>
              <w:t>140,9</w:t>
            </w:r>
          </w:p>
        </w:tc>
      </w:tr>
      <w:tr w:rsidR="00DD1C00" w:rsidRPr="00DD1C00" w14:paraId="323D975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B2A6E75" w14:textId="77777777" w:rsidR="00DD1C00" w:rsidRPr="00DD1C00" w:rsidRDefault="00DD1C00" w:rsidP="00DD1C00">
            <w:pPr>
              <w:rPr>
                <w:b/>
                <w:bCs/>
                <w:iCs/>
              </w:rPr>
            </w:pPr>
            <w:r w:rsidRPr="00DD1C00">
              <w:rPr>
                <w:b/>
                <w:bCs/>
                <w:iCs/>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05DC6D1A"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45235D1" w14:textId="77777777" w:rsidR="00DD1C00" w:rsidRPr="00DD1C00" w:rsidRDefault="00DD1C00" w:rsidP="00DD1C00">
            <w:pPr>
              <w:jc w:val="center"/>
              <w:rPr>
                <w:b/>
                <w:bCs/>
                <w:iCs/>
              </w:rPr>
            </w:pPr>
            <w:r w:rsidRPr="00DD1C00">
              <w:rPr>
                <w:b/>
                <w:bCs/>
                <w:iCs/>
              </w:rPr>
              <w:t>0501</w:t>
            </w:r>
          </w:p>
        </w:tc>
        <w:tc>
          <w:tcPr>
            <w:tcW w:w="1342" w:type="dxa"/>
            <w:tcBorders>
              <w:top w:val="nil"/>
              <w:left w:val="nil"/>
              <w:bottom w:val="single" w:sz="4" w:space="0" w:color="auto"/>
              <w:right w:val="single" w:sz="4" w:space="0" w:color="auto"/>
            </w:tcBorders>
            <w:shd w:val="clear" w:color="auto" w:fill="auto"/>
            <w:hideMark/>
          </w:tcPr>
          <w:p w14:paraId="10E775AF" w14:textId="77777777" w:rsidR="00DD1C00" w:rsidRPr="00DD1C00" w:rsidRDefault="00DD1C00" w:rsidP="00DD1C00">
            <w:pPr>
              <w:jc w:val="center"/>
              <w:rPr>
                <w:b/>
                <w:bCs/>
                <w:iCs/>
              </w:rPr>
            </w:pPr>
            <w:r w:rsidRPr="00DD1C00">
              <w:rPr>
                <w:b/>
                <w:bCs/>
                <w:iCs/>
              </w:rPr>
              <w:t>1113100000</w:t>
            </w:r>
          </w:p>
        </w:tc>
        <w:tc>
          <w:tcPr>
            <w:tcW w:w="640" w:type="dxa"/>
            <w:tcBorders>
              <w:top w:val="nil"/>
              <w:left w:val="nil"/>
              <w:bottom w:val="single" w:sz="4" w:space="0" w:color="auto"/>
              <w:right w:val="single" w:sz="4" w:space="0" w:color="auto"/>
            </w:tcBorders>
            <w:shd w:val="clear" w:color="auto" w:fill="auto"/>
            <w:hideMark/>
          </w:tcPr>
          <w:p w14:paraId="1A9A7DA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3D29F7F" w14:textId="77777777" w:rsidR="00DD1C00" w:rsidRPr="00DD1C00" w:rsidRDefault="00DD1C00" w:rsidP="00DD1C00">
            <w:pPr>
              <w:jc w:val="right"/>
              <w:rPr>
                <w:b/>
                <w:bCs/>
                <w:iCs/>
              </w:rPr>
            </w:pPr>
            <w:r w:rsidRPr="00DD1C00">
              <w:rPr>
                <w:b/>
                <w:bCs/>
                <w:iCs/>
              </w:rPr>
              <w:t>140,9</w:t>
            </w:r>
          </w:p>
        </w:tc>
      </w:tr>
      <w:tr w:rsidR="00DD1C00" w:rsidRPr="00DD1C00" w14:paraId="2F63C34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FE3B407"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5D7E5F10"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5411BFA7" w14:textId="77777777" w:rsidR="00DD1C00" w:rsidRPr="00DD1C00" w:rsidRDefault="00DD1C00" w:rsidP="00DD1C00">
            <w:pPr>
              <w:jc w:val="center"/>
              <w:rPr>
                <w:b/>
                <w:bCs/>
                <w:iCs/>
              </w:rPr>
            </w:pPr>
            <w:r w:rsidRPr="00DD1C00">
              <w:rPr>
                <w:b/>
                <w:bCs/>
                <w:iCs/>
              </w:rPr>
              <w:t>0501</w:t>
            </w:r>
          </w:p>
        </w:tc>
        <w:tc>
          <w:tcPr>
            <w:tcW w:w="1342" w:type="dxa"/>
            <w:tcBorders>
              <w:top w:val="nil"/>
              <w:left w:val="nil"/>
              <w:bottom w:val="single" w:sz="4" w:space="0" w:color="auto"/>
              <w:right w:val="single" w:sz="4" w:space="0" w:color="auto"/>
            </w:tcBorders>
            <w:shd w:val="clear" w:color="auto" w:fill="auto"/>
            <w:hideMark/>
          </w:tcPr>
          <w:p w14:paraId="47F25783" w14:textId="77777777" w:rsidR="00DD1C00" w:rsidRPr="00DD1C00" w:rsidRDefault="00DD1C00" w:rsidP="00DD1C00">
            <w:pPr>
              <w:jc w:val="center"/>
              <w:rPr>
                <w:b/>
                <w:bCs/>
                <w:iCs/>
              </w:rPr>
            </w:pPr>
            <w:r w:rsidRPr="00DD1C00">
              <w:rPr>
                <w:b/>
                <w:bCs/>
                <w:iCs/>
              </w:rPr>
              <w:t>1113149999</w:t>
            </w:r>
          </w:p>
        </w:tc>
        <w:tc>
          <w:tcPr>
            <w:tcW w:w="640" w:type="dxa"/>
            <w:tcBorders>
              <w:top w:val="nil"/>
              <w:left w:val="nil"/>
              <w:bottom w:val="single" w:sz="4" w:space="0" w:color="auto"/>
              <w:right w:val="single" w:sz="4" w:space="0" w:color="auto"/>
            </w:tcBorders>
            <w:shd w:val="clear" w:color="auto" w:fill="auto"/>
            <w:hideMark/>
          </w:tcPr>
          <w:p w14:paraId="3714215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A50F8C1" w14:textId="77777777" w:rsidR="00DD1C00" w:rsidRPr="00DD1C00" w:rsidRDefault="00DD1C00" w:rsidP="00DD1C00">
            <w:pPr>
              <w:jc w:val="right"/>
              <w:rPr>
                <w:b/>
                <w:bCs/>
                <w:iCs/>
              </w:rPr>
            </w:pPr>
            <w:r w:rsidRPr="00DD1C00">
              <w:rPr>
                <w:b/>
                <w:bCs/>
                <w:iCs/>
              </w:rPr>
              <w:t>140,9</w:t>
            </w:r>
          </w:p>
        </w:tc>
      </w:tr>
      <w:tr w:rsidR="00DD1C00" w:rsidRPr="00DD1C00" w14:paraId="3AD335C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147595B"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93BB460"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1283A92F" w14:textId="77777777" w:rsidR="00DD1C00" w:rsidRPr="00DD1C00" w:rsidRDefault="00DD1C00" w:rsidP="00DD1C00">
            <w:pPr>
              <w:jc w:val="center"/>
            </w:pPr>
            <w:r w:rsidRPr="00DD1C00">
              <w:t>0501</w:t>
            </w:r>
          </w:p>
        </w:tc>
        <w:tc>
          <w:tcPr>
            <w:tcW w:w="1342" w:type="dxa"/>
            <w:tcBorders>
              <w:top w:val="nil"/>
              <w:left w:val="nil"/>
              <w:bottom w:val="single" w:sz="4" w:space="0" w:color="auto"/>
              <w:right w:val="single" w:sz="4" w:space="0" w:color="auto"/>
            </w:tcBorders>
            <w:shd w:val="clear" w:color="auto" w:fill="auto"/>
            <w:hideMark/>
          </w:tcPr>
          <w:p w14:paraId="5FFE2F89" w14:textId="77777777" w:rsidR="00DD1C00" w:rsidRPr="00DD1C00" w:rsidRDefault="00DD1C00" w:rsidP="00DD1C00">
            <w:pPr>
              <w:jc w:val="center"/>
            </w:pPr>
            <w:r w:rsidRPr="00DD1C00">
              <w:t>1113149999</w:t>
            </w:r>
          </w:p>
        </w:tc>
        <w:tc>
          <w:tcPr>
            <w:tcW w:w="640" w:type="dxa"/>
            <w:tcBorders>
              <w:top w:val="nil"/>
              <w:left w:val="nil"/>
              <w:bottom w:val="single" w:sz="4" w:space="0" w:color="auto"/>
              <w:right w:val="single" w:sz="4" w:space="0" w:color="auto"/>
            </w:tcBorders>
            <w:shd w:val="clear" w:color="auto" w:fill="auto"/>
            <w:hideMark/>
          </w:tcPr>
          <w:p w14:paraId="35729534"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7D2BE17" w14:textId="77777777" w:rsidR="00DD1C00" w:rsidRPr="00DD1C00" w:rsidRDefault="00DD1C00" w:rsidP="00DD1C00">
            <w:pPr>
              <w:jc w:val="right"/>
            </w:pPr>
            <w:r w:rsidRPr="00DD1C00">
              <w:t>140,9</w:t>
            </w:r>
          </w:p>
        </w:tc>
      </w:tr>
      <w:tr w:rsidR="00DD1C00" w:rsidRPr="00DD1C00" w14:paraId="5E71378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3C3AAD9" w14:textId="77777777" w:rsidR="00DD1C00" w:rsidRPr="00DD1C00" w:rsidRDefault="00DD1C00" w:rsidP="00DD1C00">
            <w:pPr>
              <w:rPr>
                <w:b/>
                <w:bCs/>
                <w:iCs/>
              </w:rPr>
            </w:pPr>
            <w:r w:rsidRPr="00DD1C00">
              <w:rPr>
                <w:b/>
                <w:bCs/>
                <w:iCs/>
              </w:rPr>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14:paraId="147E3B93"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49C029BA" w14:textId="77777777" w:rsidR="00DD1C00" w:rsidRPr="00DD1C00" w:rsidRDefault="00DD1C00" w:rsidP="00DD1C00">
            <w:pPr>
              <w:jc w:val="center"/>
              <w:rPr>
                <w:b/>
                <w:bCs/>
                <w:iCs/>
              </w:rPr>
            </w:pPr>
            <w:r w:rsidRPr="00DD1C00">
              <w:rPr>
                <w:b/>
                <w:bCs/>
                <w:iCs/>
              </w:rPr>
              <w:t>0502</w:t>
            </w:r>
          </w:p>
        </w:tc>
        <w:tc>
          <w:tcPr>
            <w:tcW w:w="1342" w:type="dxa"/>
            <w:tcBorders>
              <w:top w:val="single" w:sz="4" w:space="0" w:color="auto"/>
              <w:left w:val="nil"/>
              <w:bottom w:val="single" w:sz="4" w:space="0" w:color="auto"/>
              <w:right w:val="single" w:sz="4" w:space="0" w:color="auto"/>
            </w:tcBorders>
            <w:shd w:val="clear" w:color="auto" w:fill="auto"/>
            <w:hideMark/>
          </w:tcPr>
          <w:p w14:paraId="6C0DAEAB"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63F2B7C0"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718034A9" w14:textId="77777777" w:rsidR="00DD1C00" w:rsidRPr="00DD1C00" w:rsidRDefault="00DD1C00" w:rsidP="00DD1C00">
            <w:pPr>
              <w:jc w:val="right"/>
              <w:rPr>
                <w:b/>
                <w:bCs/>
                <w:iCs/>
              </w:rPr>
            </w:pPr>
            <w:r w:rsidRPr="00DD1C00">
              <w:rPr>
                <w:b/>
                <w:bCs/>
                <w:iCs/>
              </w:rPr>
              <w:t>151 364,9</w:t>
            </w:r>
          </w:p>
        </w:tc>
      </w:tr>
      <w:tr w:rsidR="00DD1C00" w:rsidRPr="00DD1C00" w14:paraId="01FBC75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86BDA89" w14:textId="77777777" w:rsidR="00DD1C00" w:rsidRPr="00DD1C00" w:rsidRDefault="00DD1C00" w:rsidP="00DD1C00">
            <w:pPr>
              <w:rPr>
                <w:b/>
                <w:bCs/>
                <w:iCs/>
              </w:rPr>
            </w:pPr>
            <w:r w:rsidRPr="00DD1C00">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CAB7EDB"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A2E5D2A"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5FB90AA5" w14:textId="77777777" w:rsidR="00DD1C00" w:rsidRPr="00DD1C00" w:rsidRDefault="00DD1C00" w:rsidP="00DD1C00">
            <w:pPr>
              <w:jc w:val="center"/>
              <w:rPr>
                <w:b/>
                <w:bCs/>
                <w:iCs/>
              </w:rPr>
            </w:pPr>
            <w:r w:rsidRPr="00DD1C00">
              <w:rPr>
                <w:b/>
                <w:bCs/>
                <w:iCs/>
              </w:rPr>
              <w:t>1100000000</w:t>
            </w:r>
          </w:p>
        </w:tc>
        <w:tc>
          <w:tcPr>
            <w:tcW w:w="640" w:type="dxa"/>
            <w:tcBorders>
              <w:top w:val="nil"/>
              <w:left w:val="nil"/>
              <w:bottom w:val="single" w:sz="4" w:space="0" w:color="auto"/>
              <w:right w:val="single" w:sz="4" w:space="0" w:color="auto"/>
            </w:tcBorders>
            <w:shd w:val="clear" w:color="auto" w:fill="auto"/>
            <w:hideMark/>
          </w:tcPr>
          <w:p w14:paraId="58DA357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6428BD8" w14:textId="77777777" w:rsidR="00DD1C00" w:rsidRPr="00DD1C00" w:rsidRDefault="00DD1C00" w:rsidP="00DD1C00">
            <w:pPr>
              <w:jc w:val="right"/>
              <w:rPr>
                <w:b/>
                <w:bCs/>
                <w:iCs/>
              </w:rPr>
            </w:pPr>
            <w:r w:rsidRPr="00DD1C00">
              <w:rPr>
                <w:b/>
                <w:bCs/>
                <w:iCs/>
              </w:rPr>
              <w:t>21 364,9</w:t>
            </w:r>
          </w:p>
        </w:tc>
      </w:tr>
      <w:tr w:rsidR="00DD1C00" w:rsidRPr="00DD1C00" w14:paraId="31A46BD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31B47B2" w14:textId="77777777" w:rsidR="00DD1C00" w:rsidRPr="00DD1C00" w:rsidRDefault="00DD1C00" w:rsidP="00DD1C00">
            <w:pPr>
              <w:rPr>
                <w:b/>
                <w:bCs/>
                <w:iCs/>
              </w:rPr>
            </w:pPr>
            <w:r w:rsidRPr="00DD1C00">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89A5182"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335AA8B"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0CDC4076" w14:textId="77777777" w:rsidR="00DD1C00" w:rsidRPr="00DD1C00" w:rsidRDefault="00DD1C00" w:rsidP="00DD1C00">
            <w:pPr>
              <w:jc w:val="center"/>
              <w:rPr>
                <w:b/>
                <w:bCs/>
                <w:iCs/>
              </w:rPr>
            </w:pPr>
            <w:r w:rsidRPr="00DD1C00">
              <w:rPr>
                <w:b/>
                <w:bCs/>
                <w:iCs/>
              </w:rPr>
              <w:t>1120000000</w:t>
            </w:r>
          </w:p>
        </w:tc>
        <w:tc>
          <w:tcPr>
            <w:tcW w:w="640" w:type="dxa"/>
            <w:tcBorders>
              <w:top w:val="nil"/>
              <w:left w:val="nil"/>
              <w:bottom w:val="single" w:sz="4" w:space="0" w:color="auto"/>
              <w:right w:val="single" w:sz="4" w:space="0" w:color="auto"/>
            </w:tcBorders>
            <w:shd w:val="clear" w:color="auto" w:fill="auto"/>
            <w:hideMark/>
          </w:tcPr>
          <w:p w14:paraId="78A1978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A3FEE43" w14:textId="77777777" w:rsidR="00DD1C00" w:rsidRPr="00DD1C00" w:rsidRDefault="00DD1C00" w:rsidP="00DD1C00">
            <w:pPr>
              <w:jc w:val="right"/>
              <w:rPr>
                <w:b/>
                <w:bCs/>
                <w:iCs/>
              </w:rPr>
            </w:pPr>
            <w:r w:rsidRPr="00DD1C00">
              <w:rPr>
                <w:b/>
                <w:bCs/>
                <w:iCs/>
              </w:rPr>
              <w:t>21 364,9</w:t>
            </w:r>
          </w:p>
        </w:tc>
      </w:tr>
      <w:tr w:rsidR="00DD1C00" w:rsidRPr="00DD1C00" w14:paraId="4BB32F0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BCAC9DE" w14:textId="77777777" w:rsidR="00DD1C00" w:rsidRPr="00DD1C00" w:rsidRDefault="00DD1C00" w:rsidP="00DD1C00">
            <w:pPr>
              <w:rPr>
                <w:b/>
                <w:bCs/>
                <w:iCs/>
              </w:rPr>
            </w:pPr>
            <w:r w:rsidRPr="00DD1C00">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7DAEEF2F"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B1ADE5A"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10D0FB57" w14:textId="77777777" w:rsidR="00DD1C00" w:rsidRPr="00DD1C00" w:rsidRDefault="00DD1C00" w:rsidP="00DD1C00">
            <w:pPr>
              <w:jc w:val="center"/>
              <w:rPr>
                <w:b/>
                <w:bCs/>
                <w:iCs/>
              </w:rPr>
            </w:pPr>
            <w:r w:rsidRPr="00DD1C00">
              <w:rPr>
                <w:b/>
                <w:bCs/>
                <w:iCs/>
              </w:rPr>
              <w:t>1121000000</w:t>
            </w:r>
          </w:p>
        </w:tc>
        <w:tc>
          <w:tcPr>
            <w:tcW w:w="640" w:type="dxa"/>
            <w:tcBorders>
              <w:top w:val="nil"/>
              <w:left w:val="nil"/>
              <w:bottom w:val="single" w:sz="4" w:space="0" w:color="auto"/>
              <w:right w:val="single" w:sz="4" w:space="0" w:color="auto"/>
            </w:tcBorders>
            <w:shd w:val="clear" w:color="auto" w:fill="auto"/>
            <w:hideMark/>
          </w:tcPr>
          <w:p w14:paraId="3C46E78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72C5B32" w14:textId="77777777" w:rsidR="00DD1C00" w:rsidRPr="00DD1C00" w:rsidRDefault="00DD1C00" w:rsidP="00DD1C00">
            <w:pPr>
              <w:jc w:val="right"/>
              <w:rPr>
                <w:b/>
                <w:bCs/>
                <w:iCs/>
              </w:rPr>
            </w:pPr>
            <w:r w:rsidRPr="00DD1C00">
              <w:rPr>
                <w:b/>
                <w:bCs/>
                <w:iCs/>
              </w:rPr>
              <w:t>21 364,9</w:t>
            </w:r>
          </w:p>
        </w:tc>
      </w:tr>
      <w:tr w:rsidR="00DD1C00" w:rsidRPr="00DD1C00" w14:paraId="0F3359E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42023A5" w14:textId="77777777" w:rsidR="00DD1C00" w:rsidRPr="00DD1C00" w:rsidRDefault="00DD1C00" w:rsidP="00DD1C00">
            <w:pPr>
              <w:rPr>
                <w:b/>
                <w:bCs/>
                <w:iCs/>
              </w:rPr>
            </w:pPr>
            <w:r w:rsidRPr="00DD1C00">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50042D55"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4B4BFF27"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3D885CE0" w14:textId="77777777" w:rsidR="00DD1C00" w:rsidRPr="00DD1C00" w:rsidRDefault="00DD1C00" w:rsidP="00DD1C00">
            <w:pPr>
              <w:jc w:val="center"/>
              <w:rPr>
                <w:b/>
                <w:bCs/>
                <w:iCs/>
              </w:rPr>
            </w:pPr>
            <w:r w:rsidRPr="00DD1C00">
              <w:rPr>
                <w:b/>
                <w:bCs/>
                <w:iCs/>
              </w:rPr>
              <w:t>1121200000</w:t>
            </w:r>
          </w:p>
        </w:tc>
        <w:tc>
          <w:tcPr>
            <w:tcW w:w="640" w:type="dxa"/>
            <w:tcBorders>
              <w:top w:val="nil"/>
              <w:left w:val="nil"/>
              <w:bottom w:val="single" w:sz="4" w:space="0" w:color="auto"/>
              <w:right w:val="single" w:sz="4" w:space="0" w:color="auto"/>
            </w:tcBorders>
            <w:shd w:val="clear" w:color="auto" w:fill="auto"/>
            <w:hideMark/>
          </w:tcPr>
          <w:p w14:paraId="335FD1D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E0133F6" w14:textId="77777777" w:rsidR="00DD1C00" w:rsidRPr="00DD1C00" w:rsidRDefault="00DD1C00" w:rsidP="00DD1C00">
            <w:pPr>
              <w:jc w:val="right"/>
              <w:rPr>
                <w:b/>
                <w:bCs/>
                <w:iCs/>
              </w:rPr>
            </w:pPr>
            <w:r w:rsidRPr="00DD1C00">
              <w:rPr>
                <w:b/>
                <w:bCs/>
                <w:iCs/>
              </w:rPr>
              <w:t>21 364,9</w:t>
            </w:r>
          </w:p>
        </w:tc>
      </w:tr>
      <w:tr w:rsidR="00DD1C00" w:rsidRPr="00DD1C00" w14:paraId="7BDFA0B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0DD927"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E5070E7"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F082F8D"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181501C7" w14:textId="77777777" w:rsidR="00DD1C00" w:rsidRPr="00DD1C00" w:rsidRDefault="00DD1C00" w:rsidP="00DD1C00">
            <w:pPr>
              <w:jc w:val="center"/>
              <w:rPr>
                <w:b/>
                <w:bCs/>
                <w:iCs/>
              </w:rPr>
            </w:pPr>
            <w:r w:rsidRPr="00DD1C00">
              <w:rPr>
                <w:b/>
                <w:bCs/>
                <w:iCs/>
              </w:rPr>
              <w:t>1121249999</w:t>
            </w:r>
          </w:p>
        </w:tc>
        <w:tc>
          <w:tcPr>
            <w:tcW w:w="640" w:type="dxa"/>
            <w:tcBorders>
              <w:top w:val="nil"/>
              <w:left w:val="nil"/>
              <w:bottom w:val="single" w:sz="4" w:space="0" w:color="auto"/>
              <w:right w:val="single" w:sz="4" w:space="0" w:color="auto"/>
            </w:tcBorders>
            <w:shd w:val="clear" w:color="auto" w:fill="auto"/>
            <w:hideMark/>
          </w:tcPr>
          <w:p w14:paraId="78F1E2B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292915D" w14:textId="77777777" w:rsidR="00DD1C00" w:rsidRPr="00DD1C00" w:rsidRDefault="00DD1C00" w:rsidP="00DD1C00">
            <w:pPr>
              <w:jc w:val="right"/>
              <w:rPr>
                <w:b/>
                <w:bCs/>
                <w:iCs/>
              </w:rPr>
            </w:pPr>
            <w:r w:rsidRPr="00DD1C00">
              <w:rPr>
                <w:b/>
                <w:bCs/>
                <w:iCs/>
              </w:rPr>
              <w:t>21 364,9</w:t>
            </w:r>
          </w:p>
        </w:tc>
      </w:tr>
      <w:tr w:rsidR="00DD1C00" w:rsidRPr="00DD1C00" w14:paraId="74C4EA5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D262131"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4AD426FF"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47E8E871" w14:textId="77777777" w:rsidR="00DD1C00" w:rsidRPr="00DD1C00" w:rsidRDefault="00DD1C00" w:rsidP="00DD1C00">
            <w:pPr>
              <w:jc w:val="center"/>
            </w:pPr>
            <w:r w:rsidRPr="00DD1C00">
              <w:t>0502</w:t>
            </w:r>
          </w:p>
        </w:tc>
        <w:tc>
          <w:tcPr>
            <w:tcW w:w="1342" w:type="dxa"/>
            <w:tcBorders>
              <w:top w:val="nil"/>
              <w:left w:val="nil"/>
              <w:bottom w:val="single" w:sz="4" w:space="0" w:color="auto"/>
              <w:right w:val="single" w:sz="4" w:space="0" w:color="auto"/>
            </w:tcBorders>
            <w:shd w:val="clear" w:color="auto" w:fill="auto"/>
            <w:hideMark/>
          </w:tcPr>
          <w:p w14:paraId="4D2A0ECB"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6186501F"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78BC8EF3" w14:textId="77777777" w:rsidR="00DD1C00" w:rsidRPr="00DD1C00" w:rsidRDefault="00DD1C00" w:rsidP="00DD1C00">
            <w:pPr>
              <w:jc w:val="right"/>
            </w:pPr>
            <w:r w:rsidRPr="00DD1C00">
              <w:t>15 330,4</w:t>
            </w:r>
          </w:p>
        </w:tc>
      </w:tr>
      <w:tr w:rsidR="00DD1C00" w:rsidRPr="00DD1C00" w14:paraId="73152B1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1604682"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57DB6C7"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2D9CA0E" w14:textId="77777777" w:rsidR="00DD1C00" w:rsidRPr="00DD1C00" w:rsidRDefault="00DD1C00" w:rsidP="00DD1C00">
            <w:pPr>
              <w:jc w:val="center"/>
            </w:pPr>
            <w:r w:rsidRPr="00DD1C00">
              <w:t>0502</w:t>
            </w:r>
          </w:p>
        </w:tc>
        <w:tc>
          <w:tcPr>
            <w:tcW w:w="1342" w:type="dxa"/>
            <w:tcBorders>
              <w:top w:val="nil"/>
              <w:left w:val="nil"/>
              <w:bottom w:val="single" w:sz="4" w:space="0" w:color="auto"/>
              <w:right w:val="single" w:sz="4" w:space="0" w:color="auto"/>
            </w:tcBorders>
            <w:shd w:val="clear" w:color="auto" w:fill="auto"/>
            <w:hideMark/>
          </w:tcPr>
          <w:p w14:paraId="58296C27"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4826F1AE"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9126E10" w14:textId="77777777" w:rsidR="00DD1C00" w:rsidRPr="00DD1C00" w:rsidRDefault="00DD1C00" w:rsidP="00DD1C00">
            <w:pPr>
              <w:jc w:val="right"/>
            </w:pPr>
            <w:r w:rsidRPr="00DD1C00">
              <w:t>6 033,9</w:t>
            </w:r>
          </w:p>
        </w:tc>
      </w:tr>
      <w:tr w:rsidR="00DD1C00" w:rsidRPr="00DD1C00" w14:paraId="598021E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E22CB94"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67E8A57C"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3217324" w14:textId="77777777" w:rsidR="00DD1C00" w:rsidRPr="00DD1C00" w:rsidRDefault="00DD1C00" w:rsidP="00DD1C00">
            <w:pPr>
              <w:jc w:val="center"/>
            </w:pPr>
            <w:r w:rsidRPr="00DD1C00">
              <w:t>0502</w:t>
            </w:r>
          </w:p>
        </w:tc>
        <w:tc>
          <w:tcPr>
            <w:tcW w:w="1342" w:type="dxa"/>
            <w:tcBorders>
              <w:top w:val="nil"/>
              <w:left w:val="nil"/>
              <w:bottom w:val="single" w:sz="4" w:space="0" w:color="auto"/>
              <w:right w:val="single" w:sz="4" w:space="0" w:color="auto"/>
            </w:tcBorders>
            <w:shd w:val="clear" w:color="auto" w:fill="auto"/>
            <w:hideMark/>
          </w:tcPr>
          <w:p w14:paraId="154B17E7"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7CE0BB00"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5472F725" w14:textId="77777777" w:rsidR="00DD1C00" w:rsidRPr="00DD1C00" w:rsidRDefault="00DD1C00" w:rsidP="00DD1C00">
            <w:pPr>
              <w:jc w:val="right"/>
            </w:pPr>
            <w:r w:rsidRPr="00DD1C00">
              <w:t>0,6</w:t>
            </w:r>
          </w:p>
        </w:tc>
      </w:tr>
      <w:tr w:rsidR="00DD1C00" w:rsidRPr="00DD1C00" w14:paraId="4908518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3A278FC" w14:textId="77777777" w:rsidR="00DD1C00" w:rsidRPr="00DD1C00" w:rsidRDefault="00DD1C00" w:rsidP="00DD1C00">
            <w:pPr>
              <w:rPr>
                <w:b/>
                <w:bCs/>
                <w:iCs/>
              </w:rPr>
            </w:pPr>
            <w:r w:rsidRPr="00DD1C00">
              <w:rPr>
                <w:b/>
                <w:bCs/>
                <w:iCs/>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2B082700"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72CD0177" w14:textId="77777777" w:rsidR="00DD1C00" w:rsidRPr="00DD1C00" w:rsidRDefault="00DD1C00" w:rsidP="00DD1C00">
            <w:pPr>
              <w:jc w:val="center"/>
              <w:rPr>
                <w:b/>
                <w:bCs/>
                <w:iCs/>
              </w:rPr>
            </w:pPr>
            <w:r w:rsidRPr="00DD1C00">
              <w:rPr>
                <w:b/>
                <w:bCs/>
                <w:iCs/>
              </w:rPr>
              <w:t>0502</w:t>
            </w:r>
          </w:p>
        </w:tc>
        <w:tc>
          <w:tcPr>
            <w:tcW w:w="1342" w:type="dxa"/>
            <w:tcBorders>
              <w:top w:val="single" w:sz="4" w:space="0" w:color="auto"/>
              <w:left w:val="nil"/>
              <w:bottom w:val="single" w:sz="4" w:space="0" w:color="auto"/>
              <w:right w:val="single" w:sz="4" w:space="0" w:color="auto"/>
            </w:tcBorders>
            <w:shd w:val="clear" w:color="auto" w:fill="auto"/>
            <w:hideMark/>
          </w:tcPr>
          <w:p w14:paraId="3DBE2399" w14:textId="77777777" w:rsidR="00DD1C00" w:rsidRPr="00DD1C00" w:rsidRDefault="00DD1C00" w:rsidP="00DD1C00">
            <w:pPr>
              <w:jc w:val="center"/>
              <w:rPr>
                <w:b/>
                <w:bCs/>
                <w:iCs/>
              </w:rPr>
            </w:pPr>
            <w:r w:rsidRPr="00DD1C00">
              <w:rPr>
                <w:b/>
                <w:bCs/>
                <w:iCs/>
              </w:rPr>
              <w:t>1400000000</w:t>
            </w:r>
          </w:p>
        </w:tc>
        <w:tc>
          <w:tcPr>
            <w:tcW w:w="640" w:type="dxa"/>
            <w:tcBorders>
              <w:top w:val="single" w:sz="4" w:space="0" w:color="auto"/>
              <w:left w:val="nil"/>
              <w:bottom w:val="single" w:sz="4" w:space="0" w:color="auto"/>
              <w:right w:val="single" w:sz="4" w:space="0" w:color="auto"/>
            </w:tcBorders>
            <w:shd w:val="clear" w:color="auto" w:fill="auto"/>
            <w:hideMark/>
          </w:tcPr>
          <w:p w14:paraId="426877A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CC4128C" w14:textId="77777777" w:rsidR="00DD1C00" w:rsidRPr="00DD1C00" w:rsidRDefault="00DD1C00" w:rsidP="00DD1C00">
            <w:pPr>
              <w:jc w:val="right"/>
              <w:rPr>
                <w:b/>
                <w:bCs/>
                <w:iCs/>
              </w:rPr>
            </w:pPr>
            <w:r w:rsidRPr="00DD1C00">
              <w:rPr>
                <w:b/>
                <w:bCs/>
                <w:iCs/>
              </w:rPr>
              <w:t>114 000,0</w:t>
            </w:r>
          </w:p>
        </w:tc>
      </w:tr>
      <w:tr w:rsidR="00DD1C00" w:rsidRPr="00DD1C00" w14:paraId="44D8B68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F2BE175" w14:textId="77777777" w:rsidR="00DD1C00" w:rsidRPr="00DD1C00" w:rsidRDefault="00DD1C00" w:rsidP="00DD1C00">
            <w:pPr>
              <w:rPr>
                <w:b/>
                <w:bCs/>
                <w:iCs/>
              </w:rPr>
            </w:pPr>
            <w:r w:rsidRPr="00DD1C00">
              <w:rPr>
                <w:b/>
                <w:bCs/>
                <w:iCs/>
              </w:rPr>
              <w:t>Задача 2. Создание условий для использования возобновляемых и (или) вторичных энергетических ресурсов, эффективному использованию местных видов топлива и повышению эффективности энергоснабжения</w:t>
            </w:r>
          </w:p>
        </w:tc>
        <w:tc>
          <w:tcPr>
            <w:tcW w:w="762" w:type="dxa"/>
            <w:tcBorders>
              <w:top w:val="nil"/>
              <w:left w:val="nil"/>
              <w:bottom w:val="single" w:sz="4" w:space="0" w:color="auto"/>
              <w:right w:val="single" w:sz="4" w:space="0" w:color="auto"/>
            </w:tcBorders>
            <w:shd w:val="clear" w:color="auto" w:fill="auto"/>
            <w:hideMark/>
          </w:tcPr>
          <w:p w14:paraId="317541A9"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A64C968"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078F92E5" w14:textId="77777777" w:rsidR="00DD1C00" w:rsidRPr="00DD1C00" w:rsidRDefault="00DD1C00" w:rsidP="00DD1C00">
            <w:pPr>
              <w:jc w:val="center"/>
              <w:rPr>
                <w:b/>
                <w:bCs/>
                <w:iCs/>
              </w:rPr>
            </w:pPr>
            <w:r w:rsidRPr="00DD1C00">
              <w:rPr>
                <w:b/>
                <w:bCs/>
                <w:iCs/>
              </w:rPr>
              <w:t>1412000000</w:t>
            </w:r>
          </w:p>
        </w:tc>
        <w:tc>
          <w:tcPr>
            <w:tcW w:w="640" w:type="dxa"/>
            <w:tcBorders>
              <w:top w:val="nil"/>
              <w:left w:val="nil"/>
              <w:bottom w:val="single" w:sz="4" w:space="0" w:color="auto"/>
              <w:right w:val="single" w:sz="4" w:space="0" w:color="auto"/>
            </w:tcBorders>
            <w:shd w:val="clear" w:color="auto" w:fill="auto"/>
            <w:hideMark/>
          </w:tcPr>
          <w:p w14:paraId="2A03154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3537C69" w14:textId="77777777" w:rsidR="00DD1C00" w:rsidRPr="00DD1C00" w:rsidRDefault="00DD1C00" w:rsidP="00DD1C00">
            <w:pPr>
              <w:jc w:val="right"/>
              <w:rPr>
                <w:b/>
                <w:bCs/>
                <w:iCs/>
              </w:rPr>
            </w:pPr>
            <w:r w:rsidRPr="00DD1C00">
              <w:rPr>
                <w:b/>
                <w:bCs/>
                <w:iCs/>
              </w:rPr>
              <w:t>114 000,0</w:t>
            </w:r>
          </w:p>
        </w:tc>
      </w:tr>
      <w:tr w:rsidR="00DD1C00" w:rsidRPr="00DD1C00" w14:paraId="0A79500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8DEAEC9" w14:textId="77777777" w:rsidR="00DD1C00" w:rsidRPr="00DD1C00" w:rsidRDefault="00DD1C00" w:rsidP="00BA4FEF">
            <w:pPr>
              <w:rPr>
                <w:b/>
                <w:bCs/>
                <w:iCs/>
              </w:rPr>
            </w:pPr>
            <w:r w:rsidRPr="00DD1C00">
              <w:rPr>
                <w:b/>
                <w:bCs/>
                <w:iCs/>
              </w:rPr>
              <w:t>Реконструкция системы электроснабжения населенных пунктов Тофаларии д.Нерха, с.Алыгджер, с. Верхняя Гутара со строительством генерирующих объектов на основе возобновляемых источников энергии с.</w:t>
            </w:r>
            <w:r w:rsidR="00BA4FEF">
              <w:rPr>
                <w:b/>
                <w:bCs/>
                <w:iCs/>
              </w:rPr>
              <w:t>Алыгджер</w:t>
            </w:r>
            <w:r w:rsidRPr="00DD1C00">
              <w:rPr>
                <w:b/>
                <w:bCs/>
                <w:iCs/>
              </w:rPr>
              <w:t xml:space="preserve">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14:paraId="21E41DC7"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47571D14"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74037489" w14:textId="77777777" w:rsidR="00DD1C00" w:rsidRPr="00DD1C00" w:rsidRDefault="00DD1C00" w:rsidP="00DD1C00">
            <w:pPr>
              <w:jc w:val="center"/>
              <w:rPr>
                <w:b/>
                <w:bCs/>
                <w:iCs/>
              </w:rPr>
            </w:pPr>
            <w:r w:rsidRPr="00DD1C00">
              <w:rPr>
                <w:b/>
                <w:bCs/>
                <w:iCs/>
              </w:rPr>
              <w:t>1412300000</w:t>
            </w:r>
          </w:p>
        </w:tc>
        <w:tc>
          <w:tcPr>
            <w:tcW w:w="640" w:type="dxa"/>
            <w:tcBorders>
              <w:top w:val="nil"/>
              <w:left w:val="nil"/>
              <w:bottom w:val="single" w:sz="4" w:space="0" w:color="auto"/>
              <w:right w:val="single" w:sz="4" w:space="0" w:color="auto"/>
            </w:tcBorders>
            <w:shd w:val="clear" w:color="auto" w:fill="auto"/>
            <w:hideMark/>
          </w:tcPr>
          <w:p w14:paraId="439A97A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CB9442E" w14:textId="77777777" w:rsidR="00DD1C00" w:rsidRPr="00DD1C00" w:rsidRDefault="00DD1C00" w:rsidP="00DD1C00">
            <w:pPr>
              <w:jc w:val="right"/>
              <w:rPr>
                <w:b/>
                <w:bCs/>
                <w:iCs/>
              </w:rPr>
            </w:pPr>
            <w:r w:rsidRPr="00DD1C00">
              <w:rPr>
                <w:b/>
                <w:bCs/>
                <w:iCs/>
              </w:rPr>
              <w:t>114 000,0</w:t>
            </w:r>
          </w:p>
        </w:tc>
      </w:tr>
      <w:tr w:rsidR="00DD1C00" w:rsidRPr="00DD1C00" w14:paraId="63F828B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AFF3883" w14:textId="77777777" w:rsidR="00DD1C00" w:rsidRPr="00DD1C00" w:rsidRDefault="00DD1C00" w:rsidP="00DD1C00">
            <w:pPr>
              <w:rPr>
                <w:b/>
                <w:bCs/>
                <w:iCs/>
              </w:rPr>
            </w:pPr>
            <w:r w:rsidRPr="00DD1C00">
              <w:rPr>
                <w:b/>
                <w:bCs/>
                <w:iCs/>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762" w:type="dxa"/>
            <w:tcBorders>
              <w:top w:val="nil"/>
              <w:left w:val="nil"/>
              <w:bottom w:val="single" w:sz="4" w:space="0" w:color="auto"/>
              <w:right w:val="single" w:sz="4" w:space="0" w:color="auto"/>
            </w:tcBorders>
            <w:shd w:val="clear" w:color="auto" w:fill="auto"/>
            <w:hideMark/>
          </w:tcPr>
          <w:p w14:paraId="5C27E6FC"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1D532E2"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6B0DB9B4" w14:textId="77777777" w:rsidR="00DD1C00" w:rsidRPr="00DD1C00" w:rsidRDefault="00DD1C00" w:rsidP="00DD1C00">
            <w:pPr>
              <w:jc w:val="center"/>
              <w:rPr>
                <w:b/>
                <w:bCs/>
                <w:iCs/>
              </w:rPr>
            </w:pPr>
            <w:r w:rsidRPr="00DD1C00">
              <w:rPr>
                <w:b/>
                <w:bCs/>
                <w:iCs/>
              </w:rPr>
              <w:t>14123S2954</w:t>
            </w:r>
          </w:p>
        </w:tc>
        <w:tc>
          <w:tcPr>
            <w:tcW w:w="640" w:type="dxa"/>
            <w:tcBorders>
              <w:top w:val="nil"/>
              <w:left w:val="nil"/>
              <w:bottom w:val="single" w:sz="4" w:space="0" w:color="auto"/>
              <w:right w:val="single" w:sz="4" w:space="0" w:color="auto"/>
            </w:tcBorders>
            <w:shd w:val="clear" w:color="auto" w:fill="auto"/>
            <w:hideMark/>
          </w:tcPr>
          <w:p w14:paraId="089A11A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9A4D7D1" w14:textId="77777777" w:rsidR="00DD1C00" w:rsidRPr="00DD1C00" w:rsidRDefault="00DD1C00" w:rsidP="00DD1C00">
            <w:pPr>
              <w:jc w:val="right"/>
              <w:rPr>
                <w:b/>
                <w:bCs/>
                <w:iCs/>
              </w:rPr>
            </w:pPr>
            <w:r w:rsidRPr="00DD1C00">
              <w:rPr>
                <w:b/>
                <w:bCs/>
                <w:iCs/>
              </w:rPr>
              <w:t>114 000,0</w:t>
            </w:r>
          </w:p>
        </w:tc>
      </w:tr>
      <w:tr w:rsidR="00DD1C00" w:rsidRPr="00DD1C00" w14:paraId="5D96995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23EF2BC" w14:textId="77777777" w:rsidR="00DD1C00" w:rsidRPr="00DD1C00" w:rsidRDefault="00DD1C00" w:rsidP="00DD1C00">
            <w:r w:rsidRPr="00DD1C00">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03F2F29D"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1A521C1F" w14:textId="77777777" w:rsidR="00DD1C00" w:rsidRPr="00DD1C00" w:rsidRDefault="00DD1C00" w:rsidP="00DD1C00">
            <w:pPr>
              <w:jc w:val="center"/>
            </w:pPr>
            <w:r w:rsidRPr="00DD1C00">
              <w:t>0502</w:t>
            </w:r>
          </w:p>
        </w:tc>
        <w:tc>
          <w:tcPr>
            <w:tcW w:w="1342" w:type="dxa"/>
            <w:tcBorders>
              <w:top w:val="nil"/>
              <w:left w:val="nil"/>
              <w:bottom w:val="single" w:sz="4" w:space="0" w:color="auto"/>
              <w:right w:val="single" w:sz="4" w:space="0" w:color="auto"/>
            </w:tcBorders>
            <w:shd w:val="clear" w:color="auto" w:fill="auto"/>
            <w:hideMark/>
          </w:tcPr>
          <w:p w14:paraId="5B0D95BF" w14:textId="77777777" w:rsidR="00DD1C00" w:rsidRPr="00DD1C00" w:rsidRDefault="00DD1C00" w:rsidP="00DD1C00">
            <w:pPr>
              <w:jc w:val="center"/>
            </w:pPr>
            <w:r w:rsidRPr="00DD1C00">
              <w:t>14123S2954</w:t>
            </w:r>
          </w:p>
        </w:tc>
        <w:tc>
          <w:tcPr>
            <w:tcW w:w="640" w:type="dxa"/>
            <w:tcBorders>
              <w:top w:val="nil"/>
              <w:left w:val="nil"/>
              <w:bottom w:val="single" w:sz="4" w:space="0" w:color="auto"/>
              <w:right w:val="single" w:sz="4" w:space="0" w:color="auto"/>
            </w:tcBorders>
            <w:shd w:val="clear" w:color="auto" w:fill="auto"/>
            <w:hideMark/>
          </w:tcPr>
          <w:p w14:paraId="33369AFA" w14:textId="77777777" w:rsidR="00DD1C00" w:rsidRPr="00DD1C00" w:rsidRDefault="00DD1C00" w:rsidP="00DD1C00">
            <w:pPr>
              <w:jc w:val="center"/>
            </w:pPr>
            <w:r w:rsidRPr="00DD1C00">
              <w:t>400</w:t>
            </w:r>
          </w:p>
        </w:tc>
        <w:tc>
          <w:tcPr>
            <w:tcW w:w="1157" w:type="dxa"/>
            <w:tcBorders>
              <w:top w:val="nil"/>
              <w:left w:val="nil"/>
              <w:bottom w:val="single" w:sz="4" w:space="0" w:color="auto"/>
              <w:right w:val="single" w:sz="4" w:space="0" w:color="auto"/>
            </w:tcBorders>
            <w:shd w:val="clear" w:color="auto" w:fill="auto"/>
            <w:hideMark/>
          </w:tcPr>
          <w:p w14:paraId="50E43373" w14:textId="77777777" w:rsidR="00DD1C00" w:rsidRPr="00DD1C00" w:rsidRDefault="00DD1C00" w:rsidP="00DD1C00">
            <w:pPr>
              <w:jc w:val="right"/>
            </w:pPr>
            <w:r w:rsidRPr="00DD1C00">
              <w:t>114 000,0</w:t>
            </w:r>
          </w:p>
        </w:tc>
      </w:tr>
      <w:tr w:rsidR="00DD1C00" w:rsidRPr="00DD1C00" w14:paraId="41DB3752"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7584B0C2" w14:textId="77777777" w:rsidR="00DD1C00" w:rsidRPr="00DD1C00" w:rsidRDefault="00DD1C00" w:rsidP="00DD1C00">
            <w:pPr>
              <w:rPr>
                <w:b/>
                <w:bCs/>
                <w:iCs/>
              </w:rPr>
            </w:pPr>
            <w:r w:rsidRPr="00DD1C00">
              <w:rPr>
                <w:b/>
                <w:bCs/>
                <w:iCs/>
              </w:rPr>
              <w:t>Муниципальная программа "Жизнеобеспечение коренных малочисленных народов - тофаларов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14:paraId="7E7DF7BC"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4195F1D7" w14:textId="77777777" w:rsidR="00DD1C00" w:rsidRPr="00DD1C00" w:rsidRDefault="00DD1C00" w:rsidP="00DD1C00">
            <w:pPr>
              <w:jc w:val="center"/>
              <w:rPr>
                <w:b/>
                <w:bCs/>
                <w:iCs/>
              </w:rPr>
            </w:pPr>
            <w:r w:rsidRPr="00DD1C00">
              <w:rPr>
                <w:b/>
                <w:bCs/>
                <w:iCs/>
              </w:rPr>
              <w:t>0502</w:t>
            </w:r>
          </w:p>
        </w:tc>
        <w:tc>
          <w:tcPr>
            <w:tcW w:w="1342" w:type="dxa"/>
            <w:tcBorders>
              <w:top w:val="single" w:sz="4" w:space="0" w:color="auto"/>
              <w:left w:val="nil"/>
              <w:bottom w:val="single" w:sz="4" w:space="0" w:color="auto"/>
              <w:right w:val="single" w:sz="4" w:space="0" w:color="auto"/>
            </w:tcBorders>
            <w:shd w:val="clear" w:color="auto" w:fill="auto"/>
            <w:hideMark/>
          </w:tcPr>
          <w:p w14:paraId="306B9967" w14:textId="77777777" w:rsidR="00DD1C00" w:rsidRPr="00DD1C00" w:rsidRDefault="00DD1C00" w:rsidP="00DD1C00">
            <w:pPr>
              <w:jc w:val="center"/>
              <w:rPr>
                <w:b/>
                <w:bCs/>
                <w:iCs/>
              </w:rPr>
            </w:pPr>
            <w:r w:rsidRPr="00DD1C00">
              <w:rPr>
                <w:b/>
                <w:bCs/>
                <w:iCs/>
              </w:rPr>
              <w:t>1600000000</w:t>
            </w:r>
          </w:p>
        </w:tc>
        <w:tc>
          <w:tcPr>
            <w:tcW w:w="640" w:type="dxa"/>
            <w:tcBorders>
              <w:top w:val="single" w:sz="4" w:space="0" w:color="auto"/>
              <w:left w:val="nil"/>
              <w:bottom w:val="single" w:sz="4" w:space="0" w:color="auto"/>
              <w:right w:val="single" w:sz="4" w:space="0" w:color="auto"/>
            </w:tcBorders>
            <w:shd w:val="clear" w:color="auto" w:fill="auto"/>
            <w:hideMark/>
          </w:tcPr>
          <w:p w14:paraId="2AE8C528"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EE066F9" w14:textId="77777777" w:rsidR="00DD1C00" w:rsidRPr="00DD1C00" w:rsidRDefault="00DD1C00" w:rsidP="00DD1C00">
            <w:pPr>
              <w:jc w:val="right"/>
              <w:rPr>
                <w:b/>
                <w:bCs/>
                <w:iCs/>
              </w:rPr>
            </w:pPr>
            <w:r w:rsidRPr="00DD1C00">
              <w:rPr>
                <w:b/>
                <w:bCs/>
                <w:iCs/>
              </w:rPr>
              <w:t>16 000,0</w:t>
            </w:r>
          </w:p>
        </w:tc>
      </w:tr>
      <w:tr w:rsidR="00DD1C00" w:rsidRPr="00DD1C00" w14:paraId="697F77A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1E62EF7" w14:textId="77777777" w:rsidR="00DD1C00" w:rsidRPr="00DD1C00" w:rsidRDefault="00DD1C00" w:rsidP="00DD1C00">
            <w:pPr>
              <w:rPr>
                <w:b/>
                <w:bCs/>
                <w:iCs/>
              </w:rPr>
            </w:pPr>
            <w:r w:rsidRPr="00DD1C00">
              <w:rPr>
                <w:b/>
                <w:bCs/>
                <w:iCs/>
              </w:rPr>
              <w:t>Задача 1. Организация в границах муниципального района электроснабжения поселений Тофаларии</w:t>
            </w:r>
          </w:p>
        </w:tc>
        <w:tc>
          <w:tcPr>
            <w:tcW w:w="762" w:type="dxa"/>
            <w:tcBorders>
              <w:top w:val="nil"/>
              <w:left w:val="nil"/>
              <w:bottom w:val="single" w:sz="4" w:space="0" w:color="auto"/>
              <w:right w:val="single" w:sz="4" w:space="0" w:color="auto"/>
            </w:tcBorders>
            <w:shd w:val="clear" w:color="auto" w:fill="auto"/>
            <w:hideMark/>
          </w:tcPr>
          <w:p w14:paraId="46A47BF8"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F34A273"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1148E8F3" w14:textId="77777777" w:rsidR="00DD1C00" w:rsidRPr="00DD1C00" w:rsidRDefault="00DD1C00" w:rsidP="00DD1C00">
            <w:pPr>
              <w:jc w:val="center"/>
              <w:rPr>
                <w:b/>
                <w:bCs/>
                <w:iCs/>
              </w:rPr>
            </w:pPr>
            <w:r w:rsidRPr="00DD1C00">
              <w:rPr>
                <w:b/>
                <w:bCs/>
                <w:iCs/>
              </w:rPr>
              <w:t>1611000000</w:t>
            </w:r>
          </w:p>
        </w:tc>
        <w:tc>
          <w:tcPr>
            <w:tcW w:w="640" w:type="dxa"/>
            <w:tcBorders>
              <w:top w:val="nil"/>
              <w:left w:val="nil"/>
              <w:bottom w:val="single" w:sz="4" w:space="0" w:color="auto"/>
              <w:right w:val="single" w:sz="4" w:space="0" w:color="auto"/>
            </w:tcBorders>
            <w:shd w:val="clear" w:color="auto" w:fill="auto"/>
            <w:hideMark/>
          </w:tcPr>
          <w:p w14:paraId="351D7D9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76785A9" w14:textId="77777777" w:rsidR="00DD1C00" w:rsidRPr="00DD1C00" w:rsidRDefault="00DD1C00" w:rsidP="00DD1C00">
            <w:pPr>
              <w:jc w:val="right"/>
              <w:rPr>
                <w:b/>
                <w:bCs/>
                <w:iCs/>
              </w:rPr>
            </w:pPr>
            <w:r w:rsidRPr="00DD1C00">
              <w:rPr>
                <w:b/>
                <w:bCs/>
                <w:iCs/>
              </w:rPr>
              <w:t>16 000,0</w:t>
            </w:r>
          </w:p>
        </w:tc>
      </w:tr>
      <w:tr w:rsidR="00DD1C00" w:rsidRPr="00DD1C00" w14:paraId="45F69B1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1DA0D9" w14:textId="77777777" w:rsidR="00DD1C00" w:rsidRPr="00DD1C00" w:rsidRDefault="00DD1C00" w:rsidP="00DD1C00">
            <w:pPr>
              <w:rPr>
                <w:b/>
                <w:bCs/>
                <w:iCs/>
              </w:rPr>
            </w:pPr>
            <w:r w:rsidRPr="00DD1C00">
              <w:rPr>
                <w:b/>
                <w:bCs/>
                <w:iCs/>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762" w:type="dxa"/>
            <w:tcBorders>
              <w:top w:val="nil"/>
              <w:left w:val="nil"/>
              <w:bottom w:val="single" w:sz="4" w:space="0" w:color="auto"/>
              <w:right w:val="single" w:sz="4" w:space="0" w:color="auto"/>
            </w:tcBorders>
            <w:shd w:val="clear" w:color="auto" w:fill="auto"/>
            <w:hideMark/>
          </w:tcPr>
          <w:p w14:paraId="3DB08F9B"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98200EE"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4B6A7936" w14:textId="77777777" w:rsidR="00DD1C00" w:rsidRPr="00DD1C00" w:rsidRDefault="00DD1C00" w:rsidP="00DD1C00">
            <w:pPr>
              <w:jc w:val="center"/>
              <w:rPr>
                <w:b/>
                <w:bCs/>
                <w:iCs/>
              </w:rPr>
            </w:pPr>
            <w:r w:rsidRPr="00DD1C00">
              <w:rPr>
                <w:b/>
                <w:bCs/>
                <w:iCs/>
              </w:rPr>
              <w:t>1611300000</w:t>
            </w:r>
          </w:p>
        </w:tc>
        <w:tc>
          <w:tcPr>
            <w:tcW w:w="640" w:type="dxa"/>
            <w:tcBorders>
              <w:top w:val="nil"/>
              <w:left w:val="nil"/>
              <w:bottom w:val="single" w:sz="4" w:space="0" w:color="auto"/>
              <w:right w:val="single" w:sz="4" w:space="0" w:color="auto"/>
            </w:tcBorders>
            <w:shd w:val="clear" w:color="auto" w:fill="auto"/>
            <w:hideMark/>
          </w:tcPr>
          <w:p w14:paraId="4EB8E2C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5E10E84" w14:textId="77777777" w:rsidR="00DD1C00" w:rsidRPr="00DD1C00" w:rsidRDefault="00DD1C00" w:rsidP="00DD1C00">
            <w:pPr>
              <w:jc w:val="right"/>
              <w:rPr>
                <w:b/>
                <w:bCs/>
                <w:iCs/>
              </w:rPr>
            </w:pPr>
            <w:r w:rsidRPr="00DD1C00">
              <w:rPr>
                <w:b/>
                <w:bCs/>
                <w:iCs/>
              </w:rPr>
              <w:t>16 000,0</w:t>
            </w:r>
          </w:p>
        </w:tc>
      </w:tr>
      <w:tr w:rsidR="00DD1C00" w:rsidRPr="00DD1C00" w14:paraId="55F4107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0A8C9F4"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6584E24"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4BA6CE9" w14:textId="77777777" w:rsidR="00DD1C00" w:rsidRPr="00DD1C00" w:rsidRDefault="00DD1C00" w:rsidP="00DD1C00">
            <w:pPr>
              <w:jc w:val="center"/>
              <w:rPr>
                <w:b/>
                <w:bCs/>
                <w:iCs/>
              </w:rPr>
            </w:pPr>
            <w:r w:rsidRPr="00DD1C00">
              <w:rPr>
                <w:b/>
                <w:bCs/>
                <w:iCs/>
              </w:rPr>
              <w:t>0502</w:t>
            </w:r>
          </w:p>
        </w:tc>
        <w:tc>
          <w:tcPr>
            <w:tcW w:w="1342" w:type="dxa"/>
            <w:tcBorders>
              <w:top w:val="nil"/>
              <w:left w:val="nil"/>
              <w:bottom w:val="single" w:sz="4" w:space="0" w:color="auto"/>
              <w:right w:val="single" w:sz="4" w:space="0" w:color="auto"/>
            </w:tcBorders>
            <w:shd w:val="clear" w:color="auto" w:fill="auto"/>
            <w:hideMark/>
          </w:tcPr>
          <w:p w14:paraId="7EF0D219" w14:textId="77777777" w:rsidR="00DD1C00" w:rsidRPr="00DD1C00" w:rsidRDefault="00DD1C00" w:rsidP="00DD1C00">
            <w:pPr>
              <w:jc w:val="center"/>
              <w:rPr>
                <w:b/>
                <w:bCs/>
                <w:iCs/>
              </w:rPr>
            </w:pPr>
            <w:r w:rsidRPr="00DD1C00">
              <w:rPr>
                <w:b/>
                <w:bCs/>
                <w:iCs/>
              </w:rPr>
              <w:t>1611349999</w:t>
            </w:r>
          </w:p>
        </w:tc>
        <w:tc>
          <w:tcPr>
            <w:tcW w:w="640" w:type="dxa"/>
            <w:tcBorders>
              <w:top w:val="nil"/>
              <w:left w:val="nil"/>
              <w:bottom w:val="single" w:sz="4" w:space="0" w:color="auto"/>
              <w:right w:val="single" w:sz="4" w:space="0" w:color="auto"/>
            </w:tcBorders>
            <w:shd w:val="clear" w:color="auto" w:fill="auto"/>
            <w:hideMark/>
          </w:tcPr>
          <w:p w14:paraId="77B916C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2AB6FFE" w14:textId="77777777" w:rsidR="00DD1C00" w:rsidRPr="00DD1C00" w:rsidRDefault="00DD1C00" w:rsidP="00DD1C00">
            <w:pPr>
              <w:jc w:val="right"/>
              <w:rPr>
                <w:b/>
                <w:bCs/>
                <w:iCs/>
              </w:rPr>
            </w:pPr>
            <w:r w:rsidRPr="00DD1C00">
              <w:rPr>
                <w:b/>
                <w:bCs/>
                <w:iCs/>
              </w:rPr>
              <w:t>16 000,0</w:t>
            </w:r>
          </w:p>
        </w:tc>
      </w:tr>
      <w:tr w:rsidR="00DD1C00" w:rsidRPr="00DD1C00" w14:paraId="38D68D9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F28204A"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116B6AD0"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0ED5C51" w14:textId="77777777" w:rsidR="00DD1C00" w:rsidRPr="00DD1C00" w:rsidRDefault="00DD1C00" w:rsidP="00DD1C00">
            <w:pPr>
              <w:jc w:val="center"/>
            </w:pPr>
            <w:r w:rsidRPr="00DD1C00">
              <w:t>0502</w:t>
            </w:r>
          </w:p>
        </w:tc>
        <w:tc>
          <w:tcPr>
            <w:tcW w:w="1342" w:type="dxa"/>
            <w:tcBorders>
              <w:top w:val="nil"/>
              <w:left w:val="nil"/>
              <w:bottom w:val="single" w:sz="4" w:space="0" w:color="auto"/>
              <w:right w:val="single" w:sz="4" w:space="0" w:color="auto"/>
            </w:tcBorders>
            <w:shd w:val="clear" w:color="auto" w:fill="auto"/>
            <w:hideMark/>
          </w:tcPr>
          <w:p w14:paraId="0CFB7675" w14:textId="77777777" w:rsidR="00DD1C00" w:rsidRPr="00DD1C00" w:rsidRDefault="00DD1C00" w:rsidP="00DD1C00">
            <w:pPr>
              <w:jc w:val="center"/>
            </w:pPr>
            <w:r w:rsidRPr="00DD1C00">
              <w:t>1611349999</w:t>
            </w:r>
          </w:p>
        </w:tc>
        <w:tc>
          <w:tcPr>
            <w:tcW w:w="640" w:type="dxa"/>
            <w:tcBorders>
              <w:top w:val="nil"/>
              <w:left w:val="nil"/>
              <w:bottom w:val="single" w:sz="4" w:space="0" w:color="auto"/>
              <w:right w:val="single" w:sz="4" w:space="0" w:color="auto"/>
            </w:tcBorders>
            <w:shd w:val="clear" w:color="auto" w:fill="auto"/>
            <w:hideMark/>
          </w:tcPr>
          <w:p w14:paraId="25FC109E"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52163405" w14:textId="77777777" w:rsidR="00DD1C00" w:rsidRPr="00DD1C00" w:rsidRDefault="00DD1C00" w:rsidP="00DD1C00">
            <w:pPr>
              <w:jc w:val="right"/>
            </w:pPr>
            <w:r w:rsidRPr="00DD1C00">
              <w:t>16 000,0</w:t>
            </w:r>
          </w:p>
        </w:tc>
      </w:tr>
      <w:tr w:rsidR="00DD1C00" w:rsidRPr="00DD1C00" w14:paraId="645A34C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A03AC29" w14:textId="77777777" w:rsidR="00DD1C00" w:rsidRPr="00DD1C00" w:rsidRDefault="00DD1C00" w:rsidP="00DD1C00">
            <w:pPr>
              <w:rPr>
                <w:b/>
                <w:bCs/>
                <w:iCs/>
              </w:rPr>
            </w:pPr>
            <w:r w:rsidRPr="00DD1C00">
              <w:rPr>
                <w:b/>
                <w:bCs/>
                <w:iCs/>
              </w:rPr>
              <w:t>Благоустройство</w:t>
            </w:r>
          </w:p>
        </w:tc>
        <w:tc>
          <w:tcPr>
            <w:tcW w:w="762" w:type="dxa"/>
            <w:tcBorders>
              <w:top w:val="single" w:sz="4" w:space="0" w:color="auto"/>
              <w:left w:val="nil"/>
              <w:bottom w:val="single" w:sz="4" w:space="0" w:color="auto"/>
              <w:right w:val="single" w:sz="4" w:space="0" w:color="auto"/>
            </w:tcBorders>
            <w:shd w:val="clear" w:color="auto" w:fill="auto"/>
            <w:hideMark/>
          </w:tcPr>
          <w:p w14:paraId="19F0587E"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347FAB12" w14:textId="77777777" w:rsidR="00DD1C00" w:rsidRPr="00DD1C00" w:rsidRDefault="00DD1C00" w:rsidP="00DD1C00">
            <w:pPr>
              <w:jc w:val="center"/>
              <w:rPr>
                <w:b/>
                <w:bCs/>
                <w:iCs/>
              </w:rPr>
            </w:pPr>
            <w:r w:rsidRPr="00DD1C00">
              <w:rPr>
                <w:b/>
                <w:bCs/>
                <w:iCs/>
              </w:rPr>
              <w:t>0503</w:t>
            </w:r>
          </w:p>
        </w:tc>
        <w:tc>
          <w:tcPr>
            <w:tcW w:w="1342" w:type="dxa"/>
            <w:tcBorders>
              <w:top w:val="single" w:sz="4" w:space="0" w:color="auto"/>
              <w:left w:val="nil"/>
              <w:bottom w:val="single" w:sz="4" w:space="0" w:color="auto"/>
              <w:right w:val="single" w:sz="4" w:space="0" w:color="auto"/>
            </w:tcBorders>
            <w:shd w:val="clear" w:color="auto" w:fill="auto"/>
            <w:hideMark/>
          </w:tcPr>
          <w:p w14:paraId="20D2AE74"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4D7B549B"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0F69AE8E" w14:textId="77777777" w:rsidR="00DD1C00" w:rsidRPr="00DD1C00" w:rsidRDefault="00DD1C00" w:rsidP="00DD1C00">
            <w:pPr>
              <w:jc w:val="right"/>
              <w:rPr>
                <w:b/>
                <w:bCs/>
                <w:iCs/>
              </w:rPr>
            </w:pPr>
            <w:r w:rsidRPr="00DD1C00">
              <w:rPr>
                <w:b/>
                <w:bCs/>
                <w:iCs/>
              </w:rPr>
              <w:t>4 543,3</w:t>
            </w:r>
          </w:p>
        </w:tc>
      </w:tr>
      <w:tr w:rsidR="00DD1C00" w:rsidRPr="00DD1C00" w14:paraId="322AC13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3A8BE04" w14:textId="77777777" w:rsidR="00DD1C00" w:rsidRPr="00DD1C00" w:rsidRDefault="00DD1C00" w:rsidP="00DD1C00">
            <w:pPr>
              <w:rPr>
                <w:b/>
                <w:bCs/>
                <w:iCs/>
              </w:rPr>
            </w:pPr>
            <w:r w:rsidRPr="00DD1C00">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B8E90F9"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75C5B21" w14:textId="77777777" w:rsidR="00DD1C00" w:rsidRPr="00DD1C00" w:rsidRDefault="00DD1C00" w:rsidP="00DD1C00">
            <w:pPr>
              <w:jc w:val="center"/>
              <w:rPr>
                <w:b/>
                <w:bCs/>
                <w:iCs/>
              </w:rPr>
            </w:pPr>
            <w:r w:rsidRPr="00DD1C00">
              <w:rPr>
                <w:b/>
                <w:bCs/>
                <w:iCs/>
              </w:rPr>
              <w:t>0503</w:t>
            </w:r>
          </w:p>
        </w:tc>
        <w:tc>
          <w:tcPr>
            <w:tcW w:w="1342" w:type="dxa"/>
            <w:tcBorders>
              <w:top w:val="nil"/>
              <w:left w:val="nil"/>
              <w:bottom w:val="single" w:sz="4" w:space="0" w:color="auto"/>
              <w:right w:val="single" w:sz="4" w:space="0" w:color="auto"/>
            </w:tcBorders>
            <w:shd w:val="clear" w:color="auto" w:fill="auto"/>
            <w:hideMark/>
          </w:tcPr>
          <w:p w14:paraId="4D20BD15" w14:textId="77777777" w:rsidR="00DD1C00" w:rsidRPr="00DD1C00" w:rsidRDefault="00DD1C00" w:rsidP="00DD1C00">
            <w:pPr>
              <w:jc w:val="center"/>
              <w:rPr>
                <w:b/>
                <w:bCs/>
                <w:iCs/>
              </w:rPr>
            </w:pPr>
            <w:r w:rsidRPr="00DD1C00">
              <w:rPr>
                <w:b/>
                <w:bCs/>
                <w:iCs/>
              </w:rPr>
              <w:t>1100000000</w:t>
            </w:r>
          </w:p>
        </w:tc>
        <w:tc>
          <w:tcPr>
            <w:tcW w:w="640" w:type="dxa"/>
            <w:tcBorders>
              <w:top w:val="nil"/>
              <w:left w:val="nil"/>
              <w:bottom w:val="single" w:sz="4" w:space="0" w:color="auto"/>
              <w:right w:val="single" w:sz="4" w:space="0" w:color="auto"/>
            </w:tcBorders>
            <w:shd w:val="clear" w:color="auto" w:fill="auto"/>
            <w:hideMark/>
          </w:tcPr>
          <w:p w14:paraId="7C029C07"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B28AABD" w14:textId="77777777" w:rsidR="00DD1C00" w:rsidRPr="00DD1C00" w:rsidRDefault="00DD1C00" w:rsidP="00DD1C00">
            <w:pPr>
              <w:jc w:val="right"/>
              <w:rPr>
                <w:b/>
                <w:bCs/>
                <w:iCs/>
              </w:rPr>
            </w:pPr>
            <w:r w:rsidRPr="00DD1C00">
              <w:rPr>
                <w:b/>
                <w:bCs/>
                <w:iCs/>
              </w:rPr>
              <w:t>4 543,3</w:t>
            </w:r>
          </w:p>
        </w:tc>
      </w:tr>
      <w:tr w:rsidR="00DD1C00" w:rsidRPr="00DD1C00" w14:paraId="5E13405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D444449" w14:textId="77777777" w:rsidR="00DD1C00" w:rsidRPr="00DD1C00" w:rsidRDefault="00DD1C00" w:rsidP="00DD1C00">
            <w:pPr>
              <w:rPr>
                <w:b/>
                <w:bCs/>
                <w:iCs/>
              </w:rPr>
            </w:pPr>
            <w:r w:rsidRPr="00DD1C00">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2EFC796A"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6CAA9A2" w14:textId="77777777" w:rsidR="00DD1C00" w:rsidRPr="00DD1C00" w:rsidRDefault="00DD1C00" w:rsidP="00DD1C00">
            <w:pPr>
              <w:jc w:val="center"/>
              <w:rPr>
                <w:b/>
                <w:bCs/>
                <w:iCs/>
              </w:rPr>
            </w:pPr>
            <w:r w:rsidRPr="00DD1C00">
              <w:rPr>
                <w:b/>
                <w:bCs/>
                <w:iCs/>
              </w:rPr>
              <w:t>0503</w:t>
            </w:r>
          </w:p>
        </w:tc>
        <w:tc>
          <w:tcPr>
            <w:tcW w:w="1342" w:type="dxa"/>
            <w:tcBorders>
              <w:top w:val="nil"/>
              <w:left w:val="nil"/>
              <w:bottom w:val="single" w:sz="4" w:space="0" w:color="auto"/>
              <w:right w:val="single" w:sz="4" w:space="0" w:color="auto"/>
            </w:tcBorders>
            <w:shd w:val="clear" w:color="auto" w:fill="auto"/>
            <w:hideMark/>
          </w:tcPr>
          <w:p w14:paraId="47DA6253" w14:textId="77777777" w:rsidR="00DD1C00" w:rsidRPr="00DD1C00" w:rsidRDefault="00DD1C00" w:rsidP="00DD1C00">
            <w:pPr>
              <w:jc w:val="center"/>
              <w:rPr>
                <w:b/>
                <w:bCs/>
                <w:iCs/>
              </w:rPr>
            </w:pPr>
            <w:r w:rsidRPr="00DD1C00">
              <w:rPr>
                <w:b/>
                <w:bCs/>
                <w:iCs/>
              </w:rPr>
              <w:t>1120000000</w:t>
            </w:r>
          </w:p>
        </w:tc>
        <w:tc>
          <w:tcPr>
            <w:tcW w:w="640" w:type="dxa"/>
            <w:tcBorders>
              <w:top w:val="nil"/>
              <w:left w:val="nil"/>
              <w:bottom w:val="single" w:sz="4" w:space="0" w:color="auto"/>
              <w:right w:val="single" w:sz="4" w:space="0" w:color="auto"/>
            </w:tcBorders>
            <w:shd w:val="clear" w:color="auto" w:fill="auto"/>
            <w:hideMark/>
          </w:tcPr>
          <w:p w14:paraId="1FFAE60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756F573" w14:textId="77777777" w:rsidR="00DD1C00" w:rsidRPr="00DD1C00" w:rsidRDefault="00DD1C00" w:rsidP="00DD1C00">
            <w:pPr>
              <w:jc w:val="right"/>
              <w:rPr>
                <w:b/>
                <w:bCs/>
                <w:iCs/>
              </w:rPr>
            </w:pPr>
            <w:r w:rsidRPr="00DD1C00">
              <w:rPr>
                <w:b/>
                <w:bCs/>
                <w:iCs/>
              </w:rPr>
              <w:t>4 543,3</w:t>
            </w:r>
          </w:p>
        </w:tc>
      </w:tr>
      <w:tr w:rsidR="00DD1C00" w:rsidRPr="00DD1C00" w14:paraId="6399E87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398950A" w14:textId="77777777" w:rsidR="00DD1C00" w:rsidRPr="00DD1C00" w:rsidRDefault="00DD1C00" w:rsidP="00DD1C00">
            <w:pPr>
              <w:rPr>
                <w:b/>
                <w:bCs/>
                <w:iCs/>
              </w:rPr>
            </w:pPr>
            <w:r w:rsidRPr="00DD1C00">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2F9A5A07"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4F7C9DA0" w14:textId="77777777" w:rsidR="00DD1C00" w:rsidRPr="00DD1C00" w:rsidRDefault="00DD1C00" w:rsidP="00DD1C00">
            <w:pPr>
              <w:jc w:val="center"/>
              <w:rPr>
                <w:b/>
                <w:bCs/>
                <w:iCs/>
              </w:rPr>
            </w:pPr>
            <w:r w:rsidRPr="00DD1C00">
              <w:rPr>
                <w:b/>
                <w:bCs/>
                <w:iCs/>
              </w:rPr>
              <w:t>0503</w:t>
            </w:r>
          </w:p>
        </w:tc>
        <w:tc>
          <w:tcPr>
            <w:tcW w:w="1342" w:type="dxa"/>
            <w:tcBorders>
              <w:top w:val="nil"/>
              <w:left w:val="nil"/>
              <w:bottom w:val="single" w:sz="4" w:space="0" w:color="auto"/>
              <w:right w:val="single" w:sz="4" w:space="0" w:color="auto"/>
            </w:tcBorders>
            <w:shd w:val="clear" w:color="auto" w:fill="auto"/>
            <w:hideMark/>
          </w:tcPr>
          <w:p w14:paraId="7AB7F038" w14:textId="77777777" w:rsidR="00DD1C00" w:rsidRPr="00DD1C00" w:rsidRDefault="00DD1C00" w:rsidP="00DD1C00">
            <w:pPr>
              <w:jc w:val="center"/>
              <w:rPr>
                <w:b/>
                <w:bCs/>
                <w:iCs/>
              </w:rPr>
            </w:pPr>
            <w:r w:rsidRPr="00DD1C00">
              <w:rPr>
                <w:b/>
                <w:bCs/>
                <w:iCs/>
              </w:rPr>
              <w:t>1121000000</w:t>
            </w:r>
          </w:p>
        </w:tc>
        <w:tc>
          <w:tcPr>
            <w:tcW w:w="640" w:type="dxa"/>
            <w:tcBorders>
              <w:top w:val="nil"/>
              <w:left w:val="nil"/>
              <w:bottom w:val="single" w:sz="4" w:space="0" w:color="auto"/>
              <w:right w:val="single" w:sz="4" w:space="0" w:color="auto"/>
            </w:tcBorders>
            <w:shd w:val="clear" w:color="auto" w:fill="auto"/>
            <w:hideMark/>
          </w:tcPr>
          <w:p w14:paraId="7D87802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24CB3C8" w14:textId="77777777" w:rsidR="00DD1C00" w:rsidRPr="00DD1C00" w:rsidRDefault="00DD1C00" w:rsidP="00DD1C00">
            <w:pPr>
              <w:jc w:val="right"/>
              <w:rPr>
                <w:b/>
                <w:bCs/>
                <w:iCs/>
              </w:rPr>
            </w:pPr>
            <w:r w:rsidRPr="00DD1C00">
              <w:rPr>
                <w:b/>
                <w:bCs/>
                <w:iCs/>
              </w:rPr>
              <w:t>4 543,3</w:t>
            </w:r>
          </w:p>
        </w:tc>
      </w:tr>
      <w:tr w:rsidR="00DD1C00" w:rsidRPr="00DD1C00" w14:paraId="3A6C4E7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27894F2" w14:textId="77777777" w:rsidR="00DD1C00" w:rsidRPr="00DD1C00" w:rsidRDefault="00DD1C00" w:rsidP="00DD1C00">
            <w:pPr>
              <w:rPr>
                <w:b/>
                <w:bCs/>
                <w:iCs/>
              </w:rPr>
            </w:pPr>
            <w:r w:rsidRPr="00DD1C00">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06F6CEBA"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45655BA2" w14:textId="77777777" w:rsidR="00DD1C00" w:rsidRPr="00DD1C00" w:rsidRDefault="00DD1C00" w:rsidP="00DD1C00">
            <w:pPr>
              <w:jc w:val="center"/>
              <w:rPr>
                <w:b/>
                <w:bCs/>
                <w:iCs/>
              </w:rPr>
            </w:pPr>
            <w:r w:rsidRPr="00DD1C00">
              <w:rPr>
                <w:b/>
                <w:bCs/>
                <w:iCs/>
              </w:rPr>
              <w:t>0503</w:t>
            </w:r>
          </w:p>
        </w:tc>
        <w:tc>
          <w:tcPr>
            <w:tcW w:w="1342" w:type="dxa"/>
            <w:tcBorders>
              <w:top w:val="nil"/>
              <w:left w:val="nil"/>
              <w:bottom w:val="single" w:sz="4" w:space="0" w:color="auto"/>
              <w:right w:val="single" w:sz="4" w:space="0" w:color="auto"/>
            </w:tcBorders>
            <w:shd w:val="clear" w:color="auto" w:fill="auto"/>
            <w:hideMark/>
          </w:tcPr>
          <w:p w14:paraId="5C793A2E" w14:textId="77777777" w:rsidR="00DD1C00" w:rsidRPr="00DD1C00" w:rsidRDefault="00DD1C00" w:rsidP="00DD1C00">
            <w:pPr>
              <w:jc w:val="center"/>
              <w:rPr>
                <w:b/>
                <w:bCs/>
                <w:iCs/>
              </w:rPr>
            </w:pPr>
            <w:r w:rsidRPr="00DD1C00">
              <w:rPr>
                <w:b/>
                <w:bCs/>
                <w:iCs/>
              </w:rPr>
              <w:t>1121200000</w:t>
            </w:r>
          </w:p>
        </w:tc>
        <w:tc>
          <w:tcPr>
            <w:tcW w:w="640" w:type="dxa"/>
            <w:tcBorders>
              <w:top w:val="nil"/>
              <w:left w:val="nil"/>
              <w:bottom w:val="single" w:sz="4" w:space="0" w:color="auto"/>
              <w:right w:val="single" w:sz="4" w:space="0" w:color="auto"/>
            </w:tcBorders>
            <w:shd w:val="clear" w:color="auto" w:fill="auto"/>
            <w:hideMark/>
          </w:tcPr>
          <w:p w14:paraId="31B9D8D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1C1948A" w14:textId="77777777" w:rsidR="00DD1C00" w:rsidRPr="00DD1C00" w:rsidRDefault="00DD1C00" w:rsidP="00DD1C00">
            <w:pPr>
              <w:jc w:val="right"/>
              <w:rPr>
                <w:b/>
                <w:bCs/>
                <w:iCs/>
              </w:rPr>
            </w:pPr>
            <w:r w:rsidRPr="00DD1C00">
              <w:rPr>
                <w:b/>
                <w:bCs/>
                <w:iCs/>
              </w:rPr>
              <w:t>4 543,3</w:t>
            </w:r>
          </w:p>
        </w:tc>
      </w:tr>
      <w:tr w:rsidR="00DD1C00" w:rsidRPr="00DD1C00" w14:paraId="1E15DA8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80A3CDC"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BCDAEC4"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4CB69627" w14:textId="77777777" w:rsidR="00DD1C00" w:rsidRPr="00DD1C00" w:rsidRDefault="00DD1C00" w:rsidP="00DD1C00">
            <w:pPr>
              <w:jc w:val="center"/>
              <w:rPr>
                <w:b/>
                <w:bCs/>
                <w:iCs/>
              </w:rPr>
            </w:pPr>
            <w:r w:rsidRPr="00DD1C00">
              <w:rPr>
                <w:b/>
                <w:bCs/>
                <w:iCs/>
              </w:rPr>
              <w:t>0503</w:t>
            </w:r>
          </w:p>
        </w:tc>
        <w:tc>
          <w:tcPr>
            <w:tcW w:w="1342" w:type="dxa"/>
            <w:tcBorders>
              <w:top w:val="nil"/>
              <w:left w:val="nil"/>
              <w:bottom w:val="single" w:sz="4" w:space="0" w:color="auto"/>
              <w:right w:val="single" w:sz="4" w:space="0" w:color="auto"/>
            </w:tcBorders>
            <w:shd w:val="clear" w:color="auto" w:fill="auto"/>
            <w:hideMark/>
          </w:tcPr>
          <w:p w14:paraId="13AB473D" w14:textId="77777777" w:rsidR="00DD1C00" w:rsidRPr="00DD1C00" w:rsidRDefault="00DD1C00" w:rsidP="00DD1C00">
            <w:pPr>
              <w:jc w:val="center"/>
              <w:rPr>
                <w:b/>
                <w:bCs/>
                <w:iCs/>
              </w:rPr>
            </w:pPr>
            <w:r w:rsidRPr="00DD1C00">
              <w:rPr>
                <w:b/>
                <w:bCs/>
                <w:iCs/>
              </w:rPr>
              <w:t>1121249999</w:t>
            </w:r>
          </w:p>
        </w:tc>
        <w:tc>
          <w:tcPr>
            <w:tcW w:w="640" w:type="dxa"/>
            <w:tcBorders>
              <w:top w:val="nil"/>
              <w:left w:val="nil"/>
              <w:bottom w:val="single" w:sz="4" w:space="0" w:color="auto"/>
              <w:right w:val="single" w:sz="4" w:space="0" w:color="auto"/>
            </w:tcBorders>
            <w:shd w:val="clear" w:color="auto" w:fill="auto"/>
            <w:hideMark/>
          </w:tcPr>
          <w:p w14:paraId="2CD8A64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E70F28E" w14:textId="77777777" w:rsidR="00DD1C00" w:rsidRPr="00DD1C00" w:rsidRDefault="00DD1C00" w:rsidP="00DD1C00">
            <w:pPr>
              <w:jc w:val="right"/>
              <w:rPr>
                <w:b/>
                <w:bCs/>
                <w:iCs/>
              </w:rPr>
            </w:pPr>
            <w:r w:rsidRPr="00DD1C00">
              <w:rPr>
                <w:b/>
                <w:bCs/>
                <w:iCs/>
              </w:rPr>
              <w:t>4 543,3</w:t>
            </w:r>
          </w:p>
        </w:tc>
      </w:tr>
      <w:tr w:rsidR="00DD1C00" w:rsidRPr="00DD1C00" w14:paraId="53C9C09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76C1AB8"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949E3DB"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42B70853" w14:textId="77777777" w:rsidR="00DD1C00" w:rsidRPr="00DD1C00" w:rsidRDefault="00DD1C00" w:rsidP="00DD1C00">
            <w:pPr>
              <w:jc w:val="center"/>
            </w:pPr>
            <w:r w:rsidRPr="00DD1C00">
              <w:t>0503</w:t>
            </w:r>
          </w:p>
        </w:tc>
        <w:tc>
          <w:tcPr>
            <w:tcW w:w="1342" w:type="dxa"/>
            <w:tcBorders>
              <w:top w:val="nil"/>
              <w:left w:val="nil"/>
              <w:bottom w:val="single" w:sz="4" w:space="0" w:color="auto"/>
              <w:right w:val="single" w:sz="4" w:space="0" w:color="auto"/>
            </w:tcBorders>
            <w:shd w:val="clear" w:color="auto" w:fill="auto"/>
            <w:hideMark/>
          </w:tcPr>
          <w:p w14:paraId="02C721BC"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2C65EB03"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5CF59108" w14:textId="77777777" w:rsidR="00DD1C00" w:rsidRPr="00DD1C00" w:rsidRDefault="00DD1C00" w:rsidP="00DD1C00">
            <w:pPr>
              <w:jc w:val="right"/>
            </w:pPr>
            <w:r w:rsidRPr="00DD1C00">
              <w:t>1 382,2</w:t>
            </w:r>
          </w:p>
        </w:tc>
      </w:tr>
      <w:tr w:rsidR="00DD1C00" w:rsidRPr="00DD1C00" w14:paraId="1EE0D31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DED3A4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0E20AE4"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4AC896C8" w14:textId="77777777" w:rsidR="00DD1C00" w:rsidRPr="00DD1C00" w:rsidRDefault="00DD1C00" w:rsidP="00DD1C00">
            <w:pPr>
              <w:jc w:val="center"/>
            </w:pPr>
            <w:r w:rsidRPr="00DD1C00">
              <w:t>0503</w:t>
            </w:r>
          </w:p>
        </w:tc>
        <w:tc>
          <w:tcPr>
            <w:tcW w:w="1342" w:type="dxa"/>
            <w:tcBorders>
              <w:top w:val="nil"/>
              <w:left w:val="nil"/>
              <w:bottom w:val="single" w:sz="4" w:space="0" w:color="auto"/>
              <w:right w:val="single" w:sz="4" w:space="0" w:color="auto"/>
            </w:tcBorders>
            <w:shd w:val="clear" w:color="auto" w:fill="auto"/>
            <w:hideMark/>
          </w:tcPr>
          <w:p w14:paraId="0C4D5B37"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0EB0F751"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360CA9F4" w14:textId="77777777" w:rsidR="00DD1C00" w:rsidRPr="00DD1C00" w:rsidRDefault="00DD1C00" w:rsidP="00DD1C00">
            <w:pPr>
              <w:jc w:val="right"/>
            </w:pPr>
            <w:r w:rsidRPr="00DD1C00">
              <w:t>3 161,1</w:t>
            </w:r>
          </w:p>
        </w:tc>
      </w:tr>
      <w:tr w:rsidR="00DD1C00" w:rsidRPr="00DD1C00" w14:paraId="341EFDB2"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20E6D26" w14:textId="77777777" w:rsidR="00DD1C00" w:rsidRPr="00DD1C00" w:rsidRDefault="00DD1C00" w:rsidP="00DD1C00">
            <w:pPr>
              <w:rPr>
                <w:b/>
                <w:bCs/>
                <w:iCs/>
              </w:rPr>
            </w:pPr>
            <w:r w:rsidRPr="00DD1C00">
              <w:rPr>
                <w:b/>
                <w:bCs/>
                <w:iCs/>
              </w:rPr>
              <w:t>ОХРАНА ОКРУЖАЮЩЕЙ СРЕДЫ</w:t>
            </w:r>
          </w:p>
        </w:tc>
        <w:tc>
          <w:tcPr>
            <w:tcW w:w="762" w:type="dxa"/>
            <w:tcBorders>
              <w:top w:val="single" w:sz="4" w:space="0" w:color="auto"/>
              <w:left w:val="nil"/>
              <w:bottom w:val="single" w:sz="4" w:space="0" w:color="auto"/>
              <w:right w:val="single" w:sz="4" w:space="0" w:color="auto"/>
            </w:tcBorders>
            <w:shd w:val="clear" w:color="auto" w:fill="auto"/>
            <w:hideMark/>
          </w:tcPr>
          <w:p w14:paraId="6E7E1E33"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77596ABB" w14:textId="77777777" w:rsidR="00DD1C00" w:rsidRPr="00DD1C00" w:rsidRDefault="00DD1C00" w:rsidP="00DD1C00">
            <w:pPr>
              <w:jc w:val="center"/>
              <w:rPr>
                <w:b/>
                <w:bCs/>
                <w:iCs/>
              </w:rPr>
            </w:pPr>
            <w:r w:rsidRPr="00DD1C00">
              <w:rPr>
                <w:b/>
                <w:bCs/>
                <w:iCs/>
              </w:rPr>
              <w:t>0600</w:t>
            </w:r>
          </w:p>
        </w:tc>
        <w:tc>
          <w:tcPr>
            <w:tcW w:w="1342" w:type="dxa"/>
            <w:tcBorders>
              <w:top w:val="single" w:sz="4" w:space="0" w:color="auto"/>
              <w:left w:val="nil"/>
              <w:bottom w:val="single" w:sz="4" w:space="0" w:color="auto"/>
              <w:right w:val="single" w:sz="4" w:space="0" w:color="auto"/>
            </w:tcBorders>
            <w:shd w:val="clear" w:color="auto" w:fill="auto"/>
            <w:hideMark/>
          </w:tcPr>
          <w:p w14:paraId="3C6090D4"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5FA0E975"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3B29228B" w14:textId="77777777" w:rsidR="00DD1C00" w:rsidRPr="00DD1C00" w:rsidRDefault="00DD1C00" w:rsidP="00DD1C00">
            <w:pPr>
              <w:jc w:val="right"/>
              <w:rPr>
                <w:b/>
                <w:bCs/>
                <w:iCs/>
              </w:rPr>
            </w:pPr>
            <w:r w:rsidRPr="00DD1C00">
              <w:rPr>
                <w:b/>
                <w:bCs/>
                <w:iCs/>
              </w:rPr>
              <w:t>42 524,4</w:t>
            </w:r>
          </w:p>
        </w:tc>
      </w:tr>
      <w:tr w:rsidR="00DD1C00" w:rsidRPr="00DD1C00" w14:paraId="025C7B6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3F76F48" w14:textId="77777777" w:rsidR="00DD1C00" w:rsidRPr="00DD1C00" w:rsidRDefault="00DD1C00" w:rsidP="00DD1C00">
            <w:pPr>
              <w:rPr>
                <w:b/>
                <w:bCs/>
                <w:iCs/>
              </w:rPr>
            </w:pPr>
            <w:r w:rsidRPr="00DD1C00">
              <w:rPr>
                <w:b/>
                <w:bCs/>
                <w:iCs/>
              </w:rPr>
              <w:t>Другие вопросы в области охраны окружающей среды</w:t>
            </w:r>
          </w:p>
        </w:tc>
        <w:tc>
          <w:tcPr>
            <w:tcW w:w="762" w:type="dxa"/>
            <w:tcBorders>
              <w:top w:val="nil"/>
              <w:left w:val="nil"/>
              <w:bottom w:val="single" w:sz="4" w:space="0" w:color="auto"/>
              <w:right w:val="single" w:sz="4" w:space="0" w:color="auto"/>
            </w:tcBorders>
            <w:shd w:val="clear" w:color="auto" w:fill="auto"/>
            <w:hideMark/>
          </w:tcPr>
          <w:p w14:paraId="6674D9EC"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BD9187D"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428D4083"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3FF0B7E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0CC22B7" w14:textId="77777777" w:rsidR="00DD1C00" w:rsidRPr="00DD1C00" w:rsidRDefault="00DD1C00" w:rsidP="00DD1C00">
            <w:pPr>
              <w:jc w:val="right"/>
              <w:rPr>
                <w:b/>
                <w:bCs/>
                <w:iCs/>
              </w:rPr>
            </w:pPr>
            <w:r w:rsidRPr="00DD1C00">
              <w:rPr>
                <w:b/>
                <w:bCs/>
                <w:iCs/>
              </w:rPr>
              <w:t>42 524,4</w:t>
            </w:r>
          </w:p>
        </w:tc>
      </w:tr>
      <w:tr w:rsidR="00DD1C00" w:rsidRPr="00DD1C00" w14:paraId="5853457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0F61B38" w14:textId="77777777" w:rsidR="00DD1C00" w:rsidRPr="00DD1C00" w:rsidRDefault="00DD1C00" w:rsidP="00DD1C00">
            <w:pPr>
              <w:rPr>
                <w:b/>
                <w:bCs/>
                <w:iCs/>
              </w:rPr>
            </w:pPr>
            <w:r w:rsidRPr="00DD1C00">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6C7F0B29"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0DC103D"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7567E72C" w14:textId="77777777" w:rsidR="00DD1C00" w:rsidRPr="00DD1C00" w:rsidRDefault="00DD1C00" w:rsidP="00DD1C00">
            <w:pPr>
              <w:jc w:val="center"/>
              <w:rPr>
                <w:b/>
                <w:bCs/>
                <w:iCs/>
              </w:rPr>
            </w:pPr>
            <w:r w:rsidRPr="00DD1C00">
              <w:rPr>
                <w:b/>
                <w:bCs/>
                <w:iCs/>
              </w:rPr>
              <w:t>1100000000</w:t>
            </w:r>
          </w:p>
        </w:tc>
        <w:tc>
          <w:tcPr>
            <w:tcW w:w="640" w:type="dxa"/>
            <w:tcBorders>
              <w:top w:val="nil"/>
              <w:left w:val="nil"/>
              <w:bottom w:val="single" w:sz="4" w:space="0" w:color="auto"/>
              <w:right w:val="single" w:sz="4" w:space="0" w:color="auto"/>
            </w:tcBorders>
            <w:shd w:val="clear" w:color="auto" w:fill="auto"/>
            <w:hideMark/>
          </w:tcPr>
          <w:p w14:paraId="2E1C7C3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5D6464A" w14:textId="77777777" w:rsidR="00DD1C00" w:rsidRPr="00DD1C00" w:rsidRDefault="00DD1C00" w:rsidP="00DD1C00">
            <w:pPr>
              <w:jc w:val="right"/>
              <w:rPr>
                <w:b/>
                <w:bCs/>
                <w:iCs/>
              </w:rPr>
            </w:pPr>
            <w:r w:rsidRPr="00DD1C00">
              <w:rPr>
                <w:b/>
                <w:bCs/>
                <w:iCs/>
              </w:rPr>
              <w:t>21 362,4</w:t>
            </w:r>
          </w:p>
        </w:tc>
      </w:tr>
      <w:tr w:rsidR="00DD1C00" w:rsidRPr="00DD1C00" w14:paraId="00DF668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D9CFC77" w14:textId="77777777" w:rsidR="00DD1C00" w:rsidRPr="00DD1C00" w:rsidRDefault="00DD1C00" w:rsidP="00DD1C00">
            <w:pPr>
              <w:rPr>
                <w:b/>
                <w:bCs/>
                <w:iCs/>
              </w:rPr>
            </w:pPr>
            <w:r w:rsidRPr="00DD1C00">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5A8E1BF9"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8D408E2"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19658F62" w14:textId="77777777" w:rsidR="00DD1C00" w:rsidRPr="00DD1C00" w:rsidRDefault="00DD1C00" w:rsidP="00DD1C00">
            <w:pPr>
              <w:jc w:val="center"/>
              <w:rPr>
                <w:b/>
                <w:bCs/>
                <w:iCs/>
              </w:rPr>
            </w:pPr>
            <w:r w:rsidRPr="00DD1C00">
              <w:rPr>
                <w:b/>
                <w:bCs/>
                <w:iCs/>
              </w:rPr>
              <w:t>1120000000</w:t>
            </w:r>
          </w:p>
        </w:tc>
        <w:tc>
          <w:tcPr>
            <w:tcW w:w="640" w:type="dxa"/>
            <w:tcBorders>
              <w:top w:val="nil"/>
              <w:left w:val="nil"/>
              <w:bottom w:val="single" w:sz="4" w:space="0" w:color="auto"/>
              <w:right w:val="single" w:sz="4" w:space="0" w:color="auto"/>
            </w:tcBorders>
            <w:shd w:val="clear" w:color="auto" w:fill="auto"/>
            <w:hideMark/>
          </w:tcPr>
          <w:p w14:paraId="683A6EC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4B9A443" w14:textId="77777777" w:rsidR="00DD1C00" w:rsidRPr="00DD1C00" w:rsidRDefault="00DD1C00" w:rsidP="00DD1C00">
            <w:pPr>
              <w:jc w:val="right"/>
              <w:rPr>
                <w:b/>
                <w:bCs/>
                <w:iCs/>
              </w:rPr>
            </w:pPr>
            <w:r w:rsidRPr="00DD1C00">
              <w:rPr>
                <w:b/>
                <w:bCs/>
                <w:iCs/>
              </w:rPr>
              <w:t>21 362,4</w:t>
            </w:r>
          </w:p>
        </w:tc>
      </w:tr>
      <w:tr w:rsidR="00DD1C00" w:rsidRPr="00DD1C00" w14:paraId="5CB2CC5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56BECE8" w14:textId="77777777" w:rsidR="00DD1C00" w:rsidRPr="00DD1C00" w:rsidRDefault="00DD1C00" w:rsidP="00DD1C00">
            <w:pPr>
              <w:rPr>
                <w:b/>
                <w:bCs/>
                <w:iCs/>
              </w:rPr>
            </w:pPr>
            <w:r w:rsidRPr="00DD1C00">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686C40CB"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BFEA026"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12529F49" w14:textId="77777777" w:rsidR="00DD1C00" w:rsidRPr="00DD1C00" w:rsidRDefault="00DD1C00" w:rsidP="00DD1C00">
            <w:pPr>
              <w:jc w:val="center"/>
              <w:rPr>
                <w:b/>
                <w:bCs/>
                <w:iCs/>
              </w:rPr>
            </w:pPr>
            <w:r w:rsidRPr="00DD1C00">
              <w:rPr>
                <w:b/>
                <w:bCs/>
                <w:iCs/>
              </w:rPr>
              <w:t>1121000000</w:t>
            </w:r>
          </w:p>
        </w:tc>
        <w:tc>
          <w:tcPr>
            <w:tcW w:w="640" w:type="dxa"/>
            <w:tcBorders>
              <w:top w:val="nil"/>
              <w:left w:val="nil"/>
              <w:bottom w:val="single" w:sz="4" w:space="0" w:color="auto"/>
              <w:right w:val="single" w:sz="4" w:space="0" w:color="auto"/>
            </w:tcBorders>
            <w:shd w:val="clear" w:color="auto" w:fill="auto"/>
            <w:hideMark/>
          </w:tcPr>
          <w:p w14:paraId="06B55FF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72EE276" w14:textId="77777777" w:rsidR="00DD1C00" w:rsidRPr="00DD1C00" w:rsidRDefault="00DD1C00" w:rsidP="00DD1C00">
            <w:pPr>
              <w:jc w:val="right"/>
              <w:rPr>
                <w:b/>
                <w:bCs/>
                <w:iCs/>
              </w:rPr>
            </w:pPr>
            <w:r w:rsidRPr="00DD1C00">
              <w:rPr>
                <w:b/>
                <w:bCs/>
                <w:iCs/>
              </w:rPr>
              <w:t>21 362,4</w:t>
            </w:r>
          </w:p>
        </w:tc>
      </w:tr>
      <w:tr w:rsidR="00DD1C00" w:rsidRPr="00DD1C00" w14:paraId="70BA02D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2570398" w14:textId="77777777" w:rsidR="00DD1C00" w:rsidRPr="00DD1C00" w:rsidRDefault="00DD1C00" w:rsidP="00DD1C00">
            <w:pPr>
              <w:rPr>
                <w:b/>
                <w:bCs/>
                <w:iCs/>
              </w:rPr>
            </w:pPr>
            <w:r w:rsidRPr="00DD1C00">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6F31C910"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3FB6BC3"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3F6208E8" w14:textId="77777777" w:rsidR="00DD1C00" w:rsidRPr="00DD1C00" w:rsidRDefault="00DD1C00" w:rsidP="00DD1C00">
            <w:pPr>
              <w:jc w:val="center"/>
              <w:rPr>
                <w:b/>
                <w:bCs/>
                <w:iCs/>
              </w:rPr>
            </w:pPr>
            <w:r w:rsidRPr="00DD1C00">
              <w:rPr>
                <w:b/>
                <w:bCs/>
                <w:iCs/>
              </w:rPr>
              <w:t>1121200000</w:t>
            </w:r>
          </w:p>
        </w:tc>
        <w:tc>
          <w:tcPr>
            <w:tcW w:w="640" w:type="dxa"/>
            <w:tcBorders>
              <w:top w:val="nil"/>
              <w:left w:val="nil"/>
              <w:bottom w:val="single" w:sz="4" w:space="0" w:color="auto"/>
              <w:right w:val="single" w:sz="4" w:space="0" w:color="auto"/>
            </w:tcBorders>
            <w:shd w:val="clear" w:color="auto" w:fill="auto"/>
            <w:hideMark/>
          </w:tcPr>
          <w:p w14:paraId="2EFC89C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93EFE99" w14:textId="77777777" w:rsidR="00DD1C00" w:rsidRPr="00DD1C00" w:rsidRDefault="00DD1C00" w:rsidP="00DD1C00">
            <w:pPr>
              <w:jc w:val="right"/>
              <w:rPr>
                <w:b/>
                <w:bCs/>
                <w:iCs/>
              </w:rPr>
            </w:pPr>
            <w:r w:rsidRPr="00DD1C00">
              <w:rPr>
                <w:b/>
                <w:bCs/>
                <w:iCs/>
              </w:rPr>
              <w:t>21 362,4</w:t>
            </w:r>
          </w:p>
        </w:tc>
      </w:tr>
      <w:tr w:rsidR="00DD1C00" w:rsidRPr="00DD1C00" w14:paraId="761BA00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B0C6C25"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69D802A"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34A91FE"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4ECF82BB" w14:textId="77777777" w:rsidR="00DD1C00" w:rsidRPr="00DD1C00" w:rsidRDefault="00DD1C00" w:rsidP="00DD1C00">
            <w:pPr>
              <w:jc w:val="center"/>
              <w:rPr>
                <w:b/>
                <w:bCs/>
                <w:iCs/>
              </w:rPr>
            </w:pPr>
            <w:r w:rsidRPr="00DD1C00">
              <w:rPr>
                <w:b/>
                <w:bCs/>
                <w:iCs/>
              </w:rPr>
              <w:t>1121249999</w:t>
            </w:r>
          </w:p>
        </w:tc>
        <w:tc>
          <w:tcPr>
            <w:tcW w:w="640" w:type="dxa"/>
            <w:tcBorders>
              <w:top w:val="nil"/>
              <w:left w:val="nil"/>
              <w:bottom w:val="single" w:sz="4" w:space="0" w:color="auto"/>
              <w:right w:val="single" w:sz="4" w:space="0" w:color="auto"/>
            </w:tcBorders>
            <w:shd w:val="clear" w:color="auto" w:fill="auto"/>
            <w:hideMark/>
          </w:tcPr>
          <w:p w14:paraId="09D7286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E351963" w14:textId="77777777" w:rsidR="00DD1C00" w:rsidRPr="00DD1C00" w:rsidRDefault="00DD1C00" w:rsidP="00DD1C00">
            <w:pPr>
              <w:jc w:val="right"/>
              <w:rPr>
                <w:b/>
                <w:bCs/>
                <w:iCs/>
              </w:rPr>
            </w:pPr>
            <w:r w:rsidRPr="00DD1C00">
              <w:rPr>
                <w:b/>
                <w:bCs/>
                <w:iCs/>
              </w:rPr>
              <w:t>21 362,4</w:t>
            </w:r>
          </w:p>
        </w:tc>
      </w:tr>
      <w:tr w:rsidR="00DD1C00" w:rsidRPr="00DD1C00" w14:paraId="58E11E5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CD68402"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C93105F"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0E80FEF" w14:textId="77777777" w:rsidR="00DD1C00" w:rsidRPr="00DD1C00" w:rsidRDefault="00DD1C00" w:rsidP="00DD1C00">
            <w:pPr>
              <w:jc w:val="center"/>
            </w:pPr>
            <w:r w:rsidRPr="00DD1C00">
              <w:t>0605</w:t>
            </w:r>
          </w:p>
        </w:tc>
        <w:tc>
          <w:tcPr>
            <w:tcW w:w="1342" w:type="dxa"/>
            <w:tcBorders>
              <w:top w:val="nil"/>
              <w:left w:val="nil"/>
              <w:bottom w:val="single" w:sz="4" w:space="0" w:color="auto"/>
              <w:right w:val="single" w:sz="4" w:space="0" w:color="auto"/>
            </w:tcBorders>
            <w:shd w:val="clear" w:color="auto" w:fill="auto"/>
            <w:hideMark/>
          </w:tcPr>
          <w:p w14:paraId="41B834BE"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52CC2C99"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7DD7BFAC" w14:textId="77777777" w:rsidR="00DD1C00" w:rsidRPr="00DD1C00" w:rsidRDefault="00DD1C00" w:rsidP="00DD1C00">
            <w:pPr>
              <w:jc w:val="right"/>
            </w:pPr>
            <w:r w:rsidRPr="00DD1C00">
              <w:t>16 201,6</w:t>
            </w:r>
          </w:p>
        </w:tc>
      </w:tr>
      <w:tr w:rsidR="00DD1C00" w:rsidRPr="00DD1C00" w14:paraId="6209C95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F570A23"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92CC292"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25313D6C" w14:textId="77777777" w:rsidR="00DD1C00" w:rsidRPr="00DD1C00" w:rsidRDefault="00DD1C00" w:rsidP="00DD1C00">
            <w:pPr>
              <w:jc w:val="center"/>
            </w:pPr>
            <w:r w:rsidRPr="00DD1C00">
              <w:t>0605</w:t>
            </w:r>
          </w:p>
        </w:tc>
        <w:tc>
          <w:tcPr>
            <w:tcW w:w="1342" w:type="dxa"/>
            <w:tcBorders>
              <w:top w:val="nil"/>
              <w:left w:val="nil"/>
              <w:bottom w:val="single" w:sz="4" w:space="0" w:color="auto"/>
              <w:right w:val="single" w:sz="4" w:space="0" w:color="auto"/>
            </w:tcBorders>
            <w:shd w:val="clear" w:color="auto" w:fill="auto"/>
            <w:hideMark/>
          </w:tcPr>
          <w:p w14:paraId="6D0E1EAA"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51BB5612"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AE1C330" w14:textId="77777777" w:rsidR="00DD1C00" w:rsidRPr="00DD1C00" w:rsidRDefault="00DD1C00" w:rsidP="00DD1C00">
            <w:pPr>
              <w:jc w:val="right"/>
            </w:pPr>
            <w:r w:rsidRPr="00DD1C00">
              <w:t>4 700,0</w:t>
            </w:r>
          </w:p>
        </w:tc>
      </w:tr>
      <w:tr w:rsidR="00DD1C00" w:rsidRPr="00DD1C00" w14:paraId="50AFB6D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C7D5A88" w14:textId="77777777" w:rsidR="00DD1C00" w:rsidRPr="00DD1C00" w:rsidRDefault="00DD1C00" w:rsidP="00DD1C00">
            <w:r w:rsidRPr="00DD1C00">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14:paraId="6006E407"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0366CB78" w14:textId="77777777" w:rsidR="00DD1C00" w:rsidRPr="00DD1C00" w:rsidRDefault="00DD1C00" w:rsidP="00DD1C00">
            <w:pPr>
              <w:jc w:val="center"/>
            </w:pPr>
            <w:r w:rsidRPr="00DD1C00">
              <w:t>0605</w:t>
            </w:r>
          </w:p>
        </w:tc>
        <w:tc>
          <w:tcPr>
            <w:tcW w:w="1342" w:type="dxa"/>
            <w:tcBorders>
              <w:top w:val="nil"/>
              <w:left w:val="nil"/>
              <w:bottom w:val="single" w:sz="4" w:space="0" w:color="auto"/>
              <w:right w:val="single" w:sz="4" w:space="0" w:color="auto"/>
            </w:tcBorders>
            <w:shd w:val="clear" w:color="auto" w:fill="auto"/>
            <w:hideMark/>
          </w:tcPr>
          <w:p w14:paraId="199875CA"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08EB8CE5" w14:textId="77777777" w:rsidR="00DD1C00" w:rsidRPr="00DD1C00" w:rsidRDefault="00DD1C00" w:rsidP="00DD1C00">
            <w:pPr>
              <w:jc w:val="center"/>
            </w:pPr>
            <w:r w:rsidRPr="00DD1C00">
              <w:t>800</w:t>
            </w:r>
          </w:p>
        </w:tc>
        <w:tc>
          <w:tcPr>
            <w:tcW w:w="1157" w:type="dxa"/>
            <w:tcBorders>
              <w:top w:val="nil"/>
              <w:left w:val="nil"/>
              <w:bottom w:val="single" w:sz="4" w:space="0" w:color="auto"/>
              <w:right w:val="single" w:sz="4" w:space="0" w:color="auto"/>
            </w:tcBorders>
            <w:shd w:val="clear" w:color="auto" w:fill="auto"/>
            <w:hideMark/>
          </w:tcPr>
          <w:p w14:paraId="4F88DDBF" w14:textId="77777777" w:rsidR="00DD1C00" w:rsidRPr="00DD1C00" w:rsidRDefault="00DD1C00" w:rsidP="00DD1C00">
            <w:pPr>
              <w:jc w:val="right"/>
            </w:pPr>
            <w:r w:rsidRPr="00DD1C00">
              <w:t>460,8</w:t>
            </w:r>
          </w:p>
        </w:tc>
      </w:tr>
      <w:tr w:rsidR="00DD1C00" w:rsidRPr="00DD1C00" w14:paraId="040FB6D8"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0061067" w14:textId="77777777" w:rsidR="00DD1C00" w:rsidRPr="00DD1C00" w:rsidRDefault="00DD1C00" w:rsidP="00DD1C00">
            <w:pPr>
              <w:rPr>
                <w:b/>
                <w:bCs/>
                <w:iCs/>
              </w:rPr>
            </w:pPr>
            <w:r w:rsidRPr="00DD1C00">
              <w:rPr>
                <w:b/>
                <w:bCs/>
                <w:iCs/>
              </w:rPr>
              <w:t>Муниципальная программа "Охрана окружающей среды на территории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03AFFF09"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11D7B7EB" w14:textId="77777777" w:rsidR="00DD1C00" w:rsidRPr="00DD1C00" w:rsidRDefault="00DD1C00" w:rsidP="00DD1C00">
            <w:pPr>
              <w:jc w:val="center"/>
              <w:rPr>
                <w:b/>
                <w:bCs/>
                <w:iCs/>
              </w:rPr>
            </w:pPr>
            <w:r w:rsidRPr="00DD1C00">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1BB7639F" w14:textId="77777777" w:rsidR="00DD1C00" w:rsidRPr="00DD1C00" w:rsidRDefault="00DD1C00" w:rsidP="00DD1C00">
            <w:pPr>
              <w:jc w:val="center"/>
              <w:rPr>
                <w:b/>
                <w:bCs/>
                <w:iCs/>
              </w:rPr>
            </w:pPr>
            <w:r w:rsidRPr="00DD1C00">
              <w:rPr>
                <w:b/>
                <w:bCs/>
                <w:iCs/>
              </w:rPr>
              <w:t>1800000000</w:t>
            </w:r>
          </w:p>
        </w:tc>
        <w:tc>
          <w:tcPr>
            <w:tcW w:w="640" w:type="dxa"/>
            <w:tcBorders>
              <w:top w:val="single" w:sz="4" w:space="0" w:color="auto"/>
              <w:left w:val="nil"/>
              <w:bottom w:val="single" w:sz="4" w:space="0" w:color="auto"/>
              <w:right w:val="single" w:sz="4" w:space="0" w:color="auto"/>
            </w:tcBorders>
            <w:shd w:val="clear" w:color="auto" w:fill="auto"/>
            <w:hideMark/>
          </w:tcPr>
          <w:p w14:paraId="6575835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83CEAFC" w14:textId="77777777" w:rsidR="00DD1C00" w:rsidRPr="00DD1C00" w:rsidRDefault="00DD1C00" w:rsidP="00DD1C00">
            <w:pPr>
              <w:jc w:val="right"/>
              <w:rPr>
                <w:b/>
                <w:bCs/>
                <w:iCs/>
              </w:rPr>
            </w:pPr>
            <w:r w:rsidRPr="00DD1C00">
              <w:rPr>
                <w:b/>
                <w:bCs/>
                <w:iCs/>
              </w:rPr>
              <w:t>18 427,1</w:t>
            </w:r>
          </w:p>
        </w:tc>
      </w:tr>
      <w:tr w:rsidR="00DD1C00" w:rsidRPr="00DD1C00" w14:paraId="54123A7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9E62228" w14:textId="77777777" w:rsidR="00DD1C00" w:rsidRPr="00DD1C00" w:rsidRDefault="00DD1C00" w:rsidP="00DD1C00">
            <w:pPr>
              <w:rPr>
                <w:b/>
                <w:bCs/>
                <w:iCs/>
              </w:rPr>
            </w:pPr>
            <w:r w:rsidRPr="00DD1C00">
              <w:rPr>
                <w:b/>
                <w:bCs/>
                <w:iCs/>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CB94062"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9E7C000"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3ABD9605" w14:textId="77777777" w:rsidR="00DD1C00" w:rsidRPr="00DD1C00" w:rsidRDefault="00DD1C00" w:rsidP="00DD1C00">
            <w:pPr>
              <w:jc w:val="center"/>
              <w:rPr>
                <w:b/>
                <w:bCs/>
                <w:iCs/>
              </w:rPr>
            </w:pPr>
            <w:r w:rsidRPr="00DD1C00">
              <w:rPr>
                <w:b/>
                <w:bCs/>
                <w:iCs/>
              </w:rPr>
              <w:t>1811000000</w:t>
            </w:r>
          </w:p>
        </w:tc>
        <w:tc>
          <w:tcPr>
            <w:tcW w:w="640" w:type="dxa"/>
            <w:tcBorders>
              <w:top w:val="nil"/>
              <w:left w:val="nil"/>
              <w:bottom w:val="single" w:sz="4" w:space="0" w:color="auto"/>
              <w:right w:val="single" w:sz="4" w:space="0" w:color="auto"/>
            </w:tcBorders>
            <w:shd w:val="clear" w:color="auto" w:fill="auto"/>
            <w:hideMark/>
          </w:tcPr>
          <w:p w14:paraId="1631056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1A7F942" w14:textId="77777777" w:rsidR="00DD1C00" w:rsidRPr="00DD1C00" w:rsidRDefault="00DD1C00" w:rsidP="00DD1C00">
            <w:pPr>
              <w:jc w:val="right"/>
              <w:rPr>
                <w:b/>
                <w:bCs/>
                <w:iCs/>
              </w:rPr>
            </w:pPr>
            <w:r w:rsidRPr="00DD1C00">
              <w:rPr>
                <w:b/>
                <w:bCs/>
                <w:iCs/>
              </w:rPr>
              <w:t>18 427,1</w:t>
            </w:r>
          </w:p>
        </w:tc>
      </w:tr>
      <w:tr w:rsidR="00DD1C00" w:rsidRPr="00DD1C00" w14:paraId="21F07DD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59807B" w14:textId="77777777" w:rsidR="00DD1C00" w:rsidRPr="00DD1C00" w:rsidRDefault="00DD1C00" w:rsidP="00DD1C00">
            <w:pPr>
              <w:rPr>
                <w:b/>
                <w:bCs/>
                <w:iCs/>
              </w:rPr>
            </w:pPr>
            <w:r w:rsidRPr="00DD1C00">
              <w:rPr>
                <w:b/>
                <w:bCs/>
                <w:iCs/>
              </w:rPr>
              <w:t>Выполнение маркшейдерских работ на несанкционированных свалках ТКО</w:t>
            </w:r>
          </w:p>
        </w:tc>
        <w:tc>
          <w:tcPr>
            <w:tcW w:w="762" w:type="dxa"/>
            <w:tcBorders>
              <w:top w:val="nil"/>
              <w:left w:val="nil"/>
              <w:bottom w:val="single" w:sz="4" w:space="0" w:color="auto"/>
              <w:right w:val="single" w:sz="4" w:space="0" w:color="auto"/>
            </w:tcBorders>
            <w:shd w:val="clear" w:color="auto" w:fill="auto"/>
            <w:hideMark/>
          </w:tcPr>
          <w:p w14:paraId="36A2D0B1"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F2CE042"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17A4022B" w14:textId="77777777" w:rsidR="00DD1C00" w:rsidRPr="00DD1C00" w:rsidRDefault="00DD1C00" w:rsidP="00DD1C00">
            <w:pPr>
              <w:jc w:val="center"/>
              <w:rPr>
                <w:b/>
                <w:bCs/>
                <w:iCs/>
              </w:rPr>
            </w:pPr>
            <w:r w:rsidRPr="00DD1C00">
              <w:rPr>
                <w:b/>
                <w:bCs/>
                <w:iCs/>
              </w:rPr>
              <w:t>1811400000</w:t>
            </w:r>
          </w:p>
        </w:tc>
        <w:tc>
          <w:tcPr>
            <w:tcW w:w="640" w:type="dxa"/>
            <w:tcBorders>
              <w:top w:val="nil"/>
              <w:left w:val="nil"/>
              <w:bottom w:val="single" w:sz="4" w:space="0" w:color="auto"/>
              <w:right w:val="single" w:sz="4" w:space="0" w:color="auto"/>
            </w:tcBorders>
            <w:shd w:val="clear" w:color="auto" w:fill="auto"/>
            <w:hideMark/>
          </w:tcPr>
          <w:p w14:paraId="09F3FC5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023A150" w14:textId="77777777" w:rsidR="00DD1C00" w:rsidRPr="00DD1C00" w:rsidRDefault="00DD1C00" w:rsidP="00DD1C00">
            <w:pPr>
              <w:jc w:val="right"/>
              <w:rPr>
                <w:b/>
                <w:bCs/>
                <w:iCs/>
              </w:rPr>
            </w:pPr>
            <w:r w:rsidRPr="00DD1C00">
              <w:rPr>
                <w:b/>
                <w:bCs/>
                <w:iCs/>
              </w:rPr>
              <w:t>300,0</w:t>
            </w:r>
          </w:p>
        </w:tc>
      </w:tr>
      <w:tr w:rsidR="00DD1C00" w:rsidRPr="00DD1C00" w14:paraId="6C6A5D7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2194E3F"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3FDB7AE3"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206328D"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22CE2E21" w14:textId="77777777" w:rsidR="00DD1C00" w:rsidRPr="00DD1C00" w:rsidRDefault="00DD1C00" w:rsidP="00DD1C00">
            <w:pPr>
              <w:jc w:val="center"/>
              <w:rPr>
                <w:b/>
                <w:bCs/>
                <w:iCs/>
              </w:rPr>
            </w:pPr>
            <w:r w:rsidRPr="00DD1C00">
              <w:rPr>
                <w:b/>
                <w:bCs/>
                <w:iCs/>
              </w:rPr>
              <w:t>1811449999</w:t>
            </w:r>
          </w:p>
        </w:tc>
        <w:tc>
          <w:tcPr>
            <w:tcW w:w="640" w:type="dxa"/>
            <w:tcBorders>
              <w:top w:val="nil"/>
              <w:left w:val="nil"/>
              <w:bottom w:val="single" w:sz="4" w:space="0" w:color="auto"/>
              <w:right w:val="single" w:sz="4" w:space="0" w:color="auto"/>
            </w:tcBorders>
            <w:shd w:val="clear" w:color="auto" w:fill="auto"/>
            <w:hideMark/>
          </w:tcPr>
          <w:p w14:paraId="5ACC78D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1448334" w14:textId="77777777" w:rsidR="00DD1C00" w:rsidRPr="00DD1C00" w:rsidRDefault="00DD1C00" w:rsidP="00DD1C00">
            <w:pPr>
              <w:jc w:val="right"/>
              <w:rPr>
                <w:b/>
                <w:bCs/>
                <w:iCs/>
              </w:rPr>
            </w:pPr>
            <w:r w:rsidRPr="00DD1C00">
              <w:rPr>
                <w:b/>
                <w:bCs/>
                <w:iCs/>
              </w:rPr>
              <w:t>300,0</w:t>
            </w:r>
          </w:p>
        </w:tc>
      </w:tr>
      <w:tr w:rsidR="00DD1C00" w:rsidRPr="00DD1C00" w14:paraId="0C9EC33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78FCC7C"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2A48470"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2C79C343" w14:textId="77777777" w:rsidR="00DD1C00" w:rsidRPr="00DD1C00" w:rsidRDefault="00DD1C00" w:rsidP="00DD1C00">
            <w:pPr>
              <w:jc w:val="center"/>
            </w:pPr>
            <w:r w:rsidRPr="00DD1C00">
              <w:t>0605</w:t>
            </w:r>
          </w:p>
        </w:tc>
        <w:tc>
          <w:tcPr>
            <w:tcW w:w="1342" w:type="dxa"/>
            <w:tcBorders>
              <w:top w:val="nil"/>
              <w:left w:val="nil"/>
              <w:bottom w:val="single" w:sz="4" w:space="0" w:color="auto"/>
              <w:right w:val="single" w:sz="4" w:space="0" w:color="auto"/>
            </w:tcBorders>
            <w:shd w:val="clear" w:color="auto" w:fill="auto"/>
            <w:hideMark/>
          </w:tcPr>
          <w:p w14:paraId="56449D82" w14:textId="77777777" w:rsidR="00DD1C00" w:rsidRPr="00DD1C00" w:rsidRDefault="00DD1C00" w:rsidP="00DD1C00">
            <w:pPr>
              <w:jc w:val="center"/>
            </w:pPr>
            <w:r w:rsidRPr="00DD1C00">
              <w:t>1811449999</w:t>
            </w:r>
          </w:p>
        </w:tc>
        <w:tc>
          <w:tcPr>
            <w:tcW w:w="640" w:type="dxa"/>
            <w:tcBorders>
              <w:top w:val="nil"/>
              <w:left w:val="nil"/>
              <w:bottom w:val="single" w:sz="4" w:space="0" w:color="auto"/>
              <w:right w:val="single" w:sz="4" w:space="0" w:color="auto"/>
            </w:tcBorders>
            <w:shd w:val="clear" w:color="auto" w:fill="auto"/>
            <w:hideMark/>
          </w:tcPr>
          <w:p w14:paraId="215B5899"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4862AD4A" w14:textId="77777777" w:rsidR="00DD1C00" w:rsidRPr="00DD1C00" w:rsidRDefault="00DD1C00" w:rsidP="00DD1C00">
            <w:pPr>
              <w:jc w:val="right"/>
            </w:pPr>
            <w:r w:rsidRPr="00DD1C00">
              <w:t>300,0</w:t>
            </w:r>
          </w:p>
        </w:tc>
      </w:tr>
      <w:tr w:rsidR="00DD1C00" w:rsidRPr="00DD1C00" w14:paraId="5E65EC2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1B37B21" w14:textId="77777777" w:rsidR="00DD1C00" w:rsidRPr="00DD1C00" w:rsidRDefault="00DD1C00" w:rsidP="00DD1C00">
            <w:pPr>
              <w:rPr>
                <w:b/>
                <w:bCs/>
                <w:iCs/>
              </w:rPr>
            </w:pPr>
            <w:r w:rsidRPr="00DD1C00">
              <w:rPr>
                <w:b/>
                <w:bCs/>
                <w:iCs/>
              </w:rPr>
              <w:t>Разработка проектно-сметной документации на строительство второй очереди и реконструкцию полигона ТКО расположенного по адресу: Иркутская область, Нижнеудинский район, Нижнеудинское лесничество, Каменская дача, квартал №87 (выдел 37,39)</w:t>
            </w:r>
          </w:p>
        </w:tc>
        <w:tc>
          <w:tcPr>
            <w:tcW w:w="762" w:type="dxa"/>
            <w:tcBorders>
              <w:top w:val="single" w:sz="4" w:space="0" w:color="auto"/>
              <w:left w:val="nil"/>
              <w:bottom w:val="single" w:sz="4" w:space="0" w:color="auto"/>
              <w:right w:val="single" w:sz="4" w:space="0" w:color="auto"/>
            </w:tcBorders>
            <w:shd w:val="clear" w:color="auto" w:fill="auto"/>
            <w:hideMark/>
          </w:tcPr>
          <w:p w14:paraId="1D8787A4"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736B7292" w14:textId="77777777" w:rsidR="00DD1C00" w:rsidRPr="00DD1C00" w:rsidRDefault="00DD1C00" w:rsidP="00DD1C00">
            <w:pPr>
              <w:jc w:val="center"/>
              <w:rPr>
                <w:b/>
                <w:bCs/>
                <w:iCs/>
              </w:rPr>
            </w:pPr>
            <w:r w:rsidRPr="00DD1C00">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7C173CA1" w14:textId="77777777" w:rsidR="00DD1C00" w:rsidRPr="00DD1C00" w:rsidRDefault="00DD1C00" w:rsidP="00DD1C00">
            <w:pPr>
              <w:jc w:val="center"/>
              <w:rPr>
                <w:b/>
                <w:bCs/>
                <w:iCs/>
              </w:rPr>
            </w:pPr>
            <w:r w:rsidRPr="00DD1C00">
              <w:rPr>
                <w:b/>
                <w:bCs/>
                <w:iCs/>
              </w:rPr>
              <w:t>1811500000</w:t>
            </w:r>
          </w:p>
        </w:tc>
        <w:tc>
          <w:tcPr>
            <w:tcW w:w="640" w:type="dxa"/>
            <w:tcBorders>
              <w:top w:val="single" w:sz="4" w:space="0" w:color="auto"/>
              <w:left w:val="nil"/>
              <w:bottom w:val="single" w:sz="4" w:space="0" w:color="auto"/>
              <w:right w:val="single" w:sz="4" w:space="0" w:color="auto"/>
            </w:tcBorders>
            <w:shd w:val="clear" w:color="auto" w:fill="auto"/>
            <w:hideMark/>
          </w:tcPr>
          <w:p w14:paraId="227DD46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04ABDF3" w14:textId="77777777" w:rsidR="00DD1C00" w:rsidRPr="00DD1C00" w:rsidRDefault="00DD1C00" w:rsidP="00DD1C00">
            <w:pPr>
              <w:jc w:val="right"/>
              <w:rPr>
                <w:b/>
                <w:bCs/>
                <w:iCs/>
              </w:rPr>
            </w:pPr>
            <w:r w:rsidRPr="00DD1C00">
              <w:rPr>
                <w:b/>
                <w:bCs/>
                <w:iCs/>
              </w:rPr>
              <w:t>13 893,4</w:t>
            </w:r>
          </w:p>
        </w:tc>
      </w:tr>
      <w:tr w:rsidR="00DD1C00" w:rsidRPr="00DD1C00" w14:paraId="7639EEA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7210B41" w14:textId="77777777" w:rsidR="00DD1C00" w:rsidRPr="00DD1C00" w:rsidRDefault="00DD1C00" w:rsidP="00DD1C00">
            <w:pPr>
              <w:rPr>
                <w:b/>
                <w:bCs/>
                <w:iCs/>
              </w:rPr>
            </w:pPr>
            <w:r w:rsidRPr="00DD1C00">
              <w:rPr>
                <w:b/>
                <w:bCs/>
                <w:iCs/>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762" w:type="dxa"/>
            <w:tcBorders>
              <w:top w:val="nil"/>
              <w:left w:val="nil"/>
              <w:bottom w:val="single" w:sz="4" w:space="0" w:color="auto"/>
              <w:right w:val="single" w:sz="4" w:space="0" w:color="auto"/>
            </w:tcBorders>
            <w:shd w:val="clear" w:color="auto" w:fill="auto"/>
            <w:hideMark/>
          </w:tcPr>
          <w:p w14:paraId="19B97EDA"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C443A8C"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60870664" w14:textId="77777777" w:rsidR="00DD1C00" w:rsidRPr="00DD1C00" w:rsidRDefault="00DD1C00" w:rsidP="00DD1C00">
            <w:pPr>
              <w:jc w:val="center"/>
              <w:rPr>
                <w:b/>
                <w:bCs/>
                <w:iCs/>
              </w:rPr>
            </w:pPr>
            <w:r w:rsidRPr="00DD1C00">
              <w:rPr>
                <w:b/>
                <w:bCs/>
                <w:iCs/>
              </w:rPr>
              <w:t>18115S2620</w:t>
            </w:r>
          </w:p>
        </w:tc>
        <w:tc>
          <w:tcPr>
            <w:tcW w:w="640" w:type="dxa"/>
            <w:tcBorders>
              <w:top w:val="nil"/>
              <w:left w:val="nil"/>
              <w:bottom w:val="single" w:sz="4" w:space="0" w:color="auto"/>
              <w:right w:val="single" w:sz="4" w:space="0" w:color="auto"/>
            </w:tcBorders>
            <w:shd w:val="clear" w:color="auto" w:fill="auto"/>
            <w:hideMark/>
          </w:tcPr>
          <w:p w14:paraId="370D1C2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CFD8DE9" w14:textId="77777777" w:rsidR="00DD1C00" w:rsidRPr="00DD1C00" w:rsidRDefault="00DD1C00" w:rsidP="00DD1C00">
            <w:pPr>
              <w:jc w:val="right"/>
              <w:rPr>
                <w:b/>
                <w:bCs/>
                <w:iCs/>
              </w:rPr>
            </w:pPr>
            <w:r w:rsidRPr="00DD1C00">
              <w:rPr>
                <w:b/>
                <w:bCs/>
                <w:iCs/>
              </w:rPr>
              <w:t>13 893,4</w:t>
            </w:r>
          </w:p>
        </w:tc>
      </w:tr>
      <w:tr w:rsidR="00DD1C00" w:rsidRPr="00DD1C00" w14:paraId="7DCB7DC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7852954" w14:textId="77777777" w:rsidR="00DD1C00" w:rsidRPr="00DD1C00" w:rsidRDefault="00DD1C00" w:rsidP="00DD1C00">
            <w:r w:rsidRPr="00DD1C00">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3A8F38E2"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238606E0" w14:textId="77777777" w:rsidR="00DD1C00" w:rsidRPr="00DD1C00" w:rsidRDefault="00DD1C00" w:rsidP="00DD1C00">
            <w:pPr>
              <w:jc w:val="center"/>
            </w:pPr>
            <w:r w:rsidRPr="00DD1C00">
              <w:t>0605</w:t>
            </w:r>
          </w:p>
        </w:tc>
        <w:tc>
          <w:tcPr>
            <w:tcW w:w="1342" w:type="dxa"/>
            <w:tcBorders>
              <w:top w:val="nil"/>
              <w:left w:val="nil"/>
              <w:bottom w:val="single" w:sz="4" w:space="0" w:color="auto"/>
              <w:right w:val="single" w:sz="4" w:space="0" w:color="auto"/>
            </w:tcBorders>
            <w:shd w:val="clear" w:color="auto" w:fill="auto"/>
            <w:hideMark/>
          </w:tcPr>
          <w:p w14:paraId="67C291DE" w14:textId="77777777" w:rsidR="00DD1C00" w:rsidRPr="00DD1C00" w:rsidRDefault="00DD1C00" w:rsidP="00DD1C00">
            <w:pPr>
              <w:jc w:val="center"/>
            </w:pPr>
            <w:r w:rsidRPr="00DD1C00">
              <w:t>18115S2620</w:t>
            </w:r>
          </w:p>
        </w:tc>
        <w:tc>
          <w:tcPr>
            <w:tcW w:w="640" w:type="dxa"/>
            <w:tcBorders>
              <w:top w:val="nil"/>
              <w:left w:val="nil"/>
              <w:bottom w:val="single" w:sz="4" w:space="0" w:color="auto"/>
              <w:right w:val="single" w:sz="4" w:space="0" w:color="auto"/>
            </w:tcBorders>
            <w:shd w:val="clear" w:color="auto" w:fill="auto"/>
            <w:hideMark/>
          </w:tcPr>
          <w:p w14:paraId="2E62F154" w14:textId="77777777" w:rsidR="00DD1C00" w:rsidRPr="00DD1C00" w:rsidRDefault="00DD1C00" w:rsidP="00DD1C00">
            <w:pPr>
              <w:jc w:val="center"/>
            </w:pPr>
            <w:r w:rsidRPr="00DD1C00">
              <w:t>400</w:t>
            </w:r>
          </w:p>
        </w:tc>
        <w:tc>
          <w:tcPr>
            <w:tcW w:w="1157" w:type="dxa"/>
            <w:tcBorders>
              <w:top w:val="nil"/>
              <w:left w:val="nil"/>
              <w:bottom w:val="single" w:sz="4" w:space="0" w:color="auto"/>
              <w:right w:val="single" w:sz="4" w:space="0" w:color="auto"/>
            </w:tcBorders>
            <w:shd w:val="clear" w:color="auto" w:fill="auto"/>
            <w:hideMark/>
          </w:tcPr>
          <w:p w14:paraId="24D0EAC6" w14:textId="77777777" w:rsidR="00DD1C00" w:rsidRPr="00DD1C00" w:rsidRDefault="00DD1C00" w:rsidP="00DD1C00">
            <w:pPr>
              <w:jc w:val="right"/>
            </w:pPr>
            <w:r w:rsidRPr="00DD1C00">
              <w:t>13 893,4</w:t>
            </w:r>
          </w:p>
        </w:tc>
      </w:tr>
      <w:tr w:rsidR="00DD1C00" w:rsidRPr="00DD1C00" w14:paraId="27CDB5F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2A61371" w14:textId="77777777" w:rsidR="00DD1C00" w:rsidRPr="00DD1C00" w:rsidRDefault="00DD1C00" w:rsidP="00DD1C00">
            <w:pPr>
              <w:rPr>
                <w:b/>
                <w:bCs/>
                <w:iCs/>
              </w:rPr>
            </w:pPr>
            <w:r w:rsidRPr="00DD1C00">
              <w:rPr>
                <w:b/>
                <w:bCs/>
                <w:iCs/>
              </w:rPr>
              <w:t>Ликвидация несанкционированных свалок ТКО</w:t>
            </w:r>
          </w:p>
        </w:tc>
        <w:tc>
          <w:tcPr>
            <w:tcW w:w="762" w:type="dxa"/>
            <w:tcBorders>
              <w:top w:val="single" w:sz="4" w:space="0" w:color="auto"/>
              <w:left w:val="nil"/>
              <w:bottom w:val="single" w:sz="4" w:space="0" w:color="auto"/>
              <w:right w:val="single" w:sz="4" w:space="0" w:color="auto"/>
            </w:tcBorders>
            <w:shd w:val="clear" w:color="auto" w:fill="auto"/>
            <w:hideMark/>
          </w:tcPr>
          <w:p w14:paraId="3844942B"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39F4FF5B" w14:textId="77777777" w:rsidR="00DD1C00" w:rsidRPr="00DD1C00" w:rsidRDefault="00DD1C00" w:rsidP="00DD1C00">
            <w:pPr>
              <w:jc w:val="center"/>
              <w:rPr>
                <w:b/>
                <w:bCs/>
                <w:iCs/>
              </w:rPr>
            </w:pPr>
            <w:r w:rsidRPr="00DD1C00">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06F5065A" w14:textId="77777777" w:rsidR="00DD1C00" w:rsidRPr="00DD1C00" w:rsidRDefault="00DD1C00" w:rsidP="00DD1C00">
            <w:pPr>
              <w:jc w:val="center"/>
              <w:rPr>
                <w:b/>
                <w:bCs/>
                <w:iCs/>
              </w:rPr>
            </w:pPr>
            <w:r w:rsidRPr="00DD1C00">
              <w:rPr>
                <w:b/>
                <w:bCs/>
                <w:iCs/>
              </w:rPr>
              <w:t>1811600000</w:t>
            </w:r>
          </w:p>
        </w:tc>
        <w:tc>
          <w:tcPr>
            <w:tcW w:w="640" w:type="dxa"/>
            <w:tcBorders>
              <w:top w:val="single" w:sz="4" w:space="0" w:color="auto"/>
              <w:left w:val="nil"/>
              <w:bottom w:val="single" w:sz="4" w:space="0" w:color="auto"/>
              <w:right w:val="single" w:sz="4" w:space="0" w:color="auto"/>
            </w:tcBorders>
            <w:shd w:val="clear" w:color="auto" w:fill="auto"/>
            <w:hideMark/>
          </w:tcPr>
          <w:p w14:paraId="01015855"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BA659BF" w14:textId="77777777" w:rsidR="00DD1C00" w:rsidRPr="00DD1C00" w:rsidRDefault="00DD1C00" w:rsidP="00DD1C00">
            <w:pPr>
              <w:jc w:val="right"/>
              <w:rPr>
                <w:b/>
                <w:bCs/>
                <w:iCs/>
              </w:rPr>
            </w:pPr>
            <w:r w:rsidRPr="00DD1C00">
              <w:rPr>
                <w:b/>
                <w:bCs/>
                <w:iCs/>
              </w:rPr>
              <w:t>4 233,6</w:t>
            </w:r>
          </w:p>
        </w:tc>
      </w:tr>
      <w:tr w:rsidR="00DD1C00" w:rsidRPr="00DD1C00" w14:paraId="163682E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9CA0E26"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78D81FC"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AC08F42"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184485A9" w14:textId="77777777" w:rsidR="00DD1C00" w:rsidRPr="00DD1C00" w:rsidRDefault="00DD1C00" w:rsidP="00DD1C00">
            <w:pPr>
              <w:jc w:val="center"/>
              <w:rPr>
                <w:b/>
                <w:bCs/>
                <w:iCs/>
              </w:rPr>
            </w:pPr>
            <w:r w:rsidRPr="00DD1C00">
              <w:rPr>
                <w:b/>
                <w:bCs/>
                <w:iCs/>
              </w:rPr>
              <w:t>1811649999</w:t>
            </w:r>
          </w:p>
        </w:tc>
        <w:tc>
          <w:tcPr>
            <w:tcW w:w="640" w:type="dxa"/>
            <w:tcBorders>
              <w:top w:val="nil"/>
              <w:left w:val="nil"/>
              <w:bottom w:val="single" w:sz="4" w:space="0" w:color="auto"/>
              <w:right w:val="single" w:sz="4" w:space="0" w:color="auto"/>
            </w:tcBorders>
            <w:shd w:val="clear" w:color="auto" w:fill="auto"/>
            <w:hideMark/>
          </w:tcPr>
          <w:p w14:paraId="17C85E1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CCE6CF2" w14:textId="77777777" w:rsidR="00DD1C00" w:rsidRPr="00DD1C00" w:rsidRDefault="00DD1C00" w:rsidP="00DD1C00">
            <w:pPr>
              <w:jc w:val="right"/>
              <w:rPr>
                <w:b/>
                <w:bCs/>
                <w:iCs/>
              </w:rPr>
            </w:pPr>
            <w:r w:rsidRPr="00DD1C00">
              <w:rPr>
                <w:b/>
                <w:bCs/>
                <w:iCs/>
              </w:rPr>
              <w:t>4 233,6</w:t>
            </w:r>
          </w:p>
        </w:tc>
      </w:tr>
      <w:tr w:rsidR="00DD1C00" w:rsidRPr="00DD1C00" w14:paraId="3435F00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4482BC9"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1FC49863"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5416C3B0" w14:textId="77777777" w:rsidR="00DD1C00" w:rsidRPr="00DD1C00" w:rsidRDefault="00DD1C00" w:rsidP="00DD1C00">
            <w:pPr>
              <w:jc w:val="center"/>
            </w:pPr>
            <w:r w:rsidRPr="00DD1C00">
              <w:t>0605</w:t>
            </w:r>
          </w:p>
        </w:tc>
        <w:tc>
          <w:tcPr>
            <w:tcW w:w="1342" w:type="dxa"/>
            <w:tcBorders>
              <w:top w:val="nil"/>
              <w:left w:val="nil"/>
              <w:bottom w:val="single" w:sz="4" w:space="0" w:color="auto"/>
              <w:right w:val="single" w:sz="4" w:space="0" w:color="auto"/>
            </w:tcBorders>
            <w:shd w:val="clear" w:color="auto" w:fill="auto"/>
            <w:hideMark/>
          </w:tcPr>
          <w:p w14:paraId="085E19D9" w14:textId="77777777" w:rsidR="00DD1C00" w:rsidRPr="00DD1C00" w:rsidRDefault="00DD1C00" w:rsidP="00DD1C00">
            <w:pPr>
              <w:jc w:val="center"/>
            </w:pPr>
            <w:r w:rsidRPr="00DD1C00">
              <w:t>1811649999</w:t>
            </w:r>
          </w:p>
        </w:tc>
        <w:tc>
          <w:tcPr>
            <w:tcW w:w="640" w:type="dxa"/>
            <w:tcBorders>
              <w:top w:val="nil"/>
              <w:left w:val="nil"/>
              <w:bottom w:val="single" w:sz="4" w:space="0" w:color="auto"/>
              <w:right w:val="single" w:sz="4" w:space="0" w:color="auto"/>
            </w:tcBorders>
            <w:shd w:val="clear" w:color="auto" w:fill="auto"/>
            <w:hideMark/>
          </w:tcPr>
          <w:p w14:paraId="1D124452"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0D3B0E3" w14:textId="77777777" w:rsidR="00DD1C00" w:rsidRPr="00DD1C00" w:rsidRDefault="00DD1C00" w:rsidP="00DD1C00">
            <w:pPr>
              <w:jc w:val="right"/>
            </w:pPr>
            <w:r w:rsidRPr="00DD1C00">
              <w:t>4 233,6</w:t>
            </w:r>
          </w:p>
        </w:tc>
      </w:tr>
      <w:tr w:rsidR="00DD1C00" w:rsidRPr="00DD1C00" w14:paraId="5392233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445DDD0"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14:paraId="575B40EA"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62D62E5E" w14:textId="77777777" w:rsidR="00DD1C00" w:rsidRPr="00DD1C00" w:rsidRDefault="00DD1C00" w:rsidP="00DD1C00">
            <w:pPr>
              <w:jc w:val="center"/>
              <w:rPr>
                <w:b/>
                <w:bCs/>
                <w:iCs/>
              </w:rPr>
            </w:pPr>
            <w:r w:rsidRPr="00DD1C00">
              <w:rPr>
                <w:b/>
                <w:bCs/>
                <w:iCs/>
              </w:rPr>
              <w:t>0605</w:t>
            </w:r>
          </w:p>
        </w:tc>
        <w:tc>
          <w:tcPr>
            <w:tcW w:w="1342" w:type="dxa"/>
            <w:tcBorders>
              <w:top w:val="single" w:sz="4" w:space="0" w:color="auto"/>
              <w:left w:val="nil"/>
              <w:bottom w:val="single" w:sz="4" w:space="0" w:color="auto"/>
              <w:right w:val="single" w:sz="4" w:space="0" w:color="auto"/>
            </w:tcBorders>
            <w:shd w:val="clear" w:color="auto" w:fill="auto"/>
            <w:hideMark/>
          </w:tcPr>
          <w:p w14:paraId="4DBDB26D" w14:textId="77777777" w:rsidR="00DD1C00" w:rsidRPr="00DD1C00" w:rsidRDefault="00DD1C00" w:rsidP="00DD1C00">
            <w:pPr>
              <w:jc w:val="center"/>
              <w:rPr>
                <w:b/>
                <w:bCs/>
                <w:iCs/>
              </w:rPr>
            </w:pPr>
            <w:r w:rsidRPr="00DD1C00">
              <w:rPr>
                <w:b/>
                <w:bCs/>
                <w:iCs/>
              </w:rPr>
              <w:t>4000000000</w:t>
            </w:r>
          </w:p>
        </w:tc>
        <w:tc>
          <w:tcPr>
            <w:tcW w:w="640" w:type="dxa"/>
            <w:tcBorders>
              <w:top w:val="single" w:sz="4" w:space="0" w:color="auto"/>
              <w:left w:val="nil"/>
              <w:bottom w:val="single" w:sz="4" w:space="0" w:color="auto"/>
              <w:right w:val="single" w:sz="4" w:space="0" w:color="auto"/>
            </w:tcBorders>
            <w:shd w:val="clear" w:color="auto" w:fill="auto"/>
            <w:hideMark/>
          </w:tcPr>
          <w:p w14:paraId="0172D71E"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DB3535F" w14:textId="77777777" w:rsidR="00DD1C00" w:rsidRPr="00DD1C00" w:rsidRDefault="00DD1C00" w:rsidP="00DD1C00">
            <w:pPr>
              <w:jc w:val="right"/>
              <w:rPr>
                <w:b/>
                <w:bCs/>
                <w:iCs/>
              </w:rPr>
            </w:pPr>
            <w:r w:rsidRPr="00DD1C00">
              <w:rPr>
                <w:b/>
                <w:bCs/>
                <w:iCs/>
              </w:rPr>
              <w:t>2 735,0</w:t>
            </w:r>
          </w:p>
        </w:tc>
      </w:tr>
      <w:tr w:rsidR="00DD1C00" w:rsidRPr="00DD1C00" w14:paraId="09A396C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85D5001" w14:textId="77777777" w:rsidR="00DD1C00" w:rsidRPr="00DD1C00" w:rsidRDefault="00DD1C00" w:rsidP="00DD1C00">
            <w:pPr>
              <w:rPr>
                <w:b/>
                <w:bCs/>
                <w:iCs/>
              </w:rPr>
            </w:pPr>
            <w:r w:rsidRPr="00DD1C00">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1ED30AE2"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15555BF"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61C74B77" w14:textId="77777777" w:rsidR="00DD1C00" w:rsidRPr="00DD1C00" w:rsidRDefault="00DD1C00" w:rsidP="00DD1C00">
            <w:pPr>
              <w:jc w:val="center"/>
              <w:rPr>
                <w:b/>
                <w:bCs/>
                <w:iCs/>
              </w:rPr>
            </w:pPr>
            <w:r w:rsidRPr="00DD1C00">
              <w:rPr>
                <w:b/>
                <w:bCs/>
                <w:iCs/>
              </w:rPr>
              <w:t>4010000000</w:t>
            </w:r>
          </w:p>
        </w:tc>
        <w:tc>
          <w:tcPr>
            <w:tcW w:w="640" w:type="dxa"/>
            <w:tcBorders>
              <w:top w:val="nil"/>
              <w:left w:val="nil"/>
              <w:bottom w:val="single" w:sz="4" w:space="0" w:color="auto"/>
              <w:right w:val="single" w:sz="4" w:space="0" w:color="auto"/>
            </w:tcBorders>
            <w:shd w:val="clear" w:color="auto" w:fill="auto"/>
            <w:hideMark/>
          </w:tcPr>
          <w:p w14:paraId="35A6EE3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00DB9F3" w14:textId="77777777" w:rsidR="00DD1C00" w:rsidRPr="00DD1C00" w:rsidRDefault="00DD1C00" w:rsidP="00DD1C00">
            <w:pPr>
              <w:jc w:val="right"/>
              <w:rPr>
                <w:b/>
                <w:bCs/>
                <w:iCs/>
              </w:rPr>
            </w:pPr>
            <w:r w:rsidRPr="00DD1C00">
              <w:rPr>
                <w:b/>
                <w:bCs/>
                <w:iCs/>
              </w:rPr>
              <w:t>2 735,0</w:t>
            </w:r>
          </w:p>
        </w:tc>
      </w:tr>
      <w:tr w:rsidR="00DD1C00" w:rsidRPr="00DD1C00" w14:paraId="0FF8DC6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3DC925B" w14:textId="77777777" w:rsidR="00DD1C00" w:rsidRPr="00DD1C00" w:rsidRDefault="00DD1C00" w:rsidP="00DD1C00">
            <w:pPr>
              <w:rPr>
                <w:b/>
                <w:bCs/>
                <w:iCs/>
              </w:rPr>
            </w:pPr>
            <w:r w:rsidRPr="00DD1C00">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1FE79822"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2C4197C"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08126851" w14:textId="77777777" w:rsidR="00DD1C00" w:rsidRPr="00DD1C00" w:rsidRDefault="00DD1C00" w:rsidP="00DD1C00">
            <w:pPr>
              <w:jc w:val="center"/>
              <w:rPr>
                <w:b/>
                <w:bCs/>
                <w:iCs/>
              </w:rPr>
            </w:pPr>
            <w:r w:rsidRPr="00DD1C00">
              <w:rPr>
                <w:b/>
                <w:bCs/>
                <w:iCs/>
              </w:rPr>
              <w:t>4014000000</w:t>
            </w:r>
          </w:p>
        </w:tc>
        <w:tc>
          <w:tcPr>
            <w:tcW w:w="640" w:type="dxa"/>
            <w:tcBorders>
              <w:top w:val="nil"/>
              <w:left w:val="nil"/>
              <w:bottom w:val="single" w:sz="4" w:space="0" w:color="auto"/>
              <w:right w:val="single" w:sz="4" w:space="0" w:color="auto"/>
            </w:tcBorders>
            <w:shd w:val="clear" w:color="auto" w:fill="auto"/>
            <w:hideMark/>
          </w:tcPr>
          <w:p w14:paraId="45389CBB"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7E17958" w14:textId="77777777" w:rsidR="00DD1C00" w:rsidRPr="00DD1C00" w:rsidRDefault="00DD1C00" w:rsidP="00DD1C00">
            <w:pPr>
              <w:jc w:val="right"/>
              <w:rPr>
                <w:b/>
                <w:bCs/>
                <w:iCs/>
              </w:rPr>
            </w:pPr>
            <w:r w:rsidRPr="00DD1C00">
              <w:rPr>
                <w:b/>
                <w:bCs/>
                <w:iCs/>
              </w:rPr>
              <w:t>2 735,0</w:t>
            </w:r>
          </w:p>
        </w:tc>
      </w:tr>
      <w:tr w:rsidR="00DD1C00" w:rsidRPr="00DD1C00" w14:paraId="7963E9D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92CB83B" w14:textId="77777777" w:rsidR="00DD1C00" w:rsidRPr="00DD1C00" w:rsidRDefault="00DD1C00" w:rsidP="00DD1C00">
            <w:pPr>
              <w:rPr>
                <w:b/>
                <w:bCs/>
                <w:iCs/>
              </w:rPr>
            </w:pPr>
            <w:r w:rsidRPr="00DD1C00">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14:paraId="23A49497"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BE52092"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201F7854" w14:textId="77777777" w:rsidR="00DD1C00" w:rsidRPr="00DD1C00" w:rsidRDefault="00DD1C00" w:rsidP="00DD1C00">
            <w:pPr>
              <w:jc w:val="center"/>
              <w:rPr>
                <w:b/>
                <w:bCs/>
                <w:iCs/>
              </w:rPr>
            </w:pPr>
            <w:r w:rsidRPr="00DD1C00">
              <w:rPr>
                <w:b/>
                <w:bCs/>
                <w:iCs/>
              </w:rPr>
              <w:t>4014200000</w:t>
            </w:r>
          </w:p>
        </w:tc>
        <w:tc>
          <w:tcPr>
            <w:tcW w:w="640" w:type="dxa"/>
            <w:tcBorders>
              <w:top w:val="nil"/>
              <w:left w:val="nil"/>
              <w:bottom w:val="single" w:sz="4" w:space="0" w:color="auto"/>
              <w:right w:val="single" w:sz="4" w:space="0" w:color="auto"/>
            </w:tcBorders>
            <w:shd w:val="clear" w:color="auto" w:fill="auto"/>
            <w:hideMark/>
          </w:tcPr>
          <w:p w14:paraId="7257E89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1829391" w14:textId="77777777" w:rsidR="00DD1C00" w:rsidRPr="00DD1C00" w:rsidRDefault="00DD1C00" w:rsidP="00DD1C00">
            <w:pPr>
              <w:jc w:val="right"/>
              <w:rPr>
                <w:b/>
                <w:bCs/>
                <w:iCs/>
              </w:rPr>
            </w:pPr>
            <w:r w:rsidRPr="00DD1C00">
              <w:rPr>
                <w:b/>
                <w:bCs/>
                <w:iCs/>
              </w:rPr>
              <w:t>2 735,0</w:t>
            </w:r>
          </w:p>
        </w:tc>
      </w:tr>
      <w:tr w:rsidR="00DD1C00" w:rsidRPr="00DD1C00" w14:paraId="6E1AA744"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90E6726" w14:textId="77777777" w:rsidR="00DD1C00" w:rsidRPr="00DD1C00" w:rsidRDefault="00DD1C00" w:rsidP="00DD1C00">
            <w:pPr>
              <w:rPr>
                <w:b/>
                <w:bCs/>
                <w:iCs/>
              </w:rPr>
            </w:pPr>
            <w:r w:rsidRPr="00DD1C00">
              <w:rPr>
                <w:b/>
                <w:bCs/>
                <w:iCs/>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62" w:type="dxa"/>
            <w:tcBorders>
              <w:top w:val="nil"/>
              <w:left w:val="nil"/>
              <w:bottom w:val="single" w:sz="4" w:space="0" w:color="auto"/>
              <w:right w:val="single" w:sz="4" w:space="0" w:color="auto"/>
            </w:tcBorders>
            <w:shd w:val="clear" w:color="auto" w:fill="auto"/>
            <w:hideMark/>
          </w:tcPr>
          <w:p w14:paraId="0897DD79"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45181511" w14:textId="77777777" w:rsidR="00DD1C00" w:rsidRPr="00DD1C00" w:rsidRDefault="00DD1C00" w:rsidP="00DD1C00">
            <w:pPr>
              <w:jc w:val="center"/>
              <w:rPr>
                <w:b/>
                <w:bCs/>
                <w:iCs/>
              </w:rPr>
            </w:pPr>
            <w:r w:rsidRPr="00DD1C00">
              <w:rPr>
                <w:b/>
                <w:bCs/>
                <w:iCs/>
              </w:rPr>
              <w:t>0605</w:t>
            </w:r>
          </w:p>
        </w:tc>
        <w:tc>
          <w:tcPr>
            <w:tcW w:w="1342" w:type="dxa"/>
            <w:tcBorders>
              <w:top w:val="nil"/>
              <w:left w:val="nil"/>
              <w:bottom w:val="single" w:sz="4" w:space="0" w:color="auto"/>
              <w:right w:val="single" w:sz="4" w:space="0" w:color="auto"/>
            </w:tcBorders>
            <w:shd w:val="clear" w:color="auto" w:fill="auto"/>
            <w:hideMark/>
          </w:tcPr>
          <w:p w14:paraId="47ED0A29" w14:textId="77777777" w:rsidR="00DD1C00" w:rsidRPr="00DD1C00" w:rsidRDefault="00DD1C00" w:rsidP="00DD1C00">
            <w:pPr>
              <w:jc w:val="center"/>
              <w:rPr>
                <w:b/>
                <w:bCs/>
                <w:iCs/>
              </w:rPr>
            </w:pPr>
            <w:r w:rsidRPr="00DD1C00">
              <w:rPr>
                <w:b/>
                <w:bCs/>
                <w:iCs/>
              </w:rPr>
              <w:t>4014273120</w:t>
            </w:r>
          </w:p>
        </w:tc>
        <w:tc>
          <w:tcPr>
            <w:tcW w:w="640" w:type="dxa"/>
            <w:tcBorders>
              <w:top w:val="nil"/>
              <w:left w:val="nil"/>
              <w:bottom w:val="single" w:sz="4" w:space="0" w:color="auto"/>
              <w:right w:val="single" w:sz="4" w:space="0" w:color="auto"/>
            </w:tcBorders>
            <w:shd w:val="clear" w:color="auto" w:fill="auto"/>
            <w:hideMark/>
          </w:tcPr>
          <w:p w14:paraId="6BABB0B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4A6626C" w14:textId="77777777" w:rsidR="00DD1C00" w:rsidRPr="00DD1C00" w:rsidRDefault="00DD1C00" w:rsidP="00DD1C00">
            <w:pPr>
              <w:jc w:val="right"/>
              <w:rPr>
                <w:b/>
                <w:bCs/>
                <w:iCs/>
              </w:rPr>
            </w:pPr>
            <w:r w:rsidRPr="00DD1C00">
              <w:rPr>
                <w:b/>
                <w:bCs/>
                <w:iCs/>
              </w:rPr>
              <w:t>2 735,0</w:t>
            </w:r>
          </w:p>
        </w:tc>
      </w:tr>
      <w:tr w:rsidR="00DD1C00" w:rsidRPr="00DD1C00" w14:paraId="2B2CC47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F8FDA56"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1CB7C7D2"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51798E11" w14:textId="77777777" w:rsidR="00DD1C00" w:rsidRPr="00DD1C00" w:rsidRDefault="00DD1C00" w:rsidP="00DD1C00">
            <w:pPr>
              <w:jc w:val="center"/>
            </w:pPr>
            <w:r w:rsidRPr="00DD1C00">
              <w:t>0605</w:t>
            </w:r>
          </w:p>
        </w:tc>
        <w:tc>
          <w:tcPr>
            <w:tcW w:w="1342" w:type="dxa"/>
            <w:tcBorders>
              <w:top w:val="nil"/>
              <w:left w:val="nil"/>
              <w:bottom w:val="single" w:sz="4" w:space="0" w:color="auto"/>
              <w:right w:val="single" w:sz="4" w:space="0" w:color="auto"/>
            </w:tcBorders>
            <w:shd w:val="clear" w:color="auto" w:fill="auto"/>
            <w:hideMark/>
          </w:tcPr>
          <w:p w14:paraId="3F4C06A8" w14:textId="77777777" w:rsidR="00DD1C00" w:rsidRPr="00DD1C00" w:rsidRDefault="00DD1C00" w:rsidP="00DD1C00">
            <w:pPr>
              <w:jc w:val="center"/>
            </w:pPr>
            <w:r w:rsidRPr="00DD1C00">
              <w:t>4014273120</w:t>
            </w:r>
          </w:p>
        </w:tc>
        <w:tc>
          <w:tcPr>
            <w:tcW w:w="640" w:type="dxa"/>
            <w:tcBorders>
              <w:top w:val="nil"/>
              <w:left w:val="nil"/>
              <w:bottom w:val="single" w:sz="4" w:space="0" w:color="auto"/>
              <w:right w:val="single" w:sz="4" w:space="0" w:color="auto"/>
            </w:tcBorders>
            <w:shd w:val="clear" w:color="auto" w:fill="auto"/>
            <w:hideMark/>
          </w:tcPr>
          <w:p w14:paraId="62A824C2"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67971C7D" w14:textId="77777777" w:rsidR="00DD1C00" w:rsidRPr="00DD1C00" w:rsidRDefault="00DD1C00" w:rsidP="00DD1C00">
            <w:pPr>
              <w:jc w:val="right"/>
            </w:pPr>
            <w:r w:rsidRPr="00DD1C00">
              <w:t>248,6</w:t>
            </w:r>
          </w:p>
        </w:tc>
      </w:tr>
      <w:tr w:rsidR="00DD1C00" w:rsidRPr="00DD1C00" w14:paraId="0C6DA74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F7A205C"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3B38516C"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7A987A91" w14:textId="77777777" w:rsidR="00DD1C00" w:rsidRPr="00DD1C00" w:rsidRDefault="00DD1C00" w:rsidP="00DD1C00">
            <w:pPr>
              <w:jc w:val="center"/>
            </w:pPr>
            <w:r w:rsidRPr="00DD1C00">
              <w:t>0605</w:t>
            </w:r>
          </w:p>
        </w:tc>
        <w:tc>
          <w:tcPr>
            <w:tcW w:w="1342" w:type="dxa"/>
            <w:tcBorders>
              <w:top w:val="nil"/>
              <w:left w:val="nil"/>
              <w:bottom w:val="single" w:sz="4" w:space="0" w:color="auto"/>
              <w:right w:val="single" w:sz="4" w:space="0" w:color="auto"/>
            </w:tcBorders>
            <w:shd w:val="clear" w:color="auto" w:fill="auto"/>
            <w:hideMark/>
          </w:tcPr>
          <w:p w14:paraId="46A300D1" w14:textId="77777777" w:rsidR="00DD1C00" w:rsidRPr="00DD1C00" w:rsidRDefault="00DD1C00" w:rsidP="00DD1C00">
            <w:pPr>
              <w:jc w:val="center"/>
            </w:pPr>
            <w:r w:rsidRPr="00DD1C00">
              <w:t>4014273120</w:t>
            </w:r>
          </w:p>
        </w:tc>
        <w:tc>
          <w:tcPr>
            <w:tcW w:w="640" w:type="dxa"/>
            <w:tcBorders>
              <w:top w:val="nil"/>
              <w:left w:val="nil"/>
              <w:bottom w:val="single" w:sz="4" w:space="0" w:color="auto"/>
              <w:right w:val="single" w:sz="4" w:space="0" w:color="auto"/>
            </w:tcBorders>
            <w:shd w:val="clear" w:color="auto" w:fill="auto"/>
            <w:hideMark/>
          </w:tcPr>
          <w:p w14:paraId="76631A61"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52F7EDE1" w14:textId="77777777" w:rsidR="00DD1C00" w:rsidRPr="00DD1C00" w:rsidRDefault="00DD1C00" w:rsidP="00DD1C00">
            <w:pPr>
              <w:jc w:val="right"/>
            </w:pPr>
            <w:r w:rsidRPr="00DD1C00">
              <w:t>2 486,4</w:t>
            </w:r>
          </w:p>
        </w:tc>
      </w:tr>
      <w:tr w:rsidR="00DD1C00" w:rsidRPr="00DD1C00" w14:paraId="4DE11F01"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65B74720" w14:textId="77777777" w:rsidR="00DD1C00" w:rsidRPr="00DD1C00" w:rsidRDefault="00DD1C00" w:rsidP="00DD1C00">
            <w:pPr>
              <w:rPr>
                <w:b/>
                <w:bCs/>
                <w:iCs/>
              </w:rPr>
            </w:pPr>
            <w:r w:rsidRPr="00DD1C00">
              <w:rPr>
                <w:b/>
                <w:bCs/>
                <w:iCs/>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43308BE3"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38736792" w14:textId="77777777" w:rsidR="00DD1C00" w:rsidRPr="00DD1C00" w:rsidRDefault="00DD1C00" w:rsidP="00DD1C00">
            <w:pPr>
              <w:jc w:val="center"/>
              <w:rPr>
                <w:b/>
                <w:bCs/>
                <w:iCs/>
              </w:rPr>
            </w:pPr>
            <w:r w:rsidRPr="00DD1C00">
              <w:rPr>
                <w:b/>
                <w:bCs/>
                <w:iCs/>
              </w:rPr>
              <w:t>0700</w:t>
            </w:r>
          </w:p>
        </w:tc>
        <w:tc>
          <w:tcPr>
            <w:tcW w:w="1342" w:type="dxa"/>
            <w:tcBorders>
              <w:top w:val="single" w:sz="4" w:space="0" w:color="auto"/>
              <w:left w:val="nil"/>
              <w:bottom w:val="single" w:sz="4" w:space="0" w:color="auto"/>
              <w:right w:val="single" w:sz="4" w:space="0" w:color="auto"/>
            </w:tcBorders>
            <w:shd w:val="clear" w:color="auto" w:fill="auto"/>
            <w:hideMark/>
          </w:tcPr>
          <w:p w14:paraId="3E59194A"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7B2C1022"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6473E9E7" w14:textId="77777777" w:rsidR="00DD1C00" w:rsidRPr="00DD1C00" w:rsidRDefault="00DD1C00" w:rsidP="00DD1C00">
            <w:pPr>
              <w:jc w:val="right"/>
              <w:rPr>
                <w:b/>
                <w:bCs/>
                <w:iCs/>
              </w:rPr>
            </w:pPr>
            <w:r w:rsidRPr="00DD1C00">
              <w:rPr>
                <w:b/>
                <w:bCs/>
                <w:iCs/>
              </w:rPr>
              <w:t>40 396,9</w:t>
            </w:r>
          </w:p>
        </w:tc>
      </w:tr>
      <w:tr w:rsidR="00DD1C00" w:rsidRPr="00DD1C00" w14:paraId="741DAB0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06F4C45" w14:textId="77777777" w:rsidR="00DD1C00" w:rsidRPr="00DD1C00" w:rsidRDefault="00DD1C00" w:rsidP="00DD1C00">
            <w:pPr>
              <w:rPr>
                <w:b/>
                <w:bCs/>
                <w:iCs/>
              </w:rPr>
            </w:pPr>
            <w:r w:rsidRPr="00DD1C00">
              <w:rPr>
                <w:b/>
                <w:bCs/>
                <w:iCs/>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14:paraId="58CDC3EA"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8E1C178"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37C81427"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11B9E3C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364FBD4" w14:textId="77777777" w:rsidR="00DD1C00" w:rsidRPr="00DD1C00" w:rsidRDefault="00DD1C00" w:rsidP="00DD1C00">
            <w:pPr>
              <w:jc w:val="right"/>
              <w:rPr>
                <w:b/>
                <w:bCs/>
                <w:iCs/>
              </w:rPr>
            </w:pPr>
            <w:r w:rsidRPr="00DD1C00">
              <w:rPr>
                <w:b/>
                <w:bCs/>
                <w:iCs/>
              </w:rPr>
              <w:t>7 500,0</w:t>
            </w:r>
          </w:p>
        </w:tc>
      </w:tr>
      <w:tr w:rsidR="00DD1C00" w:rsidRPr="00DD1C00" w14:paraId="045B8EC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136785E" w14:textId="77777777" w:rsidR="00DD1C00" w:rsidRPr="00DD1C00" w:rsidRDefault="00DD1C00" w:rsidP="00DD1C00">
            <w:pPr>
              <w:rPr>
                <w:b/>
                <w:bCs/>
                <w:iCs/>
              </w:rPr>
            </w:pPr>
            <w:r w:rsidRPr="00DD1C00">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1B485BE"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557B8A76"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7F7BB2CB" w14:textId="77777777" w:rsidR="00DD1C00" w:rsidRPr="00DD1C00" w:rsidRDefault="00DD1C00" w:rsidP="00DD1C00">
            <w:pPr>
              <w:jc w:val="center"/>
              <w:rPr>
                <w:b/>
                <w:bCs/>
                <w:iCs/>
              </w:rPr>
            </w:pPr>
            <w:r w:rsidRPr="00DD1C00">
              <w:rPr>
                <w:b/>
                <w:bCs/>
                <w:iCs/>
              </w:rPr>
              <w:t>2800000000</w:t>
            </w:r>
          </w:p>
        </w:tc>
        <w:tc>
          <w:tcPr>
            <w:tcW w:w="640" w:type="dxa"/>
            <w:tcBorders>
              <w:top w:val="nil"/>
              <w:left w:val="nil"/>
              <w:bottom w:val="single" w:sz="4" w:space="0" w:color="auto"/>
              <w:right w:val="single" w:sz="4" w:space="0" w:color="auto"/>
            </w:tcBorders>
            <w:shd w:val="clear" w:color="auto" w:fill="auto"/>
            <w:hideMark/>
          </w:tcPr>
          <w:p w14:paraId="4787257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6B4E255" w14:textId="77777777" w:rsidR="00DD1C00" w:rsidRPr="00DD1C00" w:rsidRDefault="00DD1C00" w:rsidP="00DD1C00">
            <w:pPr>
              <w:jc w:val="right"/>
              <w:rPr>
                <w:b/>
                <w:bCs/>
                <w:iCs/>
              </w:rPr>
            </w:pPr>
            <w:r w:rsidRPr="00DD1C00">
              <w:rPr>
                <w:b/>
                <w:bCs/>
                <w:iCs/>
              </w:rPr>
              <w:t>7 500,0</w:t>
            </w:r>
          </w:p>
        </w:tc>
      </w:tr>
      <w:tr w:rsidR="00DD1C00" w:rsidRPr="00DD1C00" w14:paraId="5ECE4A4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7812F1A" w14:textId="77777777" w:rsidR="00DD1C00" w:rsidRPr="00DD1C00" w:rsidRDefault="00DD1C00" w:rsidP="00DD1C00">
            <w:pPr>
              <w:rPr>
                <w:b/>
                <w:bCs/>
                <w:iCs/>
              </w:rPr>
            </w:pPr>
            <w:r w:rsidRPr="00DD1C00">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41F8C4DF"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FA58356"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0BAC82C4" w14:textId="77777777" w:rsidR="00DD1C00" w:rsidRPr="00DD1C00" w:rsidRDefault="00DD1C00" w:rsidP="00DD1C00">
            <w:pPr>
              <w:jc w:val="center"/>
              <w:rPr>
                <w:b/>
                <w:bCs/>
                <w:iCs/>
              </w:rPr>
            </w:pPr>
            <w:r w:rsidRPr="00DD1C00">
              <w:rPr>
                <w:b/>
                <w:bCs/>
                <w:iCs/>
              </w:rPr>
              <w:t>2812000000</w:t>
            </w:r>
          </w:p>
        </w:tc>
        <w:tc>
          <w:tcPr>
            <w:tcW w:w="640" w:type="dxa"/>
            <w:tcBorders>
              <w:top w:val="nil"/>
              <w:left w:val="nil"/>
              <w:bottom w:val="single" w:sz="4" w:space="0" w:color="auto"/>
              <w:right w:val="single" w:sz="4" w:space="0" w:color="auto"/>
            </w:tcBorders>
            <w:shd w:val="clear" w:color="auto" w:fill="auto"/>
            <w:hideMark/>
          </w:tcPr>
          <w:p w14:paraId="74214AE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C4283FD" w14:textId="77777777" w:rsidR="00DD1C00" w:rsidRPr="00DD1C00" w:rsidRDefault="00DD1C00" w:rsidP="00DD1C00">
            <w:pPr>
              <w:jc w:val="right"/>
              <w:rPr>
                <w:b/>
                <w:bCs/>
                <w:iCs/>
              </w:rPr>
            </w:pPr>
            <w:r w:rsidRPr="00DD1C00">
              <w:rPr>
                <w:b/>
                <w:bCs/>
                <w:iCs/>
              </w:rPr>
              <w:t>7 500,0</w:t>
            </w:r>
          </w:p>
        </w:tc>
      </w:tr>
      <w:tr w:rsidR="00DD1C00" w:rsidRPr="00DD1C00" w14:paraId="6D66441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B03E5E0" w14:textId="77777777" w:rsidR="00DD1C00" w:rsidRPr="00DD1C00" w:rsidRDefault="00DD1C00" w:rsidP="00DD1C00">
            <w:pPr>
              <w:rPr>
                <w:b/>
                <w:bCs/>
                <w:iCs/>
              </w:rPr>
            </w:pPr>
            <w:r w:rsidRPr="00DD1C00">
              <w:rPr>
                <w:b/>
                <w:bCs/>
                <w:iCs/>
              </w:rPr>
              <w:t>Разработка проектно-сметной документации для строительства объекта: "Детский сад в г. Алзамай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14:paraId="4F968DAD"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5DC614BD"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13169046" w14:textId="77777777" w:rsidR="00DD1C00" w:rsidRPr="00DD1C00" w:rsidRDefault="00DD1C00" w:rsidP="00DD1C00">
            <w:pPr>
              <w:jc w:val="center"/>
              <w:rPr>
                <w:b/>
                <w:bCs/>
                <w:iCs/>
              </w:rPr>
            </w:pPr>
            <w:r w:rsidRPr="00DD1C00">
              <w:rPr>
                <w:b/>
                <w:bCs/>
                <w:iCs/>
              </w:rPr>
              <w:t>2812600000</w:t>
            </w:r>
          </w:p>
        </w:tc>
        <w:tc>
          <w:tcPr>
            <w:tcW w:w="640" w:type="dxa"/>
            <w:tcBorders>
              <w:top w:val="nil"/>
              <w:left w:val="nil"/>
              <w:bottom w:val="single" w:sz="4" w:space="0" w:color="auto"/>
              <w:right w:val="single" w:sz="4" w:space="0" w:color="auto"/>
            </w:tcBorders>
            <w:shd w:val="clear" w:color="auto" w:fill="auto"/>
            <w:hideMark/>
          </w:tcPr>
          <w:p w14:paraId="63A9795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7A0C303" w14:textId="77777777" w:rsidR="00DD1C00" w:rsidRPr="00DD1C00" w:rsidRDefault="00DD1C00" w:rsidP="00DD1C00">
            <w:pPr>
              <w:jc w:val="right"/>
              <w:rPr>
                <w:b/>
                <w:bCs/>
                <w:iCs/>
              </w:rPr>
            </w:pPr>
            <w:r w:rsidRPr="00DD1C00">
              <w:rPr>
                <w:b/>
                <w:bCs/>
                <w:iCs/>
              </w:rPr>
              <w:t>7 500,0</w:t>
            </w:r>
          </w:p>
        </w:tc>
      </w:tr>
      <w:tr w:rsidR="00DD1C00" w:rsidRPr="00DD1C00" w14:paraId="7F129CD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74E5BA8"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41EEBE9"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14D261C" w14:textId="77777777" w:rsidR="00DD1C00" w:rsidRPr="00DD1C00" w:rsidRDefault="00DD1C00" w:rsidP="00DD1C00">
            <w:pPr>
              <w:jc w:val="center"/>
              <w:rPr>
                <w:b/>
                <w:bCs/>
                <w:iCs/>
              </w:rPr>
            </w:pPr>
            <w:r w:rsidRPr="00DD1C00">
              <w:rPr>
                <w:b/>
                <w:bCs/>
                <w:iCs/>
              </w:rPr>
              <w:t>0701</w:t>
            </w:r>
          </w:p>
        </w:tc>
        <w:tc>
          <w:tcPr>
            <w:tcW w:w="1342" w:type="dxa"/>
            <w:tcBorders>
              <w:top w:val="nil"/>
              <w:left w:val="nil"/>
              <w:bottom w:val="single" w:sz="4" w:space="0" w:color="auto"/>
              <w:right w:val="single" w:sz="4" w:space="0" w:color="auto"/>
            </w:tcBorders>
            <w:shd w:val="clear" w:color="auto" w:fill="auto"/>
            <w:hideMark/>
          </w:tcPr>
          <w:p w14:paraId="57BBB931" w14:textId="77777777" w:rsidR="00DD1C00" w:rsidRPr="00DD1C00" w:rsidRDefault="00DD1C00" w:rsidP="00DD1C00">
            <w:pPr>
              <w:jc w:val="center"/>
              <w:rPr>
                <w:b/>
                <w:bCs/>
                <w:iCs/>
              </w:rPr>
            </w:pPr>
            <w:r w:rsidRPr="00DD1C00">
              <w:rPr>
                <w:b/>
                <w:bCs/>
                <w:iCs/>
              </w:rPr>
              <w:t>2812649999</w:t>
            </w:r>
          </w:p>
        </w:tc>
        <w:tc>
          <w:tcPr>
            <w:tcW w:w="640" w:type="dxa"/>
            <w:tcBorders>
              <w:top w:val="nil"/>
              <w:left w:val="nil"/>
              <w:bottom w:val="single" w:sz="4" w:space="0" w:color="auto"/>
              <w:right w:val="single" w:sz="4" w:space="0" w:color="auto"/>
            </w:tcBorders>
            <w:shd w:val="clear" w:color="auto" w:fill="auto"/>
            <w:hideMark/>
          </w:tcPr>
          <w:p w14:paraId="57BC6F6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30AC41E" w14:textId="77777777" w:rsidR="00DD1C00" w:rsidRPr="00DD1C00" w:rsidRDefault="00DD1C00" w:rsidP="00DD1C00">
            <w:pPr>
              <w:jc w:val="right"/>
              <w:rPr>
                <w:b/>
                <w:bCs/>
                <w:iCs/>
              </w:rPr>
            </w:pPr>
            <w:r w:rsidRPr="00DD1C00">
              <w:rPr>
                <w:b/>
                <w:bCs/>
                <w:iCs/>
              </w:rPr>
              <w:t>7 500,0</w:t>
            </w:r>
          </w:p>
        </w:tc>
      </w:tr>
      <w:tr w:rsidR="00DD1C00" w:rsidRPr="00DD1C00" w14:paraId="6C1E099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81804AE" w14:textId="77777777" w:rsidR="00DD1C00" w:rsidRPr="00DD1C00" w:rsidRDefault="00DD1C00" w:rsidP="00DD1C00">
            <w:r w:rsidRPr="00DD1C00">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1C784494"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4CEBB28A" w14:textId="77777777" w:rsidR="00DD1C00" w:rsidRPr="00DD1C00" w:rsidRDefault="00DD1C00" w:rsidP="00DD1C00">
            <w:pPr>
              <w:jc w:val="center"/>
            </w:pPr>
            <w:r w:rsidRPr="00DD1C00">
              <w:t>0701</w:t>
            </w:r>
          </w:p>
        </w:tc>
        <w:tc>
          <w:tcPr>
            <w:tcW w:w="1342" w:type="dxa"/>
            <w:tcBorders>
              <w:top w:val="nil"/>
              <w:left w:val="nil"/>
              <w:bottom w:val="single" w:sz="4" w:space="0" w:color="auto"/>
              <w:right w:val="single" w:sz="4" w:space="0" w:color="auto"/>
            </w:tcBorders>
            <w:shd w:val="clear" w:color="auto" w:fill="auto"/>
            <w:hideMark/>
          </w:tcPr>
          <w:p w14:paraId="092D2AA2" w14:textId="77777777" w:rsidR="00DD1C00" w:rsidRPr="00DD1C00" w:rsidRDefault="00DD1C00" w:rsidP="00DD1C00">
            <w:pPr>
              <w:jc w:val="center"/>
            </w:pPr>
            <w:r w:rsidRPr="00DD1C00">
              <w:t>2812649999</w:t>
            </w:r>
          </w:p>
        </w:tc>
        <w:tc>
          <w:tcPr>
            <w:tcW w:w="640" w:type="dxa"/>
            <w:tcBorders>
              <w:top w:val="nil"/>
              <w:left w:val="nil"/>
              <w:bottom w:val="single" w:sz="4" w:space="0" w:color="auto"/>
              <w:right w:val="single" w:sz="4" w:space="0" w:color="auto"/>
            </w:tcBorders>
            <w:shd w:val="clear" w:color="auto" w:fill="auto"/>
            <w:hideMark/>
          </w:tcPr>
          <w:p w14:paraId="24C93BCE" w14:textId="77777777" w:rsidR="00DD1C00" w:rsidRPr="00DD1C00" w:rsidRDefault="00DD1C00" w:rsidP="00DD1C00">
            <w:pPr>
              <w:jc w:val="center"/>
            </w:pPr>
            <w:r w:rsidRPr="00DD1C00">
              <w:t>400</w:t>
            </w:r>
          </w:p>
        </w:tc>
        <w:tc>
          <w:tcPr>
            <w:tcW w:w="1157" w:type="dxa"/>
            <w:tcBorders>
              <w:top w:val="nil"/>
              <w:left w:val="nil"/>
              <w:bottom w:val="single" w:sz="4" w:space="0" w:color="auto"/>
              <w:right w:val="single" w:sz="4" w:space="0" w:color="auto"/>
            </w:tcBorders>
            <w:shd w:val="clear" w:color="auto" w:fill="auto"/>
            <w:hideMark/>
          </w:tcPr>
          <w:p w14:paraId="57081517" w14:textId="77777777" w:rsidR="00DD1C00" w:rsidRPr="00DD1C00" w:rsidRDefault="00DD1C00" w:rsidP="00DD1C00">
            <w:pPr>
              <w:jc w:val="right"/>
            </w:pPr>
            <w:r w:rsidRPr="00DD1C00">
              <w:t>7 500,0</w:t>
            </w:r>
          </w:p>
        </w:tc>
      </w:tr>
      <w:tr w:rsidR="00DD1C00" w:rsidRPr="00DD1C00" w14:paraId="78325544"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5762D7D2" w14:textId="77777777" w:rsidR="00DD1C00" w:rsidRPr="00DD1C00" w:rsidRDefault="00DD1C00" w:rsidP="00DD1C00">
            <w:pPr>
              <w:rPr>
                <w:b/>
                <w:bCs/>
                <w:iCs/>
              </w:rPr>
            </w:pPr>
            <w:r w:rsidRPr="00DD1C00">
              <w:rPr>
                <w:b/>
                <w:bCs/>
                <w:iCs/>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14:paraId="05FE77C6"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0E458A4D"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1CD75543"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0BEEA20A"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CCB2409" w14:textId="77777777" w:rsidR="00DD1C00" w:rsidRPr="00DD1C00" w:rsidRDefault="00DD1C00" w:rsidP="00DD1C00">
            <w:pPr>
              <w:jc w:val="right"/>
              <w:rPr>
                <w:b/>
                <w:bCs/>
                <w:iCs/>
              </w:rPr>
            </w:pPr>
            <w:r w:rsidRPr="00DD1C00">
              <w:rPr>
                <w:b/>
                <w:bCs/>
                <w:iCs/>
              </w:rPr>
              <w:t>32 896,9</w:t>
            </w:r>
          </w:p>
        </w:tc>
      </w:tr>
      <w:tr w:rsidR="00DD1C00" w:rsidRPr="00DD1C00" w14:paraId="76FA942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DFE1667" w14:textId="77777777" w:rsidR="00DD1C00" w:rsidRPr="00DD1C00" w:rsidRDefault="00DD1C00" w:rsidP="00DD1C00">
            <w:pPr>
              <w:rPr>
                <w:b/>
                <w:bCs/>
                <w:iCs/>
              </w:rPr>
            </w:pPr>
            <w:r w:rsidRPr="00DD1C00">
              <w:rPr>
                <w:b/>
                <w:bCs/>
                <w:iCs/>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57AE3B44"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52249557"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60820B30" w14:textId="77777777" w:rsidR="00DD1C00" w:rsidRPr="00DD1C00" w:rsidRDefault="00DD1C00" w:rsidP="00DD1C00">
            <w:pPr>
              <w:jc w:val="center"/>
              <w:rPr>
                <w:b/>
                <w:bCs/>
                <w:iCs/>
              </w:rPr>
            </w:pPr>
            <w:r w:rsidRPr="00DD1C00">
              <w:rPr>
                <w:b/>
                <w:bCs/>
                <w:iCs/>
              </w:rPr>
              <w:t>1100000000</w:t>
            </w:r>
          </w:p>
        </w:tc>
        <w:tc>
          <w:tcPr>
            <w:tcW w:w="640" w:type="dxa"/>
            <w:tcBorders>
              <w:top w:val="nil"/>
              <w:left w:val="nil"/>
              <w:bottom w:val="single" w:sz="4" w:space="0" w:color="auto"/>
              <w:right w:val="single" w:sz="4" w:space="0" w:color="auto"/>
            </w:tcBorders>
            <w:shd w:val="clear" w:color="auto" w:fill="auto"/>
            <w:hideMark/>
          </w:tcPr>
          <w:p w14:paraId="77F40F7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9016E8A" w14:textId="77777777" w:rsidR="00DD1C00" w:rsidRPr="00DD1C00" w:rsidRDefault="00DD1C00" w:rsidP="00DD1C00">
            <w:pPr>
              <w:jc w:val="right"/>
              <w:rPr>
                <w:b/>
                <w:bCs/>
                <w:iCs/>
              </w:rPr>
            </w:pPr>
            <w:r w:rsidRPr="00DD1C00">
              <w:rPr>
                <w:b/>
                <w:bCs/>
                <w:iCs/>
              </w:rPr>
              <w:t>16 500,0</w:t>
            </w:r>
          </w:p>
        </w:tc>
      </w:tr>
      <w:tr w:rsidR="00DD1C00" w:rsidRPr="00DD1C00" w14:paraId="21C8D0E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61264DA" w14:textId="77777777" w:rsidR="00DD1C00" w:rsidRPr="00DD1C00" w:rsidRDefault="00DD1C00" w:rsidP="00DD1C00">
            <w:pPr>
              <w:rPr>
                <w:b/>
                <w:bCs/>
                <w:iCs/>
              </w:rPr>
            </w:pPr>
            <w:r w:rsidRPr="00DD1C00">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0AB3BA2B"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2BF9B53A"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25AA2EFD" w14:textId="77777777" w:rsidR="00DD1C00" w:rsidRPr="00DD1C00" w:rsidRDefault="00DD1C00" w:rsidP="00DD1C00">
            <w:pPr>
              <w:jc w:val="center"/>
              <w:rPr>
                <w:b/>
                <w:bCs/>
                <w:iCs/>
              </w:rPr>
            </w:pPr>
            <w:r w:rsidRPr="00DD1C00">
              <w:rPr>
                <w:b/>
                <w:bCs/>
                <w:iCs/>
              </w:rPr>
              <w:t>1120000000</w:t>
            </w:r>
          </w:p>
        </w:tc>
        <w:tc>
          <w:tcPr>
            <w:tcW w:w="640" w:type="dxa"/>
            <w:tcBorders>
              <w:top w:val="nil"/>
              <w:left w:val="nil"/>
              <w:bottom w:val="single" w:sz="4" w:space="0" w:color="auto"/>
              <w:right w:val="single" w:sz="4" w:space="0" w:color="auto"/>
            </w:tcBorders>
            <w:shd w:val="clear" w:color="auto" w:fill="auto"/>
            <w:hideMark/>
          </w:tcPr>
          <w:p w14:paraId="0CD96D3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C408206" w14:textId="77777777" w:rsidR="00DD1C00" w:rsidRPr="00DD1C00" w:rsidRDefault="00DD1C00" w:rsidP="00DD1C00">
            <w:pPr>
              <w:jc w:val="right"/>
              <w:rPr>
                <w:b/>
                <w:bCs/>
                <w:iCs/>
              </w:rPr>
            </w:pPr>
            <w:r w:rsidRPr="00DD1C00">
              <w:rPr>
                <w:b/>
                <w:bCs/>
                <w:iCs/>
              </w:rPr>
              <w:t>16 500,0</w:t>
            </w:r>
          </w:p>
        </w:tc>
      </w:tr>
      <w:tr w:rsidR="00DD1C00" w:rsidRPr="00DD1C00" w14:paraId="7B76640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0024A7D" w14:textId="77777777" w:rsidR="00DD1C00" w:rsidRPr="00DD1C00" w:rsidRDefault="00DD1C00" w:rsidP="00DD1C00">
            <w:pPr>
              <w:rPr>
                <w:b/>
                <w:bCs/>
                <w:iCs/>
              </w:rPr>
            </w:pPr>
            <w:r w:rsidRPr="00DD1C00">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14:paraId="62F075D3"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DE50661"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16329234" w14:textId="77777777" w:rsidR="00DD1C00" w:rsidRPr="00DD1C00" w:rsidRDefault="00DD1C00" w:rsidP="00DD1C00">
            <w:pPr>
              <w:jc w:val="center"/>
              <w:rPr>
                <w:b/>
                <w:bCs/>
                <w:iCs/>
              </w:rPr>
            </w:pPr>
            <w:r w:rsidRPr="00DD1C00">
              <w:rPr>
                <w:b/>
                <w:bCs/>
                <w:iCs/>
              </w:rPr>
              <w:t>1121000000</w:t>
            </w:r>
          </w:p>
        </w:tc>
        <w:tc>
          <w:tcPr>
            <w:tcW w:w="640" w:type="dxa"/>
            <w:tcBorders>
              <w:top w:val="nil"/>
              <w:left w:val="nil"/>
              <w:bottom w:val="single" w:sz="4" w:space="0" w:color="auto"/>
              <w:right w:val="single" w:sz="4" w:space="0" w:color="auto"/>
            </w:tcBorders>
            <w:shd w:val="clear" w:color="auto" w:fill="auto"/>
            <w:hideMark/>
          </w:tcPr>
          <w:p w14:paraId="2D1F9C0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0B06DF0" w14:textId="77777777" w:rsidR="00DD1C00" w:rsidRPr="00DD1C00" w:rsidRDefault="00DD1C00" w:rsidP="00DD1C00">
            <w:pPr>
              <w:jc w:val="right"/>
              <w:rPr>
                <w:b/>
                <w:bCs/>
                <w:iCs/>
              </w:rPr>
            </w:pPr>
            <w:r w:rsidRPr="00DD1C00">
              <w:rPr>
                <w:b/>
                <w:bCs/>
                <w:iCs/>
              </w:rPr>
              <w:t>16 500,0</w:t>
            </w:r>
          </w:p>
        </w:tc>
      </w:tr>
      <w:tr w:rsidR="00DD1C00" w:rsidRPr="00DD1C00" w14:paraId="38A48F3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7E86A91" w14:textId="77777777" w:rsidR="00DD1C00" w:rsidRPr="00DD1C00" w:rsidRDefault="00DD1C00" w:rsidP="00DD1C00">
            <w:pPr>
              <w:rPr>
                <w:b/>
                <w:bCs/>
                <w:iCs/>
              </w:rPr>
            </w:pPr>
            <w:r w:rsidRPr="00DD1C00">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14:paraId="7A4CE043"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2447541"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475335D3" w14:textId="77777777" w:rsidR="00DD1C00" w:rsidRPr="00DD1C00" w:rsidRDefault="00DD1C00" w:rsidP="00DD1C00">
            <w:pPr>
              <w:jc w:val="center"/>
              <w:rPr>
                <w:b/>
                <w:bCs/>
                <w:iCs/>
              </w:rPr>
            </w:pPr>
            <w:r w:rsidRPr="00DD1C00">
              <w:rPr>
                <w:b/>
                <w:bCs/>
                <w:iCs/>
              </w:rPr>
              <w:t>1121200000</w:t>
            </w:r>
          </w:p>
        </w:tc>
        <w:tc>
          <w:tcPr>
            <w:tcW w:w="640" w:type="dxa"/>
            <w:tcBorders>
              <w:top w:val="nil"/>
              <w:left w:val="nil"/>
              <w:bottom w:val="single" w:sz="4" w:space="0" w:color="auto"/>
              <w:right w:val="single" w:sz="4" w:space="0" w:color="auto"/>
            </w:tcBorders>
            <w:shd w:val="clear" w:color="auto" w:fill="auto"/>
            <w:hideMark/>
          </w:tcPr>
          <w:p w14:paraId="5E44B93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D8168F7" w14:textId="77777777" w:rsidR="00DD1C00" w:rsidRPr="00DD1C00" w:rsidRDefault="00DD1C00" w:rsidP="00DD1C00">
            <w:pPr>
              <w:jc w:val="right"/>
              <w:rPr>
                <w:b/>
                <w:bCs/>
                <w:iCs/>
              </w:rPr>
            </w:pPr>
            <w:r w:rsidRPr="00DD1C00">
              <w:rPr>
                <w:b/>
                <w:bCs/>
                <w:iCs/>
              </w:rPr>
              <w:t>16 500,0</w:t>
            </w:r>
          </w:p>
        </w:tc>
      </w:tr>
      <w:tr w:rsidR="00DD1C00" w:rsidRPr="00DD1C00" w14:paraId="194A854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C180A41"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14E1316"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B3F2B08"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116284F0" w14:textId="77777777" w:rsidR="00DD1C00" w:rsidRPr="00DD1C00" w:rsidRDefault="00DD1C00" w:rsidP="00DD1C00">
            <w:pPr>
              <w:jc w:val="center"/>
              <w:rPr>
                <w:b/>
                <w:bCs/>
                <w:iCs/>
              </w:rPr>
            </w:pPr>
            <w:r w:rsidRPr="00DD1C00">
              <w:rPr>
                <w:b/>
                <w:bCs/>
                <w:iCs/>
              </w:rPr>
              <w:t>1121249999</w:t>
            </w:r>
          </w:p>
        </w:tc>
        <w:tc>
          <w:tcPr>
            <w:tcW w:w="640" w:type="dxa"/>
            <w:tcBorders>
              <w:top w:val="nil"/>
              <w:left w:val="nil"/>
              <w:bottom w:val="single" w:sz="4" w:space="0" w:color="auto"/>
              <w:right w:val="single" w:sz="4" w:space="0" w:color="auto"/>
            </w:tcBorders>
            <w:shd w:val="clear" w:color="auto" w:fill="auto"/>
            <w:hideMark/>
          </w:tcPr>
          <w:p w14:paraId="0B92930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120257A" w14:textId="77777777" w:rsidR="00DD1C00" w:rsidRPr="00DD1C00" w:rsidRDefault="00DD1C00" w:rsidP="00DD1C00">
            <w:pPr>
              <w:jc w:val="right"/>
              <w:rPr>
                <w:b/>
                <w:bCs/>
                <w:iCs/>
              </w:rPr>
            </w:pPr>
            <w:r w:rsidRPr="00DD1C00">
              <w:rPr>
                <w:b/>
                <w:bCs/>
                <w:iCs/>
              </w:rPr>
              <w:t>16 500,0</w:t>
            </w:r>
          </w:p>
        </w:tc>
      </w:tr>
      <w:tr w:rsidR="00DD1C00" w:rsidRPr="00DD1C00" w14:paraId="3430C3C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AE8957E"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27BBD74B"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C3F2DE3"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4ED04EE8" w14:textId="77777777" w:rsidR="00DD1C00" w:rsidRPr="00DD1C00" w:rsidRDefault="00DD1C00" w:rsidP="00DD1C00">
            <w:pPr>
              <w:jc w:val="center"/>
            </w:pPr>
            <w:r w:rsidRPr="00DD1C00">
              <w:t>1121249999</w:t>
            </w:r>
          </w:p>
        </w:tc>
        <w:tc>
          <w:tcPr>
            <w:tcW w:w="640" w:type="dxa"/>
            <w:tcBorders>
              <w:top w:val="nil"/>
              <w:left w:val="nil"/>
              <w:bottom w:val="single" w:sz="4" w:space="0" w:color="auto"/>
              <w:right w:val="single" w:sz="4" w:space="0" w:color="auto"/>
            </w:tcBorders>
            <w:shd w:val="clear" w:color="auto" w:fill="auto"/>
            <w:hideMark/>
          </w:tcPr>
          <w:p w14:paraId="286FF46C"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6A009A6A" w14:textId="77777777" w:rsidR="00DD1C00" w:rsidRPr="00DD1C00" w:rsidRDefault="00DD1C00" w:rsidP="00DD1C00">
            <w:pPr>
              <w:jc w:val="right"/>
            </w:pPr>
            <w:r w:rsidRPr="00DD1C00">
              <w:t>16 500,0</w:t>
            </w:r>
          </w:p>
        </w:tc>
      </w:tr>
      <w:tr w:rsidR="00DD1C00" w:rsidRPr="00DD1C00" w14:paraId="5F058B9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DD37904" w14:textId="77777777" w:rsidR="00DD1C00" w:rsidRPr="00DD1C00" w:rsidRDefault="00DD1C00" w:rsidP="00DD1C00">
            <w:pPr>
              <w:rPr>
                <w:b/>
                <w:bCs/>
                <w:iCs/>
              </w:rPr>
            </w:pPr>
            <w:r w:rsidRPr="00DD1C00">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44D6727C"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71F2C554"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09890FE5" w14:textId="77777777" w:rsidR="00DD1C00" w:rsidRPr="00DD1C00" w:rsidRDefault="00DD1C00" w:rsidP="00DD1C00">
            <w:pPr>
              <w:jc w:val="center"/>
              <w:rPr>
                <w:b/>
                <w:bCs/>
                <w:iCs/>
              </w:rPr>
            </w:pPr>
            <w:r w:rsidRPr="00DD1C00">
              <w:rPr>
                <w:b/>
                <w:bCs/>
                <w:iCs/>
              </w:rPr>
              <w:t>2800000000</w:t>
            </w:r>
          </w:p>
        </w:tc>
        <w:tc>
          <w:tcPr>
            <w:tcW w:w="640" w:type="dxa"/>
            <w:tcBorders>
              <w:top w:val="single" w:sz="4" w:space="0" w:color="auto"/>
              <w:left w:val="nil"/>
              <w:bottom w:val="single" w:sz="4" w:space="0" w:color="auto"/>
              <w:right w:val="single" w:sz="4" w:space="0" w:color="auto"/>
            </w:tcBorders>
            <w:shd w:val="clear" w:color="auto" w:fill="auto"/>
            <w:hideMark/>
          </w:tcPr>
          <w:p w14:paraId="6A3378B7"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3AAEAFB" w14:textId="77777777" w:rsidR="00DD1C00" w:rsidRPr="00DD1C00" w:rsidRDefault="00DD1C00" w:rsidP="00DD1C00">
            <w:pPr>
              <w:jc w:val="right"/>
              <w:rPr>
                <w:b/>
                <w:bCs/>
                <w:iCs/>
              </w:rPr>
            </w:pPr>
            <w:r w:rsidRPr="00DD1C00">
              <w:rPr>
                <w:b/>
                <w:bCs/>
                <w:iCs/>
              </w:rPr>
              <w:t>16 396,9</w:t>
            </w:r>
          </w:p>
        </w:tc>
      </w:tr>
      <w:tr w:rsidR="00DD1C00" w:rsidRPr="00DD1C00" w14:paraId="0C8C513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C98CC7" w14:textId="77777777" w:rsidR="00DD1C00" w:rsidRPr="00DD1C00" w:rsidRDefault="00DD1C00" w:rsidP="00DD1C00">
            <w:pPr>
              <w:rPr>
                <w:b/>
                <w:bCs/>
                <w:iCs/>
              </w:rPr>
            </w:pPr>
            <w:r w:rsidRPr="00DD1C00">
              <w:rPr>
                <w:b/>
                <w:bCs/>
                <w:iCs/>
              </w:rPr>
              <w:t>Задача 1.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392A9578"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1B4FB14"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071109FB" w14:textId="77777777" w:rsidR="00DD1C00" w:rsidRPr="00DD1C00" w:rsidRDefault="00DD1C00" w:rsidP="00DD1C00">
            <w:pPr>
              <w:jc w:val="center"/>
              <w:rPr>
                <w:b/>
                <w:bCs/>
                <w:iCs/>
              </w:rPr>
            </w:pPr>
            <w:r w:rsidRPr="00DD1C00">
              <w:rPr>
                <w:b/>
                <w:bCs/>
                <w:iCs/>
              </w:rPr>
              <w:t>2811000000</w:t>
            </w:r>
          </w:p>
        </w:tc>
        <w:tc>
          <w:tcPr>
            <w:tcW w:w="640" w:type="dxa"/>
            <w:tcBorders>
              <w:top w:val="nil"/>
              <w:left w:val="nil"/>
              <w:bottom w:val="single" w:sz="4" w:space="0" w:color="auto"/>
              <w:right w:val="single" w:sz="4" w:space="0" w:color="auto"/>
            </w:tcBorders>
            <w:shd w:val="clear" w:color="auto" w:fill="auto"/>
            <w:hideMark/>
          </w:tcPr>
          <w:p w14:paraId="33B8A24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D353057" w14:textId="77777777" w:rsidR="00DD1C00" w:rsidRPr="00DD1C00" w:rsidRDefault="00DD1C00" w:rsidP="00DD1C00">
            <w:pPr>
              <w:jc w:val="right"/>
              <w:rPr>
                <w:b/>
                <w:bCs/>
                <w:iCs/>
              </w:rPr>
            </w:pPr>
            <w:r w:rsidRPr="00DD1C00">
              <w:rPr>
                <w:b/>
                <w:bCs/>
                <w:iCs/>
              </w:rPr>
              <w:t>3 695,1</w:t>
            </w:r>
          </w:p>
        </w:tc>
      </w:tr>
      <w:tr w:rsidR="00DD1C00" w:rsidRPr="00DD1C00" w14:paraId="418A9B3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E13D1F6" w14:textId="77777777" w:rsidR="00DD1C00" w:rsidRPr="00DD1C00" w:rsidRDefault="00DD1C00" w:rsidP="00DD1C00">
            <w:pPr>
              <w:rPr>
                <w:b/>
                <w:bCs/>
                <w:iCs/>
              </w:rPr>
            </w:pPr>
            <w:r w:rsidRPr="00DD1C00">
              <w:rPr>
                <w:b/>
                <w:bCs/>
                <w:iCs/>
              </w:rPr>
              <w:t>Выполнение мероприятий по проведению капитального ремонта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596AD2A9"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22086D1"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64E0EF91" w14:textId="77777777" w:rsidR="00DD1C00" w:rsidRPr="00DD1C00" w:rsidRDefault="00DD1C00" w:rsidP="00DD1C00">
            <w:pPr>
              <w:jc w:val="center"/>
              <w:rPr>
                <w:b/>
                <w:bCs/>
                <w:iCs/>
              </w:rPr>
            </w:pPr>
            <w:r w:rsidRPr="00DD1C00">
              <w:rPr>
                <w:b/>
                <w:bCs/>
                <w:iCs/>
              </w:rPr>
              <w:t>2811600000</w:t>
            </w:r>
          </w:p>
        </w:tc>
        <w:tc>
          <w:tcPr>
            <w:tcW w:w="640" w:type="dxa"/>
            <w:tcBorders>
              <w:top w:val="nil"/>
              <w:left w:val="nil"/>
              <w:bottom w:val="single" w:sz="4" w:space="0" w:color="auto"/>
              <w:right w:val="single" w:sz="4" w:space="0" w:color="auto"/>
            </w:tcBorders>
            <w:shd w:val="clear" w:color="auto" w:fill="auto"/>
            <w:hideMark/>
          </w:tcPr>
          <w:p w14:paraId="2453806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27159B1" w14:textId="77777777" w:rsidR="00DD1C00" w:rsidRPr="00DD1C00" w:rsidRDefault="00DD1C00" w:rsidP="00DD1C00">
            <w:pPr>
              <w:jc w:val="right"/>
              <w:rPr>
                <w:b/>
                <w:bCs/>
                <w:iCs/>
              </w:rPr>
            </w:pPr>
            <w:r w:rsidRPr="00DD1C00">
              <w:rPr>
                <w:b/>
                <w:bCs/>
                <w:iCs/>
              </w:rPr>
              <w:t>3 695,1</w:t>
            </w:r>
          </w:p>
        </w:tc>
      </w:tr>
      <w:tr w:rsidR="00DD1C00" w:rsidRPr="00DD1C00" w14:paraId="2935092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D71647E"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02293BF9"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2EE7F3A"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1293774B" w14:textId="77777777" w:rsidR="00DD1C00" w:rsidRPr="00DD1C00" w:rsidRDefault="00DD1C00" w:rsidP="00DD1C00">
            <w:pPr>
              <w:jc w:val="center"/>
              <w:rPr>
                <w:b/>
                <w:bCs/>
                <w:iCs/>
              </w:rPr>
            </w:pPr>
            <w:r w:rsidRPr="00DD1C00">
              <w:rPr>
                <w:b/>
                <w:bCs/>
                <w:iCs/>
              </w:rPr>
              <w:t>2811649999</w:t>
            </w:r>
          </w:p>
        </w:tc>
        <w:tc>
          <w:tcPr>
            <w:tcW w:w="640" w:type="dxa"/>
            <w:tcBorders>
              <w:top w:val="nil"/>
              <w:left w:val="nil"/>
              <w:bottom w:val="single" w:sz="4" w:space="0" w:color="auto"/>
              <w:right w:val="single" w:sz="4" w:space="0" w:color="auto"/>
            </w:tcBorders>
            <w:shd w:val="clear" w:color="auto" w:fill="auto"/>
            <w:hideMark/>
          </w:tcPr>
          <w:p w14:paraId="3E542A98"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DF2DDD5" w14:textId="77777777" w:rsidR="00DD1C00" w:rsidRPr="00DD1C00" w:rsidRDefault="00DD1C00" w:rsidP="00DD1C00">
            <w:pPr>
              <w:jc w:val="right"/>
              <w:rPr>
                <w:b/>
                <w:bCs/>
                <w:iCs/>
              </w:rPr>
            </w:pPr>
            <w:r w:rsidRPr="00DD1C00">
              <w:rPr>
                <w:b/>
                <w:bCs/>
                <w:iCs/>
              </w:rPr>
              <w:t>3 695,1</w:t>
            </w:r>
          </w:p>
        </w:tc>
      </w:tr>
      <w:tr w:rsidR="00DD1C00" w:rsidRPr="00DD1C00" w14:paraId="4527687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ABD4CF"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50FEE47"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0F34F4FC"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7DA71D31" w14:textId="77777777" w:rsidR="00DD1C00" w:rsidRPr="00DD1C00" w:rsidRDefault="00DD1C00" w:rsidP="00DD1C00">
            <w:pPr>
              <w:jc w:val="center"/>
            </w:pPr>
            <w:r w:rsidRPr="00DD1C00">
              <w:t>2811649999</w:t>
            </w:r>
          </w:p>
        </w:tc>
        <w:tc>
          <w:tcPr>
            <w:tcW w:w="640" w:type="dxa"/>
            <w:tcBorders>
              <w:top w:val="nil"/>
              <w:left w:val="nil"/>
              <w:bottom w:val="single" w:sz="4" w:space="0" w:color="auto"/>
              <w:right w:val="single" w:sz="4" w:space="0" w:color="auto"/>
            </w:tcBorders>
            <w:shd w:val="clear" w:color="auto" w:fill="auto"/>
            <w:hideMark/>
          </w:tcPr>
          <w:p w14:paraId="0F17E31B"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270317E" w14:textId="77777777" w:rsidR="00DD1C00" w:rsidRPr="00DD1C00" w:rsidRDefault="00DD1C00" w:rsidP="00DD1C00">
            <w:pPr>
              <w:jc w:val="right"/>
            </w:pPr>
            <w:r w:rsidRPr="00DD1C00">
              <w:t>3 695,1</w:t>
            </w:r>
          </w:p>
        </w:tc>
      </w:tr>
      <w:tr w:rsidR="00DD1C00" w:rsidRPr="00DD1C00" w14:paraId="654F993A"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13DF9831" w14:textId="77777777" w:rsidR="00DD1C00" w:rsidRPr="00DD1C00" w:rsidRDefault="00DD1C00" w:rsidP="00DD1C00">
            <w:pPr>
              <w:rPr>
                <w:b/>
                <w:bCs/>
                <w:iCs/>
              </w:rPr>
            </w:pPr>
            <w:r w:rsidRPr="00DD1C00">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03DE460E"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013227AF"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7C291892" w14:textId="77777777" w:rsidR="00DD1C00" w:rsidRPr="00DD1C00" w:rsidRDefault="00DD1C00" w:rsidP="00DD1C00">
            <w:pPr>
              <w:jc w:val="center"/>
              <w:rPr>
                <w:b/>
                <w:bCs/>
                <w:iCs/>
              </w:rPr>
            </w:pPr>
            <w:r w:rsidRPr="00DD1C00">
              <w:rPr>
                <w:b/>
                <w:bCs/>
                <w:iCs/>
              </w:rPr>
              <w:t>2812000000</w:t>
            </w:r>
          </w:p>
        </w:tc>
        <w:tc>
          <w:tcPr>
            <w:tcW w:w="640" w:type="dxa"/>
            <w:tcBorders>
              <w:top w:val="single" w:sz="4" w:space="0" w:color="auto"/>
              <w:left w:val="nil"/>
              <w:bottom w:val="single" w:sz="4" w:space="0" w:color="auto"/>
              <w:right w:val="single" w:sz="4" w:space="0" w:color="auto"/>
            </w:tcBorders>
            <w:shd w:val="clear" w:color="auto" w:fill="auto"/>
            <w:hideMark/>
          </w:tcPr>
          <w:p w14:paraId="4FA09B7D"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F79F8EE" w14:textId="77777777" w:rsidR="00DD1C00" w:rsidRPr="00DD1C00" w:rsidRDefault="00DD1C00" w:rsidP="00DD1C00">
            <w:pPr>
              <w:jc w:val="right"/>
              <w:rPr>
                <w:b/>
                <w:bCs/>
                <w:iCs/>
              </w:rPr>
            </w:pPr>
            <w:r w:rsidRPr="00DD1C00">
              <w:rPr>
                <w:b/>
                <w:bCs/>
                <w:iCs/>
              </w:rPr>
              <w:t>4 413,6</w:t>
            </w:r>
          </w:p>
        </w:tc>
      </w:tr>
      <w:tr w:rsidR="00DD1C00" w:rsidRPr="00DD1C00" w14:paraId="0D3DE4A9"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9B62CF3" w14:textId="77777777" w:rsidR="00DD1C00" w:rsidRPr="00DD1C00" w:rsidRDefault="00DD1C00" w:rsidP="00DD1C00">
            <w:pPr>
              <w:rPr>
                <w:b/>
                <w:bCs/>
                <w:iCs/>
              </w:rPr>
            </w:pPr>
            <w:r w:rsidRPr="00DD1C00">
              <w:rPr>
                <w:b/>
                <w:bCs/>
                <w:iCs/>
              </w:rPr>
              <w:t>Разработка проектно-сметной документации для капитального ремонта МКОУ "СОШ №9 г.Нижнеудинск"</w:t>
            </w:r>
          </w:p>
        </w:tc>
        <w:tc>
          <w:tcPr>
            <w:tcW w:w="762" w:type="dxa"/>
            <w:tcBorders>
              <w:top w:val="nil"/>
              <w:left w:val="nil"/>
              <w:bottom w:val="single" w:sz="4" w:space="0" w:color="auto"/>
              <w:right w:val="single" w:sz="4" w:space="0" w:color="auto"/>
            </w:tcBorders>
            <w:shd w:val="clear" w:color="auto" w:fill="auto"/>
            <w:hideMark/>
          </w:tcPr>
          <w:p w14:paraId="1CE728D1"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B1598CA"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3693666F" w14:textId="77777777" w:rsidR="00DD1C00" w:rsidRPr="00DD1C00" w:rsidRDefault="00DD1C00" w:rsidP="00DD1C00">
            <w:pPr>
              <w:jc w:val="center"/>
              <w:rPr>
                <w:b/>
                <w:bCs/>
                <w:iCs/>
              </w:rPr>
            </w:pPr>
            <w:r w:rsidRPr="00DD1C00">
              <w:rPr>
                <w:b/>
                <w:bCs/>
                <w:iCs/>
              </w:rPr>
              <w:t>2812800000</w:t>
            </w:r>
          </w:p>
        </w:tc>
        <w:tc>
          <w:tcPr>
            <w:tcW w:w="640" w:type="dxa"/>
            <w:tcBorders>
              <w:top w:val="nil"/>
              <w:left w:val="nil"/>
              <w:bottom w:val="single" w:sz="4" w:space="0" w:color="auto"/>
              <w:right w:val="single" w:sz="4" w:space="0" w:color="auto"/>
            </w:tcBorders>
            <w:shd w:val="clear" w:color="auto" w:fill="auto"/>
            <w:hideMark/>
          </w:tcPr>
          <w:p w14:paraId="4FCD7D46"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94BD52D" w14:textId="77777777" w:rsidR="00DD1C00" w:rsidRPr="00DD1C00" w:rsidRDefault="00DD1C00" w:rsidP="00DD1C00">
            <w:pPr>
              <w:jc w:val="right"/>
              <w:rPr>
                <w:b/>
                <w:bCs/>
                <w:iCs/>
              </w:rPr>
            </w:pPr>
            <w:r w:rsidRPr="00DD1C00">
              <w:rPr>
                <w:b/>
                <w:bCs/>
                <w:iCs/>
              </w:rPr>
              <w:t>4 413,6</w:t>
            </w:r>
          </w:p>
        </w:tc>
      </w:tr>
      <w:tr w:rsidR="00DD1C00" w:rsidRPr="00DD1C00" w14:paraId="0124596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1A79DB8C"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4FE84D85"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DF2C1FB"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05088BC9" w14:textId="77777777" w:rsidR="00DD1C00" w:rsidRPr="00DD1C00" w:rsidRDefault="00DD1C00" w:rsidP="00DD1C00">
            <w:pPr>
              <w:jc w:val="center"/>
              <w:rPr>
                <w:b/>
                <w:bCs/>
                <w:iCs/>
              </w:rPr>
            </w:pPr>
            <w:r w:rsidRPr="00DD1C00">
              <w:rPr>
                <w:b/>
                <w:bCs/>
                <w:iCs/>
              </w:rPr>
              <w:t>2812849999</w:t>
            </w:r>
          </w:p>
        </w:tc>
        <w:tc>
          <w:tcPr>
            <w:tcW w:w="640" w:type="dxa"/>
            <w:tcBorders>
              <w:top w:val="nil"/>
              <w:left w:val="nil"/>
              <w:bottom w:val="single" w:sz="4" w:space="0" w:color="auto"/>
              <w:right w:val="single" w:sz="4" w:space="0" w:color="auto"/>
            </w:tcBorders>
            <w:shd w:val="clear" w:color="auto" w:fill="auto"/>
            <w:hideMark/>
          </w:tcPr>
          <w:p w14:paraId="33E74A14"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4B11B39D" w14:textId="77777777" w:rsidR="00DD1C00" w:rsidRPr="00DD1C00" w:rsidRDefault="00DD1C00" w:rsidP="00DD1C00">
            <w:pPr>
              <w:jc w:val="right"/>
              <w:rPr>
                <w:b/>
                <w:bCs/>
                <w:iCs/>
              </w:rPr>
            </w:pPr>
            <w:r w:rsidRPr="00DD1C00">
              <w:rPr>
                <w:b/>
                <w:bCs/>
                <w:iCs/>
              </w:rPr>
              <w:t>4 413,6</w:t>
            </w:r>
          </w:p>
        </w:tc>
      </w:tr>
      <w:tr w:rsidR="00DD1C00" w:rsidRPr="00DD1C00" w14:paraId="4B90961E"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A870701"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5924A6DA"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E21D74E"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234DAA92" w14:textId="77777777" w:rsidR="00DD1C00" w:rsidRPr="00DD1C00" w:rsidRDefault="00DD1C00" w:rsidP="00DD1C00">
            <w:pPr>
              <w:jc w:val="center"/>
            </w:pPr>
            <w:r w:rsidRPr="00DD1C00">
              <w:t>2812849999</w:t>
            </w:r>
          </w:p>
        </w:tc>
        <w:tc>
          <w:tcPr>
            <w:tcW w:w="640" w:type="dxa"/>
            <w:tcBorders>
              <w:top w:val="nil"/>
              <w:left w:val="nil"/>
              <w:bottom w:val="single" w:sz="4" w:space="0" w:color="auto"/>
              <w:right w:val="single" w:sz="4" w:space="0" w:color="auto"/>
            </w:tcBorders>
            <w:shd w:val="clear" w:color="auto" w:fill="auto"/>
            <w:hideMark/>
          </w:tcPr>
          <w:p w14:paraId="759577C8"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2211E35" w14:textId="77777777" w:rsidR="00DD1C00" w:rsidRPr="00DD1C00" w:rsidRDefault="00DD1C00" w:rsidP="00DD1C00">
            <w:pPr>
              <w:jc w:val="right"/>
            </w:pPr>
            <w:r w:rsidRPr="00DD1C00">
              <w:t>4 413,6</w:t>
            </w:r>
          </w:p>
        </w:tc>
      </w:tr>
      <w:tr w:rsidR="00DD1C00" w:rsidRPr="00DD1C00" w14:paraId="1A7D28C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4DBE5F4" w14:textId="77777777" w:rsidR="00DD1C00" w:rsidRPr="00DD1C00" w:rsidRDefault="00DD1C00" w:rsidP="00DD1C00">
            <w:pPr>
              <w:rPr>
                <w:b/>
                <w:bCs/>
                <w:iCs/>
              </w:rPr>
            </w:pPr>
            <w:r w:rsidRPr="00DD1C00">
              <w:rPr>
                <w:b/>
                <w:bCs/>
                <w:iCs/>
              </w:rPr>
              <w:t>Задача 4. Приобретение модульных конструкций для размещения муниципальных объектов</w:t>
            </w:r>
          </w:p>
        </w:tc>
        <w:tc>
          <w:tcPr>
            <w:tcW w:w="762" w:type="dxa"/>
            <w:tcBorders>
              <w:top w:val="single" w:sz="4" w:space="0" w:color="auto"/>
              <w:left w:val="nil"/>
              <w:bottom w:val="single" w:sz="4" w:space="0" w:color="auto"/>
              <w:right w:val="single" w:sz="4" w:space="0" w:color="auto"/>
            </w:tcBorders>
            <w:shd w:val="clear" w:color="auto" w:fill="auto"/>
            <w:hideMark/>
          </w:tcPr>
          <w:p w14:paraId="03117F16"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5145205F"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63F7AAE3" w14:textId="77777777" w:rsidR="00DD1C00" w:rsidRPr="00DD1C00" w:rsidRDefault="00DD1C00" w:rsidP="00DD1C00">
            <w:pPr>
              <w:jc w:val="center"/>
              <w:rPr>
                <w:b/>
                <w:bCs/>
                <w:iCs/>
              </w:rPr>
            </w:pPr>
            <w:r w:rsidRPr="00DD1C00">
              <w:rPr>
                <w:b/>
                <w:bCs/>
                <w:iCs/>
              </w:rPr>
              <w:t>2814000000</w:t>
            </w:r>
          </w:p>
        </w:tc>
        <w:tc>
          <w:tcPr>
            <w:tcW w:w="640" w:type="dxa"/>
            <w:tcBorders>
              <w:top w:val="single" w:sz="4" w:space="0" w:color="auto"/>
              <w:left w:val="nil"/>
              <w:bottom w:val="single" w:sz="4" w:space="0" w:color="auto"/>
              <w:right w:val="single" w:sz="4" w:space="0" w:color="auto"/>
            </w:tcBorders>
            <w:shd w:val="clear" w:color="auto" w:fill="auto"/>
            <w:hideMark/>
          </w:tcPr>
          <w:p w14:paraId="2F63B729"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F765A91" w14:textId="77777777" w:rsidR="00DD1C00" w:rsidRPr="00DD1C00" w:rsidRDefault="00DD1C00" w:rsidP="00DD1C00">
            <w:pPr>
              <w:jc w:val="right"/>
              <w:rPr>
                <w:b/>
                <w:bCs/>
                <w:iCs/>
              </w:rPr>
            </w:pPr>
            <w:r w:rsidRPr="00DD1C00">
              <w:rPr>
                <w:b/>
                <w:bCs/>
                <w:iCs/>
              </w:rPr>
              <w:t>7 699,0</w:t>
            </w:r>
          </w:p>
        </w:tc>
      </w:tr>
      <w:tr w:rsidR="00DD1C00" w:rsidRPr="00DD1C00" w14:paraId="0A375B8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E91DAF7" w14:textId="77777777" w:rsidR="00DD1C00" w:rsidRPr="00DD1C00" w:rsidRDefault="00DD1C00" w:rsidP="00DD1C00">
            <w:pPr>
              <w:rPr>
                <w:b/>
                <w:bCs/>
                <w:iCs/>
              </w:rPr>
            </w:pPr>
            <w:r w:rsidRPr="00DD1C00">
              <w:rPr>
                <w:b/>
                <w:bCs/>
                <w:iCs/>
              </w:rPr>
              <w:t>Приобретение модульных конструкций сборно-разборных быстровозводимых зданий для размещения пищеблоков</w:t>
            </w:r>
          </w:p>
        </w:tc>
        <w:tc>
          <w:tcPr>
            <w:tcW w:w="762" w:type="dxa"/>
            <w:tcBorders>
              <w:top w:val="nil"/>
              <w:left w:val="nil"/>
              <w:bottom w:val="single" w:sz="4" w:space="0" w:color="auto"/>
              <w:right w:val="single" w:sz="4" w:space="0" w:color="auto"/>
            </w:tcBorders>
            <w:shd w:val="clear" w:color="auto" w:fill="auto"/>
            <w:hideMark/>
          </w:tcPr>
          <w:p w14:paraId="4C8A27EC"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6B2A5BAD"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530BFEF9" w14:textId="77777777" w:rsidR="00DD1C00" w:rsidRPr="00DD1C00" w:rsidRDefault="00DD1C00" w:rsidP="00DD1C00">
            <w:pPr>
              <w:jc w:val="center"/>
              <w:rPr>
                <w:b/>
                <w:bCs/>
                <w:iCs/>
              </w:rPr>
            </w:pPr>
            <w:r w:rsidRPr="00DD1C00">
              <w:rPr>
                <w:b/>
                <w:bCs/>
                <w:iCs/>
              </w:rPr>
              <w:t>2814200000</w:t>
            </w:r>
          </w:p>
        </w:tc>
        <w:tc>
          <w:tcPr>
            <w:tcW w:w="640" w:type="dxa"/>
            <w:tcBorders>
              <w:top w:val="nil"/>
              <w:left w:val="nil"/>
              <w:bottom w:val="single" w:sz="4" w:space="0" w:color="auto"/>
              <w:right w:val="single" w:sz="4" w:space="0" w:color="auto"/>
            </w:tcBorders>
            <w:shd w:val="clear" w:color="auto" w:fill="auto"/>
            <w:hideMark/>
          </w:tcPr>
          <w:p w14:paraId="0E416B8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EC5ED8E" w14:textId="77777777" w:rsidR="00DD1C00" w:rsidRPr="00DD1C00" w:rsidRDefault="00DD1C00" w:rsidP="00DD1C00">
            <w:pPr>
              <w:jc w:val="right"/>
              <w:rPr>
                <w:b/>
                <w:bCs/>
                <w:iCs/>
              </w:rPr>
            </w:pPr>
            <w:r w:rsidRPr="00DD1C00">
              <w:rPr>
                <w:b/>
                <w:bCs/>
                <w:iCs/>
              </w:rPr>
              <w:t>7 699,0</w:t>
            </w:r>
          </w:p>
        </w:tc>
      </w:tr>
      <w:tr w:rsidR="00DD1C00" w:rsidRPr="00DD1C00" w14:paraId="7B24EB8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8BFC030" w14:textId="77777777" w:rsidR="00DD1C00" w:rsidRPr="00DD1C00" w:rsidRDefault="00DD1C00" w:rsidP="00DD1C00">
            <w:pPr>
              <w:rPr>
                <w:b/>
                <w:bCs/>
                <w:iCs/>
              </w:rPr>
            </w:pPr>
            <w:r w:rsidRPr="00DD1C00">
              <w:rPr>
                <w:b/>
                <w:bCs/>
                <w:iCs/>
              </w:rPr>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762" w:type="dxa"/>
            <w:tcBorders>
              <w:top w:val="nil"/>
              <w:left w:val="nil"/>
              <w:bottom w:val="single" w:sz="4" w:space="0" w:color="auto"/>
              <w:right w:val="single" w:sz="4" w:space="0" w:color="auto"/>
            </w:tcBorders>
            <w:shd w:val="clear" w:color="auto" w:fill="auto"/>
            <w:hideMark/>
          </w:tcPr>
          <w:p w14:paraId="3F3C9900"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2C66B3F"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610D05FC" w14:textId="77777777" w:rsidR="00DD1C00" w:rsidRPr="00DD1C00" w:rsidRDefault="00DD1C00" w:rsidP="00DD1C00">
            <w:pPr>
              <w:jc w:val="center"/>
              <w:rPr>
                <w:b/>
                <w:bCs/>
                <w:iCs/>
              </w:rPr>
            </w:pPr>
            <w:r w:rsidRPr="00DD1C00">
              <w:rPr>
                <w:b/>
                <w:bCs/>
                <w:iCs/>
              </w:rPr>
              <w:t>28142S2939</w:t>
            </w:r>
          </w:p>
        </w:tc>
        <w:tc>
          <w:tcPr>
            <w:tcW w:w="640" w:type="dxa"/>
            <w:tcBorders>
              <w:top w:val="nil"/>
              <w:left w:val="nil"/>
              <w:bottom w:val="single" w:sz="4" w:space="0" w:color="auto"/>
              <w:right w:val="single" w:sz="4" w:space="0" w:color="auto"/>
            </w:tcBorders>
            <w:shd w:val="clear" w:color="auto" w:fill="auto"/>
            <w:hideMark/>
          </w:tcPr>
          <w:p w14:paraId="4BAB73E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B8B5412" w14:textId="77777777" w:rsidR="00DD1C00" w:rsidRPr="00DD1C00" w:rsidRDefault="00DD1C00" w:rsidP="00DD1C00">
            <w:pPr>
              <w:jc w:val="right"/>
              <w:rPr>
                <w:b/>
                <w:bCs/>
                <w:iCs/>
              </w:rPr>
            </w:pPr>
            <w:r w:rsidRPr="00DD1C00">
              <w:rPr>
                <w:b/>
                <w:bCs/>
                <w:iCs/>
              </w:rPr>
              <w:t>7 699,0</w:t>
            </w:r>
          </w:p>
        </w:tc>
      </w:tr>
      <w:tr w:rsidR="00DD1C00" w:rsidRPr="00DD1C00" w14:paraId="6C34A40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26BEA8A" w14:textId="77777777" w:rsidR="00DD1C00" w:rsidRPr="00DD1C00" w:rsidRDefault="00DD1C00" w:rsidP="00DD1C00">
            <w:r w:rsidRPr="00DD1C00">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111183FB"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6800F179"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073C9F21" w14:textId="77777777" w:rsidR="00DD1C00" w:rsidRPr="00DD1C00" w:rsidRDefault="00DD1C00" w:rsidP="00DD1C00">
            <w:pPr>
              <w:jc w:val="center"/>
            </w:pPr>
            <w:r w:rsidRPr="00DD1C00">
              <w:t>28142S2939</w:t>
            </w:r>
          </w:p>
        </w:tc>
        <w:tc>
          <w:tcPr>
            <w:tcW w:w="640" w:type="dxa"/>
            <w:tcBorders>
              <w:top w:val="nil"/>
              <w:left w:val="nil"/>
              <w:bottom w:val="single" w:sz="4" w:space="0" w:color="auto"/>
              <w:right w:val="single" w:sz="4" w:space="0" w:color="auto"/>
            </w:tcBorders>
            <w:shd w:val="clear" w:color="auto" w:fill="auto"/>
            <w:hideMark/>
          </w:tcPr>
          <w:p w14:paraId="3BB1653E" w14:textId="77777777" w:rsidR="00DD1C00" w:rsidRPr="00DD1C00" w:rsidRDefault="00DD1C00" w:rsidP="00DD1C00">
            <w:pPr>
              <w:jc w:val="center"/>
            </w:pPr>
            <w:r w:rsidRPr="00DD1C00">
              <w:t>400</w:t>
            </w:r>
          </w:p>
        </w:tc>
        <w:tc>
          <w:tcPr>
            <w:tcW w:w="1157" w:type="dxa"/>
            <w:tcBorders>
              <w:top w:val="nil"/>
              <w:left w:val="nil"/>
              <w:bottom w:val="single" w:sz="4" w:space="0" w:color="auto"/>
              <w:right w:val="single" w:sz="4" w:space="0" w:color="auto"/>
            </w:tcBorders>
            <w:shd w:val="clear" w:color="auto" w:fill="auto"/>
            <w:hideMark/>
          </w:tcPr>
          <w:p w14:paraId="1F85D477" w14:textId="77777777" w:rsidR="00DD1C00" w:rsidRPr="00DD1C00" w:rsidRDefault="00DD1C00" w:rsidP="00DD1C00">
            <w:pPr>
              <w:jc w:val="right"/>
            </w:pPr>
            <w:r w:rsidRPr="00DD1C00">
              <w:t>7 699,0</w:t>
            </w:r>
          </w:p>
        </w:tc>
      </w:tr>
      <w:tr w:rsidR="00DD1C00" w:rsidRPr="00DD1C00" w14:paraId="2FE35EA3"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3A84C535" w14:textId="77777777" w:rsidR="00DD1C00" w:rsidRPr="00DD1C00" w:rsidRDefault="00DD1C00" w:rsidP="00DD1C00">
            <w:pPr>
              <w:rPr>
                <w:b/>
                <w:bCs/>
                <w:iCs/>
              </w:rPr>
            </w:pPr>
            <w:r w:rsidRPr="00DD1C00">
              <w:rPr>
                <w:b/>
                <w:bCs/>
                <w:iCs/>
              </w:rPr>
              <w:t>Задача 6. Улучшение технического состояния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128E4C10"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7808B210" w14:textId="77777777" w:rsidR="00DD1C00" w:rsidRPr="00DD1C00" w:rsidRDefault="00DD1C00" w:rsidP="00DD1C00">
            <w:pPr>
              <w:jc w:val="center"/>
              <w:rPr>
                <w:b/>
                <w:bCs/>
                <w:iCs/>
              </w:rPr>
            </w:pPr>
            <w:r w:rsidRPr="00DD1C00">
              <w:rPr>
                <w:b/>
                <w:bCs/>
                <w:iCs/>
              </w:rPr>
              <w:t>0702</w:t>
            </w:r>
          </w:p>
        </w:tc>
        <w:tc>
          <w:tcPr>
            <w:tcW w:w="1342" w:type="dxa"/>
            <w:tcBorders>
              <w:top w:val="single" w:sz="4" w:space="0" w:color="auto"/>
              <w:left w:val="nil"/>
              <w:bottom w:val="single" w:sz="4" w:space="0" w:color="auto"/>
              <w:right w:val="single" w:sz="4" w:space="0" w:color="auto"/>
            </w:tcBorders>
            <w:shd w:val="clear" w:color="auto" w:fill="auto"/>
            <w:hideMark/>
          </w:tcPr>
          <w:p w14:paraId="00A40F1F" w14:textId="77777777" w:rsidR="00DD1C00" w:rsidRPr="00DD1C00" w:rsidRDefault="00DD1C00" w:rsidP="00DD1C00">
            <w:pPr>
              <w:jc w:val="center"/>
              <w:rPr>
                <w:b/>
                <w:bCs/>
                <w:iCs/>
              </w:rPr>
            </w:pPr>
            <w:r w:rsidRPr="00DD1C00">
              <w:rPr>
                <w:b/>
                <w:bCs/>
                <w:iCs/>
              </w:rPr>
              <w:t>2815000000</w:t>
            </w:r>
          </w:p>
        </w:tc>
        <w:tc>
          <w:tcPr>
            <w:tcW w:w="640" w:type="dxa"/>
            <w:tcBorders>
              <w:top w:val="single" w:sz="4" w:space="0" w:color="auto"/>
              <w:left w:val="nil"/>
              <w:bottom w:val="single" w:sz="4" w:space="0" w:color="auto"/>
              <w:right w:val="single" w:sz="4" w:space="0" w:color="auto"/>
            </w:tcBorders>
            <w:shd w:val="clear" w:color="auto" w:fill="auto"/>
            <w:hideMark/>
          </w:tcPr>
          <w:p w14:paraId="30E4BCC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229FD33" w14:textId="77777777" w:rsidR="00DD1C00" w:rsidRPr="00DD1C00" w:rsidRDefault="00DD1C00" w:rsidP="00DD1C00">
            <w:pPr>
              <w:jc w:val="right"/>
              <w:rPr>
                <w:b/>
                <w:bCs/>
                <w:iCs/>
              </w:rPr>
            </w:pPr>
            <w:r w:rsidRPr="00DD1C00">
              <w:rPr>
                <w:b/>
                <w:bCs/>
                <w:iCs/>
              </w:rPr>
              <w:t>589,3</w:t>
            </w:r>
          </w:p>
        </w:tc>
      </w:tr>
      <w:tr w:rsidR="00DD1C00" w:rsidRPr="00DD1C00" w14:paraId="74AC428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B271ED" w14:textId="77777777" w:rsidR="00DD1C00" w:rsidRPr="00DD1C00" w:rsidRDefault="00DD1C00" w:rsidP="00DD1C00">
            <w:pPr>
              <w:rPr>
                <w:b/>
                <w:bCs/>
                <w:iCs/>
              </w:rPr>
            </w:pPr>
            <w:r w:rsidRPr="00DD1C00">
              <w:rPr>
                <w:b/>
                <w:bCs/>
                <w:iCs/>
              </w:rPr>
              <w:t>Выполнение иных видов работ для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8C95B5B"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FC265C1"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5FC6AA0D" w14:textId="77777777" w:rsidR="00DD1C00" w:rsidRPr="00DD1C00" w:rsidRDefault="00DD1C00" w:rsidP="00DD1C00">
            <w:pPr>
              <w:jc w:val="center"/>
              <w:rPr>
                <w:b/>
                <w:bCs/>
                <w:iCs/>
              </w:rPr>
            </w:pPr>
            <w:r w:rsidRPr="00DD1C00">
              <w:rPr>
                <w:b/>
                <w:bCs/>
                <w:iCs/>
              </w:rPr>
              <w:t>2815100000</w:t>
            </w:r>
          </w:p>
        </w:tc>
        <w:tc>
          <w:tcPr>
            <w:tcW w:w="640" w:type="dxa"/>
            <w:tcBorders>
              <w:top w:val="nil"/>
              <w:left w:val="nil"/>
              <w:bottom w:val="single" w:sz="4" w:space="0" w:color="auto"/>
              <w:right w:val="single" w:sz="4" w:space="0" w:color="auto"/>
            </w:tcBorders>
            <w:shd w:val="clear" w:color="auto" w:fill="auto"/>
            <w:hideMark/>
          </w:tcPr>
          <w:p w14:paraId="6376A82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A1F0FC1" w14:textId="77777777" w:rsidR="00DD1C00" w:rsidRPr="00DD1C00" w:rsidRDefault="00DD1C00" w:rsidP="00DD1C00">
            <w:pPr>
              <w:jc w:val="right"/>
              <w:rPr>
                <w:b/>
                <w:bCs/>
                <w:iCs/>
              </w:rPr>
            </w:pPr>
            <w:r w:rsidRPr="00DD1C00">
              <w:rPr>
                <w:b/>
                <w:bCs/>
                <w:iCs/>
              </w:rPr>
              <w:t>589,3</w:t>
            </w:r>
          </w:p>
        </w:tc>
      </w:tr>
      <w:tr w:rsidR="00DD1C00" w:rsidRPr="00DD1C00" w14:paraId="3EDFC1CC"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F81A9C3"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7C5A5A9A"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152D210" w14:textId="77777777" w:rsidR="00DD1C00" w:rsidRPr="00DD1C00" w:rsidRDefault="00DD1C00" w:rsidP="00DD1C00">
            <w:pPr>
              <w:jc w:val="center"/>
              <w:rPr>
                <w:b/>
                <w:bCs/>
                <w:iCs/>
              </w:rPr>
            </w:pPr>
            <w:r w:rsidRPr="00DD1C00">
              <w:rPr>
                <w:b/>
                <w:bCs/>
                <w:iCs/>
              </w:rPr>
              <w:t>0702</w:t>
            </w:r>
          </w:p>
        </w:tc>
        <w:tc>
          <w:tcPr>
            <w:tcW w:w="1342" w:type="dxa"/>
            <w:tcBorders>
              <w:top w:val="nil"/>
              <w:left w:val="nil"/>
              <w:bottom w:val="single" w:sz="4" w:space="0" w:color="auto"/>
              <w:right w:val="single" w:sz="4" w:space="0" w:color="auto"/>
            </w:tcBorders>
            <w:shd w:val="clear" w:color="auto" w:fill="auto"/>
            <w:hideMark/>
          </w:tcPr>
          <w:p w14:paraId="51517D10" w14:textId="77777777" w:rsidR="00DD1C00" w:rsidRPr="00DD1C00" w:rsidRDefault="00DD1C00" w:rsidP="00DD1C00">
            <w:pPr>
              <w:jc w:val="center"/>
              <w:rPr>
                <w:b/>
                <w:bCs/>
                <w:iCs/>
              </w:rPr>
            </w:pPr>
            <w:r w:rsidRPr="00DD1C00">
              <w:rPr>
                <w:b/>
                <w:bCs/>
                <w:iCs/>
              </w:rPr>
              <w:t>2815149999</w:t>
            </w:r>
          </w:p>
        </w:tc>
        <w:tc>
          <w:tcPr>
            <w:tcW w:w="640" w:type="dxa"/>
            <w:tcBorders>
              <w:top w:val="nil"/>
              <w:left w:val="nil"/>
              <w:bottom w:val="single" w:sz="4" w:space="0" w:color="auto"/>
              <w:right w:val="single" w:sz="4" w:space="0" w:color="auto"/>
            </w:tcBorders>
            <w:shd w:val="clear" w:color="auto" w:fill="auto"/>
            <w:hideMark/>
          </w:tcPr>
          <w:p w14:paraId="3E37B31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9DD6E5C" w14:textId="77777777" w:rsidR="00DD1C00" w:rsidRPr="00DD1C00" w:rsidRDefault="00DD1C00" w:rsidP="00DD1C00">
            <w:pPr>
              <w:jc w:val="right"/>
              <w:rPr>
                <w:b/>
                <w:bCs/>
                <w:iCs/>
              </w:rPr>
            </w:pPr>
            <w:r w:rsidRPr="00DD1C00">
              <w:rPr>
                <w:b/>
                <w:bCs/>
                <w:iCs/>
              </w:rPr>
              <w:t>589,3</w:t>
            </w:r>
          </w:p>
        </w:tc>
      </w:tr>
      <w:tr w:rsidR="00DD1C00" w:rsidRPr="00DD1C00" w14:paraId="02802C9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91A8B0C"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7A552053"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2EC60F9B" w14:textId="77777777" w:rsidR="00DD1C00" w:rsidRPr="00DD1C00" w:rsidRDefault="00DD1C00" w:rsidP="00DD1C00">
            <w:pPr>
              <w:jc w:val="center"/>
            </w:pPr>
            <w:r w:rsidRPr="00DD1C00">
              <w:t>0702</w:t>
            </w:r>
          </w:p>
        </w:tc>
        <w:tc>
          <w:tcPr>
            <w:tcW w:w="1342" w:type="dxa"/>
            <w:tcBorders>
              <w:top w:val="nil"/>
              <w:left w:val="nil"/>
              <w:bottom w:val="single" w:sz="4" w:space="0" w:color="auto"/>
              <w:right w:val="single" w:sz="4" w:space="0" w:color="auto"/>
            </w:tcBorders>
            <w:shd w:val="clear" w:color="auto" w:fill="auto"/>
            <w:hideMark/>
          </w:tcPr>
          <w:p w14:paraId="7F518618" w14:textId="77777777" w:rsidR="00DD1C00" w:rsidRPr="00DD1C00" w:rsidRDefault="00DD1C00" w:rsidP="00DD1C00">
            <w:pPr>
              <w:jc w:val="center"/>
            </w:pPr>
            <w:r w:rsidRPr="00DD1C00">
              <w:t>2815149999</w:t>
            </w:r>
          </w:p>
        </w:tc>
        <w:tc>
          <w:tcPr>
            <w:tcW w:w="640" w:type="dxa"/>
            <w:tcBorders>
              <w:top w:val="nil"/>
              <w:left w:val="nil"/>
              <w:bottom w:val="single" w:sz="4" w:space="0" w:color="auto"/>
              <w:right w:val="single" w:sz="4" w:space="0" w:color="auto"/>
            </w:tcBorders>
            <w:shd w:val="clear" w:color="auto" w:fill="auto"/>
            <w:hideMark/>
          </w:tcPr>
          <w:p w14:paraId="75925049"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091EED3F" w14:textId="77777777" w:rsidR="00DD1C00" w:rsidRPr="00DD1C00" w:rsidRDefault="00DD1C00" w:rsidP="00DD1C00">
            <w:pPr>
              <w:jc w:val="right"/>
            </w:pPr>
            <w:r w:rsidRPr="00DD1C00">
              <w:t>589,3</w:t>
            </w:r>
          </w:p>
        </w:tc>
      </w:tr>
      <w:tr w:rsidR="00DD1C00" w:rsidRPr="00DD1C00" w14:paraId="69A54FA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A3B076E" w14:textId="77777777" w:rsidR="00DD1C00" w:rsidRPr="00DD1C00" w:rsidRDefault="00DD1C00" w:rsidP="00DD1C00">
            <w:pPr>
              <w:rPr>
                <w:b/>
                <w:bCs/>
                <w:iCs/>
              </w:rPr>
            </w:pPr>
            <w:r w:rsidRPr="00DD1C00">
              <w:rPr>
                <w:b/>
                <w:bCs/>
                <w:iCs/>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14:paraId="1598BC64" w14:textId="77777777" w:rsidR="00DD1C00" w:rsidRPr="00DD1C00" w:rsidRDefault="00DD1C00" w:rsidP="00DD1C00">
            <w:pPr>
              <w:jc w:val="center"/>
              <w:rPr>
                <w:b/>
                <w:bCs/>
                <w:iCs/>
              </w:rPr>
            </w:pPr>
            <w:r w:rsidRPr="00DD1C00">
              <w:rPr>
                <w:b/>
                <w:bCs/>
                <w:iCs/>
              </w:rPr>
              <w:t>905</w:t>
            </w:r>
          </w:p>
        </w:tc>
        <w:tc>
          <w:tcPr>
            <w:tcW w:w="800" w:type="dxa"/>
            <w:tcBorders>
              <w:top w:val="single" w:sz="4" w:space="0" w:color="auto"/>
              <w:left w:val="nil"/>
              <w:bottom w:val="single" w:sz="4" w:space="0" w:color="auto"/>
              <w:right w:val="single" w:sz="4" w:space="0" w:color="auto"/>
            </w:tcBorders>
            <w:shd w:val="clear" w:color="auto" w:fill="auto"/>
            <w:hideMark/>
          </w:tcPr>
          <w:p w14:paraId="1F7FFFFE" w14:textId="77777777" w:rsidR="00DD1C00" w:rsidRPr="00DD1C00" w:rsidRDefault="00DD1C00" w:rsidP="00DD1C00">
            <w:pPr>
              <w:jc w:val="center"/>
              <w:rPr>
                <w:b/>
                <w:bCs/>
                <w:iCs/>
              </w:rPr>
            </w:pPr>
            <w:r w:rsidRPr="00DD1C00">
              <w:rPr>
                <w:b/>
                <w:bCs/>
                <w:iCs/>
              </w:rPr>
              <w:t>0800</w:t>
            </w:r>
          </w:p>
        </w:tc>
        <w:tc>
          <w:tcPr>
            <w:tcW w:w="1342" w:type="dxa"/>
            <w:tcBorders>
              <w:top w:val="single" w:sz="4" w:space="0" w:color="auto"/>
              <w:left w:val="nil"/>
              <w:bottom w:val="single" w:sz="4" w:space="0" w:color="auto"/>
              <w:right w:val="single" w:sz="4" w:space="0" w:color="auto"/>
            </w:tcBorders>
            <w:shd w:val="clear" w:color="auto" w:fill="auto"/>
            <w:hideMark/>
          </w:tcPr>
          <w:p w14:paraId="0C8C7C4B"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0489103F"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1940E531" w14:textId="77777777" w:rsidR="00DD1C00" w:rsidRPr="00DD1C00" w:rsidRDefault="00DD1C00" w:rsidP="00DD1C00">
            <w:pPr>
              <w:jc w:val="right"/>
              <w:rPr>
                <w:b/>
                <w:bCs/>
                <w:iCs/>
              </w:rPr>
            </w:pPr>
            <w:r w:rsidRPr="00DD1C00">
              <w:rPr>
                <w:b/>
                <w:bCs/>
                <w:iCs/>
              </w:rPr>
              <w:t>3 000,0</w:t>
            </w:r>
          </w:p>
        </w:tc>
      </w:tr>
      <w:tr w:rsidR="00DD1C00" w:rsidRPr="00DD1C00" w14:paraId="376B9682"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5ED500A" w14:textId="77777777" w:rsidR="00DD1C00" w:rsidRPr="00DD1C00" w:rsidRDefault="00DD1C00" w:rsidP="00DD1C00">
            <w:pPr>
              <w:rPr>
                <w:b/>
                <w:bCs/>
                <w:iCs/>
              </w:rPr>
            </w:pPr>
            <w:r w:rsidRPr="00DD1C00">
              <w:rPr>
                <w:b/>
                <w:bCs/>
                <w:iCs/>
              </w:rPr>
              <w:t>Культура</w:t>
            </w:r>
          </w:p>
        </w:tc>
        <w:tc>
          <w:tcPr>
            <w:tcW w:w="762" w:type="dxa"/>
            <w:tcBorders>
              <w:top w:val="nil"/>
              <w:left w:val="nil"/>
              <w:bottom w:val="single" w:sz="4" w:space="0" w:color="auto"/>
              <w:right w:val="single" w:sz="4" w:space="0" w:color="auto"/>
            </w:tcBorders>
            <w:shd w:val="clear" w:color="auto" w:fill="auto"/>
            <w:hideMark/>
          </w:tcPr>
          <w:p w14:paraId="7C243864"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14944D57"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1867C392"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5FC67E0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CDD78AE" w14:textId="77777777" w:rsidR="00DD1C00" w:rsidRPr="00DD1C00" w:rsidRDefault="00DD1C00" w:rsidP="00DD1C00">
            <w:pPr>
              <w:jc w:val="right"/>
              <w:rPr>
                <w:b/>
                <w:bCs/>
                <w:iCs/>
              </w:rPr>
            </w:pPr>
            <w:r w:rsidRPr="00DD1C00">
              <w:rPr>
                <w:b/>
                <w:bCs/>
                <w:iCs/>
              </w:rPr>
              <w:t>3 000,0</w:t>
            </w:r>
          </w:p>
        </w:tc>
      </w:tr>
      <w:tr w:rsidR="00DD1C00" w:rsidRPr="00DD1C00" w14:paraId="00957D8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579D743" w14:textId="77777777" w:rsidR="00DD1C00" w:rsidRPr="00DD1C00" w:rsidRDefault="00DD1C00" w:rsidP="00DD1C00">
            <w:pPr>
              <w:rPr>
                <w:b/>
                <w:bCs/>
                <w:iCs/>
              </w:rPr>
            </w:pPr>
            <w:r w:rsidRPr="00DD1C00">
              <w:rPr>
                <w:b/>
                <w:bCs/>
                <w:iCs/>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E43FD9C"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3164FC1A"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0A282E4A" w14:textId="77777777" w:rsidR="00DD1C00" w:rsidRPr="00DD1C00" w:rsidRDefault="00DD1C00" w:rsidP="00DD1C00">
            <w:pPr>
              <w:jc w:val="center"/>
              <w:rPr>
                <w:b/>
                <w:bCs/>
                <w:iCs/>
              </w:rPr>
            </w:pPr>
            <w:r w:rsidRPr="00DD1C00">
              <w:rPr>
                <w:b/>
                <w:bCs/>
                <w:iCs/>
              </w:rPr>
              <w:t>2800000000</w:t>
            </w:r>
          </w:p>
        </w:tc>
        <w:tc>
          <w:tcPr>
            <w:tcW w:w="640" w:type="dxa"/>
            <w:tcBorders>
              <w:top w:val="nil"/>
              <w:left w:val="nil"/>
              <w:bottom w:val="single" w:sz="4" w:space="0" w:color="auto"/>
              <w:right w:val="single" w:sz="4" w:space="0" w:color="auto"/>
            </w:tcBorders>
            <w:shd w:val="clear" w:color="auto" w:fill="auto"/>
            <w:hideMark/>
          </w:tcPr>
          <w:p w14:paraId="4284933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3117A80" w14:textId="77777777" w:rsidR="00DD1C00" w:rsidRPr="00DD1C00" w:rsidRDefault="00DD1C00" w:rsidP="00DD1C00">
            <w:pPr>
              <w:jc w:val="right"/>
              <w:rPr>
                <w:b/>
                <w:bCs/>
                <w:iCs/>
              </w:rPr>
            </w:pPr>
            <w:r w:rsidRPr="00DD1C00">
              <w:rPr>
                <w:b/>
                <w:bCs/>
                <w:iCs/>
              </w:rPr>
              <w:t>3 000,0</w:t>
            </w:r>
          </w:p>
        </w:tc>
      </w:tr>
      <w:tr w:rsidR="00DD1C00" w:rsidRPr="00DD1C00" w14:paraId="665AACD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1FE9093" w14:textId="77777777" w:rsidR="00DD1C00" w:rsidRPr="00DD1C00" w:rsidRDefault="00DD1C00" w:rsidP="00DD1C00">
            <w:pPr>
              <w:rPr>
                <w:b/>
                <w:bCs/>
                <w:iCs/>
              </w:rPr>
            </w:pPr>
            <w:r w:rsidRPr="00DD1C00">
              <w:rPr>
                <w:b/>
                <w:bCs/>
                <w:iCs/>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14:paraId="1DFCFEAB"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0DC2ABFE"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004CED81" w14:textId="77777777" w:rsidR="00DD1C00" w:rsidRPr="00DD1C00" w:rsidRDefault="00DD1C00" w:rsidP="00DD1C00">
            <w:pPr>
              <w:jc w:val="center"/>
              <w:rPr>
                <w:b/>
                <w:bCs/>
                <w:iCs/>
              </w:rPr>
            </w:pPr>
            <w:r w:rsidRPr="00DD1C00">
              <w:rPr>
                <w:b/>
                <w:bCs/>
                <w:iCs/>
              </w:rPr>
              <w:t>2812000000</w:t>
            </w:r>
          </w:p>
        </w:tc>
        <w:tc>
          <w:tcPr>
            <w:tcW w:w="640" w:type="dxa"/>
            <w:tcBorders>
              <w:top w:val="nil"/>
              <w:left w:val="nil"/>
              <w:bottom w:val="single" w:sz="4" w:space="0" w:color="auto"/>
              <w:right w:val="single" w:sz="4" w:space="0" w:color="auto"/>
            </w:tcBorders>
            <w:shd w:val="clear" w:color="auto" w:fill="auto"/>
            <w:hideMark/>
          </w:tcPr>
          <w:p w14:paraId="22402EDE"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352B0F0" w14:textId="77777777" w:rsidR="00DD1C00" w:rsidRPr="00DD1C00" w:rsidRDefault="00DD1C00" w:rsidP="00DD1C00">
            <w:pPr>
              <w:jc w:val="right"/>
              <w:rPr>
                <w:b/>
                <w:bCs/>
                <w:iCs/>
              </w:rPr>
            </w:pPr>
            <w:r w:rsidRPr="00DD1C00">
              <w:rPr>
                <w:b/>
                <w:bCs/>
                <w:iCs/>
              </w:rPr>
              <w:t>3 000,0</w:t>
            </w:r>
          </w:p>
        </w:tc>
      </w:tr>
      <w:tr w:rsidR="00DD1C00" w:rsidRPr="00DD1C00" w14:paraId="1F329671"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FA54E12" w14:textId="77777777" w:rsidR="00DD1C00" w:rsidRPr="00DD1C00" w:rsidRDefault="00DD1C00" w:rsidP="00DD1C00">
            <w:pPr>
              <w:rPr>
                <w:b/>
                <w:bCs/>
                <w:iCs/>
              </w:rPr>
            </w:pPr>
            <w:r w:rsidRPr="00DD1C00">
              <w:rPr>
                <w:b/>
                <w:bCs/>
                <w:iCs/>
              </w:rPr>
              <w:t>Разработка проектно-сметной документации для строительства объекта: "Многофункциональный культурный центр Тофаларии"</w:t>
            </w:r>
          </w:p>
        </w:tc>
        <w:tc>
          <w:tcPr>
            <w:tcW w:w="762" w:type="dxa"/>
            <w:tcBorders>
              <w:top w:val="nil"/>
              <w:left w:val="nil"/>
              <w:bottom w:val="single" w:sz="4" w:space="0" w:color="auto"/>
              <w:right w:val="single" w:sz="4" w:space="0" w:color="auto"/>
            </w:tcBorders>
            <w:shd w:val="clear" w:color="auto" w:fill="auto"/>
            <w:hideMark/>
          </w:tcPr>
          <w:p w14:paraId="43B0CCE0"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0B07A06"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3D46316A" w14:textId="77777777" w:rsidR="00DD1C00" w:rsidRPr="00DD1C00" w:rsidRDefault="00DD1C00" w:rsidP="00DD1C00">
            <w:pPr>
              <w:jc w:val="center"/>
              <w:rPr>
                <w:b/>
                <w:bCs/>
                <w:iCs/>
              </w:rPr>
            </w:pPr>
            <w:r w:rsidRPr="00DD1C00">
              <w:rPr>
                <w:b/>
                <w:bCs/>
                <w:iCs/>
              </w:rPr>
              <w:t>2812500000</w:t>
            </w:r>
          </w:p>
        </w:tc>
        <w:tc>
          <w:tcPr>
            <w:tcW w:w="640" w:type="dxa"/>
            <w:tcBorders>
              <w:top w:val="nil"/>
              <w:left w:val="nil"/>
              <w:bottom w:val="single" w:sz="4" w:space="0" w:color="auto"/>
              <w:right w:val="single" w:sz="4" w:space="0" w:color="auto"/>
            </w:tcBorders>
            <w:shd w:val="clear" w:color="auto" w:fill="auto"/>
            <w:hideMark/>
          </w:tcPr>
          <w:p w14:paraId="48E28573"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352673BB" w14:textId="77777777" w:rsidR="00DD1C00" w:rsidRPr="00DD1C00" w:rsidRDefault="00DD1C00" w:rsidP="00DD1C00">
            <w:pPr>
              <w:jc w:val="right"/>
              <w:rPr>
                <w:b/>
                <w:bCs/>
                <w:iCs/>
              </w:rPr>
            </w:pPr>
            <w:r w:rsidRPr="00DD1C00">
              <w:rPr>
                <w:b/>
                <w:bCs/>
                <w:iCs/>
              </w:rPr>
              <w:t>3 000,0</w:t>
            </w:r>
          </w:p>
        </w:tc>
      </w:tr>
      <w:tr w:rsidR="00DD1C00" w:rsidRPr="00DD1C00" w14:paraId="1B635F9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72C227CB"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1D7D802C" w14:textId="77777777" w:rsidR="00DD1C00" w:rsidRPr="00DD1C00" w:rsidRDefault="00DD1C00" w:rsidP="00DD1C00">
            <w:pPr>
              <w:jc w:val="center"/>
              <w:rPr>
                <w:b/>
                <w:bCs/>
                <w:iCs/>
              </w:rPr>
            </w:pPr>
            <w:r w:rsidRPr="00DD1C00">
              <w:rPr>
                <w:b/>
                <w:bCs/>
                <w:iCs/>
              </w:rPr>
              <w:t>905</w:t>
            </w:r>
          </w:p>
        </w:tc>
        <w:tc>
          <w:tcPr>
            <w:tcW w:w="800" w:type="dxa"/>
            <w:tcBorders>
              <w:top w:val="nil"/>
              <w:left w:val="nil"/>
              <w:bottom w:val="single" w:sz="4" w:space="0" w:color="auto"/>
              <w:right w:val="single" w:sz="4" w:space="0" w:color="auto"/>
            </w:tcBorders>
            <w:shd w:val="clear" w:color="auto" w:fill="auto"/>
            <w:hideMark/>
          </w:tcPr>
          <w:p w14:paraId="72AAE156" w14:textId="77777777" w:rsidR="00DD1C00" w:rsidRPr="00DD1C00" w:rsidRDefault="00DD1C00" w:rsidP="00DD1C00">
            <w:pPr>
              <w:jc w:val="center"/>
              <w:rPr>
                <w:b/>
                <w:bCs/>
                <w:iCs/>
              </w:rPr>
            </w:pPr>
            <w:r w:rsidRPr="00DD1C00">
              <w:rPr>
                <w:b/>
                <w:bCs/>
                <w:iCs/>
              </w:rPr>
              <w:t>0801</w:t>
            </w:r>
          </w:p>
        </w:tc>
        <w:tc>
          <w:tcPr>
            <w:tcW w:w="1342" w:type="dxa"/>
            <w:tcBorders>
              <w:top w:val="nil"/>
              <w:left w:val="nil"/>
              <w:bottom w:val="single" w:sz="4" w:space="0" w:color="auto"/>
              <w:right w:val="single" w:sz="4" w:space="0" w:color="auto"/>
            </w:tcBorders>
            <w:shd w:val="clear" w:color="auto" w:fill="auto"/>
            <w:hideMark/>
          </w:tcPr>
          <w:p w14:paraId="209399C7" w14:textId="77777777" w:rsidR="00DD1C00" w:rsidRPr="00DD1C00" w:rsidRDefault="00DD1C00" w:rsidP="00DD1C00">
            <w:pPr>
              <w:jc w:val="center"/>
              <w:rPr>
                <w:b/>
                <w:bCs/>
                <w:iCs/>
              </w:rPr>
            </w:pPr>
            <w:r w:rsidRPr="00DD1C00">
              <w:rPr>
                <w:b/>
                <w:bCs/>
                <w:iCs/>
              </w:rPr>
              <w:t>2812549999</w:t>
            </w:r>
          </w:p>
        </w:tc>
        <w:tc>
          <w:tcPr>
            <w:tcW w:w="640" w:type="dxa"/>
            <w:tcBorders>
              <w:top w:val="nil"/>
              <w:left w:val="nil"/>
              <w:bottom w:val="single" w:sz="4" w:space="0" w:color="auto"/>
              <w:right w:val="single" w:sz="4" w:space="0" w:color="auto"/>
            </w:tcBorders>
            <w:shd w:val="clear" w:color="auto" w:fill="auto"/>
            <w:hideMark/>
          </w:tcPr>
          <w:p w14:paraId="597F32BF"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7FCA9FDA" w14:textId="77777777" w:rsidR="00DD1C00" w:rsidRPr="00DD1C00" w:rsidRDefault="00DD1C00" w:rsidP="00DD1C00">
            <w:pPr>
              <w:jc w:val="right"/>
              <w:rPr>
                <w:b/>
                <w:bCs/>
                <w:iCs/>
              </w:rPr>
            </w:pPr>
            <w:r w:rsidRPr="00DD1C00">
              <w:rPr>
                <w:b/>
                <w:bCs/>
                <w:iCs/>
              </w:rPr>
              <w:t>3 000,0</w:t>
            </w:r>
          </w:p>
        </w:tc>
      </w:tr>
      <w:tr w:rsidR="00DD1C00" w:rsidRPr="00DD1C00" w14:paraId="3E219706"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E55EA68" w14:textId="77777777" w:rsidR="00DD1C00" w:rsidRPr="00DD1C00" w:rsidRDefault="00DD1C00" w:rsidP="00DD1C00">
            <w:r w:rsidRPr="00DD1C00">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14:paraId="510E827A" w14:textId="77777777" w:rsidR="00DD1C00" w:rsidRPr="00DD1C00" w:rsidRDefault="00DD1C00" w:rsidP="00DD1C00">
            <w:pPr>
              <w:jc w:val="center"/>
            </w:pPr>
            <w:r w:rsidRPr="00DD1C00">
              <w:t>905</w:t>
            </w:r>
          </w:p>
        </w:tc>
        <w:tc>
          <w:tcPr>
            <w:tcW w:w="800" w:type="dxa"/>
            <w:tcBorders>
              <w:top w:val="nil"/>
              <w:left w:val="nil"/>
              <w:bottom w:val="single" w:sz="4" w:space="0" w:color="auto"/>
              <w:right w:val="single" w:sz="4" w:space="0" w:color="auto"/>
            </w:tcBorders>
            <w:shd w:val="clear" w:color="auto" w:fill="auto"/>
            <w:hideMark/>
          </w:tcPr>
          <w:p w14:paraId="34B07556" w14:textId="77777777" w:rsidR="00DD1C00" w:rsidRPr="00DD1C00" w:rsidRDefault="00DD1C00" w:rsidP="00DD1C00">
            <w:pPr>
              <w:jc w:val="center"/>
            </w:pPr>
            <w:r w:rsidRPr="00DD1C00">
              <w:t>0801</w:t>
            </w:r>
          </w:p>
        </w:tc>
        <w:tc>
          <w:tcPr>
            <w:tcW w:w="1342" w:type="dxa"/>
            <w:tcBorders>
              <w:top w:val="nil"/>
              <w:left w:val="nil"/>
              <w:bottom w:val="single" w:sz="4" w:space="0" w:color="auto"/>
              <w:right w:val="single" w:sz="4" w:space="0" w:color="auto"/>
            </w:tcBorders>
            <w:shd w:val="clear" w:color="auto" w:fill="auto"/>
            <w:hideMark/>
          </w:tcPr>
          <w:p w14:paraId="7092371C" w14:textId="77777777" w:rsidR="00DD1C00" w:rsidRPr="00DD1C00" w:rsidRDefault="00DD1C00" w:rsidP="00DD1C00">
            <w:pPr>
              <w:jc w:val="center"/>
            </w:pPr>
            <w:r w:rsidRPr="00DD1C00">
              <w:t>2812549999</w:t>
            </w:r>
          </w:p>
        </w:tc>
        <w:tc>
          <w:tcPr>
            <w:tcW w:w="640" w:type="dxa"/>
            <w:tcBorders>
              <w:top w:val="nil"/>
              <w:left w:val="nil"/>
              <w:bottom w:val="single" w:sz="4" w:space="0" w:color="auto"/>
              <w:right w:val="single" w:sz="4" w:space="0" w:color="auto"/>
            </w:tcBorders>
            <w:shd w:val="clear" w:color="auto" w:fill="auto"/>
            <w:hideMark/>
          </w:tcPr>
          <w:p w14:paraId="34592954" w14:textId="77777777" w:rsidR="00DD1C00" w:rsidRPr="00DD1C00" w:rsidRDefault="00DD1C00" w:rsidP="00DD1C00">
            <w:pPr>
              <w:jc w:val="center"/>
            </w:pPr>
            <w:r w:rsidRPr="00DD1C00">
              <w:t>400</w:t>
            </w:r>
          </w:p>
        </w:tc>
        <w:tc>
          <w:tcPr>
            <w:tcW w:w="1157" w:type="dxa"/>
            <w:tcBorders>
              <w:top w:val="nil"/>
              <w:left w:val="nil"/>
              <w:bottom w:val="single" w:sz="4" w:space="0" w:color="auto"/>
              <w:right w:val="single" w:sz="4" w:space="0" w:color="auto"/>
            </w:tcBorders>
            <w:shd w:val="clear" w:color="auto" w:fill="auto"/>
            <w:hideMark/>
          </w:tcPr>
          <w:p w14:paraId="5B93549B" w14:textId="77777777" w:rsidR="00DD1C00" w:rsidRPr="00DD1C00" w:rsidRDefault="00DD1C00" w:rsidP="00DD1C00">
            <w:pPr>
              <w:jc w:val="right"/>
            </w:pPr>
            <w:r w:rsidRPr="00DD1C00">
              <w:t>3 000,0</w:t>
            </w:r>
          </w:p>
        </w:tc>
      </w:tr>
      <w:tr w:rsidR="00DD1C00" w:rsidRPr="00DD1C00" w14:paraId="13BA40AE"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29AB9D6B" w14:textId="77777777" w:rsidR="00DD1C00" w:rsidRPr="00DD1C00" w:rsidRDefault="00DD1C00" w:rsidP="00DD1C00">
            <w:pPr>
              <w:rPr>
                <w:b/>
                <w:bCs/>
                <w:iCs/>
              </w:rPr>
            </w:pPr>
            <w:r w:rsidRPr="00DD1C00">
              <w:rPr>
                <w:b/>
                <w:bCs/>
                <w:iCs/>
              </w:rPr>
              <w:t>КОНТРОЛЬНО-СЧЕТНАЯ ПАЛАТА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14:paraId="37C2DC5A" w14:textId="77777777" w:rsidR="00DD1C00" w:rsidRPr="00DD1C00" w:rsidRDefault="00DD1C00" w:rsidP="00DD1C00">
            <w:pPr>
              <w:jc w:val="center"/>
              <w:rPr>
                <w:b/>
                <w:bCs/>
                <w:iCs/>
              </w:rPr>
            </w:pPr>
            <w:r w:rsidRPr="00DD1C00">
              <w:rPr>
                <w:b/>
                <w:bCs/>
                <w:iCs/>
              </w:rPr>
              <w:t>906</w:t>
            </w:r>
          </w:p>
        </w:tc>
        <w:tc>
          <w:tcPr>
            <w:tcW w:w="800" w:type="dxa"/>
            <w:tcBorders>
              <w:top w:val="single" w:sz="4" w:space="0" w:color="auto"/>
              <w:left w:val="nil"/>
              <w:bottom w:val="single" w:sz="4" w:space="0" w:color="auto"/>
              <w:right w:val="single" w:sz="4" w:space="0" w:color="auto"/>
            </w:tcBorders>
            <w:shd w:val="clear" w:color="auto" w:fill="auto"/>
            <w:hideMark/>
          </w:tcPr>
          <w:p w14:paraId="498C314D" w14:textId="77777777" w:rsidR="00DD1C00" w:rsidRPr="00DD1C00" w:rsidRDefault="00DD1C00" w:rsidP="00DD1C00">
            <w:pPr>
              <w:jc w:val="center"/>
              <w:rPr>
                <w:b/>
                <w:bCs/>
                <w:iCs/>
              </w:rPr>
            </w:pPr>
          </w:p>
        </w:tc>
        <w:tc>
          <w:tcPr>
            <w:tcW w:w="1342" w:type="dxa"/>
            <w:tcBorders>
              <w:top w:val="single" w:sz="4" w:space="0" w:color="auto"/>
              <w:left w:val="nil"/>
              <w:bottom w:val="single" w:sz="4" w:space="0" w:color="auto"/>
              <w:right w:val="single" w:sz="4" w:space="0" w:color="auto"/>
            </w:tcBorders>
            <w:shd w:val="clear" w:color="auto" w:fill="auto"/>
            <w:hideMark/>
          </w:tcPr>
          <w:p w14:paraId="224C3130" w14:textId="77777777" w:rsidR="00DD1C00" w:rsidRPr="00DD1C00" w:rsidRDefault="00DD1C00" w:rsidP="00DD1C00">
            <w:pPr>
              <w:jc w:val="center"/>
              <w:rPr>
                <w:b/>
                <w:bCs/>
                <w:iCs/>
              </w:rPr>
            </w:pPr>
          </w:p>
        </w:tc>
        <w:tc>
          <w:tcPr>
            <w:tcW w:w="640" w:type="dxa"/>
            <w:tcBorders>
              <w:top w:val="single" w:sz="4" w:space="0" w:color="auto"/>
              <w:left w:val="nil"/>
              <w:bottom w:val="single" w:sz="4" w:space="0" w:color="auto"/>
              <w:right w:val="single" w:sz="4" w:space="0" w:color="auto"/>
            </w:tcBorders>
            <w:shd w:val="clear" w:color="auto" w:fill="auto"/>
            <w:hideMark/>
          </w:tcPr>
          <w:p w14:paraId="6007CC96"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264081A4" w14:textId="77777777" w:rsidR="00DD1C00" w:rsidRPr="00DD1C00" w:rsidRDefault="00DD1C00" w:rsidP="00DD1C00">
            <w:pPr>
              <w:jc w:val="right"/>
              <w:rPr>
                <w:b/>
                <w:bCs/>
                <w:iCs/>
              </w:rPr>
            </w:pPr>
            <w:r w:rsidRPr="00DD1C00">
              <w:rPr>
                <w:b/>
                <w:bCs/>
                <w:iCs/>
              </w:rPr>
              <w:t>4 991,6</w:t>
            </w:r>
          </w:p>
        </w:tc>
      </w:tr>
      <w:tr w:rsidR="00DD1C00" w:rsidRPr="00DD1C00" w14:paraId="27ED0EA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B500D5A" w14:textId="77777777" w:rsidR="00DD1C00" w:rsidRPr="00DD1C00" w:rsidRDefault="00DD1C00" w:rsidP="00DD1C00">
            <w:pPr>
              <w:rPr>
                <w:b/>
                <w:bCs/>
                <w:iCs/>
              </w:rPr>
            </w:pPr>
            <w:r w:rsidRPr="00DD1C00">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14:paraId="791D3419" w14:textId="77777777" w:rsidR="00DD1C00" w:rsidRPr="00DD1C00" w:rsidRDefault="00DD1C00" w:rsidP="00DD1C00">
            <w:pPr>
              <w:jc w:val="center"/>
              <w:rPr>
                <w:b/>
                <w:bCs/>
                <w:iCs/>
              </w:rPr>
            </w:pPr>
            <w:r w:rsidRPr="00DD1C00">
              <w:rPr>
                <w:b/>
                <w:bCs/>
                <w:iCs/>
              </w:rPr>
              <w:t>906</w:t>
            </w:r>
          </w:p>
        </w:tc>
        <w:tc>
          <w:tcPr>
            <w:tcW w:w="800" w:type="dxa"/>
            <w:tcBorders>
              <w:top w:val="nil"/>
              <w:left w:val="nil"/>
              <w:bottom w:val="single" w:sz="4" w:space="0" w:color="auto"/>
              <w:right w:val="single" w:sz="4" w:space="0" w:color="auto"/>
            </w:tcBorders>
            <w:shd w:val="clear" w:color="auto" w:fill="auto"/>
            <w:hideMark/>
          </w:tcPr>
          <w:p w14:paraId="70648D67" w14:textId="77777777" w:rsidR="00DD1C00" w:rsidRPr="00DD1C00" w:rsidRDefault="00DD1C00" w:rsidP="00DD1C00">
            <w:pPr>
              <w:jc w:val="center"/>
              <w:rPr>
                <w:b/>
                <w:bCs/>
                <w:iCs/>
              </w:rPr>
            </w:pPr>
            <w:r w:rsidRPr="00DD1C00">
              <w:rPr>
                <w:b/>
                <w:bCs/>
                <w:iCs/>
              </w:rPr>
              <w:t>0100</w:t>
            </w:r>
          </w:p>
        </w:tc>
        <w:tc>
          <w:tcPr>
            <w:tcW w:w="1342" w:type="dxa"/>
            <w:tcBorders>
              <w:top w:val="nil"/>
              <w:left w:val="nil"/>
              <w:bottom w:val="single" w:sz="4" w:space="0" w:color="auto"/>
              <w:right w:val="single" w:sz="4" w:space="0" w:color="auto"/>
            </w:tcBorders>
            <w:shd w:val="clear" w:color="auto" w:fill="auto"/>
            <w:hideMark/>
          </w:tcPr>
          <w:p w14:paraId="5C919F07"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598EBE1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41E4294" w14:textId="77777777" w:rsidR="00DD1C00" w:rsidRPr="00DD1C00" w:rsidRDefault="00DD1C00" w:rsidP="00DD1C00">
            <w:pPr>
              <w:jc w:val="right"/>
              <w:rPr>
                <w:b/>
                <w:bCs/>
                <w:iCs/>
              </w:rPr>
            </w:pPr>
            <w:r w:rsidRPr="00DD1C00">
              <w:rPr>
                <w:b/>
                <w:bCs/>
                <w:iCs/>
              </w:rPr>
              <w:t>4 991,6</w:t>
            </w:r>
          </w:p>
        </w:tc>
      </w:tr>
      <w:tr w:rsidR="00DD1C00" w:rsidRPr="00DD1C00" w14:paraId="6907ACBD"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C57927A" w14:textId="77777777" w:rsidR="00DD1C00" w:rsidRPr="00DD1C00" w:rsidRDefault="00DD1C00" w:rsidP="00DD1C00">
            <w:pPr>
              <w:rPr>
                <w:b/>
                <w:bCs/>
                <w:iCs/>
              </w:rPr>
            </w:pPr>
            <w:r w:rsidRPr="00DD1C00">
              <w:rPr>
                <w:b/>
                <w:bCs/>
                <w:iCs/>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14:paraId="569B378C" w14:textId="77777777" w:rsidR="00DD1C00" w:rsidRPr="00DD1C00" w:rsidRDefault="00DD1C00" w:rsidP="00DD1C00">
            <w:pPr>
              <w:jc w:val="center"/>
              <w:rPr>
                <w:b/>
                <w:bCs/>
                <w:iCs/>
              </w:rPr>
            </w:pPr>
            <w:r w:rsidRPr="00DD1C00">
              <w:rPr>
                <w:b/>
                <w:bCs/>
                <w:iCs/>
              </w:rPr>
              <w:t>906</w:t>
            </w:r>
          </w:p>
        </w:tc>
        <w:tc>
          <w:tcPr>
            <w:tcW w:w="800" w:type="dxa"/>
            <w:tcBorders>
              <w:top w:val="nil"/>
              <w:left w:val="nil"/>
              <w:bottom w:val="single" w:sz="4" w:space="0" w:color="auto"/>
              <w:right w:val="single" w:sz="4" w:space="0" w:color="auto"/>
            </w:tcBorders>
            <w:shd w:val="clear" w:color="auto" w:fill="auto"/>
            <w:hideMark/>
          </w:tcPr>
          <w:p w14:paraId="1BAEDEE9"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1EAA5D73" w14:textId="77777777" w:rsidR="00DD1C00" w:rsidRPr="00DD1C00" w:rsidRDefault="00DD1C00" w:rsidP="00DD1C00">
            <w:pPr>
              <w:jc w:val="center"/>
              <w:rPr>
                <w:b/>
                <w:bCs/>
                <w:iCs/>
              </w:rPr>
            </w:pPr>
          </w:p>
        </w:tc>
        <w:tc>
          <w:tcPr>
            <w:tcW w:w="640" w:type="dxa"/>
            <w:tcBorders>
              <w:top w:val="nil"/>
              <w:left w:val="nil"/>
              <w:bottom w:val="single" w:sz="4" w:space="0" w:color="auto"/>
              <w:right w:val="single" w:sz="4" w:space="0" w:color="auto"/>
            </w:tcBorders>
            <w:shd w:val="clear" w:color="auto" w:fill="auto"/>
            <w:hideMark/>
          </w:tcPr>
          <w:p w14:paraId="08CFBF3A"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4E7BB43" w14:textId="77777777" w:rsidR="00DD1C00" w:rsidRPr="00DD1C00" w:rsidRDefault="00DD1C00" w:rsidP="00DD1C00">
            <w:pPr>
              <w:jc w:val="right"/>
              <w:rPr>
                <w:b/>
                <w:bCs/>
                <w:iCs/>
              </w:rPr>
            </w:pPr>
            <w:r w:rsidRPr="00DD1C00">
              <w:rPr>
                <w:b/>
                <w:bCs/>
                <w:iCs/>
              </w:rPr>
              <w:t>4 991,6</w:t>
            </w:r>
          </w:p>
        </w:tc>
      </w:tr>
      <w:tr w:rsidR="00DD1C00" w:rsidRPr="00DD1C00" w14:paraId="6C562CA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667ABFBA" w14:textId="77777777" w:rsidR="00DD1C00" w:rsidRPr="00DD1C00" w:rsidRDefault="00DD1C00" w:rsidP="00DD1C00">
            <w:pPr>
              <w:rPr>
                <w:b/>
                <w:bCs/>
                <w:iCs/>
              </w:rPr>
            </w:pPr>
            <w:r w:rsidRPr="00DD1C00">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14:paraId="0E1A2016" w14:textId="77777777" w:rsidR="00DD1C00" w:rsidRPr="00DD1C00" w:rsidRDefault="00DD1C00" w:rsidP="00DD1C00">
            <w:pPr>
              <w:jc w:val="center"/>
              <w:rPr>
                <w:b/>
                <w:bCs/>
                <w:iCs/>
              </w:rPr>
            </w:pPr>
            <w:r w:rsidRPr="00DD1C00">
              <w:rPr>
                <w:b/>
                <w:bCs/>
                <w:iCs/>
              </w:rPr>
              <w:t>906</w:t>
            </w:r>
          </w:p>
        </w:tc>
        <w:tc>
          <w:tcPr>
            <w:tcW w:w="800" w:type="dxa"/>
            <w:tcBorders>
              <w:top w:val="nil"/>
              <w:left w:val="nil"/>
              <w:bottom w:val="single" w:sz="4" w:space="0" w:color="auto"/>
              <w:right w:val="single" w:sz="4" w:space="0" w:color="auto"/>
            </w:tcBorders>
            <w:shd w:val="clear" w:color="auto" w:fill="auto"/>
            <w:hideMark/>
          </w:tcPr>
          <w:p w14:paraId="1B4D937B"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0A1FA4F6" w14:textId="77777777" w:rsidR="00DD1C00" w:rsidRPr="00DD1C00" w:rsidRDefault="00DD1C00" w:rsidP="00DD1C00">
            <w:pPr>
              <w:jc w:val="center"/>
              <w:rPr>
                <w:b/>
                <w:bCs/>
                <w:iCs/>
              </w:rPr>
            </w:pPr>
            <w:r w:rsidRPr="00DD1C00">
              <w:rPr>
                <w:b/>
                <w:bCs/>
                <w:iCs/>
              </w:rPr>
              <w:t>4000000000</w:t>
            </w:r>
          </w:p>
        </w:tc>
        <w:tc>
          <w:tcPr>
            <w:tcW w:w="640" w:type="dxa"/>
            <w:tcBorders>
              <w:top w:val="nil"/>
              <w:left w:val="nil"/>
              <w:bottom w:val="single" w:sz="4" w:space="0" w:color="auto"/>
              <w:right w:val="single" w:sz="4" w:space="0" w:color="auto"/>
            </w:tcBorders>
            <w:shd w:val="clear" w:color="auto" w:fill="auto"/>
            <w:hideMark/>
          </w:tcPr>
          <w:p w14:paraId="7B082B95"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37CF881" w14:textId="77777777" w:rsidR="00DD1C00" w:rsidRPr="00DD1C00" w:rsidRDefault="00DD1C00" w:rsidP="00DD1C00">
            <w:pPr>
              <w:jc w:val="right"/>
              <w:rPr>
                <w:b/>
                <w:bCs/>
                <w:iCs/>
              </w:rPr>
            </w:pPr>
            <w:r w:rsidRPr="00DD1C00">
              <w:rPr>
                <w:b/>
                <w:bCs/>
                <w:iCs/>
              </w:rPr>
              <w:t>4 991,6</w:t>
            </w:r>
          </w:p>
        </w:tc>
      </w:tr>
      <w:tr w:rsidR="00DD1C00" w:rsidRPr="00DD1C00" w14:paraId="18EB9B27"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40FAE611" w14:textId="77777777" w:rsidR="00DD1C00" w:rsidRPr="00DD1C00" w:rsidRDefault="00DD1C00" w:rsidP="00DD1C00">
            <w:pPr>
              <w:rPr>
                <w:b/>
                <w:bCs/>
                <w:iCs/>
              </w:rPr>
            </w:pPr>
            <w:r w:rsidRPr="00DD1C00">
              <w:rPr>
                <w:b/>
                <w:bCs/>
                <w:iCs/>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14:paraId="74590266" w14:textId="77777777" w:rsidR="00DD1C00" w:rsidRPr="00DD1C00" w:rsidRDefault="00DD1C00" w:rsidP="00DD1C00">
            <w:pPr>
              <w:jc w:val="center"/>
              <w:rPr>
                <w:b/>
                <w:bCs/>
                <w:iCs/>
              </w:rPr>
            </w:pPr>
            <w:r w:rsidRPr="00DD1C00">
              <w:rPr>
                <w:b/>
                <w:bCs/>
                <w:iCs/>
              </w:rPr>
              <w:t>906</w:t>
            </w:r>
          </w:p>
        </w:tc>
        <w:tc>
          <w:tcPr>
            <w:tcW w:w="800" w:type="dxa"/>
            <w:tcBorders>
              <w:top w:val="nil"/>
              <w:left w:val="nil"/>
              <w:bottom w:val="single" w:sz="4" w:space="0" w:color="auto"/>
              <w:right w:val="single" w:sz="4" w:space="0" w:color="auto"/>
            </w:tcBorders>
            <w:shd w:val="clear" w:color="auto" w:fill="auto"/>
            <w:hideMark/>
          </w:tcPr>
          <w:p w14:paraId="15BDF64C"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339E832C" w14:textId="77777777" w:rsidR="00DD1C00" w:rsidRPr="00DD1C00" w:rsidRDefault="00DD1C00" w:rsidP="00DD1C00">
            <w:pPr>
              <w:jc w:val="center"/>
              <w:rPr>
                <w:b/>
                <w:bCs/>
                <w:iCs/>
              </w:rPr>
            </w:pPr>
            <w:r w:rsidRPr="00DD1C00">
              <w:rPr>
                <w:b/>
                <w:bCs/>
                <w:iCs/>
              </w:rPr>
              <w:t>4010000000</w:t>
            </w:r>
          </w:p>
        </w:tc>
        <w:tc>
          <w:tcPr>
            <w:tcW w:w="640" w:type="dxa"/>
            <w:tcBorders>
              <w:top w:val="nil"/>
              <w:left w:val="nil"/>
              <w:bottom w:val="single" w:sz="4" w:space="0" w:color="auto"/>
              <w:right w:val="single" w:sz="4" w:space="0" w:color="auto"/>
            </w:tcBorders>
            <w:shd w:val="clear" w:color="auto" w:fill="auto"/>
            <w:hideMark/>
          </w:tcPr>
          <w:p w14:paraId="631B0659"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ECF7C98" w14:textId="77777777" w:rsidR="00DD1C00" w:rsidRPr="00DD1C00" w:rsidRDefault="00DD1C00" w:rsidP="00DD1C00">
            <w:pPr>
              <w:jc w:val="right"/>
              <w:rPr>
                <w:b/>
                <w:bCs/>
                <w:iCs/>
              </w:rPr>
            </w:pPr>
            <w:r w:rsidRPr="00DD1C00">
              <w:rPr>
                <w:b/>
                <w:bCs/>
                <w:iCs/>
              </w:rPr>
              <w:t>4 991,6</w:t>
            </w:r>
          </w:p>
        </w:tc>
      </w:tr>
      <w:tr w:rsidR="00DD1C00" w:rsidRPr="00DD1C00" w14:paraId="7A8A9003"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1ABE908" w14:textId="77777777" w:rsidR="00DD1C00" w:rsidRPr="00DD1C00" w:rsidRDefault="00DD1C00" w:rsidP="00DD1C00">
            <w:pPr>
              <w:rPr>
                <w:b/>
                <w:bCs/>
                <w:iCs/>
              </w:rPr>
            </w:pPr>
            <w:r w:rsidRPr="00DD1C00">
              <w:rPr>
                <w:b/>
                <w:bCs/>
                <w:iCs/>
              </w:rPr>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14:paraId="5B17A4C8" w14:textId="77777777" w:rsidR="00DD1C00" w:rsidRPr="00DD1C00" w:rsidRDefault="00DD1C00" w:rsidP="00DD1C00">
            <w:pPr>
              <w:jc w:val="center"/>
              <w:rPr>
                <w:b/>
                <w:bCs/>
                <w:iCs/>
              </w:rPr>
            </w:pPr>
            <w:r w:rsidRPr="00DD1C00">
              <w:rPr>
                <w:b/>
                <w:bCs/>
                <w:iCs/>
              </w:rPr>
              <w:t>906</w:t>
            </w:r>
          </w:p>
        </w:tc>
        <w:tc>
          <w:tcPr>
            <w:tcW w:w="800" w:type="dxa"/>
            <w:tcBorders>
              <w:top w:val="nil"/>
              <w:left w:val="nil"/>
              <w:bottom w:val="single" w:sz="4" w:space="0" w:color="auto"/>
              <w:right w:val="single" w:sz="4" w:space="0" w:color="auto"/>
            </w:tcBorders>
            <w:shd w:val="clear" w:color="auto" w:fill="auto"/>
            <w:hideMark/>
          </w:tcPr>
          <w:p w14:paraId="3519746F"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2C948FC1" w14:textId="77777777" w:rsidR="00DD1C00" w:rsidRPr="00DD1C00" w:rsidRDefault="00DD1C00" w:rsidP="00DD1C00">
            <w:pPr>
              <w:jc w:val="center"/>
              <w:rPr>
                <w:b/>
                <w:bCs/>
                <w:iCs/>
              </w:rPr>
            </w:pPr>
            <w:r w:rsidRPr="00DD1C00">
              <w:rPr>
                <w:b/>
                <w:bCs/>
                <w:iCs/>
              </w:rPr>
              <w:t>4013000000</w:t>
            </w:r>
          </w:p>
        </w:tc>
        <w:tc>
          <w:tcPr>
            <w:tcW w:w="640" w:type="dxa"/>
            <w:tcBorders>
              <w:top w:val="nil"/>
              <w:left w:val="nil"/>
              <w:bottom w:val="single" w:sz="4" w:space="0" w:color="auto"/>
              <w:right w:val="single" w:sz="4" w:space="0" w:color="auto"/>
            </w:tcBorders>
            <w:shd w:val="clear" w:color="auto" w:fill="auto"/>
            <w:hideMark/>
          </w:tcPr>
          <w:p w14:paraId="5A5BB940"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0BDEB9CC" w14:textId="77777777" w:rsidR="00DD1C00" w:rsidRPr="00DD1C00" w:rsidRDefault="00DD1C00" w:rsidP="00DD1C00">
            <w:pPr>
              <w:jc w:val="right"/>
              <w:rPr>
                <w:b/>
                <w:bCs/>
                <w:iCs/>
              </w:rPr>
            </w:pPr>
            <w:r w:rsidRPr="00DD1C00">
              <w:rPr>
                <w:b/>
                <w:bCs/>
                <w:iCs/>
              </w:rPr>
              <w:t>3 100,0</w:t>
            </w:r>
          </w:p>
        </w:tc>
      </w:tr>
      <w:tr w:rsidR="00DD1C00" w:rsidRPr="00DD1C00" w14:paraId="4FA3B5B8"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0C3B92E" w14:textId="77777777" w:rsidR="00DD1C00" w:rsidRPr="00DD1C00" w:rsidRDefault="00DD1C00" w:rsidP="00DD1C00">
            <w:pPr>
              <w:rPr>
                <w:b/>
                <w:bCs/>
                <w:iCs/>
              </w:rPr>
            </w:pPr>
            <w:r w:rsidRPr="00DD1C00">
              <w:rPr>
                <w:b/>
                <w:bCs/>
                <w:iCs/>
              </w:rPr>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14:paraId="5FA3D760" w14:textId="77777777" w:rsidR="00DD1C00" w:rsidRPr="00DD1C00" w:rsidRDefault="00DD1C00" w:rsidP="00DD1C00">
            <w:pPr>
              <w:jc w:val="center"/>
              <w:rPr>
                <w:b/>
                <w:bCs/>
                <w:iCs/>
              </w:rPr>
            </w:pPr>
            <w:r w:rsidRPr="00DD1C00">
              <w:rPr>
                <w:b/>
                <w:bCs/>
                <w:iCs/>
              </w:rPr>
              <w:t>906</w:t>
            </w:r>
          </w:p>
        </w:tc>
        <w:tc>
          <w:tcPr>
            <w:tcW w:w="800" w:type="dxa"/>
            <w:tcBorders>
              <w:top w:val="nil"/>
              <w:left w:val="nil"/>
              <w:bottom w:val="single" w:sz="4" w:space="0" w:color="auto"/>
              <w:right w:val="single" w:sz="4" w:space="0" w:color="auto"/>
            </w:tcBorders>
            <w:shd w:val="clear" w:color="auto" w:fill="auto"/>
            <w:hideMark/>
          </w:tcPr>
          <w:p w14:paraId="2B8A6A86"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782558B0" w14:textId="77777777" w:rsidR="00DD1C00" w:rsidRPr="00DD1C00" w:rsidRDefault="00DD1C00" w:rsidP="00DD1C00">
            <w:pPr>
              <w:jc w:val="center"/>
              <w:rPr>
                <w:b/>
                <w:bCs/>
                <w:iCs/>
              </w:rPr>
            </w:pPr>
            <w:r w:rsidRPr="00DD1C00">
              <w:rPr>
                <w:b/>
                <w:bCs/>
                <w:iCs/>
              </w:rPr>
              <w:t>4013100000</w:t>
            </w:r>
          </w:p>
        </w:tc>
        <w:tc>
          <w:tcPr>
            <w:tcW w:w="640" w:type="dxa"/>
            <w:tcBorders>
              <w:top w:val="nil"/>
              <w:left w:val="nil"/>
              <w:bottom w:val="single" w:sz="4" w:space="0" w:color="auto"/>
              <w:right w:val="single" w:sz="4" w:space="0" w:color="auto"/>
            </w:tcBorders>
            <w:shd w:val="clear" w:color="auto" w:fill="auto"/>
            <w:hideMark/>
          </w:tcPr>
          <w:p w14:paraId="4BC8591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600F8D11" w14:textId="77777777" w:rsidR="00DD1C00" w:rsidRPr="00DD1C00" w:rsidRDefault="00DD1C00" w:rsidP="00DD1C00">
            <w:pPr>
              <w:jc w:val="right"/>
              <w:rPr>
                <w:b/>
                <w:bCs/>
                <w:iCs/>
              </w:rPr>
            </w:pPr>
            <w:r w:rsidRPr="00DD1C00">
              <w:rPr>
                <w:b/>
                <w:bCs/>
                <w:iCs/>
              </w:rPr>
              <w:t>3 100,0</w:t>
            </w:r>
          </w:p>
        </w:tc>
      </w:tr>
      <w:tr w:rsidR="00DD1C00" w:rsidRPr="00DD1C00" w14:paraId="5DFC206F"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567F26F0" w14:textId="77777777" w:rsidR="00DD1C00" w:rsidRPr="00DD1C00" w:rsidRDefault="00DD1C00" w:rsidP="00DD1C00">
            <w:pPr>
              <w:rPr>
                <w:b/>
                <w:bCs/>
                <w:iCs/>
              </w:rPr>
            </w:pPr>
            <w:r w:rsidRPr="00DD1C00">
              <w:rPr>
                <w:b/>
                <w:bCs/>
                <w:iCs/>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14:paraId="6705AFE2" w14:textId="77777777" w:rsidR="00DD1C00" w:rsidRPr="00DD1C00" w:rsidRDefault="00DD1C00" w:rsidP="00DD1C00">
            <w:pPr>
              <w:jc w:val="center"/>
              <w:rPr>
                <w:b/>
                <w:bCs/>
                <w:iCs/>
              </w:rPr>
            </w:pPr>
            <w:r w:rsidRPr="00DD1C00">
              <w:rPr>
                <w:b/>
                <w:bCs/>
                <w:iCs/>
              </w:rPr>
              <w:t>906</w:t>
            </w:r>
          </w:p>
        </w:tc>
        <w:tc>
          <w:tcPr>
            <w:tcW w:w="800" w:type="dxa"/>
            <w:tcBorders>
              <w:top w:val="nil"/>
              <w:left w:val="nil"/>
              <w:bottom w:val="single" w:sz="4" w:space="0" w:color="auto"/>
              <w:right w:val="single" w:sz="4" w:space="0" w:color="auto"/>
            </w:tcBorders>
            <w:shd w:val="clear" w:color="auto" w:fill="auto"/>
            <w:hideMark/>
          </w:tcPr>
          <w:p w14:paraId="6039641D"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14C2A5C6" w14:textId="77777777" w:rsidR="00DD1C00" w:rsidRPr="00DD1C00" w:rsidRDefault="00DD1C00" w:rsidP="00DD1C00">
            <w:pPr>
              <w:jc w:val="center"/>
              <w:rPr>
                <w:b/>
                <w:bCs/>
                <w:iCs/>
              </w:rPr>
            </w:pPr>
            <w:r w:rsidRPr="00DD1C00">
              <w:rPr>
                <w:b/>
                <w:bCs/>
                <w:iCs/>
              </w:rPr>
              <w:t>4013149999</w:t>
            </w:r>
          </w:p>
        </w:tc>
        <w:tc>
          <w:tcPr>
            <w:tcW w:w="640" w:type="dxa"/>
            <w:tcBorders>
              <w:top w:val="nil"/>
              <w:left w:val="nil"/>
              <w:bottom w:val="single" w:sz="4" w:space="0" w:color="auto"/>
              <w:right w:val="single" w:sz="4" w:space="0" w:color="auto"/>
            </w:tcBorders>
            <w:shd w:val="clear" w:color="auto" w:fill="auto"/>
            <w:hideMark/>
          </w:tcPr>
          <w:p w14:paraId="0A5E4C5D"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5EA43E6F" w14:textId="77777777" w:rsidR="00DD1C00" w:rsidRPr="00DD1C00" w:rsidRDefault="00DD1C00" w:rsidP="00DD1C00">
            <w:pPr>
              <w:jc w:val="right"/>
              <w:rPr>
                <w:b/>
                <w:bCs/>
                <w:iCs/>
              </w:rPr>
            </w:pPr>
            <w:r w:rsidRPr="00DD1C00">
              <w:rPr>
                <w:b/>
                <w:bCs/>
                <w:iCs/>
              </w:rPr>
              <w:t>3 100,0</w:t>
            </w:r>
          </w:p>
        </w:tc>
      </w:tr>
      <w:tr w:rsidR="00DD1C00" w:rsidRPr="00DD1C00" w14:paraId="1B7676F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C7522AF"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24C05DAE" w14:textId="77777777" w:rsidR="00DD1C00" w:rsidRPr="00DD1C00" w:rsidRDefault="00DD1C00" w:rsidP="00DD1C00">
            <w:pPr>
              <w:jc w:val="center"/>
            </w:pPr>
            <w:r w:rsidRPr="00DD1C00">
              <w:t>906</w:t>
            </w:r>
          </w:p>
        </w:tc>
        <w:tc>
          <w:tcPr>
            <w:tcW w:w="800" w:type="dxa"/>
            <w:tcBorders>
              <w:top w:val="nil"/>
              <w:left w:val="nil"/>
              <w:bottom w:val="single" w:sz="4" w:space="0" w:color="auto"/>
              <w:right w:val="single" w:sz="4" w:space="0" w:color="auto"/>
            </w:tcBorders>
            <w:shd w:val="clear" w:color="auto" w:fill="auto"/>
            <w:hideMark/>
          </w:tcPr>
          <w:p w14:paraId="02D6A858"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0004DA11" w14:textId="77777777" w:rsidR="00DD1C00" w:rsidRPr="00DD1C00" w:rsidRDefault="00DD1C00" w:rsidP="00DD1C00">
            <w:pPr>
              <w:jc w:val="center"/>
            </w:pPr>
            <w:r w:rsidRPr="00DD1C00">
              <w:t>4013149999</w:t>
            </w:r>
          </w:p>
        </w:tc>
        <w:tc>
          <w:tcPr>
            <w:tcW w:w="640" w:type="dxa"/>
            <w:tcBorders>
              <w:top w:val="nil"/>
              <w:left w:val="nil"/>
              <w:bottom w:val="single" w:sz="4" w:space="0" w:color="auto"/>
              <w:right w:val="single" w:sz="4" w:space="0" w:color="auto"/>
            </w:tcBorders>
            <w:shd w:val="clear" w:color="auto" w:fill="auto"/>
            <w:hideMark/>
          </w:tcPr>
          <w:p w14:paraId="552E6417"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6FC2B3BE" w14:textId="77777777" w:rsidR="00DD1C00" w:rsidRPr="00DD1C00" w:rsidRDefault="00DD1C00" w:rsidP="00DD1C00">
            <w:pPr>
              <w:jc w:val="right"/>
            </w:pPr>
            <w:r w:rsidRPr="00DD1C00">
              <w:t>3 059,3</w:t>
            </w:r>
          </w:p>
        </w:tc>
      </w:tr>
      <w:tr w:rsidR="00DD1C00" w:rsidRPr="00DD1C00" w14:paraId="32B795DB"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ABD92DB"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45B7A1D7" w14:textId="77777777" w:rsidR="00DD1C00" w:rsidRPr="00DD1C00" w:rsidRDefault="00DD1C00" w:rsidP="00DD1C00">
            <w:pPr>
              <w:jc w:val="center"/>
            </w:pPr>
            <w:r w:rsidRPr="00DD1C00">
              <w:t>906</w:t>
            </w:r>
          </w:p>
        </w:tc>
        <w:tc>
          <w:tcPr>
            <w:tcW w:w="800" w:type="dxa"/>
            <w:tcBorders>
              <w:top w:val="nil"/>
              <w:left w:val="nil"/>
              <w:bottom w:val="single" w:sz="4" w:space="0" w:color="auto"/>
              <w:right w:val="single" w:sz="4" w:space="0" w:color="auto"/>
            </w:tcBorders>
            <w:shd w:val="clear" w:color="auto" w:fill="auto"/>
            <w:hideMark/>
          </w:tcPr>
          <w:p w14:paraId="30C89D7B"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1B4E5280" w14:textId="77777777" w:rsidR="00DD1C00" w:rsidRPr="00DD1C00" w:rsidRDefault="00DD1C00" w:rsidP="00DD1C00">
            <w:pPr>
              <w:jc w:val="center"/>
            </w:pPr>
            <w:r w:rsidRPr="00DD1C00">
              <w:t>4013149999</w:t>
            </w:r>
          </w:p>
        </w:tc>
        <w:tc>
          <w:tcPr>
            <w:tcW w:w="640" w:type="dxa"/>
            <w:tcBorders>
              <w:top w:val="nil"/>
              <w:left w:val="nil"/>
              <w:bottom w:val="single" w:sz="4" w:space="0" w:color="auto"/>
              <w:right w:val="single" w:sz="4" w:space="0" w:color="auto"/>
            </w:tcBorders>
            <w:shd w:val="clear" w:color="auto" w:fill="auto"/>
            <w:hideMark/>
          </w:tcPr>
          <w:p w14:paraId="26BFB1AC"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230FDDAA" w14:textId="77777777" w:rsidR="00DD1C00" w:rsidRPr="00DD1C00" w:rsidRDefault="00DD1C00" w:rsidP="00DD1C00">
            <w:pPr>
              <w:jc w:val="right"/>
            </w:pPr>
            <w:r w:rsidRPr="00DD1C00">
              <w:t>40,7</w:t>
            </w:r>
          </w:p>
        </w:tc>
      </w:tr>
      <w:tr w:rsidR="00DD1C00" w:rsidRPr="00DD1C00" w14:paraId="165071F5" w14:textId="77777777" w:rsidTr="00BB64D1">
        <w:trPr>
          <w:gridAfter w:val="1"/>
          <w:wAfter w:w="372" w:type="dxa"/>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47FCB6E5" w14:textId="77777777" w:rsidR="00DD1C00" w:rsidRPr="00DD1C00" w:rsidRDefault="00DD1C00" w:rsidP="00DD1C00">
            <w:pPr>
              <w:rPr>
                <w:b/>
                <w:bCs/>
                <w:iCs/>
              </w:rPr>
            </w:pPr>
            <w:r w:rsidRPr="00DD1C00">
              <w:rPr>
                <w:b/>
                <w:bCs/>
                <w:iCs/>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14:paraId="45013BD8" w14:textId="77777777" w:rsidR="00DD1C00" w:rsidRPr="00DD1C00" w:rsidRDefault="00DD1C00" w:rsidP="00DD1C00">
            <w:pPr>
              <w:jc w:val="center"/>
              <w:rPr>
                <w:b/>
                <w:bCs/>
                <w:iCs/>
              </w:rPr>
            </w:pPr>
            <w:r w:rsidRPr="00DD1C00">
              <w:rPr>
                <w:b/>
                <w:bCs/>
                <w:iCs/>
              </w:rPr>
              <w:t>906</w:t>
            </w:r>
          </w:p>
        </w:tc>
        <w:tc>
          <w:tcPr>
            <w:tcW w:w="800" w:type="dxa"/>
            <w:tcBorders>
              <w:top w:val="single" w:sz="4" w:space="0" w:color="auto"/>
              <w:left w:val="nil"/>
              <w:bottom w:val="single" w:sz="4" w:space="0" w:color="auto"/>
              <w:right w:val="single" w:sz="4" w:space="0" w:color="auto"/>
            </w:tcBorders>
            <w:shd w:val="clear" w:color="auto" w:fill="auto"/>
            <w:hideMark/>
          </w:tcPr>
          <w:p w14:paraId="5B61A057" w14:textId="77777777" w:rsidR="00DD1C00" w:rsidRPr="00DD1C00" w:rsidRDefault="00DD1C00" w:rsidP="00DD1C00">
            <w:pPr>
              <w:jc w:val="center"/>
              <w:rPr>
                <w:b/>
                <w:bCs/>
                <w:iCs/>
              </w:rPr>
            </w:pPr>
            <w:r w:rsidRPr="00DD1C00">
              <w:rPr>
                <w:b/>
                <w:bCs/>
                <w:iCs/>
              </w:rPr>
              <w:t>0106</w:t>
            </w:r>
          </w:p>
        </w:tc>
        <w:tc>
          <w:tcPr>
            <w:tcW w:w="1342" w:type="dxa"/>
            <w:tcBorders>
              <w:top w:val="single" w:sz="4" w:space="0" w:color="auto"/>
              <w:left w:val="nil"/>
              <w:bottom w:val="single" w:sz="4" w:space="0" w:color="auto"/>
              <w:right w:val="single" w:sz="4" w:space="0" w:color="auto"/>
            </w:tcBorders>
            <w:shd w:val="clear" w:color="auto" w:fill="auto"/>
            <w:hideMark/>
          </w:tcPr>
          <w:p w14:paraId="4B50FF66" w14:textId="77777777" w:rsidR="00DD1C00" w:rsidRPr="00DD1C00" w:rsidRDefault="00DD1C00" w:rsidP="00DD1C00">
            <w:pPr>
              <w:jc w:val="center"/>
              <w:rPr>
                <w:b/>
                <w:bCs/>
                <w:iCs/>
              </w:rPr>
            </w:pPr>
            <w:r w:rsidRPr="00DD1C00">
              <w:rPr>
                <w:b/>
                <w:bCs/>
                <w:iCs/>
              </w:rPr>
              <w:t>4014000000</w:t>
            </w:r>
          </w:p>
        </w:tc>
        <w:tc>
          <w:tcPr>
            <w:tcW w:w="640" w:type="dxa"/>
            <w:tcBorders>
              <w:top w:val="single" w:sz="4" w:space="0" w:color="auto"/>
              <w:left w:val="nil"/>
              <w:bottom w:val="single" w:sz="4" w:space="0" w:color="auto"/>
              <w:right w:val="single" w:sz="4" w:space="0" w:color="auto"/>
            </w:tcBorders>
            <w:shd w:val="clear" w:color="auto" w:fill="auto"/>
            <w:hideMark/>
          </w:tcPr>
          <w:p w14:paraId="7D62C511" w14:textId="77777777" w:rsidR="00DD1C00" w:rsidRPr="00DD1C00" w:rsidRDefault="00DD1C00" w:rsidP="00DD1C00">
            <w:pPr>
              <w:jc w:val="center"/>
              <w:rPr>
                <w:b/>
                <w:bCs/>
                <w:iCs/>
              </w:rPr>
            </w:pPr>
          </w:p>
        </w:tc>
        <w:tc>
          <w:tcPr>
            <w:tcW w:w="1157" w:type="dxa"/>
            <w:tcBorders>
              <w:top w:val="single" w:sz="4" w:space="0" w:color="auto"/>
              <w:left w:val="nil"/>
              <w:bottom w:val="single" w:sz="4" w:space="0" w:color="auto"/>
              <w:right w:val="single" w:sz="4" w:space="0" w:color="auto"/>
            </w:tcBorders>
            <w:shd w:val="clear" w:color="auto" w:fill="auto"/>
            <w:hideMark/>
          </w:tcPr>
          <w:p w14:paraId="512F1549" w14:textId="77777777" w:rsidR="00DD1C00" w:rsidRPr="00DD1C00" w:rsidRDefault="00DD1C00" w:rsidP="00DD1C00">
            <w:pPr>
              <w:jc w:val="right"/>
              <w:rPr>
                <w:b/>
                <w:bCs/>
                <w:iCs/>
              </w:rPr>
            </w:pPr>
            <w:r w:rsidRPr="00DD1C00">
              <w:rPr>
                <w:b/>
                <w:bCs/>
                <w:iCs/>
              </w:rPr>
              <w:t>1 891,6</w:t>
            </w:r>
          </w:p>
        </w:tc>
      </w:tr>
      <w:tr w:rsidR="00DD1C00" w:rsidRPr="00DD1C00" w14:paraId="370DD13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7306EB7" w14:textId="77777777" w:rsidR="00DD1C00" w:rsidRPr="00DD1C00" w:rsidRDefault="00DD1C00" w:rsidP="00DD1C00">
            <w:pPr>
              <w:rPr>
                <w:b/>
                <w:bCs/>
                <w:iCs/>
              </w:rPr>
            </w:pPr>
            <w:r w:rsidRPr="00DD1C00">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14:paraId="08142A7E" w14:textId="77777777" w:rsidR="00DD1C00" w:rsidRPr="00DD1C00" w:rsidRDefault="00DD1C00" w:rsidP="00DD1C00">
            <w:pPr>
              <w:jc w:val="center"/>
              <w:rPr>
                <w:b/>
                <w:bCs/>
                <w:iCs/>
              </w:rPr>
            </w:pPr>
            <w:r w:rsidRPr="00DD1C00">
              <w:rPr>
                <w:b/>
                <w:bCs/>
                <w:iCs/>
              </w:rPr>
              <w:t>906</w:t>
            </w:r>
          </w:p>
        </w:tc>
        <w:tc>
          <w:tcPr>
            <w:tcW w:w="800" w:type="dxa"/>
            <w:tcBorders>
              <w:top w:val="nil"/>
              <w:left w:val="nil"/>
              <w:bottom w:val="single" w:sz="4" w:space="0" w:color="auto"/>
              <w:right w:val="single" w:sz="4" w:space="0" w:color="auto"/>
            </w:tcBorders>
            <w:shd w:val="clear" w:color="auto" w:fill="auto"/>
            <w:hideMark/>
          </w:tcPr>
          <w:p w14:paraId="08AEC63F"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33F80148" w14:textId="77777777" w:rsidR="00DD1C00" w:rsidRPr="00DD1C00" w:rsidRDefault="00DD1C00" w:rsidP="00DD1C00">
            <w:pPr>
              <w:jc w:val="center"/>
              <w:rPr>
                <w:b/>
                <w:bCs/>
                <w:iCs/>
              </w:rPr>
            </w:pPr>
            <w:r w:rsidRPr="00DD1C00">
              <w:rPr>
                <w:b/>
                <w:bCs/>
                <w:iCs/>
              </w:rPr>
              <w:t>4014100000</w:t>
            </w:r>
          </w:p>
        </w:tc>
        <w:tc>
          <w:tcPr>
            <w:tcW w:w="640" w:type="dxa"/>
            <w:tcBorders>
              <w:top w:val="nil"/>
              <w:left w:val="nil"/>
              <w:bottom w:val="single" w:sz="4" w:space="0" w:color="auto"/>
              <w:right w:val="single" w:sz="4" w:space="0" w:color="auto"/>
            </w:tcBorders>
            <w:shd w:val="clear" w:color="auto" w:fill="auto"/>
            <w:hideMark/>
          </w:tcPr>
          <w:p w14:paraId="4C55E8F1"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16D651D3" w14:textId="77777777" w:rsidR="00DD1C00" w:rsidRPr="00DD1C00" w:rsidRDefault="00DD1C00" w:rsidP="00DD1C00">
            <w:pPr>
              <w:jc w:val="right"/>
              <w:rPr>
                <w:b/>
                <w:bCs/>
                <w:iCs/>
              </w:rPr>
            </w:pPr>
            <w:r w:rsidRPr="00DD1C00">
              <w:rPr>
                <w:b/>
                <w:bCs/>
                <w:iCs/>
              </w:rPr>
              <w:t>1 891,6</w:t>
            </w:r>
          </w:p>
        </w:tc>
      </w:tr>
      <w:tr w:rsidR="00DD1C00" w:rsidRPr="00DD1C00" w14:paraId="1F4DD495"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281EE77F" w14:textId="77777777" w:rsidR="00DD1C00" w:rsidRPr="00DD1C00" w:rsidRDefault="00DD1C00" w:rsidP="00DD1C00">
            <w:pPr>
              <w:rPr>
                <w:b/>
                <w:bCs/>
                <w:iCs/>
              </w:rPr>
            </w:pPr>
            <w:r w:rsidRPr="00DD1C00">
              <w:rPr>
                <w:b/>
                <w:bCs/>
                <w:iCs/>
              </w:rPr>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hideMark/>
          </w:tcPr>
          <w:p w14:paraId="44A3AA6F" w14:textId="77777777" w:rsidR="00DD1C00" w:rsidRPr="00DD1C00" w:rsidRDefault="00DD1C00" w:rsidP="00DD1C00">
            <w:pPr>
              <w:jc w:val="center"/>
              <w:rPr>
                <w:b/>
                <w:bCs/>
                <w:iCs/>
              </w:rPr>
            </w:pPr>
            <w:r w:rsidRPr="00DD1C00">
              <w:rPr>
                <w:b/>
                <w:bCs/>
                <w:iCs/>
              </w:rPr>
              <w:t>906</w:t>
            </w:r>
          </w:p>
        </w:tc>
        <w:tc>
          <w:tcPr>
            <w:tcW w:w="800" w:type="dxa"/>
            <w:tcBorders>
              <w:top w:val="nil"/>
              <w:left w:val="nil"/>
              <w:bottom w:val="single" w:sz="4" w:space="0" w:color="auto"/>
              <w:right w:val="single" w:sz="4" w:space="0" w:color="auto"/>
            </w:tcBorders>
            <w:shd w:val="clear" w:color="auto" w:fill="auto"/>
            <w:hideMark/>
          </w:tcPr>
          <w:p w14:paraId="55CE401C" w14:textId="77777777" w:rsidR="00DD1C00" w:rsidRPr="00DD1C00" w:rsidRDefault="00DD1C00" w:rsidP="00DD1C00">
            <w:pPr>
              <w:jc w:val="center"/>
              <w:rPr>
                <w:b/>
                <w:bCs/>
                <w:iCs/>
              </w:rPr>
            </w:pPr>
            <w:r w:rsidRPr="00DD1C00">
              <w:rPr>
                <w:b/>
                <w:bCs/>
                <w:iCs/>
              </w:rPr>
              <w:t>0106</w:t>
            </w:r>
          </w:p>
        </w:tc>
        <w:tc>
          <w:tcPr>
            <w:tcW w:w="1342" w:type="dxa"/>
            <w:tcBorders>
              <w:top w:val="nil"/>
              <w:left w:val="nil"/>
              <w:bottom w:val="single" w:sz="4" w:space="0" w:color="auto"/>
              <w:right w:val="single" w:sz="4" w:space="0" w:color="auto"/>
            </w:tcBorders>
            <w:shd w:val="clear" w:color="auto" w:fill="auto"/>
            <w:hideMark/>
          </w:tcPr>
          <w:p w14:paraId="647E5F91" w14:textId="77777777" w:rsidR="00DD1C00" w:rsidRPr="00DD1C00" w:rsidRDefault="00DD1C00" w:rsidP="00DD1C00">
            <w:pPr>
              <w:jc w:val="center"/>
              <w:rPr>
                <w:b/>
                <w:bCs/>
                <w:iCs/>
              </w:rPr>
            </w:pPr>
            <w:r w:rsidRPr="00DD1C00">
              <w:rPr>
                <w:b/>
                <w:bCs/>
                <w:iCs/>
              </w:rPr>
              <w:t>40141М9995</w:t>
            </w:r>
          </w:p>
        </w:tc>
        <w:tc>
          <w:tcPr>
            <w:tcW w:w="640" w:type="dxa"/>
            <w:tcBorders>
              <w:top w:val="nil"/>
              <w:left w:val="nil"/>
              <w:bottom w:val="single" w:sz="4" w:space="0" w:color="auto"/>
              <w:right w:val="single" w:sz="4" w:space="0" w:color="auto"/>
            </w:tcBorders>
            <w:shd w:val="clear" w:color="auto" w:fill="auto"/>
            <w:hideMark/>
          </w:tcPr>
          <w:p w14:paraId="5F251F02" w14:textId="77777777" w:rsidR="00DD1C00" w:rsidRPr="00DD1C00" w:rsidRDefault="00DD1C00" w:rsidP="00DD1C00">
            <w:pPr>
              <w:jc w:val="center"/>
              <w:rPr>
                <w:b/>
                <w:bCs/>
                <w:iCs/>
              </w:rPr>
            </w:pPr>
          </w:p>
        </w:tc>
        <w:tc>
          <w:tcPr>
            <w:tcW w:w="1157" w:type="dxa"/>
            <w:tcBorders>
              <w:top w:val="nil"/>
              <w:left w:val="nil"/>
              <w:bottom w:val="single" w:sz="4" w:space="0" w:color="auto"/>
              <w:right w:val="single" w:sz="4" w:space="0" w:color="auto"/>
            </w:tcBorders>
            <w:shd w:val="clear" w:color="auto" w:fill="auto"/>
            <w:hideMark/>
          </w:tcPr>
          <w:p w14:paraId="2E2367B2" w14:textId="77777777" w:rsidR="00DD1C00" w:rsidRPr="00DD1C00" w:rsidRDefault="00DD1C00" w:rsidP="00DD1C00">
            <w:pPr>
              <w:jc w:val="right"/>
              <w:rPr>
                <w:b/>
                <w:bCs/>
                <w:iCs/>
              </w:rPr>
            </w:pPr>
            <w:r w:rsidRPr="00DD1C00">
              <w:rPr>
                <w:b/>
                <w:bCs/>
                <w:iCs/>
              </w:rPr>
              <w:t>1 891,6</w:t>
            </w:r>
          </w:p>
        </w:tc>
      </w:tr>
      <w:tr w:rsidR="00DD1C00" w:rsidRPr="00DD1C00" w14:paraId="22FF7990"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07E12575" w14:textId="77777777" w:rsidR="00DD1C00" w:rsidRPr="00DD1C00" w:rsidRDefault="00DD1C00" w:rsidP="00DD1C00">
            <w:r w:rsidRPr="00DD1C0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14:paraId="6366BE5C" w14:textId="77777777" w:rsidR="00DD1C00" w:rsidRPr="00DD1C00" w:rsidRDefault="00DD1C00" w:rsidP="00DD1C00">
            <w:pPr>
              <w:jc w:val="center"/>
            </w:pPr>
            <w:r w:rsidRPr="00DD1C00">
              <w:t>906</w:t>
            </w:r>
          </w:p>
        </w:tc>
        <w:tc>
          <w:tcPr>
            <w:tcW w:w="800" w:type="dxa"/>
            <w:tcBorders>
              <w:top w:val="nil"/>
              <w:left w:val="nil"/>
              <w:bottom w:val="single" w:sz="4" w:space="0" w:color="auto"/>
              <w:right w:val="single" w:sz="4" w:space="0" w:color="auto"/>
            </w:tcBorders>
            <w:shd w:val="clear" w:color="auto" w:fill="auto"/>
            <w:hideMark/>
          </w:tcPr>
          <w:p w14:paraId="77A1CCD9"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153CA396" w14:textId="77777777" w:rsidR="00DD1C00" w:rsidRPr="00DD1C00" w:rsidRDefault="00DD1C00" w:rsidP="00DD1C00">
            <w:pPr>
              <w:jc w:val="center"/>
            </w:pPr>
            <w:r w:rsidRPr="00DD1C00">
              <w:t>40141М9995</w:t>
            </w:r>
          </w:p>
        </w:tc>
        <w:tc>
          <w:tcPr>
            <w:tcW w:w="640" w:type="dxa"/>
            <w:tcBorders>
              <w:top w:val="nil"/>
              <w:left w:val="nil"/>
              <w:bottom w:val="single" w:sz="4" w:space="0" w:color="auto"/>
              <w:right w:val="single" w:sz="4" w:space="0" w:color="auto"/>
            </w:tcBorders>
            <w:shd w:val="clear" w:color="auto" w:fill="auto"/>
            <w:hideMark/>
          </w:tcPr>
          <w:p w14:paraId="525C639E" w14:textId="77777777" w:rsidR="00DD1C00" w:rsidRPr="00DD1C00" w:rsidRDefault="00DD1C00" w:rsidP="00DD1C00">
            <w:pPr>
              <w:jc w:val="center"/>
            </w:pPr>
            <w:r w:rsidRPr="00DD1C00">
              <w:t>100</w:t>
            </w:r>
          </w:p>
        </w:tc>
        <w:tc>
          <w:tcPr>
            <w:tcW w:w="1157" w:type="dxa"/>
            <w:tcBorders>
              <w:top w:val="nil"/>
              <w:left w:val="nil"/>
              <w:bottom w:val="single" w:sz="4" w:space="0" w:color="auto"/>
              <w:right w:val="single" w:sz="4" w:space="0" w:color="auto"/>
            </w:tcBorders>
            <w:shd w:val="clear" w:color="auto" w:fill="auto"/>
            <w:hideMark/>
          </w:tcPr>
          <w:p w14:paraId="3D669218" w14:textId="77777777" w:rsidR="00DD1C00" w:rsidRPr="00DD1C00" w:rsidRDefault="00DD1C00" w:rsidP="00DD1C00">
            <w:pPr>
              <w:jc w:val="right"/>
            </w:pPr>
            <w:r w:rsidRPr="00DD1C00">
              <w:t>1 813,3</w:t>
            </w:r>
          </w:p>
        </w:tc>
      </w:tr>
      <w:tr w:rsidR="00DD1C00" w:rsidRPr="00DD1C00" w14:paraId="72A8EB1A" w14:textId="77777777" w:rsidTr="00BB64D1">
        <w:trPr>
          <w:gridAfter w:val="1"/>
          <w:wAfter w:w="372" w:type="dxa"/>
          <w:trHeight w:val="170"/>
        </w:trPr>
        <w:tc>
          <w:tcPr>
            <w:tcW w:w="5098" w:type="dxa"/>
            <w:tcBorders>
              <w:top w:val="nil"/>
              <w:left w:val="single" w:sz="4" w:space="0" w:color="auto"/>
              <w:bottom w:val="single" w:sz="4" w:space="0" w:color="auto"/>
              <w:right w:val="single" w:sz="4" w:space="0" w:color="auto"/>
            </w:tcBorders>
            <w:shd w:val="clear" w:color="auto" w:fill="auto"/>
            <w:hideMark/>
          </w:tcPr>
          <w:p w14:paraId="3DE750CB" w14:textId="77777777" w:rsidR="00DD1C00" w:rsidRPr="00DD1C00" w:rsidRDefault="00DD1C00" w:rsidP="00DD1C00">
            <w:r w:rsidRPr="00DD1C00">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14:paraId="6E136086" w14:textId="77777777" w:rsidR="00DD1C00" w:rsidRPr="00DD1C00" w:rsidRDefault="00DD1C00" w:rsidP="00DD1C00">
            <w:pPr>
              <w:jc w:val="center"/>
            </w:pPr>
            <w:r w:rsidRPr="00DD1C00">
              <w:t>906</w:t>
            </w:r>
          </w:p>
        </w:tc>
        <w:tc>
          <w:tcPr>
            <w:tcW w:w="800" w:type="dxa"/>
            <w:tcBorders>
              <w:top w:val="nil"/>
              <w:left w:val="nil"/>
              <w:bottom w:val="single" w:sz="4" w:space="0" w:color="auto"/>
              <w:right w:val="single" w:sz="4" w:space="0" w:color="auto"/>
            </w:tcBorders>
            <w:shd w:val="clear" w:color="auto" w:fill="auto"/>
            <w:hideMark/>
          </w:tcPr>
          <w:p w14:paraId="786ADA48" w14:textId="77777777" w:rsidR="00DD1C00" w:rsidRPr="00DD1C00" w:rsidRDefault="00DD1C00" w:rsidP="00DD1C00">
            <w:pPr>
              <w:jc w:val="center"/>
            </w:pPr>
            <w:r w:rsidRPr="00DD1C00">
              <w:t>0106</w:t>
            </w:r>
          </w:p>
        </w:tc>
        <w:tc>
          <w:tcPr>
            <w:tcW w:w="1342" w:type="dxa"/>
            <w:tcBorders>
              <w:top w:val="nil"/>
              <w:left w:val="nil"/>
              <w:bottom w:val="single" w:sz="4" w:space="0" w:color="auto"/>
              <w:right w:val="single" w:sz="4" w:space="0" w:color="auto"/>
            </w:tcBorders>
            <w:shd w:val="clear" w:color="auto" w:fill="auto"/>
            <w:hideMark/>
          </w:tcPr>
          <w:p w14:paraId="3644E1AF" w14:textId="77777777" w:rsidR="00DD1C00" w:rsidRPr="00DD1C00" w:rsidRDefault="00DD1C00" w:rsidP="00DD1C00">
            <w:pPr>
              <w:jc w:val="center"/>
            </w:pPr>
            <w:r w:rsidRPr="00DD1C00">
              <w:t>40141М9995</w:t>
            </w:r>
          </w:p>
        </w:tc>
        <w:tc>
          <w:tcPr>
            <w:tcW w:w="640" w:type="dxa"/>
            <w:tcBorders>
              <w:top w:val="nil"/>
              <w:left w:val="nil"/>
              <w:bottom w:val="single" w:sz="4" w:space="0" w:color="auto"/>
              <w:right w:val="single" w:sz="4" w:space="0" w:color="auto"/>
            </w:tcBorders>
            <w:shd w:val="clear" w:color="auto" w:fill="auto"/>
            <w:hideMark/>
          </w:tcPr>
          <w:p w14:paraId="0B92D536" w14:textId="77777777" w:rsidR="00DD1C00" w:rsidRPr="00DD1C00" w:rsidRDefault="00DD1C00" w:rsidP="00DD1C00">
            <w:pPr>
              <w:jc w:val="center"/>
            </w:pPr>
            <w:r w:rsidRPr="00DD1C00">
              <w:t>200</w:t>
            </w:r>
          </w:p>
        </w:tc>
        <w:tc>
          <w:tcPr>
            <w:tcW w:w="1157" w:type="dxa"/>
            <w:tcBorders>
              <w:top w:val="nil"/>
              <w:left w:val="nil"/>
              <w:bottom w:val="single" w:sz="4" w:space="0" w:color="auto"/>
              <w:right w:val="single" w:sz="4" w:space="0" w:color="auto"/>
            </w:tcBorders>
            <w:shd w:val="clear" w:color="auto" w:fill="auto"/>
            <w:hideMark/>
          </w:tcPr>
          <w:p w14:paraId="1B0A3BE8" w14:textId="77777777" w:rsidR="00DD1C00" w:rsidRPr="00DD1C00" w:rsidRDefault="00DD1C00" w:rsidP="00DD1C00">
            <w:pPr>
              <w:jc w:val="right"/>
            </w:pPr>
            <w:r w:rsidRPr="00DD1C00">
              <w:t>78,3</w:t>
            </w:r>
          </w:p>
        </w:tc>
      </w:tr>
      <w:tr w:rsidR="00BB64D1" w:rsidRPr="00DD1C00" w14:paraId="56B75371" w14:textId="77777777" w:rsidTr="00BB64D1">
        <w:trPr>
          <w:trHeight w:val="170"/>
        </w:trPr>
        <w:tc>
          <w:tcPr>
            <w:tcW w:w="5098" w:type="dxa"/>
            <w:tcBorders>
              <w:top w:val="single" w:sz="4" w:space="0" w:color="auto"/>
              <w:left w:val="single" w:sz="4" w:space="0" w:color="auto"/>
              <w:bottom w:val="single" w:sz="4" w:space="0" w:color="auto"/>
              <w:right w:val="single" w:sz="4" w:space="0" w:color="auto"/>
            </w:tcBorders>
            <w:shd w:val="clear" w:color="auto" w:fill="auto"/>
            <w:noWrap/>
            <w:hideMark/>
          </w:tcPr>
          <w:p w14:paraId="55502AA6" w14:textId="77777777" w:rsidR="00BB64D1" w:rsidRPr="00DD1C00" w:rsidRDefault="00BB64D1" w:rsidP="00BB64D1">
            <w:pPr>
              <w:rPr>
                <w:b/>
                <w:bCs/>
              </w:rPr>
            </w:pPr>
            <w:r w:rsidRPr="00DD1C00">
              <w:rPr>
                <w:b/>
                <w:bCs/>
              </w:rPr>
              <w:t>ВСЕГО:</w:t>
            </w:r>
          </w:p>
        </w:tc>
        <w:tc>
          <w:tcPr>
            <w:tcW w:w="762" w:type="dxa"/>
            <w:tcBorders>
              <w:top w:val="single" w:sz="4" w:space="0" w:color="auto"/>
              <w:left w:val="nil"/>
              <w:bottom w:val="single" w:sz="4" w:space="0" w:color="auto"/>
              <w:right w:val="single" w:sz="4" w:space="0" w:color="auto"/>
            </w:tcBorders>
            <w:shd w:val="clear" w:color="auto" w:fill="auto"/>
            <w:noWrap/>
          </w:tcPr>
          <w:p w14:paraId="7F80F2D9" w14:textId="77777777" w:rsidR="00BB64D1" w:rsidRPr="00DD1C00" w:rsidRDefault="00BB64D1" w:rsidP="00BB64D1">
            <w:pPr>
              <w:jc w:val="center"/>
              <w:rPr>
                <w:b/>
                <w:bCs/>
              </w:rPr>
            </w:pPr>
          </w:p>
        </w:tc>
        <w:tc>
          <w:tcPr>
            <w:tcW w:w="800" w:type="dxa"/>
            <w:tcBorders>
              <w:top w:val="single" w:sz="4" w:space="0" w:color="auto"/>
              <w:left w:val="nil"/>
              <w:bottom w:val="single" w:sz="4" w:space="0" w:color="auto"/>
              <w:right w:val="single" w:sz="4" w:space="0" w:color="auto"/>
            </w:tcBorders>
            <w:shd w:val="clear" w:color="auto" w:fill="auto"/>
            <w:noWrap/>
          </w:tcPr>
          <w:p w14:paraId="10F17927" w14:textId="77777777" w:rsidR="00BB64D1" w:rsidRPr="00DD1C00" w:rsidRDefault="00BB64D1" w:rsidP="00BB64D1">
            <w:pPr>
              <w:jc w:val="center"/>
              <w:rPr>
                <w:b/>
                <w:bCs/>
              </w:rPr>
            </w:pPr>
          </w:p>
        </w:tc>
        <w:tc>
          <w:tcPr>
            <w:tcW w:w="1342" w:type="dxa"/>
            <w:tcBorders>
              <w:top w:val="single" w:sz="4" w:space="0" w:color="auto"/>
              <w:left w:val="nil"/>
              <w:bottom w:val="single" w:sz="4" w:space="0" w:color="auto"/>
              <w:right w:val="single" w:sz="4" w:space="0" w:color="auto"/>
            </w:tcBorders>
            <w:shd w:val="clear" w:color="auto" w:fill="auto"/>
            <w:noWrap/>
          </w:tcPr>
          <w:p w14:paraId="1AC18CA3" w14:textId="77777777" w:rsidR="00BB64D1" w:rsidRPr="00DD1C00" w:rsidRDefault="00BB64D1" w:rsidP="00BB64D1">
            <w:pPr>
              <w:jc w:val="center"/>
              <w:rPr>
                <w:b/>
                <w:bCs/>
              </w:rPr>
            </w:pPr>
          </w:p>
        </w:tc>
        <w:tc>
          <w:tcPr>
            <w:tcW w:w="640" w:type="dxa"/>
            <w:tcBorders>
              <w:top w:val="single" w:sz="4" w:space="0" w:color="auto"/>
              <w:left w:val="nil"/>
              <w:bottom w:val="single" w:sz="4" w:space="0" w:color="auto"/>
              <w:right w:val="single" w:sz="4" w:space="0" w:color="auto"/>
            </w:tcBorders>
            <w:shd w:val="clear" w:color="auto" w:fill="auto"/>
            <w:noWrap/>
          </w:tcPr>
          <w:p w14:paraId="0E3CF6ED" w14:textId="77777777" w:rsidR="00BB64D1" w:rsidRPr="00DD1C00" w:rsidRDefault="00BB64D1" w:rsidP="00BB64D1">
            <w:pPr>
              <w:jc w:val="center"/>
              <w:rPr>
                <w:b/>
                <w:bCs/>
              </w:rPr>
            </w:pPr>
          </w:p>
        </w:tc>
        <w:tc>
          <w:tcPr>
            <w:tcW w:w="1157" w:type="dxa"/>
            <w:tcBorders>
              <w:top w:val="single" w:sz="4" w:space="0" w:color="auto"/>
              <w:left w:val="nil"/>
              <w:bottom w:val="single" w:sz="4" w:space="0" w:color="auto"/>
              <w:right w:val="single" w:sz="4" w:space="0" w:color="auto"/>
            </w:tcBorders>
            <w:shd w:val="clear" w:color="auto" w:fill="auto"/>
            <w:hideMark/>
          </w:tcPr>
          <w:p w14:paraId="53D98DEE" w14:textId="77777777" w:rsidR="00BB64D1" w:rsidRPr="00DD1C00" w:rsidRDefault="00BB64D1" w:rsidP="00BB64D1">
            <w:pPr>
              <w:ind w:right="-85"/>
              <w:rPr>
                <w:b/>
                <w:bCs/>
              </w:rPr>
            </w:pPr>
            <w:r w:rsidRPr="00DD1C00">
              <w:rPr>
                <w:b/>
                <w:bCs/>
              </w:rPr>
              <w:t>4 340 824,3</w:t>
            </w:r>
          </w:p>
        </w:tc>
        <w:tc>
          <w:tcPr>
            <w:tcW w:w="372" w:type="dxa"/>
          </w:tcPr>
          <w:p w14:paraId="5C26C744" w14:textId="77777777" w:rsidR="00BB64D1" w:rsidRPr="00E76C49" w:rsidRDefault="00BB64D1" w:rsidP="00BB64D1">
            <w:pPr>
              <w:rPr>
                <w:bCs/>
              </w:rPr>
            </w:pPr>
            <w:r w:rsidRPr="00E76C49">
              <w:rPr>
                <w:bCs/>
              </w:rPr>
              <w:t>»;</w:t>
            </w:r>
          </w:p>
        </w:tc>
      </w:tr>
    </w:tbl>
    <w:p w14:paraId="52090ACA" w14:textId="77777777" w:rsidR="00303DA9" w:rsidRDefault="00303DA9" w:rsidP="004770B7">
      <w:pPr>
        <w:ind w:firstLine="709"/>
        <w:jc w:val="both"/>
        <w:rPr>
          <w:sz w:val="24"/>
          <w:szCs w:val="24"/>
        </w:rPr>
      </w:pPr>
    </w:p>
    <w:p w14:paraId="3FEFC113" w14:textId="77777777" w:rsidR="0007218C" w:rsidRDefault="00303DA9" w:rsidP="0007218C">
      <w:pPr>
        <w:ind w:firstLine="709"/>
        <w:jc w:val="both"/>
        <w:rPr>
          <w:sz w:val="24"/>
          <w:szCs w:val="24"/>
        </w:rPr>
      </w:pPr>
      <w:r>
        <w:rPr>
          <w:sz w:val="24"/>
          <w:szCs w:val="24"/>
        </w:rPr>
        <w:t>20)</w:t>
      </w:r>
      <w:r w:rsidR="0007218C" w:rsidRPr="0007218C">
        <w:rPr>
          <w:sz w:val="24"/>
          <w:szCs w:val="24"/>
        </w:rPr>
        <w:t xml:space="preserve"> </w:t>
      </w:r>
      <w:r w:rsidR="0007218C">
        <w:rPr>
          <w:sz w:val="24"/>
          <w:szCs w:val="24"/>
        </w:rPr>
        <w:t>приложение</w:t>
      </w:r>
      <w:r w:rsidR="0007218C" w:rsidRPr="00303A81">
        <w:rPr>
          <w:sz w:val="24"/>
          <w:szCs w:val="24"/>
        </w:rPr>
        <w:t xml:space="preserve"> </w:t>
      </w:r>
      <w:r w:rsidR="0007218C">
        <w:rPr>
          <w:sz w:val="24"/>
          <w:szCs w:val="24"/>
        </w:rPr>
        <w:t>16 изложить в следующей редакции:</w:t>
      </w:r>
    </w:p>
    <w:p w14:paraId="6BCEB9A3" w14:textId="77777777" w:rsidR="00303DA9" w:rsidRDefault="00303DA9" w:rsidP="004770B7">
      <w:pPr>
        <w:ind w:firstLine="709"/>
        <w:jc w:val="both"/>
        <w:rPr>
          <w:sz w:val="24"/>
          <w:szCs w:val="24"/>
        </w:rPr>
      </w:pPr>
    </w:p>
    <w:p w14:paraId="74B483D8" w14:textId="77777777" w:rsidR="0007218C" w:rsidRPr="00EA4896" w:rsidRDefault="0007218C" w:rsidP="0007218C">
      <w:pPr>
        <w:jc w:val="right"/>
      </w:pPr>
      <w:r w:rsidRPr="00EA4896">
        <w:t>Приложение</w:t>
      </w:r>
      <w:r>
        <w:t xml:space="preserve"> 16</w:t>
      </w:r>
    </w:p>
    <w:p w14:paraId="4C32E962" w14:textId="77777777" w:rsidR="0007218C" w:rsidRPr="00EA4896" w:rsidRDefault="0007218C" w:rsidP="0007218C">
      <w:pPr>
        <w:jc w:val="right"/>
      </w:pPr>
      <w:r w:rsidRPr="00EA4896">
        <w:t>к</w:t>
      </w:r>
      <w:r>
        <w:t xml:space="preserve"> </w:t>
      </w:r>
      <w:r w:rsidRPr="00EA4896">
        <w:t>решению</w:t>
      </w:r>
      <w:r>
        <w:t xml:space="preserve"> </w:t>
      </w:r>
      <w:r w:rsidRPr="00EA4896">
        <w:t>Думы</w:t>
      </w:r>
    </w:p>
    <w:p w14:paraId="58302E70" w14:textId="77777777" w:rsidR="0007218C" w:rsidRPr="00EA4896" w:rsidRDefault="0007218C" w:rsidP="0007218C">
      <w:pPr>
        <w:jc w:val="right"/>
      </w:pPr>
      <w:r w:rsidRPr="00EA4896">
        <w:t>муниципального</w:t>
      </w:r>
      <w:r>
        <w:t xml:space="preserve"> </w:t>
      </w:r>
      <w:r w:rsidRPr="00EA4896">
        <w:t>района</w:t>
      </w:r>
    </w:p>
    <w:p w14:paraId="4B7276B9" w14:textId="77777777" w:rsidR="0007218C" w:rsidRPr="00EA4896" w:rsidRDefault="0007218C" w:rsidP="0007218C">
      <w:pPr>
        <w:jc w:val="right"/>
      </w:pPr>
      <w:r w:rsidRPr="00EA4896">
        <w:t>муниципального</w:t>
      </w:r>
      <w:r>
        <w:t xml:space="preserve"> </w:t>
      </w:r>
      <w:r w:rsidRPr="00EA4896">
        <w:t>образования</w:t>
      </w:r>
    </w:p>
    <w:p w14:paraId="0141709A" w14:textId="77777777" w:rsidR="0007218C" w:rsidRPr="00EA4896" w:rsidRDefault="0007218C" w:rsidP="0007218C">
      <w:pPr>
        <w:jc w:val="right"/>
      </w:pPr>
      <w:r w:rsidRPr="00EA4896">
        <w:t>«Нижнеудинский</w:t>
      </w:r>
      <w:r>
        <w:t xml:space="preserve"> </w:t>
      </w:r>
      <w:r w:rsidRPr="00EA4896">
        <w:t>район»</w:t>
      </w:r>
    </w:p>
    <w:p w14:paraId="46896BCF" w14:textId="77777777" w:rsidR="0007218C" w:rsidRPr="00EA4896" w:rsidRDefault="0007218C" w:rsidP="0007218C">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20F9AFF5" w14:textId="77777777" w:rsidR="0007218C" w:rsidRPr="00EA4896" w:rsidRDefault="0007218C" w:rsidP="0007218C">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25DFFB15" w14:textId="77777777" w:rsidR="0007218C" w:rsidRPr="00EA4896" w:rsidRDefault="0007218C" w:rsidP="0007218C">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1CB02D7F" w14:textId="77777777" w:rsidR="0007218C" w:rsidRDefault="0007218C" w:rsidP="0007218C">
      <w:pPr>
        <w:jc w:val="right"/>
      </w:pPr>
    </w:p>
    <w:p w14:paraId="2DCE24F3" w14:textId="77777777" w:rsidR="0007218C" w:rsidRPr="00EE044B" w:rsidRDefault="0007218C" w:rsidP="0007218C">
      <w:pPr>
        <w:jc w:val="center"/>
        <w:rPr>
          <w:b/>
        </w:rPr>
      </w:pPr>
      <w:r w:rsidRPr="00EE044B">
        <w:rPr>
          <w:b/>
        </w:rPr>
        <w:t>ОБЪЕМ ДОТАЦИЙ, ПРЕДОСТАВЛЯЕМЫЙ БЮДЖЕТАМ ПОСЕЛЕНИЙ</w:t>
      </w:r>
    </w:p>
    <w:p w14:paraId="586C4083" w14:textId="77777777" w:rsidR="0007218C" w:rsidRPr="00EE044B" w:rsidRDefault="0007218C" w:rsidP="0007218C">
      <w:pPr>
        <w:jc w:val="center"/>
        <w:rPr>
          <w:b/>
        </w:rPr>
      </w:pPr>
      <w:r w:rsidRPr="00EE044B">
        <w:rPr>
          <w:b/>
        </w:rPr>
        <w:t>НА ВЫРАВНИВАНИЕ БЮДЖЕТНОЙ ОБЕСПЕЧЕННОСТИ ПОСЕЛЕНИЙ В 2025 ГОДУ</w:t>
      </w:r>
    </w:p>
    <w:p w14:paraId="4BF3D14F" w14:textId="77777777" w:rsidR="00303DA9" w:rsidRDefault="00303DA9" w:rsidP="004770B7">
      <w:pPr>
        <w:ind w:firstLine="709"/>
        <w:jc w:val="both"/>
        <w:rPr>
          <w:sz w:val="24"/>
          <w:szCs w:val="24"/>
        </w:rPr>
      </w:pPr>
    </w:p>
    <w:tbl>
      <w:tblPr>
        <w:tblW w:w="10006" w:type="dxa"/>
        <w:tblInd w:w="113" w:type="dxa"/>
        <w:tblLook w:val="04A0" w:firstRow="1" w:lastRow="0" w:firstColumn="1" w:lastColumn="0" w:noHBand="0" w:noVBand="1"/>
      </w:tblPr>
      <w:tblGrid>
        <w:gridCol w:w="620"/>
        <w:gridCol w:w="7172"/>
        <w:gridCol w:w="1842"/>
        <w:gridCol w:w="372"/>
      </w:tblGrid>
      <w:tr w:rsidR="00BB64D1" w:rsidRPr="00BB64D1" w14:paraId="36EF3D40" w14:textId="77777777" w:rsidTr="00EE044B">
        <w:trPr>
          <w:gridAfter w:val="1"/>
          <w:wAfter w:w="372" w:type="dxa"/>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96DE" w14:textId="77777777" w:rsidR="00BB64D1" w:rsidRPr="00BB64D1" w:rsidRDefault="00BB64D1" w:rsidP="00BB64D1">
            <w:r w:rsidRPr="00BB64D1">
              <w:t>№ п/п</w:t>
            </w:r>
          </w:p>
        </w:tc>
        <w:tc>
          <w:tcPr>
            <w:tcW w:w="7172" w:type="dxa"/>
            <w:tcBorders>
              <w:top w:val="single" w:sz="4" w:space="0" w:color="auto"/>
              <w:left w:val="nil"/>
              <w:bottom w:val="single" w:sz="4" w:space="0" w:color="auto"/>
              <w:right w:val="single" w:sz="4" w:space="0" w:color="auto"/>
            </w:tcBorders>
            <w:shd w:val="clear" w:color="auto" w:fill="auto"/>
            <w:hideMark/>
          </w:tcPr>
          <w:p w14:paraId="2EF5B451" w14:textId="77777777" w:rsidR="00BB64D1" w:rsidRPr="00BB64D1" w:rsidRDefault="00BB64D1" w:rsidP="00BB64D1">
            <w:pPr>
              <w:jc w:val="center"/>
            </w:pPr>
            <w:r w:rsidRPr="00BB64D1">
              <w:t xml:space="preserve">Наименование поселений </w:t>
            </w:r>
          </w:p>
        </w:tc>
        <w:tc>
          <w:tcPr>
            <w:tcW w:w="1842" w:type="dxa"/>
            <w:tcBorders>
              <w:top w:val="single" w:sz="4" w:space="0" w:color="auto"/>
              <w:left w:val="nil"/>
              <w:bottom w:val="single" w:sz="4" w:space="0" w:color="auto"/>
              <w:right w:val="single" w:sz="4" w:space="0" w:color="auto"/>
            </w:tcBorders>
            <w:shd w:val="clear" w:color="auto" w:fill="auto"/>
            <w:hideMark/>
          </w:tcPr>
          <w:p w14:paraId="23134FF5" w14:textId="77777777" w:rsidR="00BB64D1" w:rsidRPr="00BB64D1" w:rsidRDefault="00BB64D1" w:rsidP="00BB64D1">
            <w:pPr>
              <w:jc w:val="center"/>
            </w:pPr>
            <w:r w:rsidRPr="00BB64D1">
              <w:t>Объем дотации (тыс. руб.)</w:t>
            </w:r>
          </w:p>
        </w:tc>
      </w:tr>
      <w:tr w:rsidR="00BB64D1" w:rsidRPr="00BB64D1" w14:paraId="1DAC9193"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30D9286" w14:textId="77777777" w:rsidR="00BB64D1" w:rsidRPr="00BB64D1" w:rsidRDefault="00BB64D1" w:rsidP="00BB64D1">
            <w:pPr>
              <w:jc w:val="center"/>
            </w:pPr>
            <w:r w:rsidRPr="00BB64D1">
              <w:t>1.</w:t>
            </w:r>
          </w:p>
        </w:tc>
        <w:tc>
          <w:tcPr>
            <w:tcW w:w="7172" w:type="dxa"/>
            <w:tcBorders>
              <w:top w:val="nil"/>
              <w:left w:val="nil"/>
              <w:bottom w:val="single" w:sz="4" w:space="0" w:color="auto"/>
              <w:right w:val="single" w:sz="4" w:space="0" w:color="auto"/>
            </w:tcBorders>
            <w:shd w:val="clear" w:color="auto" w:fill="auto"/>
            <w:hideMark/>
          </w:tcPr>
          <w:p w14:paraId="0ABAE318" w14:textId="77777777" w:rsidR="00BB64D1" w:rsidRPr="00BB64D1" w:rsidRDefault="00BB64D1" w:rsidP="00BB64D1">
            <w:r w:rsidRPr="00BB64D1">
              <w:t>Алзамайское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14:paraId="3EA6BCFA" w14:textId="77777777" w:rsidR="00BB64D1" w:rsidRPr="00BB64D1" w:rsidRDefault="00BB64D1" w:rsidP="00BB64D1">
            <w:pPr>
              <w:ind w:firstLineChars="300" w:firstLine="600"/>
              <w:jc w:val="right"/>
            </w:pPr>
            <w:r w:rsidRPr="00BB64D1">
              <w:t>49 327,5</w:t>
            </w:r>
          </w:p>
        </w:tc>
      </w:tr>
      <w:tr w:rsidR="00BB64D1" w:rsidRPr="00BB64D1" w14:paraId="39EBBF6F"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0596436" w14:textId="77777777" w:rsidR="00BB64D1" w:rsidRPr="00BB64D1" w:rsidRDefault="00BB64D1" w:rsidP="00BB64D1">
            <w:pPr>
              <w:jc w:val="center"/>
            </w:pPr>
            <w:r w:rsidRPr="00BB64D1">
              <w:t>2.</w:t>
            </w:r>
          </w:p>
        </w:tc>
        <w:tc>
          <w:tcPr>
            <w:tcW w:w="7172" w:type="dxa"/>
            <w:tcBorders>
              <w:top w:val="nil"/>
              <w:left w:val="nil"/>
              <w:bottom w:val="single" w:sz="4" w:space="0" w:color="auto"/>
              <w:right w:val="single" w:sz="4" w:space="0" w:color="auto"/>
            </w:tcBorders>
            <w:shd w:val="clear" w:color="auto" w:fill="auto"/>
            <w:hideMark/>
          </w:tcPr>
          <w:p w14:paraId="00661AC0" w14:textId="77777777" w:rsidR="00BB64D1" w:rsidRPr="00BB64D1" w:rsidRDefault="00BB64D1" w:rsidP="00BB64D1">
            <w:r w:rsidRPr="00BB64D1">
              <w:t>Атагайское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14:paraId="681CF4E4" w14:textId="77777777" w:rsidR="00BB64D1" w:rsidRPr="00BB64D1" w:rsidRDefault="00BB64D1" w:rsidP="00BB64D1">
            <w:pPr>
              <w:ind w:firstLineChars="300" w:firstLine="600"/>
              <w:jc w:val="right"/>
            </w:pPr>
            <w:r w:rsidRPr="00BB64D1">
              <w:t>34 561,4</w:t>
            </w:r>
          </w:p>
        </w:tc>
      </w:tr>
      <w:tr w:rsidR="00BB64D1" w:rsidRPr="00BB64D1" w14:paraId="4B38D8D2"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41BD9C5" w14:textId="77777777" w:rsidR="00BB64D1" w:rsidRPr="00BB64D1" w:rsidRDefault="00BB64D1" w:rsidP="00BB64D1">
            <w:pPr>
              <w:jc w:val="center"/>
            </w:pPr>
            <w:r w:rsidRPr="00BB64D1">
              <w:t>3.</w:t>
            </w:r>
          </w:p>
        </w:tc>
        <w:tc>
          <w:tcPr>
            <w:tcW w:w="7172" w:type="dxa"/>
            <w:tcBorders>
              <w:top w:val="nil"/>
              <w:left w:val="nil"/>
              <w:bottom w:val="single" w:sz="4" w:space="0" w:color="auto"/>
              <w:right w:val="single" w:sz="4" w:space="0" w:color="auto"/>
            </w:tcBorders>
            <w:shd w:val="clear" w:color="auto" w:fill="auto"/>
            <w:hideMark/>
          </w:tcPr>
          <w:p w14:paraId="5B7E293D" w14:textId="77777777" w:rsidR="00BB64D1" w:rsidRPr="00BB64D1" w:rsidRDefault="00BB64D1" w:rsidP="00BB64D1">
            <w:r w:rsidRPr="00BB64D1">
              <w:t>Верхнегутарское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1200FEBA" w14:textId="77777777" w:rsidR="00BB64D1" w:rsidRPr="00BB64D1" w:rsidRDefault="00BB64D1" w:rsidP="00BB64D1">
            <w:pPr>
              <w:ind w:firstLineChars="300" w:firstLine="600"/>
              <w:jc w:val="right"/>
            </w:pPr>
            <w:r w:rsidRPr="00BB64D1">
              <w:t>9 472,9</w:t>
            </w:r>
          </w:p>
        </w:tc>
      </w:tr>
      <w:tr w:rsidR="00BB64D1" w:rsidRPr="00BB64D1" w14:paraId="1CAECF64"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EE2D36B" w14:textId="77777777" w:rsidR="00BB64D1" w:rsidRPr="00BB64D1" w:rsidRDefault="00BB64D1" w:rsidP="00BB64D1">
            <w:pPr>
              <w:jc w:val="center"/>
            </w:pPr>
            <w:r w:rsidRPr="00BB64D1">
              <w:t>4.</w:t>
            </w:r>
          </w:p>
        </w:tc>
        <w:tc>
          <w:tcPr>
            <w:tcW w:w="7172" w:type="dxa"/>
            <w:tcBorders>
              <w:top w:val="nil"/>
              <w:left w:val="nil"/>
              <w:bottom w:val="single" w:sz="4" w:space="0" w:color="auto"/>
              <w:right w:val="single" w:sz="4" w:space="0" w:color="auto"/>
            </w:tcBorders>
            <w:shd w:val="clear" w:color="auto" w:fill="auto"/>
            <w:hideMark/>
          </w:tcPr>
          <w:p w14:paraId="3ED595A0" w14:textId="77777777" w:rsidR="00BB64D1" w:rsidRPr="00BB64D1" w:rsidRDefault="00BB64D1" w:rsidP="00BB64D1">
            <w:r w:rsidRPr="00BB64D1">
              <w:t>Замзорское сельское поселение</w:t>
            </w:r>
          </w:p>
        </w:tc>
        <w:tc>
          <w:tcPr>
            <w:tcW w:w="1842" w:type="dxa"/>
            <w:tcBorders>
              <w:top w:val="nil"/>
              <w:left w:val="nil"/>
              <w:bottom w:val="single" w:sz="4" w:space="0" w:color="auto"/>
              <w:right w:val="single" w:sz="4" w:space="0" w:color="auto"/>
            </w:tcBorders>
            <w:shd w:val="clear" w:color="000000" w:fill="FFFFFF"/>
            <w:hideMark/>
          </w:tcPr>
          <w:p w14:paraId="22D9E83A" w14:textId="77777777" w:rsidR="00BB64D1" w:rsidRPr="00BB64D1" w:rsidRDefault="00BB64D1" w:rsidP="00BB64D1">
            <w:pPr>
              <w:ind w:firstLineChars="300" w:firstLine="600"/>
              <w:jc w:val="right"/>
            </w:pPr>
            <w:r w:rsidRPr="00BB64D1">
              <w:t>10 795,6</w:t>
            </w:r>
          </w:p>
        </w:tc>
      </w:tr>
      <w:tr w:rsidR="00BB64D1" w:rsidRPr="00BB64D1" w14:paraId="54087351"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956EC64" w14:textId="77777777" w:rsidR="00BB64D1" w:rsidRPr="00BB64D1" w:rsidRDefault="00BB64D1" w:rsidP="00BB64D1">
            <w:pPr>
              <w:jc w:val="center"/>
            </w:pPr>
            <w:r w:rsidRPr="00BB64D1">
              <w:t>5.</w:t>
            </w:r>
          </w:p>
        </w:tc>
        <w:tc>
          <w:tcPr>
            <w:tcW w:w="7172" w:type="dxa"/>
            <w:tcBorders>
              <w:top w:val="nil"/>
              <w:left w:val="nil"/>
              <w:bottom w:val="single" w:sz="4" w:space="0" w:color="auto"/>
              <w:right w:val="single" w:sz="4" w:space="0" w:color="auto"/>
            </w:tcBorders>
            <w:shd w:val="clear" w:color="auto" w:fill="auto"/>
            <w:hideMark/>
          </w:tcPr>
          <w:p w14:paraId="16B7B9F5" w14:textId="77777777" w:rsidR="00BB64D1" w:rsidRPr="00BB64D1" w:rsidRDefault="00BB64D1" w:rsidP="00BB64D1">
            <w:r w:rsidRPr="00BB64D1">
              <w:t>Заречное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2165A8C6" w14:textId="77777777" w:rsidR="00BB64D1" w:rsidRPr="00BB64D1" w:rsidRDefault="00BB64D1" w:rsidP="00BB64D1">
            <w:pPr>
              <w:ind w:firstLineChars="300" w:firstLine="600"/>
              <w:jc w:val="right"/>
            </w:pPr>
            <w:r w:rsidRPr="00BB64D1">
              <w:t>9 911,0</w:t>
            </w:r>
          </w:p>
        </w:tc>
      </w:tr>
      <w:tr w:rsidR="00BB64D1" w:rsidRPr="00BB64D1" w14:paraId="1BB15647"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33CDDE3" w14:textId="77777777" w:rsidR="00BB64D1" w:rsidRPr="00BB64D1" w:rsidRDefault="00BB64D1" w:rsidP="00BB64D1">
            <w:pPr>
              <w:jc w:val="center"/>
            </w:pPr>
            <w:r w:rsidRPr="00BB64D1">
              <w:t>6.</w:t>
            </w:r>
          </w:p>
        </w:tc>
        <w:tc>
          <w:tcPr>
            <w:tcW w:w="7172" w:type="dxa"/>
            <w:tcBorders>
              <w:top w:val="nil"/>
              <w:left w:val="nil"/>
              <w:bottom w:val="single" w:sz="4" w:space="0" w:color="auto"/>
              <w:right w:val="single" w:sz="4" w:space="0" w:color="auto"/>
            </w:tcBorders>
            <w:shd w:val="clear" w:color="auto" w:fill="auto"/>
            <w:hideMark/>
          </w:tcPr>
          <w:p w14:paraId="31194A26" w14:textId="77777777" w:rsidR="00BB64D1" w:rsidRPr="00BB64D1" w:rsidRDefault="00BB64D1" w:rsidP="00BB64D1">
            <w:r w:rsidRPr="00BB64D1">
              <w:t>Иргейское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323E50DF" w14:textId="77777777" w:rsidR="00BB64D1" w:rsidRPr="00BB64D1" w:rsidRDefault="00BB64D1" w:rsidP="00BB64D1">
            <w:pPr>
              <w:ind w:firstLineChars="300" w:firstLine="600"/>
              <w:jc w:val="right"/>
            </w:pPr>
            <w:r w:rsidRPr="00BB64D1">
              <w:t>12 520,6</w:t>
            </w:r>
          </w:p>
        </w:tc>
      </w:tr>
      <w:tr w:rsidR="00BB64D1" w:rsidRPr="00BB64D1" w14:paraId="0B6E46B0"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D479E68" w14:textId="77777777" w:rsidR="00BB64D1" w:rsidRPr="00BB64D1" w:rsidRDefault="00BB64D1" w:rsidP="00BB64D1">
            <w:pPr>
              <w:jc w:val="center"/>
            </w:pPr>
            <w:r w:rsidRPr="00BB64D1">
              <w:t>7.</w:t>
            </w:r>
          </w:p>
        </w:tc>
        <w:tc>
          <w:tcPr>
            <w:tcW w:w="7172" w:type="dxa"/>
            <w:tcBorders>
              <w:top w:val="nil"/>
              <w:left w:val="nil"/>
              <w:bottom w:val="single" w:sz="4" w:space="0" w:color="auto"/>
              <w:right w:val="single" w:sz="4" w:space="0" w:color="auto"/>
            </w:tcBorders>
            <w:shd w:val="clear" w:color="auto" w:fill="auto"/>
            <w:hideMark/>
          </w:tcPr>
          <w:p w14:paraId="3F94F9F6" w14:textId="77777777" w:rsidR="00BB64D1" w:rsidRPr="00BB64D1" w:rsidRDefault="00BB64D1" w:rsidP="00BB64D1">
            <w:r w:rsidRPr="00BB64D1">
              <w:t>Каменское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514627B6" w14:textId="77777777" w:rsidR="00BB64D1" w:rsidRPr="00BB64D1" w:rsidRDefault="00BB64D1" w:rsidP="00BB64D1">
            <w:pPr>
              <w:ind w:firstLineChars="300" w:firstLine="600"/>
              <w:jc w:val="right"/>
            </w:pPr>
            <w:r w:rsidRPr="00BB64D1">
              <w:t>14 874,2</w:t>
            </w:r>
          </w:p>
        </w:tc>
      </w:tr>
      <w:tr w:rsidR="00BB64D1" w:rsidRPr="00BB64D1" w14:paraId="2CD81FB0"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09A920D" w14:textId="77777777" w:rsidR="00BB64D1" w:rsidRPr="00BB64D1" w:rsidRDefault="00BB64D1" w:rsidP="00BB64D1">
            <w:pPr>
              <w:jc w:val="center"/>
            </w:pPr>
            <w:r w:rsidRPr="00BB64D1">
              <w:t>8.</w:t>
            </w:r>
          </w:p>
        </w:tc>
        <w:tc>
          <w:tcPr>
            <w:tcW w:w="7172" w:type="dxa"/>
            <w:tcBorders>
              <w:top w:val="nil"/>
              <w:left w:val="nil"/>
              <w:bottom w:val="single" w:sz="4" w:space="0" w:color="auto"/>
              <w:right w:val="single" w:sz="4" w:space="0" w:color="auto"/>
            </w:tcBorders>
            <w:shd w:val="clear" w:color="auto" w:fill="auto"/>
            <w:hideMark/>
          </w:tcPr>
          <w:p w14:paraId="64E1B478" w14:textId="77777777" w:rsidR="00BB64D1" w:rsidRPr="00BB64D1" w:rsidRDefault="00BB64D1" w:rsidP="00BB64D1">
            <w:r w:rsidRPr="00BB64D1">
              <w:t>Катарбейское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41D53ED4" w14:textId="77777777" w:rsidR="00BB64D1" w:rsidRPr="00BB64D1" w:rsidRDefault="00BB64D1" w:rsidP="00BB64D1">
            <w:pPr>
              <w:ind w:firstLineChars="300" w:firstLine="600"/>
              <w:jc w:val="right"/>
            </w:pPr>
            <w:r w:rsidRPr="00BB64D1">
              <w:t>11 163,8</w:t>
            </w:r>
          </w:p>
        </w:tc>
      </w:tr>
      <w:tr w:rsidR="00BB64D1" w:rsidRPr="00BB64D1" w14:paraId="7B247607"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A446027" w14:textId="77777777" w:rsidR="00BB64D1" w:rsidRPr="00BB64D1" w:rsidRDefault="00BB64D1" w:rsidP="00BB64D1">
            <w:pPr>
              <w:jc w:val="center"/>
            </w:pPr>
            <w:r w:rsidRPr="00BB64D1">
              <w:t>9.</w:t>
            </w:r>
          </w:p>
        </w:tc>
        <w:tc>
          <w:tcPr>
            <w:tcW w:w="7172" w:type="dxa"/>
            <w:tcBorders>
              <w:top w:val="nil"/>
              <w:left w:val="nil"/>
              <w:bottom w:val="single" w:sz="4" w:space="0" w:color="auto"/>
              <w:right w:val="single" w:sz="4" w:space="0" w:color="auto"/>
            </w:tcBorders>
            <w:shd w:val="clear" w:color="auto" w:fill="auto"/>
            <w:hideMark/>
          </w:tcPr>
          <w:p w14:paraId="2C29A15E" w14:textId="77777777" w:rsidR="00BB64D1" w:rsidRPr="00BB64D1" w:rsidRDefault="00BB64D1" w:rsidP="00BB64D1">
            <w:r w:rsidRPr="00BB64D1">
              <w:t>Катарминское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54206DE3" w14:textId="77777777" w:rsidR="00BB64D1" w:rsidRPr="00BB64D1" w:rsidRDefault="00BB64D1" w:rsidP="00BB64D1">
            <w:pPr>
              <w:ind w:firstLineChars="300" w:firstLine="600"/>
              <w:jc w:val="right"/>
            </w:pPr>
            <w:r w:rsidRPr="00BB64D1">
              <w:t>5 906,2</w:t>
            </w:r>
          </w:p>
        </w:tc>
      </w:tr>
      <w:tr w:rsidR="00BB64D1" w:rsidRPr="00BB64D1" w14:paraId="337233FF"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0D0DF35" w14:textId="77777777" w:rsidR="00BB64D1" w:rsidRPr="00BB64D1" w:rsidRDefault="00BB64D1" w:rsidP="00BB64D1">
            <w:pPr>
              <w:jc w:val="center"/>
            </w:pPr>
            <w:r w:rsidRPr="00BB64D1">
              <w:t>10.</w:t>
            </w:r>
          </w:p>
        </w:tc>
        <w:tc>
          <w:tcPr>
            <w:tcW w:w="7172" w:type="dxa"/>
            <w:tcBorders>
              <w:top w:val="nil"/>
              <w:left w:val="nil"/>
              <w:bottom w:val="single" w:sz="4" w:space="0" w:color="auto"/>
              <w:right w:val="single" w:sz="4" w:space="0" w:color="auto"/>
            </w:tcBorders>
            <w:shd w:val="clear" w:color="auto" w:fill="auto"/>
            <w:hideMark/>
          </w:tcPr>
          <w:p w14:paraId="280FC70D" w14:textId="77777777" w:rsidR="00BB64D1" w:rsidRPr="00BB64D1" w:rsidRDefault="00BB64D1" w:rsidP="00BB64D1">
            <w:r w:rsidRPr="00BB64D1">
              <w:t>Костинское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00540C8D" w14:textId="77777777" w:rsidR="00BB64D1" w:rsidRPr="00BB64D1" w:rsidRDefault="00BB64D1" w:rsidP="00BB64D1">
            <w:pPr>
              <w:ind w:firstLineChars="300" w:firstLine="600"/>
              <w:jc w:val="right"/>
            </w:pPr>
            <w:r w:rsidRPr="00BB64D1">
              <w:t>13 971,2</w:t>
            </w:r>
          </w:p>
        </w:tc>
      </w:tr>
      <w:tr w:rsidR="00BB64D1" w:rsidRPr="00BB64D1" w14:paraId="227A8514"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418F03" w14:textId="77777777" w:rsidR="00BB64D1" w:rsidRPr="00BB64D1" w:rsidRDefault="00BB64D1" w:rsidP="00BB64D1">
            <w:pPr>
              <w:jc w:val="center"/>
            </w:pPr>
            <w:r w:rsidRPr="00BB64D1">
              <w:t>11.</w:t>
            </w:r>
          </w:p>
        </w:tc>
        <w:tc>
          <w:tcPr>
            <w:tcW w:w="7172" w:type="dxa"/>
            <w:tcBorders>
              <w:top w:val="nil"/>
              <w:left w:val="nil"/>
              <w:bottom w:val="single" w:sz="4" w:space="0" w:color="auto"/>
              <w:right w:val="single" w:sz="4" w:space="0" w:color="auto"/>
            </w:tcBorders>
            <w:shd w:val="clear" w:color="auto" w:fill="auto"/>
            <w:hideMark/>
          </w:tcPr>
          <w:p w14:paraId="511831FE" w14:textId="77777777" w:rsidR="00BB64D1" w:rsidRPr="00BB64D1" w:rsidRDefault="00BB64D1" w:rsidP="00BB64D1">
            <w:r w:rsidRPr="00BB64D1">
              <w:t>Нерхинское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2842B730" w14:textId="77777777" w:rsidR="00BB64D1" w:rsidRPr="00BB64D1" w:rsidRDefault="00BB64D1" w:rsidP="00BB64D1">
            <w:pPr>
              <w:ind w:firstLineChars="300" w:firstLine="600"/>
              <w:jc w:val="right"/>
            </w:pPr>
            <w:r w:rsidRPr="00BB64D1">
              <w:t>6 726,4</w:t>
            </w:r>
          </w:p>
        </w:tc>
      </w:tr>
      <w:tr w:rsidR="00BB64D1" w:rsidRPr="00BB64D1" w14:paraId="3CB509C2"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1502589" w14:textId="77777777" w:rsidR="00BB64D1" w:rsidRPr="00BB64D1" w:rsidRDefault="00BB64D1" w:rsidP="00BB64D1">
            <w:pPr>
              <w:jc w:val="center"/>
            </w:pPr>
            <w:r w:rsidRPr="00BB64D1">
              <w:t>12.</w:t>
            </w:r>
          </w:p>
        </w:tc>
        <w:tc>
          <w:tcPr>
            <w:tcW w:w="7172" w:type="dxa"/>
            <w:tcBorders>
              <w:top w:val="nil"/>
              <w:left w:val="nil"/>
              <w:bottom w:val="single" w:sz="4" w:space="0" w:color="auto"/>
              <w:right w:val="single" w:sz="4" w:space="0" w:color="auto"/>
            </w:tcBorders>
            <w:shd w:val="clear" w:color="auto" w:fill="auto"/>
            <w:hideMark/>
          </w:tcPr>
          <w:p w14:paraId="0ABCC75F" w14:textId="77777777" w:rsidR="00BB64D1" w:rsidRPr="00BB64D1" w:rsidRDefault="00BB64D1" w:rsidP="00BB64D1">
            <w:r w:rsidRPr="00BB64D1">
              <w:t>Нижнеудинское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14:paraId="07394FBF" w14:textId="77777777" w:rsidR="00BB64D1" w:rsidRPr="00BB64D1" w:rsidRDefault="00BB64D1" w:rsidP="00BB64D1">
            <w:pPr>
              <w:ind w:firstLineChars="300" w:firstLine="600"/>
              <w:jc w:val="right"/>
            </w:pPr>
            <w:r w:rsidRPr="00BB64D1">
              <w:t>75 267,6</w:t>
            </w:r>
          </w:p>
        </w:tc>
      </w:tr>
      <w:tr w:rsidR="00BB64D1" w:rsidRPr="00BB64D1" w14:paraId="4045C250"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8443A3C" w14:textId="77777777" w:rsidR="00BB64D1" w:rsidRPr="00BB64D1" w:rsidRDefault="00BB64D1" w:rsidP="00BB64D1">
            <w:pPr>
              <w:jc w:val="center"/>
            </w:pPr>
            <w:r w:rsidRPr="00BB64D1">
              <w:t>13.</w:t>
            </w:r>
          </w:p>
        </w:tc>
        <w:tc>
          <w:tcPr>
            <w:tcW w:w="7172" w:type="dxa"/>
            <w:tcBorders>
              <w:top w:val="nil"/>
              <w:left w:val="nil"/>
              <w:bottom w:val="single" w:sz="4" w:space="0" w:color="auto"/>
              <w:right w:val="single" w:sz="4" w:space="0" w:color="auto"/>
            </w:tcBorders>
            <w:shd w:val="clear" w:color="auto" w:fill="auto"/>
            <w:hideMark/>
          </w:tcPr>
          <w:p w14:paraId="3C7AD2B5" w14:textId="77777777" w:rsidR="00BB64D1" w:rsidRPr="00BB64D1" w:rsidRDefault="00BB64D1" w:rsidP="00BB64D1">
            <w:r w:rsidRPr="00BB64D1">
              <w:t>Порогское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4EF24B76" w14:textId="77777777" w:rsidR="00BB64D1" w:rsidRPr="00BB64D1" w:rsidRDefault="00BB64D1" w:rsidP="00BB64D1">
            <w:pPr>
              <w:ind w:firstLineChars="300" w:firstLine="600"/>
              <w:jc w:val="right"/>
            </w:pPr>
            <w:r w:rsidRPr="00BB64D1">
              <w:t>11 860,4</w:t>
            </w:r>
          </w:p>
        </w:tc>
      </w:tr>
      <w:tr w:rsidR="00BB64D1" w:rsidRPr="00BB64D1" w14:paraId="188999E7"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F3C45BD" w14:textId="77777777" w:rsidR="00BB64D1" w:rsidRPr="00BB64D1" w:rsidRDefault="00BB64D1" w:rsidP="00BB64D1">
            <w:pPr>
              <w:jc w:val="center"/>
            </w:pPr>
            <w:r w:rsidRPr="00BB64D1">
              <w:t>14.</w:t>
            </w:r>
          </w:p>
        </w:tc>
        <w:tc>
          <w:tcPr>
            <w:tcW w:w="7172" w:type="dxa"/>
            <w:tcBorders>
              <w:top w:val="nil"/>
              <w:left w:val="nil"/>
              <w:bottom w:val="single" w:sz="4" w:space="0" w:color="auto"/>
              <w:right w:val="single" w:sz="4" w:space="0" w:color="auto"/>
            </w:tcBorders>
            <w:shd w:val="clear" w:color="auto" w:fill="auto"/>
            <w:hideMark/>
          </w:tcPr>
          <w:p w14:paraId="564C32DC" w14:textId="77777777" w:rsidR="00BB64D1" w:rsidRPr="00BB64D1" w:rsidRDefault="00BB64D1" w:rsidP="00BB64D1">
            <w:r w:rsidRPr="00BB64D1">
              <w:t>Солонецкое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4447FB89" w14:textId="77777777" w:rsidR="00BB64D1" w:rsidRPr="00BB64D1" w:rsidRDefault="00BB64D1" w:rsidP="00BB64D1">
            <w:pPr>
              <w:ind w:firstLineChars="300" w:firstLine="600"/>
              <w:jc w:val="right"/>
            </w:pPr>
            <w:r w:rsidRPr="00BB64D1">
              <w:t>10 343,0</w:t>
            </w:r>
          </w:p>
        </w:tc>
      </w:tr>
      <w:tr w:rsidR="00BB64D1" w:rsidRPr="00BB64D1" w14:paraId="393D53AF"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1E1F24E" w14:textId="77777777" w:rsidR="00BB64D1" w:rsidRPr="00BB64D1" w:rsidRDefault="00BB64D1" w:rsidP="00BB64D1">
            <w:pPr>
              <w:jc w:val="center"/>
            </w:pPr>
            <w:r w:rsidRPr="00BB64D1">
              <w:t>15.</w:t>
            </w:r>
          </w:p>
        </w:tc>
        <w:tc>
          <w:tcPr>
            <w:tcW w:w="7172" w:type="dxa"/>
            <w:tcBorders>
              <w:top w:val="nil"/>
              <w:left w:val="nil"/>
              <w:bottom w:val="single" w:sz="4" w:space="0" w:color="auto"/>
              <w:right w:val="single" w:sz="4" w:space="0" w:color="auto"/>
            </w:tcBorders>
            <w:shd w:val="clear" w:color="auto" w:fill="auto"/>
            <w:hideMark/>
          </w:tcPr>
          <w:p w14:paraId="04198DCE" w14:textId="77777777" w:rsidR="00BB64D1" w:rsidRPr="00BB64D1" w:rsidRDefault="00BB64D1" w:rsidP="00BB64D1">
            <w:r w:rsidRPr="00BB64D1">
              <w:t>Староалзамайское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6361C7DD" w14:textId="77777777" w:rsidR="00BB64D1" w:rsidRPr="00BB64D1" w:rsidRDefault="00BB64D1" w:rsidP="00BB64D1">
            <w:pPr>
              <w:ind w:firstLineChars="300" w:firstLine="600"/>
              <w:jc w:val="right"/>
            </w:pPr>
            <w:r w:rsidRPr="00BB64D1">
              <w:t>9 393,1</w:t>
            </w:r>
          </w:p>
        </w:tc>
      </w:tr>
      <w:tr w:rsidR="00BB64D1" w:rsidRPr="00BB64D1" w14:paraId="2E33F3D6"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0C037B8" w14:textId="77777777" w:rsidR="00BB64D1" w:rsidRPr="00BB64D1" w:rsidRDefault="00BB64D1" w:rsidP="00BB64D1">
            <w:pPr>
              <w:jc w:val="center"/>
            </w:pPr>
            <w:r w:rsidRPr="00BB64D1">
              <w:t>16.</w:t>
            </w:r>
          </w:p>
        </w:tc>
        <w:tc>
          <w:tcPr>
            <w:tcW w:w="7172" w:type="dxa"/>
            <w:tcBorders>
              <w:top w:val="nil"/>
              <w:left w:val="nil"/>
              <w:bottom w:val="single" w:sz="4" w:space="0" w:color="auto"/>
              <w:right w:val="single" w:sz="4" w:space="0" w:color="auto"/>
            </w:tcBorders>
            <w:shd w:val="clear" w:color="auto" w:fill="auto"/>
            <w:hideMark/>
          </w:tcPr>
          <w:p w14:paraId="69264AD5" w14:textId="77777777" w:rsidR="00BB64D1" w:rsidRPr="00BB64D1" w:rsidRDefault="00BB64D1" w:rsidP="00BB64D1">
            <w:r w:rsidRPr="00BB64D1">
              <w:t>Тофаларское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7D11C809" w14:textId="77777777" w:rsidR="00BB64D1" w:rsidRPr="00BB64D1" w:rsidRDefault="00BB64D1" w:rsidP="00BB64D1">
            <w:pPr>
              <w:ind w:firstLineChars="300" w:firstLine="600"/>
              <w:jc w:val="right"/>
            </w:pPr>
            <w:r w:rsidRPr="00BB64D1">
              <w:t>7 526,4</w:t>
            </w:r>
          </w:p>
        </w:tc>
      </w:tr>
      <w:tr w:rsidR="00BB64D1" w:rsidRPr="00BB64D1" w14:paraId="55F46487"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A1E283E" w14:textId="77777777" w:rsidR="00BB64D1" w:rsidRPr="00BB64D1" w:rsidRDefault="00BB64D1" w:rsidP="00BB64D1">
            <w:pPr>
              <w:jc w:val="center"/>
            </w:pPr>
            <w:r w:rsidRPr="00BB64D1">
              <w:t>17.</w:t>
            </w:r>
          </w:p>
        </w:tc>
        <w:tc>
          <w:tcPr>
            <w:tcW w:w="7172" w:type="dxa"/>
            <w:tcBorders>
              <w:top w:val="nil"/>
              <w:left w:val="nil"/>
              <w:bottom w:val="single" w:sz="4" w:space="0" w:color="auto"/>
              <w:right w:val="single" w:sz="4" w:space="0" w:color="auto"/>
            </w:tcBorders>
            <w:shd w:val="clear" w:color="auto" w:fill="auto"/>
            <w:hideMark/>
          </w:tcPr>
          <w:p w14:paraId="11FAA1A7" w14:textId="77777777" w:rsidR="00BB64D1" w:rsidRPr="00BB64D1" w:rsidRDefault="00BB64D1" w:rsidP="00BB64D1">
            <w:r w:rsidRPr="00BB64D1">
              <w:t>Уковское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14:paraId="57182FF3" w14:textId="77777777" w:rsidR="00BB64D1" w:rsidRPr="00BB64D1" w:rsidRDefault="00BB64D1" w:rsidP="00BB64D1">
            <w:pPr>
              <w:ind w:firstLineChars="300" w:firstLine="600"/>
              <w:jc w:val="right"/>
            </w:pPr>
            <w:r w:rsidRPr="00BB64D1">
              <w:t>17 626,7</w:t>
            </w:r>
          </w:p>
        </w:tc>
      </w:tr>
      <w:tr w:rsidR="00BB64D1" w:rsidRPr="00BB64D1" w14:paraId="0113173F"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BC1746C" w14:textId="77777777" w:rsidR="00BB64D1" w:rsidRPr="00BB64D1" w:rsidRDefault="00BB64D1" w:rsidP="00BB64D1">
            <w:pPr>
              <w:jc w:val="center"/>
            </w:pPr>
            <w:r w:rsidRPr="00BB64D1">
              <w:t>18.</w:t>
            </w:r>
          </w:p>
        </w:tc>
        <w:tc>
          <w:tcPr>
            <w:tcW w:w="7172" w:type="dxa"/>
            <w:tcBorders>
              <w:top w:val="nil"/>
              <w:left w:val="nil"/>
              <w:bottom w:val="single" w:sz="4" w:space="0" w:color="auto"/>
              <w:right w:val="single" w:sz="4" w:space="0" w:color="auto"/>
            </w:tcBorders>
            <w:shd w:val="clear" w:color="auto" w:fill="auto"/>
            <w:hideMark/>
          </w:tcPr>
          <w:p w14:paraId="679C23DB" w14:textId="77777777" w:rsidR="00BB64D1" w:rsidRPr="00BB64D1" w:rsidRDefault="00BB64D1" w:rsidP="00BB64D1">
            <w:r w:rsidRPr="00BB64D1">
              <w:t>Усть- Рубахинское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6C18737B" w14:textId="77777777" w:rsidR="00BB64D1" w:rsidRPr="00BB64D1" w:rsidRDefault="00BB64D1" w:rsidP="00BB64D1">
            <w:pPr>
              <w:ind w:firstLineChars="300" w:firstLine="600"/>
              <w:jc w:val="right"/>
            </w:pPr>
            <w:r w:rsidRPr="00BB64D1">
              <w:t>17 054,9</w:t>
            </w:r>
          </w:p>
        </w:tc>
      </w:tr>
      <w:tr w:rsidR="00BB64D1" w:rsidRPr="00BB64D1" w14:paraId="22E9F8B9"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46F6C2E" w14:textId="77777777" w:rsidR="00BB64D1" w:rsidRPr="00BB64D1" w:rsidRDefault="00BB64D1" w:rsidP="00BB64D1">
            <w:pPr>
              <w:jc w:val="center"/>
            </w:pPr>
            <w:r w:rsidRPr="00BB64D1">
              <w:t>19.</w:t>
            </w:r>
          </w:p>
        </w:tc>
        <w:tc>
          <w:tcPr>
            <w:tcW w:w="7172" w:type="dxa"/>
            <w:tcBorders>
              <w:top w:val="nil"/>
              <w:left w:val="nil"/>
              <w:bottom w:val="single" w:sz="4" w:space="0" w:color="auto"/>
              <w:right w:val="single" w:sz="4" w:space="0" w:color="auto"/>
            </w:tcBorders>
            <w:shd w:val="clear" w:color="auto" w:fill="auto"/>
            <w:hideMark/>
          </w:tcPr>
          <w:p w14:paraId="51960591" w14:textId="77777777" w:rsidR="00BB64D1" w:rsidRPr="00BB64D1" w:rsidRDefault="00BB64D1" w:rsidP="00BB64D1">
            <w:r w:rsidRPr="00BB64D1">
              <w:t>Худоеланское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03605D5A" w14:textId="77777777" w:rsidR="00BB64D1" w:rsidRPr="00BB64D1" w:rsidRDefault="00BB64D1" w:rsidP="00BB64D1">
            <w:pPr>
              <w:ind w:firstLineChars="300" w:firstLine="600"/>
              <w:jc w:val="right"/>
            </w:pPr>
            <w:r w:rsidRPr="00BB64D1">
              <w:t>18 812,9</w:t>
            </w:r>
          </w:p>
        </w:tc>
      </w:tr>
      <w:tr w:rsidR="00BB64D1" w:rsidRPr="00BB64D1" w14:paraId="78546367"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4F79F70" w14:textId="77777777" w:rsidR="00BB64D1" w:rsidRPr="00BB64D1" w:rsidRDefault="00BB64D1" w:rsidP="00BB64D1">
            <w:pPr>
              <w:jc w:val="center"/>
            </w:pPr>
            <w:r w:rsidRPr="00BB64D1">
              <w:t>20.</w:t>
            </w:r>
          </w:p>
        </w:tc>
        <w:tc>
          <w:tcPr>
            <w:tcW w:w="7172" w:type="dxa"/>
            <w:tcBorders>
              <w:top w:val="nil"/>
              <w:left w:val="nil"/>
              <w:bottom w:val="single" w:sz="4" w:space="0" w:color="auto"/>
              <w:right w:val="single" w:sz="4" w:space="0" w:color="auto"/>
            </w:tcBorders>
            <w:shd w:val="clear" w:color="auto" w:fill="auto"/>
            <w:hideMark/>
          </w:tcPr>
          <w:p w14:paraId="2AAC3114" w14:textId="77777777" w:rsidR="00BB64D1" w:rsidRPr="00BB64D1" w:rsidRDefault="00BB64D1" w:rsidP="00BB64D1">
            <w:r w:rsidRPr="00BB64D1">
              <w:t>Чеховское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2AE3983F" w14:textId="77777777" w:rsidR="00BB64D1" w:rsidRPr="00BB64D1" w:rsidRDefault="00BB64D1" w:rsidP="00BB64D1">
            <w:pPr>
              <w:ind w:firstLineChars="300" w:firstLine="600"/>
              <w:jc w:val="right"/>
            </w:pPr>
            <w:r w:rsidRPr="00BB64D1">
              <w:t>13 597,4</w:t>
            </w:r>
          </w:p>
        </w:tc>
      </w:tr>
      <w:tr w:rsidR="00BB64D1" w:rsidRPr="00BB64D1" w14:paraId="2F8C364F"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876614D" w14:textId="77777777" w:rsidR="00BB64D1" w:rsidRPr="00BB64D1" w:rsidRDefault="00BB64D1" w:rsidP="00BB64D1">
            <w:pPr>
              <w:jc w:val="center"/>
            </w:pPr>
            <w:r w:rsidRPr="00BB64D1">
              <w:t>21.</w:t>
            </w:r>
          </w:p>
        </w:tc>
        <w:tc>
          <w:tcPr>
            <w:tcW w:w="7172" w:type="dxa"/>
            <w:tcBorders>
              <w:top w:val="nil"/>
              <w:left w:val="nil"/>
              <w:bottom w:val="single" w:sz="4" w:space="0" w:color="auto"/>
              <w:right w:val="single" w:sz="4" w:space="0" w:color="auto"/>
            </w:tcBorders>
            <w:shd w:val="clear" w:color="auto" w:fill="auto"/>
            <w:hideMark/>
          </w:tcPr>
          <w:p w14:paraId="507F9C9D" w14:textId="77777777" w:rsidR="00BB64D1" w:rsidRPr="00BB64D1" w:rsidRDefault="00BB64D1" w:rsidP="00BB64D1">
            <w:r w:rsidRPr="00BB64D1">
              <w:t>Шебертинское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4AA8247A" w14:textId="77777777" w:rsidR="00BB64D1" w:rsidRPr="00BB64D1" w:rsidRDefault="00BB64D1" w:rsidP="00BB64D1">
            <w:pPr>
              <w:ind w:firstLineChars="300" w:firstLine="600"/>
              <w:jc w:val="right"/>
            </w:pPr>
            <w:r w:rsidRPr="00BB64D1">
              <w:t>16 436,5</w:t>
            </w:r>
          </w:p>
        </w:tc>
      </w:tr>
      <w:tr w:rsidR="00BB64D1" w:rsidRPr="00BB64D1" w14:paraId="1A78B3E9"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10C544F" w14:textId="77777777" w:rsidR="00BB64D1" w:rsidRPr="00BB64D1" w:rsidRDefault="00BB64D1" w:rsidP="00BB64D1">
            <w:pPr>
              <w:jc w:val="center"/>
            </w:pPr>
            <w:r w:rsidRPr="00BB64D1">
              <w:t>22.</w:t>
            </w:r>
          </w:p>
        </w:tc>
        <w:tc>
          <w:tcPr>
            <w:tcW w:w="7172" w:type="dxa"/>
            <w:tcBorders>
              <w:top w:val="nil"/>
              <w:left w:val="nil"/>
              <w:bottom w:val="single" w:sz="4" w:space="0" w:color="auto"/>
              <w:right w:val="single" w:sz="4" w:space="0" w:color="auto"/>
            </w:tcBorders>
            <w:shd w:val="clear" w:color="auto" w:fill="auto"/>
            <w:hideMark/>
          </w:tcPr>
          <w:p w14:paraId="410B2BD9" w14:textId="77777777" w:rsidR="00BB64D1" w:rsidRPr="00BB64D1" w:rsidRDefault="00BB64D1" w:rsidP="00BB64D1">
            <w:r w:rsidRPr="00BB64D1">
              <w:t>Широковское сельское поселение</w:t>
            </w:r>
          </w:p>
        </w:tc>
        <w:tc>
          <w:tcPr>
            <w:tcW w:w="1842" w:type="dxa"/>
            <w:tcBorders>
              <w:top w:val="nil"/>
              <w:left w:val="nil"/>
              <w:bottom w:val="single" w:sz="4" w:space="0" w:color="auto"/>
              <w:right w:val="single" w:sz="4" w:space="0" w:color="auto"/>
            </w:tcBorders>
            <w:shd w:val="clear" w:color="auto" w:fill="auto"/>
            <w:hideMark/>
          </w:tcPr>
          <w:p w14:paraId="649DF2CE" w14:textId="77777777" w:rsidR="00BB64D1" w:rsidRPr="00BB64D1" w:rsidRDefault="00BB64D1" w:rsidP="00BB64D1">
            <w:pPr>
              <w:ind w:firstLineChars="300" w:firstLine="600"/>
              <w:jc w:val="right"/>
            </w:pPr>
            <w:r w:rsidRPr="00BB64D1">
              <w:t>14 624,4</w:t>
            </w:r>
          </w:p>
        </w:tc>
      </w:tr>
      <w:tr w:rsidR="00BB64D1" w:rsidRPr="00BB64D1" w14:paraId="1EE637CF"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39ABAC7" w14:textId="77777777" w:rsidR="00BB64D1" w:rsidRPr="00BB64D1" w:rsidRDefault="00BB64D1" w:rsidP="00BB64D1">
            <w:pPr>
              <w:jc w:val="center"/>
            </w:pPr>
            <w:r w:rsidRPr="00BB64D1">
              <w:t>23.</w:t>
            </w:r>
          </w:p>
        </w:tc>
        <w:tc>
          <w:tcPr>
            <w:tcW w:w="7172" w:type="dxa"/>
            <w:tcBorders>
              <w:top w:val="nil"/>
              <w:left w:val="nil"/>
              <w:bottom w:val="single" w:sz="4" w:space="0" w:color="auto"/>
              <w:right w:val="single" w:sz="4" w:space="0" w:color="auto"/>
            </w:tcBorders>
            <w:shd w:val="clear" w:color="auto" w:fill="auto"/>
            <w:hideMark/>
          </w:tcPr>
          <w:p w14:paraId="01FC2290" w14:textId="77777777" w:rsidR="00BB64D1" w:rsidRPr="00BB64D1" w:rsidRDefault="00BB64D1" w:rsidP="00BB64D1">
            <w:r w:rsidRPr="00BB64D1">
              <w:t>Шумское городское поселение</w:t>
            </w:r>
          </w:p>
        </w:tc>
        <w:tc>
          <w:tcPr>
            <w:tcW w:w="1842" w:type="dxa"/>
            <w:tcBorders>
              <w:top w:val="nil"/>
              <w:left w:val="nil"/>
              <w:bottom w:val="single" w:sz="4" w:space="0" w:color="auto"/>
              <w:right w:val="single" w:sz="4" w:space="0" w:color="auto"/>
            </w:tcBorders>
            <w:shd w:val="clear" w:color="auto" w:fill="auto"/>
            <w:hideMark/>
          </w:tcPr>
          <w:p w14:paraId="40C69F9E" w14:textId="77777777" w:rsidR="00BB64D1" w:rsidRPr="00BB64D1" w:rsidRDefault="00BB64D1" w:rsidP="00BB64D1">
            <w:pPr>
              <w:ind w:firstLineChars="300" w:firstLine="600"/>
              <w:jc w:val="right"/>
            </w:pPr>
            <w:r w:rsidRPr="00BB64D1">
              <w:t>15 230,5</w:t>
            </w:r>
          </w:p>
        </w:tc>
      </w:tr>
      <w:tr w:rsidR="00BB64D1" w:rsidRPr="00BB64D1" w14:paraId="364ABA71" w14:textId="77777777" w:rsidTr="00EE044B">
        <w:trPr>
          <w:gridAfter w:val="1"/>
          <w:wAfter w:w="37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0F7CEA7" w14:textId="77777777" w:rsidR="00BB64D1" w:rsidRPr="00BB64D1" w:rsidRDefault="00BB64D1" w:rsidP="00BB64D1">
            <w:pPr>
              <w:rPr>
                <w:rFonts w:ascii="Arial CYR" w:hAnsi="Arial CYR" w:cs="Arial CYR"/>
              </w:rPr>
            </w:pPr>
          </w:p>
        </w:tc>
        <w:tc>
          <w:tcPr>
            <w:tcW w:w="7172" w:type="dxa"/>
            <w:tcBorders>
              <w:top w:val="nil"/>
              <w:left w:val="nil"/>
              <w:bottom w:val="single" w:sz="4" w:space="0" w:color="auto"/>
              <w:right w:val="single" w:sz="4" w:space="0" w:color="auto"/>
            </w:tcBorders>
            <w:shd w:val="clear" w:color="auto" w:fill="auto"/>
            <w:hideMark/>
          </w:tcPr>
          <w:p w14:paraId="3DBF96F6" w14:textId="77777777" w:rsidR="00BB64D1" w:rsidRPr="00BB64D1" w:rsidRDefault="00BB64D1" w:rsidP="00BB64D1">
            <w:r w:rsidRPr="00BB64D1">
              <w:t>Нераспределенный резерв</w:t>
            </w:r>
          </w:p>
        </w:tc>
        <w:tc>
          <w:tcPr>
            <w:tcW w:w="1842" w:type="dxa"/>
            <w:tcBorders>
              <w:top w:val="nil"/>
              <w:left w:val="nil"/>
              <w:bottom w:val="single" w:sz="4" w:space="0" w:color="auto"/>
              <w:right w:val="single" w:sz="4" w:space="0" w:color="auto"/>
            </w:tcBorders>
            <w:shd w:val="clear" w:color="auto" w:fill="auto"/>
            <w:hideMark/>
          </w:tcPr>
          <w:p w14:paraId="7A0F4158" w14:textId="77777777" w:rsidR="00BB64D1" w:rsidRPr="00BB64D1" w:rsidRDefault="00BB64D1" w:rsidP="00BB64D1">
            <w:pPr>
              <w:ind w:firstLineChars="300" w:firstLine="600"/>
              <w:jc w:val="right"/>
            </w:pPr>
            <w:r w:rsidRPr="00BB64D1">
              <w:t>0,0</w:t>
            </w:r>
          </w:p>
        </w:tc>
      </w:tr>
      <w:tr w:rsidR="00BB64D1" w:rsidRPr="00BB64D1" w14:paraId="01F6975F" w14:textId="77777777" w:rsidTr="00EE044B">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BDF430F" w14:textId="77777777" w:rsidR="00BB64D1" w:rsidRPr="00BB64D1" w:rsidRDefault="00BB64D1" w:rsidP="00BB64D1">
            <w:pPr>
              <w:rPr>
                <w:rFonts w:ascii="Arial CYR" w:hAnsi="Arial CYR" w:cs="Arial CYR"/>
              </w:rPr>
            </w:pPr>
          </w:p>
        </w:tc>
        <w:tc>
          <w:tcPr>
            <w:tcW w:w="7172" w:type="dxa"/>
            <w:tcBorders>
              <w:top w:val="nil"/>
              <w:left w:val="nil"/>
              <w:bottom w:val="single" w:sz="4" w:space="0" w:color="auto"/>
              <w:right w:val="single" w:sz="4" w:space="0" w:color="auto"/>
            </w:tcBorders>
            <w:shd w:val="clear" w:color="auto" w:fill="auto"/>
            <w:hideMark/>
          </w:tcPr>
          <w:p w14:paraId="6F1C979F" w14:textId="77777777" w:rsidR="00BB64D1" w:rsidRPr="00BB64D1" w:rsidRDefault="00BB64D1" w:rsidP="00BB64D1">
            <w:r w:rsidRPr="00BB64D1">
              <w:t xml:space="preserve">Итого </w:t>
            </w:r>
          </w:p>
        </w:tc>
        <w:tc>
          <w:tcPr>
            <w:tcW w:w="1842" w:type="dxa"/>
            <w:tcBorders>
              <w:top w:val="nil"/>
              <w:left w:val="nil"/>
              <w:bottom w:val="single" w:sz="4" w:space="0" w:color="auto"/>
              <w:right w:val="single" w:sz="4" w:space="0" w:color="auto"/>
            </w:tcBorders>
            <w:shd w:val="clear" w:color="auto" w:fill="auto"/>
            <w:hideMark/>
          </w:tcPr>
          <w:p w14:paraId="36F1B4A9" w14:textId="77777777" w:rsidR="00BB64D1" w:rsidRPr="00BB64D1" w:rsidRDefault="00BB64D1" w:rsidP="00BB64D1">
            <w:pPr>
              <w:ind w:firstLineChars="300" w:firstLine="600"/>
              <w:jc w:val="right"/>
            </w:pPr>
            <w:r w:rsidRPr="00BB64D1">
              <w:t>407 004,6</w:t>
            </w:r>
          </w:p>
        </w:tc>
        <w:tc>
          <w:tcPr>
            <w:tcW w:w="372" w:type="dxa"/>
          </w:tcPr>
          <w:p w14:paraId="71AC81A5" w14:textId="77777777" w:rsidR="00BB64D1" w:rsidRPr="00E76C49" w:rsidRDefault="00BB64D1" w:rsidP="00BB64D1">
            <w:pPr>
              <w:rPr>
                <w:bCs/>
              </w:rPr>
            </w:pPr>
            <w:r w:rsidRPr="00E76C49">
              <w:rPr>
                <w:bCs/>
              </w:rPr>
              <w:t>»;</w:t>
            </w:r>
          </w:p>
        </w:tc>
      </w:tr>
    </w:tbl>
    <w:p w14:paraId="6C19D7DF" w14:textId="77777777" w:rsidR="0007218C" w:rsidRDefault="0007218C" w:rsidP="004770B7">
      <w:pPr>
        <w:ind w:firstLine="709"/>
        <w:jc w:val="both"/>
        <w:rPr>
          <w:sz w:val="24"/>
          <w:szCs w:val="24"/>
        </w:rPr>
      </w:pPr>
    </w:p>
    <w:p w14:paraId="367B8757" w14:textId="77777777" w:rsidR="009D1E43" w:rsidRDefault="009D1E43" w:rsidP="009D1E43">
      <w:pPr>
        <w:ind w:firstLine="709"/>
        <w:jc w:val="both"/>
        <w:rPr>
          <w:sz w:val="24"/>
          <w:szCs w:val="24"/>
        </w:rPr>
      </w:pPr>
      <w:r>
        <w:rPr>
          <w:sz w:val="24"/>
          <w:szCs w:val="24"/>
        </w:rPr>
        <w:t>21) приложение</w:t>
      </w:r>
      <w:r w:rsidRPr="00303A81">
        <w:rPr>
          <w:sz w:val="24"/>
          <w:szCs w:val="24"/>
        </w:rPr>
        <w:t xml:space="preserve"> </w:t>
      </w:r>
      <w:r>
        <w:rPr>
          <w:sz w:val="24"/>
          <w:szCs w:val="24"/>
        </w:rPr>
        <w:t>21 изложить в следующей редакции:</w:t>
      </w:r>
    </w:p>
    <w:p w14:paraId="3C03F2CA" w14:textId="77777777" w:rsidR="009D1E43" w:rsidRDefault="009D1E43" w:rsidP="009D1E43">
      <w:pPr>
        <w:ind w:firstLine="709"/>
        <w:jc w:val="both"/>
        <w:rPr>
          <w:sz w:val="24"/>
          <w:szCs w:val="24"/>
        </w:rPr>
      </w:pPr>
    </w:p>
    <w:p w14:paraId="7E861595" w14:textId="77777777" w:rsidR="009D1E43" w:rsidRPr="00EA4896" w:rsidRDefault="009D1E43" w:rsidP="009D1E43">
      <w:pPr>
        <w:jc w:val="right"/>
      </w:pPr>
      <w:r>
        <w:t>«</w:t>
      </w:r>
      <w:r w:rsidRPr="00EA4896">
        <w:t>Приложение</w:t>
      </w:r>
      <w:r>
        <w:t xml:space="preserve"> 21</w:t>
      </w:r>
    </w:p>
    <w:p w14:paraId="78F6EC09" w14:textId="77777777" w:rsidR="009D1E43" w:rsidRPr="00EA4896" w:rsidRDefault="009D1E43" w:rsidP="009D1E43">
      <w:pPr>
        <w:jc w:val="right"/>
      </w:pPr>
      <w:r w:rsidRPr="00EA4896">
        <w:t>к</w:t>
      </w:r>
      <w:r>
        <w:t xml:space="preserve"> </w:t>
      </w:r>
      <w:r w:rsidRPr="00EA4896">
        <w:t>решению</w:t>
      </w:r>
      <w:r>
        <w:t xml:space="preserve"> </w:t>
      </w:r>
      <w:r w:rsidRPr="00EA4896">
        <w:t>Думы</w:t>
      </w:r>
    </w:p>
    <w:p w14:paraId="33CA1FAA" w14:textId="77777777" w:rsidR="009D1E43" w:rsidRPr="00EA4896" w:rsidRDefault="009D1E43" w:rsidP="009D1E43">
      <w:pPr>
        <w:jc w:val="right"/>
      </w:pPr>
      <w:r w:rsidRPr="00EA4896">
        <w:t>муниципального</w:t>
      </w:r>
      <w:r>
        <w:t xml:space="preserve"> </w:t>
      </w:r>
      <w:r w:rsidRPr="00EA4896">
        <w:t>района</w:t>
      </w:r>
    </w:p>
    <w:p w14:paraId="6C2D831D" w14:textId="77777777" w:rsidR="009D1E43" w:rsidRPr="00EA4896" w:rsidRDefault="009D1E43" w:rsidP="009D1E43">
      <w:pPr>
        <w:jc w:val="right"/>
      </w:pPr>
      <w:r w:rsidRPr="00EA4896">
        <w:t>муниципального</w:t>
      </w:r>
      <w:r>
        <w:t xml:space="preserve"> </w:t>
      </w:r>
      <w:r w:rsidRPr="00EA4896">
        <w:t>образования</w:t>
      </w:r>
    </w:p>
    <w:p w14:paraId="290BDEE1" w14:textId="77777777" w:rsidR="009D1E43" w:rsidRPr="00EA4896" w:rsidRDefault="009D1E43" w:rsidP="009D1E43">
      <w:pPr>
        <w:jc w:val="right"/>
      </w:pPr>
      <w:r w:rsidRPr="00EA4896">
        <w:t>«Нижнеудинский</w:t>
      </w:r>
      <w:r>
        <w:t xml:space="preserve"> </w:t>
      </w:r>
      <w:r w:rsidRPr="00EA4896">
        <w:t>район»</w:t>
      </w:r>
    </w:p>
    <w:p w14:paraId="47723494" w14:textId="77777777" w:rsidR="009D1E43" w:rsidRPr="00EA4896" w:rsidRDefault="009D1E43" w:rsidP="009D1E4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0357FF9D" w14:textId="77777777" w:rsidR="009D1E43" w:rsidRPr="00EA4896" w:rsidRDefault="009D1E43" w:rsidP="009D1E43">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61F5E873" w14:textId="77777777" w:rsidR="009D1E43" w:rsidRPr="00EA4896" w:rsidRDefault="009D1E43" w:rsidP="009D1E43">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31E36962" w14:textId="77777777" w:rsidR="009D1E43" w:rsidRPr="00E972D8" w:rsidRDefault="009D1E43" w:rsidP="009D1E43">
      <w:pPr>
        <w:ind w:firstLine="142"/>
      </w:pPr>
    </w:p>
    <w:p w14:paraId="7C4E93C3" w14:textId="77777777" w:rsidR="009D1E43" w:rsidRPr="00EE044B" w:rsidRDefault="009D1E43" w:rsidP="009D1E43">
      <w:pPr>
        <w:pStyle w:val="ConsPlusTitle"/>
        <w:widowControl/>
        <w:jc w:val="center"/>
        <w:outlineLvl w:val="0"/>
      </w:pPr>
      <w:r w:rsidRPr="00EE044B">
        <w:t>ПОРЯДОК</w:t>
      </w:r>
    </w:p>
    <w:p w14:paraId="6D87A4C3" w14:textId="77777777" w:rsidR="009D1E43" w:rsidRPr="00EE044B" w:rsidRDefault="009D1E43" w:rsidP="009D1E43">
      <w:pPr>
        <w:pStyle w:val="ConsPlusTitle"/>
        <w:jc w:val="center"/>
        <w:outlineLvl w:val="0"/>
      </w:pPr>
      <w:r w:rsidRPr="00EE044B">
        <w:t>ПРЕДОСТАВЛЕНИЯ ИНЫХ МЕЖБЮДЖЕТНЫХ ТРАНСФЕРТОВ НА РЕШЕНИЕ ВОПРОСОВ МЕСТНОГО ЗНАЧЕНИЯ ПОСЕЛЕНИЙ НИЖНЕУДИНСКОГО РАЙОНА В 2025 ГОДУ И ПЛАНОВОМ ПЕРИОДЕ 2026 И 2027 ГОДОВ</w:t>
      </w:r>
    </w:p>
    <w:p w14:paraId="07C8AFAD" w14:textId="77777777" w:rsidR="009D1E43" w:rsidRPr="00EE044B" w:rsidRDefault="009D1E43" w:rsidP="009D1E43">
      <w:pPr>
        <w:pStyle w:val="ConsPlusTitle"/>
        <w:jc w:val="center"/>
        <w:outlineLvl w:val="0"/>
      </w:pPr>
    </w:p>
    <w:p w14:paraId="39082370" w14:textId="77777777" w:rsidR="009D1E43" w:rsidRPr="00EE044B" w:rsidRDefault="009D1E43" w:rsidP="004770B7">
      <w:pPr>
        <w:ind w:firstLine="709"/>
        <w:jc w:val="both"/>
        <w:rPr>
          <w:sz w:val="24"/>
          <w:szCs w:val="24"/>
        </w:rPr>
      </w:pPr>
    </w:p>
    <w:p w14:paraId="0844643F" w14:textId="77777777" w:rsidR="009A4161" w:rsidRPr="00EE044B" w:rsidRDefault="009A4161" w:rsidP="009A4161">
      <w:pPr>
        <w:autoSpaceDE w:val="0"/>
        <w:autoSpaceDN w:val="0"/>
        <w:adjustRightInd w:val="0"/>
        <w:ind w:firstLine="709"/>
        <w:jc w:val="both"/>
        <w:outlineLvl w:val="0"/>
        <w:rPr>
          <w:rFonts w:eastAsia="Calibri"/>
          <w:sz w:val="24"/>
          <w:szCs w:val="24"/>
        </w:rPr>
      </w:pPr>
      <w:r w:rsidRPr="00EE044B">
        <w:rPr>
          <w:rFonts w:eastAsia="Calibri"/>
          <w:sz w:val="24"/>
          <w:szCs w:val="24"/>
        </w:rPr>
        <w:t>1. Предоставление иных межбюджетных трансфертов на решение вопросов местного значения (далее – иные межбюджетные трансферты) осуществляется финансовым управлением администрации муниципального района муниципального образования «Нижнеудинский район».</w:t>
      </w:r>
    </w:p>
    <w:p w14:paraId="42C66F39" w14:textId="77777777" w:rsidR="009A4161" w:rsidRPr="00EE044B" w:rsidRDefault="009A4161" w:rsidP="009A4161">
      <w:pPr>
        <w:widowControl w:val="0"/>
        <w:autoSpaceDE w:val="0"/>
        <w:autoSpaceDN w:val="0"/>
        <w:adjustRightInd w:val="0"/>
        <w:ind w:firstLine="709"/>
        <w:jc w:val="both"/>
        <w:rPr>
          <w:rFonts w:eastAsia="Calibri"/>
          <w:sz w:val="24"/>
          <w:szCs w:val="24"/>
        </w:rPr>
      </w:pPr>
      <w:r w:rsidRPr="00EE044B">
        <w:rPr>
          <w:rFonts w:eastAsia="Calibri"/>
          <w:sz w:val="24"/>
          <w:szCs w:val="24"/>
        </w:rPr>
        <w:t>2. Иные межбюджетные трансферты предоставляются из бюджета муниципального района бюджетам поселений Нижнеудинского района на следующие цели:</w:t>
      </w:r>
    </w:p>
    <w:p w14:paraId="51A5A93C" w14:textId="77777777" w:rsidR="009A4161" w:rsidRPr="00EE044B" w:rsidRDefault="009A4161" w:rsidP="009A4161">
      <w:pPr>
        <w:autoSpaceDE w:val="0"/>
        <w:autoSpaceDN w:val="0"/>
        <w:adjustRightInd w:val="0"/>
        <w:ind w:firstLine="709"/>
        <w:jc w:val="both"/>
        <w:outlineLvl w:val="0"/>
        <w:rPr>
          <w:rFonts w:eastAsia="Calibri"/>
          <w:sz w:val="24"/>
          <w:szCs w:val="24"/>
        </w:rPr>
      </w:pPr>
      <w:r w:rsidRPr="00EE044B">
        <w:rPr>
          <w:rFonts w:eastAsia="Calibri"/>
          <w:sz w:val="24"/>
          <w:szCs w:val="24"/>
        </w:rPr>
        <w:t>1) на выплату денежного содержания с начислениями на него муниципальным служащим органов местного самоуправления городских и сельских поселений Нижнеудинского района, оплату труда с начислениями на нее главам городских и сельских поселений Нижнеудинского района, а также заработной платы с начислениями на нее техническому и вспомогательному персоналу органов местного самоуправления городских и сельских поселений Нижнеудинского района, работникам учреждений, находящихся в ведении органов местного самоуправления городских и сельских поселений Нижнеудинского района, за исключением выплат премиального характера и денежных поощрений, не предусмотренных штатным расписанием органов местного самоуправления;</w:t>
      </w:r>
    </w:p>
    <w:p w14:paraId="5B5A403B" w14:textId="77777777" w:rsidR="009A4161" w:rsidRPr="00EE044B" w:rsidRDefault="009A4161" w:rsidP="009A4161">
      <w:pPr>
        <w:autoSpaceDE w:val="0"/>
        <w:autoSpaceDN w:val="0"/>
        <w:adjustRightInd w:val="0"/>
        <w:ind w:firstLine="709"/>
        <w:jc w:val="both"/>
        <w:outlineLvl w:val="0"/>
        <w:rPr>
          <w:rFonts w:eastAsia="Calibri"/>
          <w:sz w:val="24"/>
          <w:szCs w:val="24"/>
        </w:rPr>
      </w:pPr>
      <w:r w:rsidRPr="00EE044B">
        <w:rPr>
          <w:rFonts w:eastAsia="Calibri"/>
          <w:sz w:val="24"/>
          <w:szCs w:val="24"/>
        </w:rPr>
        <w:t>2) на оплату переданных полномочий по решению вопросов местного значения в соответствии с заключенными соглашениями на 2025 год и на плановый период 2026 и 2027 годов.</w:t>
      </w:r>
    </w:p>
    <w:p w14:paraId="305F04AE" w14:textId="77777777" w:rsidR="009A4161" w:rsidRPr="00EE044B" w:rsidRDefault="009A4161" w:rsidP="009A4161">
      <w:pPr>
        <w:widowControl w:val="0"/>
        <w:autoSpaceDE w:val="0"/>
        <w:autoSpaceDN w:val="0"/>
        <w:adjustRightInd w:val="0"/>
        <w:ind w:firstLine="709"/>
        <w:jc w:val="both"/>
        <w:rPr>
          <w:rFonts w:eastAsia="Calibri"/>
          <w:sz w:val="24"/>
          <w:szCs w:val="24"/>
        </w:rPr>
      </w:pPr>
      <w:r w:rsidRPr="00EE044B">
        <w:rPr>
          <w:rFonts w:eastAsia="Calibri"/>
          <w:sz w:val="24"/>
          <w:szCs w:val="24"/>
        </w:rPr>
        <w:t>3. Иные межбюджетные трансферты на 2025 год определены в сумме 61 000,0 тыс. рублей, на 2026 год в сумме 28 444,0 тыс. рублей, на 2027 год в сумме 28 161,0 тыс. рублей.</w:t>
      </w:r>
    </w:p>
    <w:p w14:paraId="48435A9B" w14:textId="77777777" w:rsidR="009A4161" w:rsidRPr="00EE044B" w:rsidRDefault="009A4161" w:rsidP="009A4161">
      <w:pPr>
        <w:widowControl w:val="0"/>
        <w:autoSpaceDE w:val="0"/>
        <w:autoSpaceDN w:val="0"/>
        <w:adjustRightInd w:val="0"/>
        <w:ind w:firstLine="709"/>
        <w:jc w:val="both"/>
        <w:rPr>
          <w:rFonts w:eastAsia="Calibri"/>
          <w:sz w:val="24"/>
          <w:szCs w:val="24"/>
        </w:rPr>
      </w:pPr>
      <w:r w:rsidRPr="00EE044B">
        <w:rPr>
          <w:rFonts w:eastAsia="Calibri"/>
          <w:sz w:val="24"/>
          <w:szCs w:val="24"/>
        </w:rPr>
        <w:t>4. Иные межбюджетные трансферты формируются в нераспределенный резерв в:</w:t>
      </w:r>
    </w:p>
    <w:p w14:paraId="5AF7CC84" w14:textId="77777777" w:rsidR="009A4161" w:rsidRPr="00EE044B" w:rsidRDefault="009A4161" w:rsidP="009A4161">
      <w:pPr>
        <w:widowControl w:val="0"/>
        <w:autoSpaceDE w:val="0"/>
        <w:autoSpaceDN w:val="0"/>
        <w:adjustRightInd w:val="0"/>
        <w:ind w:firstLine="709"/>
        <w:jc w:val="both"/>
        <w:rPr>
          <w:rFonts w:eastAsia="Calibri"/>
          <w:sz w:val="24"/>
          <w:szCs w:val="24"/>
        </w:rPr>
      </w:pPr>
      <w:r w:rsidRPr="00EE044B">
        <w:rPr>
          <w:rFonts w:eastAsia="Calibri"/>
          <w:sz w:val="24"/>
          <w:szCs w:val="24"/>
        </w:rPr>
        <w:t>1) 2025 году в размере 36 000,0 тыс. рублей;</w:t>
      </w:r>
    </w:p>
    <w:p w14:paraId="6F6DC67B" w14:textId="77777777" w:rsidR="009A4161" w:rsidRPr="00EE044B" w:rsidRDefault="009A4161" w:rsidP="009A4161">
      <w:pPr>
        <w:widowControl w:val="0"/>
        <w:autoSpaceDE w:val="0"/>
        <w:autoSpaceDN w:val="0"/>
        <w:adjustRightInd w:val="0"/>
        <w:ind w:firstLine="709"/>
        <w:jc w:val="both"/>
        <w:rPr>
          <w:rFonts w:eastAsia="Calibri"/>
          <w:sz w:val="24"/>
          <w:szCs w:val="24"/>
        </w:rPr>
      </w:pPr>
      <w:r w:rsidRPr="00EE044B">
        <w:rPr>
          <w:rFonts w:eastAsia="Calibri"/>
          <w:sz w:val="24"/>
          <w:szCs w:val="24"/>
        </w:rPr>
        <w:t>2) 2026 году в размере 28 444,0 тыс. рублей;</w:t>
      </w:r>
    </w:p>
    <w:p w14:paraId="6164576A" w14:textId="77777777" w:rsidR="009A4161" w:rsidRPr="00EE044B" w:rsidRDefault="009A4161" w:rsidP="009A4161">
      <w:pPr>
        <w:widowControl w:val="0"/>
        <w:autoSpaceDE w:val="0"/>
        <w:autoSpaceDN w:val="0"/>
        <w:adjustRightInd w:val="0"/>
        <w:ind w:firstLine="709"/>
        <w:jc w:val="both"/>
        <w:rPr>
          <w:rFonts w:eastAsia="Calibri"/>
          <w:sz w:val="24"/>
          <w:szCs w:val="24"/>
        </w:rPr>
      </w:pPr>
      <w:r w:rsidRPr="00EE044B">
        <w:rPr>
          <w:rFonts w:eastAsia="Calibri"/>
          <w:sz w:val="24"/>
          <w:szCs w:val="24"/>
        </w:rPr>
        <w:t>3) 2027 году в размере 28 161,0 тыс. рублей.</w:t>
      </w:r>
    </w:p>
    <w:p w14:paraId="617A6BBA" w14:textId="77777777" w:rsidR="009A4161" w:rsidRPr="00EE044B" w:rsidRDefault="009A4161" w:rsidP="009A4161">
      <w:pPr>
        <w:ind w:firstLine="709"/>
        <w:jc w:val="both"/>
        <w:rPr>
          <w:rFonts w:eastAsia="Calibri"/>
          <w:sz w:val="24"/>
          <w:szCs w:val="24"/>
        </w:rPr>
      </w:pPr>
      <w:r w:rsidRPr="00EE044B">
        <w:rPr>
          <w:sz w:val="24"/>
          <w:szCs w:val="24"/>
          <w:lang w:eastAsia="en-US"/>
        </w:rPr>
        <w:t>5. Р</w:t>
      </w:r>
      <w:r w:rsidRPr="00EE044B">
        <w:rPr>
          <w:rFonts w:eastAsia="Calibri"/>
          <w:sz w:val="24"/>
          <w:szCs w:val="24"/>
        </w:rPr>
        <w:t>аспределение осуществляется путем внесения изменений в настоящее решение либо правовым актом администрации муниципального района муниципального образования «Нижнеудинский район» не позднее 1 декабря 2025 года в 2025 году, не позднее 1 декабря 2026 года в 2026 году и не позднее 1 декабря 2027 в 2027 году.</w:t>
      </w:r>
    </w:p>
    <w:p w14:paraId="30839FD4" w14:textId="77777777" w:rsidR="009A4161" w:rsidRPr="00EE044B" w:rsidRDefault="00C70A4C" w:rsidP="009A4161">
      <w:pPr>
        <w:autoSpaceDE w:val="0"/>
        <w:autoSpaceDN w:val="0"/>
        <w:adjustRightInd w:val="0"/>
        <w:ind w:firstLine="709"/>
        <w:jc w:val="both"/>
        <w:outlineLvl w:val="0"/>
        <w:rPr>
          <w:rFonts w:eastAsia="Calibri"/>
          <w:sz w:val="24"/>
          <w:szCs w:val="24"/>
        </w:rPr>
      </w:pPr>
      <w:r w:rsidRPr="00EE044B">
        <w:rPr>
          <w:rFonts w:eastAsia="Calibri"/>
          <w:sz w:val="24"/>
          <w:szCs w:val="24"/>
        </w:rPr>
        <w:t>6</w:t>
      </w:r>
      <w:r w:rsidR="009A4161" w:rsidRPr="00EE044B">
        <w:rPr>
          <w:rFonts w:eastAsia="Calibri"/>
          <w:sz w:val="24"/>
          <w:szCs w:val="24"/>
        </w:rPr>
        <w:t>. Финансирование указанных расходов осуществляется по коду главного распорядителя средств бюджета муниципального района 902 «Финансовое управление администрации муниципального района муниципального образования «Нижнеудинский район», разделу 14 «Межбюджетные трансферты общего характера бюджетам бюджетной системы</w:t>
      </w:r>
      <w:bookmarkStart w:id="2" w:name="_GoBack"/>
      <w:bookmarkEnd w:id="2"/>
      <w:r w:rsidR="009A4161" w:rsidRPr="00EE044B">
        <w:rPr>
          <w:rFonts w:eastAsia="Calibri"/>
          <w:sz w:val="24"/>
          <w:szCs w:val="24"/>
        </w:rPr>
        <w:t xml:space="preserve"> Российской Федерации», подразделу 03 «Прочие межбюджетные трансферты общего характера», целевой статье 1212349999 «Реализация направлений расходов ведомственной целевой программы, подпрограммы муниципальной программы, задачи, направления, а также непрограмным направлениям расходов органов местного самоуправления», виду расходов 540 «Иные межбюджетные трансферты».</w:t>
      </w:r>
    </w:p>
    <w:p w14:paraId="44975903" w14:textId="77777777" w:rsidR="009A4161" w:rsidRPr="00EE044B" w:rsidRDefault="00C70A4C" w:rsidP="009A4161">
      <w:pPr>
        <w:autoSpaceDE w:val="0"/>
        <w:autoSpaceDN w:val="0"/>
        <w:adjustRightInd w:val="0"/>
        <w:ind w:firstLine="709"/>
        <w:jc w:val="both"/>
        <w:outlineLvl w:val="0"/>
        <w:rPr>
          <w:rFonts w:eastAsia="Calibri"/>
          <w:sz w:val="24"/>
          <w:szCs w:val="24"/>
        </w:rPr>
      </w:pPr>
      <w:r w:rsidRPr="00EE044B">
        <w:rPr>
          <w:rFonts w:eastAsia="Calibri"/>
          <w:sz w:val="24"/>
          <w:szCs w:val="24"/>
        </w:rPr>
        <w:t>7</w:t>
      </w:r>
      <w:r w:rsidR="009A4161" w:rsidRPr="00EE044B">
        <w:rPr>
          <w:rFonts w:eastAsia="Calibri"/>
          <w:sz w:val="24"/>
          <w:szCs w:val="24"/>
        </w:rPr>
        <w:t>. Предоставление иных межбюджетных трансфертов осуществляется на основании соглашения о предоставлении иных межбюджетных трансфертов, заключенного между администрацией муниципального района муниципального образования «Нижнеудинский район» и администрацией поселения Нижнеудинского района в пределах бюджетных ассигнований, утвержденных бюджетом муниципального района на 2025 год и на плановый период 2026 и 2027 годов, в соответствии со сводной бюджетной росписью</w:t>
      </w:r>
      <w:r w:rsidR="00ED1F71" w:rsidRPr="00EE044B">
        <w:rPr>
          <w:rFonts w:eastAsia="Calibri"/>
          <w:sz w:val="24"/>
          <w:szCs w:val="24"/>
        </w:rPr>
        <w:t>.»</w:t>
      </w:r>
      <w:r w:rsidR="009A4161" w:rsidRPr="00EE044B">
        <w:rPr>
          <w:rFonts w:eastAsia="Calibri"/>
          <w:sz w:val="24"/>
          <w:szCs w:val="24"/>
        </w:rPr>
        <w:t>;</w:t>
      </w:r>
    </w:p>
    <w:p w14:paraId="7D3EAF7D" w14:textId="77777777" w:rsidR="009D1E43" w:rsidRDefault="009D1E43" w:rsidP="004770B7">
      <w:pPr>
        <w:ind w:firstLine="709"/>
        <w:jc w:val="both"/>
        <w:rPr>
          <w:sz w:val="24"/>
          <w:szCs w:val="24"/>
        </w:rPr>
      </w:pPr>
    </w:p>
    <w:p w14:paraId="68DF41B9" w14:textId="77777777" w:rsidR="009D1E43" w:rsidRDefault="009D1E43" w:rsidP="009D1E43">
      <w:pPr>
        <w:ind w:firstLine="709"/>
        <w:jc w:val="both"/>
        <w:rPr>
          <w:sz w:val="24"/>
          <w:szCs w:val="24"/>
        </w:rPr>
      </w:pPr>
      <w:r>
        <w:rPr>
          <w:sz w:val="24"/>
          <w:szCs w:val="24"/>
        </w:rPr>
        <w:t>22) п</w:t>
      </w:r>
      <w:r w:rsidRPr="00303A81">
        <w:rPr>
          <w:sz w:val="24"/>
          <w:szCs w:val="24"/>
        </w:rPr>
        <w:t xml:space="preserve">риложения </w:t>
      </w:r>
      <w:r>
        <w:rPr>
          <w:sz w:val="24"/>
          <w:szCs w:val="24"/>
        </w:rPr>
        <w:t>25 изложить в следующей редакции:</w:t>
      </w:r>
    </w:p>
    <w:p w14:paraId="57E94506" w14:textId="77777777" w:rsidR="009D1E43" w:rsidRDefault="009D1E43" w:rsidP="009D1E43">
      <w:pPr>
        <w:ind w:firstLine="709"/>
        <w:jc w:val="both"/>
        <w:rPr>
          <w:sz w:val="24"/>
          <w:szCs w:val="24"/>
        </w:rPr>
      </w:pPr>
    </w:p>
    <w:p w14:paraId="2B09E9D2" w14:textId="77777777" w:rsidR="009D1E43" w:rsidRPr="00EA4896" w:rsidRDefault="009D1E43" w:rsidP="009D1E43">
      <w:pPr>
        <w:jc w:val="right"/>
      </w:pPr>
      <w:r>
        <w:t>«</w:t>
      </w:r>
      <w:r w:rsidRPr="00EA4896">
        <w:t>Приложение</w:t>
      </w:r>
      <w:r>
        <w:t xml:space="preserve"> 25</w:t>
      </w:r>
    </w:p>
    <w:p w14:paraId="365BF3AF" w14:textId="77777777" w:rsidR="009D1E43" w:rsidRPr="00EA4896" w:rsidRDefault="009D1E43" w:rsidP="009D1E43">
      <w:pPr>
        <w:jc w:val="right"/>
      </w:pPr>
      <w:r w:rsidRPr="00EA4896">
        <w:t>к</w:t>
      </w:r>
      <w:r>
        <w:t xml:space="preserve"> </w:t>
      </w:r>
      <w:r w:rsidRPr="00EA4896">
        <w:t>решению</w:t>
      </w:r>
      <w:r>
        <w:t xml:space="preserve"> </w:t>
      </w:r>
      <w:r w:rsidRPr="00EA4896">
        <w:t>Думы</w:t>
      </w:r>
    </w:p>
    <w:p w14:paraId="00A0449D" w14:textId="77777777" w:rsidR="009D1E43" w:rsidRPr="00EA4896" w:rsidRDefault="009D1E43" w:rsidP="009D1E43">
      <w:pPr>
        <w:jc w:val="right"/>
      </w:pPr>
      <w:r w:rsidRPr="00EA4896">
        <w:t>муниципального</w:t>
      </w:r>
      <w:r>
        <w:t xml:space="preserve"> </w:t>
      </w:r>
      <w:r w:rsidRPr="00EA4896">
        <w:t>района</w:t>
      </w:r>
    </w:p>
    <w:p w14:paraId="1F74EBD1" w14:textId="77777777" w:rsidR="009D1E43" w:rsidRPr="00EA4896" w:rsidRDefault="009D1E43" w:rsidP="009D1E43">
      <w:pPr>
        <w:jc w:val="right"/>
      </w:pPr>
      <w:r w:rsidRPr="00EA4896">
        <w:t>муниципального</w:t>
      </w:r>
      <w:r>
        <w:t xml:space="preserve"> </w:t>
      </w:r>
      <w:r w:rsidRPr="00EA4896">
        <w:t>образования</w:t>
      </w:r>
    </w:p>
    <w:p w14:paraId="63876DEB" w14:textId="77777777" w:rsidR="009D1E43" w:rsidRPr="00EA4896" w:rsidRDefault="009D1E43" w:rsidP="009D1E43">
      <w:pPr>
        <w:jc w:val="right"/>
      </w:pPr>
      <w:r w:rsidRPr="00EA4896">
        <w:t>«Нижнеудинский</w:t>
      </w:r>
      <w:r>
        <w:t xml:space="preserve"> </w:t>
      </w:r>
      <w:r w:rsidRPr="00EA4896">
        <w:t>район»</w:t>
      </w:r>
    </w:p>
    <w:p w14:paraId="5D90B02A" w14:textId="77777777" w:rsidR="009D1E43" w:rsidRPr="00EA4896" w:rsidRDefault="009D1E43" w:rsidP="009D1E4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12C3310C" w14:textId="77777777" w:rsidR="009D1E43" w:rsidRPr="00EA4896" w:rsidRDefault="009D1E43" w:rsidP="009D1E43">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653D6183" w14:textId="77777777" w:rsidR="009D1E43" w:rsidRPr="00EA4896" w:rsidRDefault="009D1E43" w:rsidP="009D1E43">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7ED2DBB7" w14:textId="77777777" w:rsidR="009D1E43" w:rsidRDefault="009D1E43" w:rsidP="009D1E43">
      <w:pPr>
        <w:jc w:val="center"/>
        <w:rPr>
          <w:b/>
          <w:sz w:val="24"/>
          <w:szCs w:val="24"/>
        </w:rPr>
      </w:pPr>
    </w:p>
    <w:p w14:paraId="7A4408B8" w14:textId="77777777" w:rsidR="009D1E43" w:rsidRPr="00EE044B" w:rsidRDefault="009D1E43" w:rsidP="009D1E43">
      <w:pPr>
        <w:jc w:val="center"/>
        <w:rPr>
          <w:b/>
        </w:rPr>
      </w:pPr>
      <w:r w:rsidRPr="00EE044B">
        <w:rPr>
          <w:b/>
        </w:rPr>
        <w:t>ИСТОЧНИКИ ВНУТРЕННЕГО ФИНАНСИРОВАНИЯ ДЕФИЦИТА БЮДЖЕТА</w:t>
      </w:r>
    </w:p>
    <w:p w14:paraId="1F0F63D2" w14:textId="77777777" w:rsidR="009D1E43" w:rsidRPr="00EE044B" w:rsidRDefault="009D1E43" w:rsidP="009D1E43">
      <w:pPr>
        <w:jc w:val="center"/>
        <w:rPr>
          <w:b/>
        </w:rPr>
      </w:pPr>
      <w:r w:rsidRPr="00EE044B">
        <w:rPr>
          <w:b/>
        </w:rPr>
        <w:t>МУНИЦИПАЛЬНОГО РАЙОНА НА 2025 ГОД</w:t>
      </w:r>
    </w:p>
    <w:p w14:paraId="2C753533" w14:textId="77777777" w:rsidR="009D1E43" w:rsidRDefault="009D1E43" w:rsidP="004770B7">
      <w:pPr>
        <w:ind w:firstLine="709"/>
        <w:jc w:val="both"/>
        <w:rPr>
          <w:sz w:val="24"/>
          <w:szCs w:val="24"/>
        </w:rPr>
      </w:pPr>
    </w:p>
    <w:tbl>
      <w:tblPr>
        <w:tblW w:w="10007" w:type="dxa"/>
        <w:tblInd w:w="113" w:type="dxa"/>
        <w:tblLook w:val="04A0" w:firstRow="1" w:lastRow="0" w:firstColumn="1" w:lastColumn="0" w:noHBand="0" w:noVBand="1"/>
      </w:tblPr>
      <w:tblGrid>
        <w:gridCol w:w="2689"/>
        <w:gridCol w:w="5670"/>
        <w:gridCol w:w="1276"/>
        <w:gridCol w:w="372"/>
      </w:tblGrid>
      <w:tr w:rsidR="004D7F17" w:rsidRPr="004D7F17" w14:paraId="02D71F30" w14:textId="77777777" w:rsidTr="00E972D8">
        <w:trPr>
          <w:gridAfter w:val="1"/>
          <w:wAfter w:w="372" w:type="dxa"/>
          <w:trHeight w:val="17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786AB10" w14:textId="77777777" w:rsidR="004D7F17" w:rsidRPr="004D7F17" w:rsidRDefault="004D7F17" w:rsidP="004D7F17">
            <w:pPr>
              <w:jc w:val="center"/>
              <w:rPr>
                <w:bCs/>
              </w:rPr>
            </w:pPr>
            <w:r w:rsidRPr="004D7F17">
              <w:rPr>
                <w:bCs/>
              </w:rPr>
              <w:t>Код бюджетной классификации</w:t>
            </w:r>
          </w:p>
        </w:tc>
        <w:tc>
          <w:tcPr>
            <w:tcW w:w="5670" w:type="dxa"/>
            <w:tcBorders>
              <w:top w:val="single" w:sz="4" w:space="0" w:color="auto"/>
              <w:left w:val="nil"/>
              <w:bottom w:val="single" w:sz="4" w:space="0" w:color="auto"/>
              <w:right w:val="single" w:sz="4" w:space="0" w:color="auto"/>
            </w:tcBorders>
            <w:shd w:val="clear" w:color="auto" w:fill="auto"/>
            <w:hideMark/>
          </w:tcPr>
          <w:p w14:paraId="745D4DDD" w14:textId="77777777" w:rsidR="004D7F17" w:rsidRPr="004D7F17" w:rsidRDefault="004D7F17" w:rsidP="004D7F17">
            <w:pPr>
              <w:jc w:val="center"/>
              <w:rPr>
                <w:bCs/>
              </w:rPr>
            </w:pPr>
            <w:r w:rsidRPr="004D7F17">
              <w:rPr>
                <w:bCs/>
              </w:rPr>
              <w:t xml:space="preserve">Наименование </w:t>
            </w:r>
          </w:p>
        </w:tc>
        <w:tc>
          <w:tcPr>
            <w:tcW w:w="1276" w:type="dxa"/>
            <w:tcBorders>
              <w:top w:val="single" w:sz="4" w:space="0" w:color="auto"/>
              <w:left w:val="nil"/>
              <w:bottom w:val="single" w:sz="4" w:space="0" w:color="auto"/>
              <w:right w:val="single" w:sz="4" w:space="0" w:color="auto"/>
            </w:tcBorders>
            <w:shd w:val="clear" w:color="auto" w:fill="auto"/>
            <w:hideMark/>
          </w:tcPr>
          <w:p w14:paraId="3A811B4F" w14:textId="77777777" w:rsidR="004D7F17" w:rsidRDefault="004D7F17" w:rsidP="004D7F17">
            <w:pPr>
              <w:jc w:val="center"/>
              <w:rPr>
                <w:bCs/>
              </w:rPr>
            </w:pPr>
            <w:r>
              <w:rPr>
                <w:bCs/>
              </w:rPr>
              <w:t>Сумма</w:t>
            </w:r>
          </w:p>
          <w:p w14:paraId="060181A4" w14:textId="77777777" w:rsidR="004D7F17" w:rsidRPr="004D7F17" w:rsidRDefault="004D7F17" w:rsidP="004D7F17">
            <w:pPr>
              <w:jc w:val="center"/>
              <w:rPr>
                <w:bCs/>
              </w:rPr>
            </w:pPr>
            <w:r>
              <w:rPr>
                <w:bCs/>
              </w:rPr>
              <w:t>(</w:t>
            </w:r>
            <w:r w:rsidRPr="004D7F17">
              <w:rPr>
                <w:bCs/>
              </w:rPr>
              <w:t>тыс. руб</w:t>
            </w:r>
            <w:r>
              <w:rPr>
                <w:bCs/>
              </w:rPr>
              <w:t>.)</w:t>
            </w:r>
          </w:p>
        </w:tc>
      </w:tr>
      <w:tr w:rsidR="004D7F17" w:rsidRPr="004D7F17" w14:paraId="2ED62971"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11D4272B" w14:textId="77777777" w:rsidR="004D7F17" w:rsidRPr="004D7F17" w:rsidRDefault="004D7F17" w:rsidP="004D7F17">
            <w:pPr>
              <w:rPr>
                <w:b/>
                <w:bCs/>
              </w:rPr>
            </w:pPr>
            <w:r w:rsidRPr="004D7F17">
              <w:rPr>
                <w:b/>
                <w:bCs/>
              </w:rPr>
              <w:t>000 90 00 00 00 00 0000 000</w:t>
            </w:r>
          </w:p>
        </w:tc>
        <w:tc>
          <w:tcPr>
            <w:tcW w:w="5670" w:type="dxa"/>
            <w:tcBorders>
              <w:top w:val="nil"/>
              <w:left w:val="nil"/>
              <w:bottom w:val="single" w:sz="4" w:space="0" w:color="auto"/>
              <w:right w:val="single" w:sz="4" w:space="0" w:color="auto"/>
            </w:tcBorders>
            <w:shd w:val="clear" w:color="auto" w:fill="auto"/>
            <w:hideMark/>
          </w:tcPr>
          <w:p w14:paraId="12EF4EFA" w14:textId="77777777" w:rsidR="004D7F17" w:rsidRPr="004D7F17" w:rsidRDefault="004D7F17" w:rsidP="004D7F17">
            <w:pPr>
              <w:rPr>
                <w:b/>
                <w:bCs/>
              </w:rPr>
            </w:pPr>
            <w:r w:rsidRPr="004D7F17">
              <w:rPr>
                <w:b/>
                <w:bCs/>
              </w:rPr>
              <w:t>Источники финансирования дефицита бюджетов - всего</w:t>
            </w:r>
          </w:p>
        </w:tc>
        <w:tc>
          <w:tcPr>
            <w:tcW w:w="1276" w:type="dxa"/>
            <w:tcBorders>
              <w:top w:val="nil"/>
              <w:left w:val="nil"/>
              <w:bottom w:val="single" w:sz="4" w:space="0" w:color="auto"/>
              <w:right w:val="single" w:sz="4" w:space="0" w:color="auto"/>
            </w:tcBorders>
            <w:shd w:val="clear" w:color="auto" w:fill="auto"/>
            <w:noWrap/>
            <w:hideMark/>
          </w:tcPr>
          <w:p w14:paraId="01B599B3" w14:textId="77777777" w:rsidR="004D7F17" w:rsidRPr="004D7F17" w:rsidRDefault="004D7F17" w:rsidP="004D7F17">
            <w:pPr>
              <w:jc w:val="right"/>
              <w:rPr>
                <w:b/>
                <w:bCs/>
              </w:rPr>
            </w:pPr>
            <w:r w:rsidRPr="004D7F17">
              <w:rPr>
                <w:b/>
                <w:bCs/>
              </w:rPr>
              <w:t>66 004,9</w:t>
            </w:r>
          </w:p>
        </w:tc>
      </w:tr>
      <w:tr w:rsidR="004D7F17" w:rsidRPr="004D7F17" w14:paraId="5A1F2114"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69009D7B" w14:textId="77777777" w:rsidR="004D7F17" w:rsidRPr="004D7F17" w:rsidRDefault="004D7F17" w:rsidP="004D7F17">
            <w:pPr>
              <w:rPr>
                <w:b/>
                <w:bCs/>
              </w:rPr>
            </w:pPr>
            <w:r w:rsidRPr="004D7F17">
              <w:rPr>
                <w:b/>
                <w:bCs/>
              </w:rPr>
              <w:t>000 01</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0000</w:t>
            </w:r>
            <w:r>
              <w:rPr>
                <w:b/>
                <w:bCs/>
              </w:rPr>
              <w:t xml:space="preserve"> </w:t>
            </w:r>
            <w:r w:rsidRPr="004D7F17">
              <w:rPr>
                <w:b/>
                <w:bCs/>
              </w:rPr>
              <w:t>000</w:t>
            </w:r>
          </w:p>
        </w:tc>
        <w:tc>
          <w:tcPr>
            <w:tcW w:w="5670" w:type="dxa"/>
            <w:tcBorders>
              <w:top w:val="nil"/>
              <w:left w:val="nil"/>
              <w:bottom w:val="single" w:sz="4" w:space="0" w:color="auto"/>
              <w:right w:val="single" w:sz="4" w:space="0" w:color="auto"/>
            </w:tcBorders>
            <w:shd w:val="clear" w:color="auto" w:fill="auto"/>
            <w:hideMark/>
          </w:tcPr>
          <w:p w14:paraId="57A668D3" w14:textId="77777777" w:rsidR="004D7F17" w:rsidRPr="004D7F17" w:rsidRDefault="004D7F17" w:rsidP="004D7F17">
            <w:pPr>
              <w:rPr>
                <w:b/>
                <w:bCs/>
              </w:rPr>
            </w:pPr>
            <w:r w:rsidRPr="004D7F17">
              <w:rPr>
                <w:b/>
                <w:bCs/>
              </w:rPr>
              <w:t>Источники внутреннего финансирования дефицита бюджетов - всего</w:t>
            </w:r>
          </w:p>
        </w:tc>
        <w:tc>
          <w:tcPr>
            <w:tcW w:w="1276" w:type="dxa"/>
            <w:tcBorders>
              <w:top w:val="nil"/>
              <w:left w:val="nil"/>
              <w:bottom w:val="single" w:sz="4" w:space="0" w:color="auto"/>
              <w:right w:val="single" w:sz="4" w:space="0" w:color="auto"/>
            </w:tcBorders>
            <w:shd w:val="clear" w:color="auto" w:fill="auto"/>
            <w:noWrap/>
            <w:hideMark/>
          </w:tcPr>
          <w:p w14:paraId="26104B22" w14:textId="77777777" w:rsidR="004D7F17" w:rsidRPr="004D7F17" w:rsidRDefault="004D7F17" w:rsidP="004D7F17">
            <w:pPr>
              <w:jc w:val="right"/>
              <w:rPr>
                <w:b/>
                <w:bCs/>
              </w:rPr>
            </w:pPr>
            <w:r w:rsidRPr="004D7F17">
              <w:rPr>
                <w:b/>
                <w:bCs/>
              </w:rPr>
              <w:t>58 000,0</w:t>
            </w:r>
          </w:p>
        </w:tc>
      </w:tr>
      <w:tr w:rsidR="004D7F17" w:rsidRPr="004D7F17" w14:paraId="06270E1D"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7744F246" w14:textId="77777777" w:rsidR="004D7F17" w:rsidRPr="004D7F17" w:rsidRDefault="004D7F17" w:rsidP="004D7F17">
            <w:pPr>
              <w:rPr>
                <w:b/>
                <w:bCs/>
              </w:rPr>
            </w:pPr>
            <w:r w:rsidRPr="004D7F17">
              <w:rPr>
                <w:b/>
                <w:bCs/>
              </w:rPr>
              <w:t>000 01</w:t>
            </w:r>
            <w:r>
              <w:rPr>
                <w:b/>
                <w:bCs/>
              </w:rPr>
              <w:t xml:space="preserve"> </w:t>
            </w:r>
            <w:r w:rsidRPr="004D7F17">
              <w:rPr>
                <w:b/>
                <w:bCs/>
              </w:rPr>
              <w:t>02</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0000</w:t>
            </w:r>
            <w:r>
              <w:rPr>
                <w:b/>
                <w:bCs/>
              </w:rPr>
              <w:t xml:space="preserve"> </w:t>
            </w:r>
            <w:r w:rsidRPr="004D7F17">
              <w:rPr>
                <w:b/>
                <w:bCs/>
              </w:rPr>
              <w:t>000</w:t>
            </w:r>
          </w:p>
        </w:tc>
        <w:tc>
          <w:tcPr>
            <w:tcW w:w="5670" w:type="dxa"/>
            <w:tcBorders>
              <w:top w:val="nil"/>
              <w:left w:val="nil"/>
              <w:bottom w:val="single" w:sz="4" w:space="0" w:color="auto"/>
              <w:right w:val="single" w:sz="4" w:space="0" w:color="auto"/>
            </w:tcBorders>
            <w:shd w:val="clear" w:color="auto" w:fill="auto"/>
            <w:hideMark/>
          </w:tcPr>
          <w:p w14:paraId="2B0F6ADB" w14:textId="77777777" w:rsidR="004D7F17" w:rsidRPr="004D7F17" w:rsidRDefault="004D7F17" w:rsidP="004D7F17">
            <w:pPr>
              <w:rPr>
                <w:b/>
                <w:bCs/>
              </w:rPr>
            </w:pPr>
            <w:r w:rsidRPr="004D7F17">
              <w:rPr>
                <w:b/>
                <w:bCs/>
              </w:rPr>
              <w:t>Кредиты кредитных организаций в валюте РФ</w:t>
            </w:r>
          </w:p>
        </w:tc>
        <w:tc>
          <w:tcPr>
            <w:tcW w:w="1276" w:type="dxa"/>
            <w:tcBorders>
              <w:top w:val="nil"/>
              <w:left w:val="nil"/>
              <w:bottom w:val="single" w:sz="4" w:space="0" w:color="auto"/>
              <w:right w:val="single" w:sz="4" w:space="0" w:color="auto"/>
            </w:tcBorders>
            <w:shd w:val="clear" w:color="auto" w:fill="auto"/>
            <w:noWrap/>
            <w:hideMark/>
          </w:tcPr>
          <w:p w14:paraId="09831E1E" w14:textId="77777777" w:rsidR="004D7F17" w:rsidRPr="004D7F17" w:rsidRDefault="004D7F17" w:rsidP="004D7F17">
            <w:pPr>
              <w:jc w:val="right"/>
              <w:rPr>
                <w:b/>
                <w:bCs/>
              </w:rPr>
            </w:pPr>
            <w:r w:rsidRPr="004D7F17">
              <w:rPr>
                <w:b/>
                <w:bCs/>
              </w:rPr>
              <w:t>58 000,0</w:t>
            </w:r>
          </w:p>
        </w:tc>
      </w:tr>
      <w:tr w:rsidR="004D7F17" w:rsidRPr="004D7F17" w14:paraId="10FA9386"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23551E44" w14:textId="77777777" w:rsidR="004D7F17" w:rsidRPr="004D7F17" w:rsidRDefault="004D7F17" w:rsidP="004D7F17">
            <w:r w:rsidRPr="004D7F17">
              <w:t>000 01</w:t>
            </w:r>
            <w:r>
              <w:t xml:space="preserve"> </w:t>
            </w:r>
            <w:r w:rsidRPr="004D7F17">
              <w:t>02</w:t>
            </w:r>
            <w:r>
              <w:t xml:space="preserve"> </w:t>
            </w:r>
            <w:r w:rsidRPr="004D7F17">
              <w:t>00</w:t>
            </w:r>
            <w:r>
              <w:t xml:space="preserve"> </w:t>
            </w:r>
            <w:r w:rsidRPr="004D7F17">
              <w:t>00</w:t>
            </w:r>
            <w:r>
              <w:t xml:space="preserve"> </w:t>
            </w:r>
            <w:r w:rsidRPr="004D7F17">
              <w:t>00</w:t>
            </w:r>
            <w:r>
              <w:t xml:space="preserve"> </w:t>
            </w:r>
            <w:r w:rsidRPr="004D7F17">
              <w:t>0000</w:t>
            </w:r>
            <w:r>
              <w:t xml:space="preserve"> </w:t>
            </w:r>
            <w:r w:rsidRPr="004D7F17">
              <w:t>700</w:t>
            </w:r>
          </w:p>
        </w:tc>
        <w:tc>
          <w:tcPr>
            <w:tcW w:w="5670" w:type="dxa"/>
            <w:tcBorders>
              <w:top w:val="nil"/>
              <w:left w:val="nil"/>
              <w:bottom w:val="single" w:sz="4" w:space="0" w:color="auto"/>
              <w:right w:val="single" w:sz="4" w:space="0" w:color="auto"/>
            </w:tcBorders>
            <w:shd w:val="clear" w:color="auto" w:fill="auto"/>
            <w:hideMark/>
          </w:tcPr>
          <w:p w14:paraId="1376E53B" w14:textId="77777777" w:rsidR="004D7F17" w:rsidRPr="004D7F17" w:rsidRDefault="004D7F17" w:rsidP="004D7F17">
            <w:r w:rsidRPr="004D7F17">
              <w:t>Получение кредитов от кредитных организаций в валюте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5344C9B2" w14:textId="77777777" w:rsidR="004D7F17" w:rsidRPr="004D7F17" w:rsidRDefault="004D7F17" w:rsidP="004D7F17">
            <w:pPr>
              <w:jc w:val="right"/>
            </w:pPr>
            <w:r w:rsidRPr="004D7F17">
              <w:t>58 000,0</w:t>
            </w:r>
          </w:p>
        </w:tc>
      </w:tr>
      <w:tr w:rsidR="004D7F17" w:rsidRPr="004D7F17" w14:paraId="58DB1E7F"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77FA37B2" w14:textId="77777777" w:rsidR="004D7F17" w:rsidRPr="004D7F17" w:rsidRDefault="004D7F17" w:rsidP="004D7F17">
            <w:r w:rsidRPr="004D7F17">
              <w:t>902 01</w:t>
            </w:r>
            <w:r>
              <w:t xml:space="preserve"> </w:t>
            </w:r>
            <w:r w:rsidRPr="004D7F17">
              <w:t>02</w:t>
            </w:r>
            <w:r>
              <w:t xml:space="preserve"> </w:t>
            </w:r>
            <w:r w:rsidRPr="004D7F17">
              <w:t>00</w:t>
            </w:r>
            <w:r>
              <w:t xml:space="preserve"> </w:t>
            </w:r>
            <w:r w:rsidRPr="004D7F17">
              <w:t>00</w:t>
            </w:r>
            <w:r>
              <w:t xml:space="preserve"> </w:t>
            </w:r>
            <w:r w:rsidRPr="004D7F17">
              <w:t>05</w:t>
            </w:r>
            <w:r>
              <w:t xml:space="preserve"> </w:t>
            </w:r>
            <w:r w:rsidRPr="004D7F17">
              <w:t>0000</w:t>
            </w:r>
            <w:r>
              <w:t xml:space="preserve"> </w:t>
            </w:r>
            <w:r w:rsidRPr="004D7F17">
              <w:t>710</w:t>
            </w:r>
          </w:p>
        </w:tc>
        <w:tc>
          <w:tcPr>
            <w:tcW w:w="5670" w:type="dxa"/>
            <w:tcBorders>
              <w:top w:val="nil"/>
              <w:left w:val="nil"/>
              <w:bottom w:val="single" w:sz="4" w:space="0" w:color="auto"/>
              <w:right w:val="single" w:sz="4" w:space="0" w:color="auto"/>
            </w:tcBorders>
            <w:shd w:val="clear" w:color="auto" w:fill="auto"/>
            <w:hideMark/>
          </w:tcPr>
          <w:p w14:paraId="55379475" w14:textId="77777777" w:rsidR="004D7F17" w:rsidRPr="004D7F17" w:rsidRDefault="004D7F17" w:rsidP="004D7F17">
            <w:r w:rsidRPr="004D7F17">
              <w:t>Получение кредитов от кредитных организаций бюджетами муниципальных районов в валюте РФ</w:t>
            </w:r>
          </w:p>
        </w:tc>
        <w:tc>
          <w:tcPr>
            <w:tcW w:w="1276" w:type="dxa"/>
            <w:tcBorders>
              <w:top w:val="nil"/>
              <w:left w:val="nil"/>
              <w:bottom w:val="single" w:sz="4" w:space="0" w:color="auto"/>
              <w:right w:val="single" w:sz="4" w:space="0" w:color="auto"/>
            </w:tcBorders>
            <w:shd w:val="clear" w:color="auto" w:fill="auto"/>
            <w:noWrap/>
            <w:hideMark/>
          </w:tcPr>
          <w:p w14:paraId="504742D1" w14:textId="77777777" w:rsidR="004D7F17" w:rsidRPr="004D7F17" w:rsidRDefault="004D7F17" w:rsidP="004D7F17">
            <w:pPr>
              <w:jc w:val="right"/>
            </w:pPr>
            <w:r w:rsidRPr="004D7F17">
              <w:t>58 000,0</w:t>
            </w:r>
          </w:p>
        </w:tc>
      </w:tr>
      <w:tr w:rsidR="004D7F17" w:rsidRPr="004D7F17" w14:paraId="4EFE64EC"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692DCE6B" w14:textId="77777777" w:rsidR="004D7F17" w:rsidRPr="004D7F17" w:rsidRDefault="004D7F17" w:rsidP="004D7F17">
            <w:pPr>
              <w:rPr>
                <w:b/>
                <w:bCs/>
              </w:rPr>
            </w:pPr>
            <w:r w:rsidRPr="004D7F17">
              <w:rPr>
                <w:b/>
                <w:bCs/>
              </w:rPr>
              <w:t>000 01</w:t>
            </w:r>
            <w:r>
              <w:rPr>
                <w:b/>
                <w:bCs/>
              </w:rPr>
              <w:t xml:space="preserve"> </w:t>
            </w:r>
            <w:r w:rsidRPr="004D7F17">
              <w:rPr>
                <w:b/>
                <w:bCs/>
              </w:rPr>
              <w:t>03</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0000</w:t>
            </w:r>
            <w:r>
              <w:rPr>
                <w:b/>
                <w:bCs/>
              </w:rPr>
              <w:t xml:space="preserve"> </w:t>
            </w:r>
            <w:r w:rsidRPr="004D7F17">
              <w:rPr>
                <w:b/>
                <w:bCs/>
              </w:rPr>
              <w:t>000</w:t>
            </w:r>
          </w:p>
        </w:tc>
        <w:tc>
          <w:tcPr>
            <w:tcW w:w="5670" w:type="dxa"/>
            <w:tcBorders>
              <w:top w:val="nil"/>
              <w:left w:val="nil"/>
              <w:bottom w:val="single" w:sz="4" w:space="0" w:color="auto"/>
              <w:right w:val="single" w:sz="4" w:space="0" w:color="auto"/>
            </w:tcBorders>
            <w:shd w:val="clear" w:color="auto" w:fill="auto"/>
            <w:hideMark/>
          </w:tcPr>
          <w:p w14:paraId="1D54C85F" w14:textId="77777777" w:rsidR="004D7F17" w:rsidRPr="004D7F17" w:rsidRDefault="004D7F17" w:rsidP="004D7F17">
            <w:pPr>
              <w:rPr>
                <w:b/>
                <w:bCs/>
              </w:rPr>
            </w:pPr>
            <w:r w:rsidRPr="004D7F17">
              <w:rPr>
                <w:b/>
                <w:bCs/>
              </w:rPr>
              <w:t>Бюджетные кредиты от других бюджетов бюджетной системы Российской Федерации в валюте РФ</w:t>
            </w:r>
          </w:p>
        </w:tc>
        <w:tc>
          <w:tcPr>
            <w:tcW w:w="1276" w:type="dxa"/>
            <w:tcBorders>
              <w:top w:val="nil"/>
              <w:left w:val="nil"/>
              <w:bottom w:val="single" w:sz="4" w:space="0" w:color="auto"/>
              <w:right w:val="single" w:sz="4" w:space="0" w:color="auto"/>
            </w:tcBorders>
            <w:shd w:val="clear" w:color="auto" w:fill="auto"/>
            <w:noWrap/>
            <w:hideMark/>
          </w:tcPr>
          <w:p w14:paraId="5897B4C2" w14:textId="77777777" w:rsidR="004D7F17" w:rsidRPr="004D7F17" w:rsidRDefault="004D7F17" w:rsidP="004D7F17">
            <w:pPr>
              <w:jc w:val="right"/>
              <w:rPr>
                <w:b/>
                <w:bCs/>
              </w:rPr>
            </w:pPr>
            <w:r w:rsidRPr="004D7F17">
              <w:rPr>
                <w:b/>
                <w:bCs/>
              </w:rPr>
              <w:t>0,0</w:t>
            </w:r>
          </w:p>
        </w:tc>
      </w:tr>
      <w:tr w:rsidR="004D7F17" w:rsidRPr="004D7F17" w14:paraId="59ABD24D"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10728189" w14:textId="77777777" w:rsidR="004D7F17" w:rsidRPr="004D7F17" w:rsidRDefault="004D7F17" w:rsidP="004D7F17">
            <w:pPr>
              <w:rPr>
                <w:b/>
                <w:bCs/>
              </w:rPr>
            </w:pPr>
            <w:r w:rsidRPr="004D7F17">
              <w:rPr>
                <w:b/>
                <w:bCs/>
              </w:rPr>
              <w:t>000 01</w:t>
            </w:r>
            <w:r>
              <w:rPr>
                <w:b/>
                <w:bCs/>
              </w:rPr>
              <w:t xml:space="preserve"> </w:t>
            </w:r>
            <w:r w:rsidRPr="004D7F17">
              <w:rPr>
                <w:b/>
                <w:bCs/>
              </w:rPr>
              <w:t>03</w:t>
            </w:r>
            <w:r>
              <w:rPr>
                <w:b/>
                <w:bCs/>
              </w:rPr>
              <w:t xml:space="preserve"> </w:t>
            </w:r>
            <w:r w:rsidRPr="004D7F17">
              <w:rPr>
                <w:b/>
                <w:bCs/>
              </w:rPr>
              <w:t>01</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0000</w:t>
            </w:r>
            <w:r>
              <w:rPr>
                <w:b/>
                <w:bCs/>
              </w:rPr>
              <w:t xml:space="preserve"> </w:t>
            </w:r>
            <w:r w:rsidRPr="004D7F17">
              <w:rPr>
                <w:b/>
                <w:bCs/>
              </w:rPr>
              <w:t>000</w:t>
            </w:r>
          </w:p>
        </w:tc>
        <w:tc>
          <w:tcPr>
            <w:tcW w:w="5670" w:type="dxa"/>
            <w:tcBorders>
              <w:top w:val="nil"/>
              <w:left w:val="nil"/>
              <w:bottom w:val="single" w:sz="4" w:space="0" w:color="auto"/>
              <w:right w:val="single" w:sz="4" w:space="0" w:color="auto"/>
            </w:tcBorders>
            <w:shd w:val="clear" w:color="auto" w:fill="auto"/>
            <w:hideMark/>
          </w:tcPr>
          <w:p w14:paraId="13E02968" w14:textId="77777777" w:rsidR="004D7F17" w:rsidRPr="004D7F17" w:rsidRDefault="004D7F17" w:rsidP="004D7F17">
            <w:pPr>
              <w:rPr>
                <w:b/>
                <w:bCs/>
              </w:rPr>
            </w:pPr>
            <w:r w:rsidRPr="004D7F17">
              <w:rPr>
                <w:b/>
                <w:bCs/>
              </w:rPr>
              <w:t>Бюджетные кредиты от других бюджетов бюджетной системы Российской Федерации в валюте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19A13CF2" w14:textId="77777777" w:rsidR="004D7F17" w:rsidRPr="004D7F17" w:rsidRDefault="004D7F17" w:rsidP="004D7F17">
            <w:pPr>
              <w:jc w:val="right"/>
              <w:rPr>
                <w:b/>
                <w:bCs/>
              </w:rPr>
            </w:pPr>
            <w:r w:rsidRPr="004D7F17">
              <w:rPr>
                <w:b/>
                <w:bCs/>
              </w:rPr>
              <w:t>0,0</w:t>
            </w:r>
          </w:p>
        </w:tc>
      </w:tr>
      <w:tr w:rsidR="004D7F17" w:rsidRPr="004D7F17" w14:paraId="16B379C6"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2FAFAB44" w14:textId="77777777" w:rsidR="004D7F17" w:rsidRPr="004D7F17" w:rsidRDefault="004D7F17" w:rsidP="004D7F17">
            <w:r w:rsidRPr="004D7F17">
              <w:t>000 01</w:t>
            </w:r>
            <w:r>
              <w:t xml:space="preserve"> </w:t>
            </w:r>
            <w:r w:rsidRPr="004D7F17">
              <w:t>03</w:t>
            </w:r>
            <w:r>
              <w:t xml:space="preserve"> </w:t>
            </w:r>
            <w:r w:rsidRPr="004D7F17">
              <w:t>01</w:t>
            </w:r>
            <w:r>
              <w:t xml:space="preserve"> </w:t>
            </w:r>
            <w:r w:rsidRPr="004D7F17">
              <w:t>00</w:t>
            </w:r>
            <w:r>
              <w:t xml:space="preserve"> </w:t>
            </w:r>
            <w:r w:rsidRPr="004D7F17">
              <w:t>00</w:t>
            </w:r>
            <w:r>
              <w:t xml:space="preserve"> </w:t>
            </w:r>
            <w:r w:rsidRPr="004D7F17">
              <w:t>0000</w:t>
            </w:r>
            <w:r>
              <w:t xml:space="preserve"> </w:t>
            </w:r>
            <w:r w:rsidRPr="004D7F17">
              <w:t>700</w:t>
            </w:r>
          </w:p>
        </w:tc>
        <w:tc>
          <w:tcPr>
            <w:tcW w:w="5670" w:type="dxa"/>
            <w:tcBorders>
              <w:top w:val="nil"/>
              <w:left w:val="nil"/>
              <w:bottom w:val="single" w:sz="4" w:space="0" w:color="auto"/>
              <w:right w:val="single" w:sz="4" w:space="0" w:color="auto"/>
            </w:tcBorders>
            <w:shd w:val="clear" w:color="auto" w:fill="auto"/>
            <w:hideMark/>
          </w:tcPr>
          <w:p w14:paraId="014A1AA3" w14:textId="77777777" w:rsidR="004D7F17" w:rsidRPr="004D7F17" w:rsidRDefault="004D7F17" w:rsidP="004D7F17">
            <w:r w:rsidRPr="004D7F17">
              <w:t>Получение бюджетных кредитов от других бюджетов бюджетной системы Российской Федерации в валюте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12EC84E8" w14:textId="77777777" w:rsidR="004D7F17" w:rsidRPr="004D7F17" w:rsidRDefault="004D7F17" w:rsidP="004D7F17">
            <w:pPr>
              <w:jc w:val="right"/>
            </w:pPr>
            <w:r w:rsidRPr="004D7F17">
              <w:t>0,0</w:t>
            </w:r>
          </w:p>
        </w:tc>
      </w:tr>
      <w:tr w:rsidR="004D7F17" w:rsidRPr="004D7F17" w14:paraId="742B2F24"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7E535676" w14:textId="77777777" w:rsidR="004D7F17" w:rsidRPr="004D7F17" w:rsidRDefault="004D7F17" w:rsidP="004D7F17">
            <w:r w:rsidRPr="004D7F17">
              <w:t>902 01</w:t>
            </w:r>
            <w:r>
              <w:t xml:space="preserve"> </w:t>
            </w:r>
            <w:r w:rsidRPr="004D7F17">
              <w:t>03</w:t>
            </w:r>
            <w:r>
              <w:t xml:space="preserve"> </w:t>
            </w:r>
            <w:r w:rsidRPr="004D7F17">
              <w:t>01</w:t>
            </w:r>
            <w:r>
              <w:t xml:space="preserve"> </w:t>
            </w:r>
            <w:r w:rsidRPr="004D7F17">
              <w:t>00</w:t>
            </w:r>
            <w:r>
              <w:t xml:space="preserve"> </w:t>
            </w:r>
            <w:r w:rsidRPr="004D7F17">
              <w:t>05</w:t>
            </w:r>
            <w:r>
              <w:t xml:space="preserve"> </w:t>
            </w:r>
            <w:r w:rsidRPr="004D7F17">
              <w:t>0000</w:t>
            </w:r>
            <w:r>
              <w:t xml:space="preserve"> </w:t>
            </w:r>
            <w:r w:rsidRPr="004D7F17">
              <w:t>710</w:t>
            </w:r>
          </w:p>
        </w:tc>
        <w:tc>
          <w:tcPr>
            <w:tcW w:w="5670" w:type="dxa"/>
            <w:tcBorders>
              <w:top w:val="nil"/>
              <w:left w:val="nil"/>
              <w:bottom w:val="single" w:sz="4" w:space="0" w:color="auto"/>
              <w:right w:val="single" w:sz="4" w:space="0" w:color="auto"/>
            </w:tcBorders>
            <w:shd w:val="clear" w:color="auto" w:fill="auto"/>
            <w:hideMark/>
          </w:tcPr>
          <w:p w14:paraId="5E28F7E5" w14:textId="77777777" w:rsidR="004D7F17" w:rsidRPr="004D7F17" w:rsidRDefault="004D7F17" w:rsidP="004D7F17">
            <w:r w:rsidRPr="004D7F17">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64BAFA8F" w14:textId="77777777" w:rsidR="004D7F17" w:rsidRPr="004D7F17" w:rsidRDefault="004D7F17" w:rsidP="004D7F17">
            <w:pPr>
              <w:jc w:val="right"/>
            </w:pPr>
            <w:r w:rsidRPr="004D7F17">
              <w:t>0,0</w:t>
            </w:r>
          </w:p>
        </w:tc>
      </w:tr>
      <w:tr w:rsidR="004D7F17" w:rsidRPr="004D7F17" w14:paraId="2C7AD0AB"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37BC6733" w14:textId="77777777" w:rsidR="004D7F17" w:rsidRPr="004D7F17" w:rsidRDefault="004D7F17" w:rsidP="004D7F17">
            <w:r w:rsidRPr="004D7F17">
              <w:t>000 01</w:t>
            </w:r>
            <w:r>
              <w:t xml:space="preserve"> </w:t>
            </w:r>
            <w:r w:rsidRPr="004D7F17">
              <w:t>03</w:t>
            </w:r>
            <w:r>
              <w:t xml:space="preserve"> </w:t>
            </w:r>
            <w:r w:rsidRPr="004D7F17">
              <w:t>01</w:t>
            </w:r>
            <w:r>
              <w:t xml:space="preserve"> </w:t>
            </w:r>
            <w:r w:rsidRPr="004D7F17">
              <w:t>00</w:t>
            </w:r>
            <w:r>
              <w:t xml:space="preserve"> </w:t>
            </w:r>
            <w:r w:rsidRPr="004D7F17">
              <w:t>00</w:t>
            </w:r>
            <w:r>
              <w:t xml:space="preserve"> </w:t>
            </w:r>
            <w:r w:rsidRPr="004D7F17">
              <w:t>0000</w:t>
            </w:r>
            <w:r>
              <w:t xml:space="preserve"> </w:t>
            </w:r>
            <w:r w:rsidRPr="004D7F17">
              <w:t>800</w:t>
            </w:r>
          </w:p>
        </w:tc>
        <w:tc>
          <w:tcPr>
            <w:tcW w:w="5670" w:type="dxa"/>
            <w:tcBorders>
              <w:top w:val="nil"/>
              <w:left w:val="nil"/>
              <w:bottom w:val="single" w:sz="4" w:space="0" w:color="auto"/>
              <w:right w:val="single" w:sz="4" w:space="0" w:color="auto"/>
            </w:tcBorders>
            <w:shd w:val="clear" w:color="auto" w:fill="auto"/>
            <w:hideMark/>
          </w:tcPr>
          <w:p w14:paraId="51CFD163" w14:textId="77777777" w:rsidR="004D7F17" w:rsidRPr="004D7F17" w:rsidRDefault="004D7F17" w:rsidP="004D7F17">
            <w:r w:rsidRPr="004D7F17">
              <w:t>Погашение бюджетных кредитов, полученных от других бюджетов бюджетной системы Российской Федерации</w:t>
            </w:r>
            <w:r>
              <w:t xml:space="preserve"> </w:t>
            </w:r>
            <w:r w:rsidRPr="004D7F17">
              <w:t>в валюте РФ</w:t>
            </w:r>
          </w:p>
        </w:tc>
        <w:tc>
          <w:tcPr>
            <w:tcW w:w="1276" w:type="dxa"/>
            <w:tcBorders>
              <w:top w:val="nil"/>
              <w:left w:val="nil"/>
              <w:bottom w:val="single" w:sz="4" w:space="0" w:color="auto"/>
              <w:right w:val="single" w:sz="4" w:space="0" w:color="auto"/>
            </w:tcBorders>
            <w:shd w:val="clear" w:color="auto" w:fill="auto"/>
            <w:noWrap/>
            <w:hideMark/>
          </w:tcPr>
          <w:p w14:paraId="2CA0B635" w14:textId="77777777" w:rsidR="004D7F17" w:rsidRPr="004D7F17" w:rsidRDefault="004D7F17" w:rsidP="004D7F17">
            <w:pPr>
              <w:jc w:val="right"/>
            </w:pPr>
            <w:r w:rsidRPr="004D7F17">
              <w:t>0,0</w:t>
            </w:r>
          </w:p>
        </w:tc>
      </w:tr>
      <w:tr w:rsidR="004D7F17" w:rsidRPr="004D7F17" w14:paraId="62A5E0F1"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7EA3F98C" w14:textId="77777777" w:rsidR="004D7F17" w:rsidRPr="004D7F17" w:rsidRDefault="004D7F17" w:rsidP="004D7F17">
            <w:r w:rsidRPr="004D7F17">
              <w:t>902 01</w:t>
            </w:r>
            <w:r>
              <w:t xml:space="preserve"> </w:t>
            </w:r>
            <w:r w:rsidRPr="004D7F17">
              <w:t>03</w:t>
            </w:r>
            <w:r>
              <w:t xml:space="preserve"> </w:t>
            </w:r>
            <w:r w:rsidRPr="004D7F17">
              <w:t>01</w:t>
            </w:r>
            <w:r>
              <w:t xml:space="preserve"> </w:t>
            </w:r>
            <w:r w:rsidRPr="004D7F17">
              <w:t>00</w:t>
            </w:r>
            <w:r>
              <w:t xml:space="preserve"> </w:t>
            </w:r>
            <w:r w:rsidRPr="004D7F17">
              <w:t>05</w:t>
            </w:r>
            <w:r>
              <w:t xml:space="preserve"> </w:t>
            </w:r>
            <w:r w:rsidRPr="004D7F17">
              <w:t>0000</w:t>
            </w:r>
            <w:r>
              <w:t xml:space="preserve"> </w:t>
            </w:r>
            <w:r w:rsidRPr="004D7F17">
              <w:t>810</w:t>
            </w:r>
          </w:p>
        </w:tc>
        <w:tc>
          <w:tcPr>
            <w:tcW w:w="5670" w:type="dxa"/>
            <w:tcBorders>
              <w:top w:val="nil"/>
              <w:left w:val="nil"/>
              <w:bottom w:val="single" w:sz="4" w:space="0" w:color="auto"/>
              <w:right w:val="single" w:sz="4" w:space="0" w:color="auto"/>
            </w:tcBorders>
            <w:shd w:val="clear" w:color="auto" w:fill="auto"/>
            <w:hideMark/>
          </w:tcPr>
          <w:p w14:paraId="73A9705C" w14:textId="77777777" w:rsidR="004D7F17" w:rsidRPr="004D7F17" w:rsidRDefault="004D7F17" w:rsidP="004D7F17">
            <w:r w:rsidRPr="004D7F17">
              <w:t>Погашение бюджетами муниципальных районов кредитов, полученных от других бюджетов бюджетной системы Российской Федерации</w:t>
            </w:r>
            <w:r>
              <w:t xml:space="preserve"> </w:t>
            </w:r>
            <w:r w:rsidRPr="004D7F17">
              <w:t>в валюте РФ</w:t>
            </w:r>
          </w:p>
        </w:tc>
        <w:tc>
          <w:tcPr>
            <w:tcW w:w="1276" w:type="dxa"/>
            <w:tcBorders>
              <w:top w:val="nil"/>
              <w:left w:val="nil"/>
              <w:bottom w:val="single" w:sz="4" w:space="0" w:color="auto"/>
              <w:right w:val="single" w:sz="4" w:space="0" w:color="auto"/>
            </w:tcBorders>
            <w:shd w:val="clear" w:color="auto" w:fill="auto"/>
            <w:noWrap/>
            <w:hideMark/>
          </w:tcPr>
          <w:p w14:paraId="4648670B" w14:textId="77777777" w:rsidR="004D7F17" w:rsidRPr="004D7F17" w:rsidRDefault="004D7F17" w:rsidP="004D7F17">
            <w:pPr>
              <w:jc w:val="right"/>
            </w:pPr>
            <w:r w:rsidRPr="004D7F17">
              <w:t>0,0</w:t>
            </w:r>
          </w:p>
        </w:tc>
      </w:tr>
      <w:tr w:rsidR="004D7F17" w:rsidRPr="004D7F17" w14:paraId="561614B3"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10B3767D" w14:textId="77777777" w:rsidR="004D7F17" w:rsidRPr="004D7F17" w:rsidRDefault="004D7F17" w:rsidP="004D7F17">
            <w:pPr>
              <w:rPr>
                <w:b/>
                <w:bCs/>
              </w:rPr>
            </w:pPr>
            <w:r w:rsidRPr="004D7F17">
              <w:rPr>
                <w:b/>
                <w:bCs/>
              </w:rPr>
              <w:t>000 01</w:t>
            </w:r>
            <w:r>
              <w:rPr>
                <w:b/>
                <w:bCs/>
              </w:rPr>
              <w:t xml:space="preserve"> </w:t>
            </w:r>
            <w:r w:rsidRPr="004D7F17">
              <w:rPr>
                <w:b/>
                <w:bCs/>
              </w:rPr>
              <w:t>05</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0000</w:t>
            </w:r>
            <w:r>
              <w:rPr>
                <w:b/>
                <w:bCs/>
              </w:rPr>
              <w:t xml:space="preserve"> </w:t>
            </w:r>
            <w:r w:rsidRPr="004D7F17">
              <w:rPr>
                <w:b/>
                <w:bCs/>
              </w:rPr>
              <w:t>000</w:t>
            </w:r>
          </w:p>
        </w:tc>
        <w:tc>
          <w:tcPr>
            <w:tcW w:w="5670" w:type="dxa"/>
            <w:tcBorders>
              <w:top w:val="nil"/>
              <w:left w:val="nil"/>
              <w:bottom w:val="single" w:sz="4" w:space="0" w:color="auto"/>
              <w:right w:val="single" w:sz="4" w:space="0" w:color="auto"/>
            </w:tcBorders>
            <w:shd w:val="clear" w:color="auto" w:fill="auto"/>
            <w:hideMark/>
          </w:tcPr>
          <w:p w14:paraId="4FD55354" w14:textId="77777777" w:rsidR="004D7F17" w:rsidRPr="004D7F17" w:rsidRDefault="004D7F17" w:rsidP="004D7F17">
            <w:pPr>
              <w:rPr>
                <w:b/>
                <w:bCs/>
              </w:rPr>
            </w:pPr>
            <w:r w:rsidRPr="004D7F17">
              <w:rPr>
                <w:b/>
                <w:bCs/>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auto" w:fill="auto"/>
            <w:noWrap/>
            <w:hideMark/>
          </w:tcPr>
          <w:p w14:paraId="45EAA704" w14:textId="77777777" w:rsidR="004D7F17" w:rsidRPr="004D7F17" w:rsidRDefault="004D7F17" w:rsidP="004D7F17">
            <w:pPr>
              <w:jc w:val="right"/>
              <w:rPr>
                <w:b/>
                <w:bCs/>
              </w:rPr>
            </w:pPr>
            <w:r w:rsidRPr="004D7F17">
              <w:rPr>
                <w:b/>
                <w:bCs/>
              </w:rPr>
              <w:t>8 004,9</w:t>
            </w:r>
          </w:p>
        </w:tc>
      </w:tr>
      <w:tr w:rsidR="004D7F17" w:rsidRPr="004D7F17" w14:paraId="750787B2"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28250579" w14:textId="77777777" w:rsidR="004D7F17" w:rsidRPr="004D7F17" w:rsidRDefault="004D7F17" w:rsidP="004D7F17">
            <w:pPr>
              <w:rPr>
                <w:b/>
                <w:bCs/>
              </w:rPr>
            </w:pPr>
            <w:r w:rsidRPr="004D7F17">
              <w:rPr>
                <w:b/>
                <w:bCs/>
              </w:rPr>
              <w:t>000 01</w:t>
            </w:r>
            <w:r>
              <w:rPr>
                <w:b/>
                <w:bCs/>
              </w:rPr>
              <w:t xml:space="preserve"> </w:t>
            </w:r>
            <w:r w:rsidRPr="004D7F17">
              <w:rPr>
                <w:b/>
                <w:bCs/>
              </w:rPr>
              <w:t>05</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0000</w:t>
            </w:r>
            <w:r>
              <w:rPr>
                <w:b/>
                <w:bCs/>
              </w:rPr>
              <w:t xml:space="preserve"> </w:t>
            </w:r>
            <w:r w:rsidRPr="004D7F17">
              <w:rPr>
                <w:b/>
                <w:bCs/>
              </w:rPr>
              <w:t>500</w:t>
            </w:r>
          </w:p>
        </w:tc>
        <w:tc>
          <w:tcPr>
            <w:tcW w:w="5670" w:type="dxa"/>
            <w:tcBorders>
              <w:top w:val="nil"/>
              <w:left w:val="nil"/>
              <w:bottom w:val="single" w:sz="4" w:space="0" w:color="auto"/>
              <w:right w:val="single" w:sz="4" w:space="0" w:color="auto"/>
            </w:tcBorders>
            <w:shd w:val="clear" w:color="auto" w:fill="auto"/>
            <w:hideMark/>
          </w:tcPr>
          <w:p w14:paraId="2F4FC2C2" w14:textId="77777777" w:rsidR="004D7F17" w:rsidRPr="004D7F17" w:rsidRDefault="004D7F17" w:rsidP="004D7F17">
            <w:pPr>
              <w:rPr>
                <w:b/>
                <w:bCs/>
              </w:rPr>
            </w:pPr>
            <w:r w:rsidRPr="004D7F17">
              <w:rPr>
                <w:b/>
                <w:bCs/>
              </w:rPr>
              <w:t>Увеличение остатков средств бюджетов</w:t>
            </w:r>
          </w:p>
        </w:tc>
        <w:tc>
          <w:tcPr>
            <w:tcW w:w="1276" w:type="dxa"/>
            <w:tcBorders>
              <w:top w:val="nil"/>
              <w:left w:val="nil"/>
              <w:bottom w:val="single" w:sz="4" w:space="0" w:color="auto"/>
              <w:right w:val="single" w:sz="4" w:space="0" w:color="auto"/>
            </w:tcBorders>
            <w:shd w:val="clear" w:color="auto" w:fill="auto"/>
            <w:noWrap/>
            <w:hideMark/>
          </w:tcPr>
          <w:p w14:paraId="21EF511D" w14:textId="77777777" w:rsidR="004D7F17" w:rsidRPr="004D7F17" w:rsidRDefault="004D7F17" w:rsidP="004D7F17">
            <w:pPr>
              <w:jc w:val="right"/>
              <w:rPr>
                <w:b/>
                <w:bCs/>
              </w:rPr>
            </w:pPr>
            <w:r w:rsidRPr="004D7F17">
              <w:rPr>
                <w:b/>
                <w:bCs/>
              </w:rPr>
              <w:t>-4 342 819,4</w:t>
            </w:r>
          </w:p>
        </w:tc>
      </w:tr>
      <w:tr w:rsidR="004D7F17" w:rsidRPr="004D7F17" w14:paraId="06B00742"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3CEDA06A" w14:textId="77777777" w:rsidR="004D7F17" w:rsidRPr="004D7F17" w:rsidRDefault="004D7F17" w:rsidP="004D7F17">
            <w:r w:rsidRPr="004D7F17">
              <w:t>000 01</w:t>
            </w:r>
            <w:r>
              <w:t xml:space="preserve"> </w:t>
            </w:r>
            <w:r w:rsidRPr="004D7F17">
              <w:t>05</w:t>
            </w:r>
            <w:r>
              <w:t xml:space="preserve"> </w:t>
            </w:r>
            <w:r w:rsidRPr="004D7F17">
              <w:t>02</w:t>
            </w:r>
            <w:r>
              <w:t xml:space="preserve"> </w:t>
            </w:r>
            <w:r w:rsidRPr="004D7F17">
              <w:t>00</w:t>
            </w:r>
            <w:r>
              <w:t xml:space="preserve"> </w:t>
            </w:r>
            <w:r w:rsidRPr="004D7F17">
              <w:t>00</w:t>
            </w:r>
            <w:r>
              <w:t xml:space="preserve"> </w:t>
            </w:r>
            <w:r w:rsidRPr="004D7F17">
              <w:t>0000</w:t>
            </w:r>
            <w:r>
              <w:t xml:space="preserve"> </w:t>
            </w:r>
            <w:r w:rsidRPr="004D7F17">
              <w:t>500</w:t>
            </w:r>
          </w:p>
        </w:tc>
        <w:tc>
          <w:tcPr>
            <w:tcW w:w="5670" w:type="dxa"/>
            <w:tcBorders>
              <w:top w:val="nil"/>
              <w:left w:val="nil"/>
              <w:bottom w:val="single" w:sz="4" w:space="0" w:color="auto"/>
              <w:right w:val="single" w:sz="4" w:space="0" w:color="auto"/>
            </w:tcBorders>
            <w:shd w:val="clear" w:color="auto" w:fill="auto"/>
            <w:hideMark/>
          </w:tcPr>
          <w:p w14:paraId="032FD9F4" w14:textId="77777777" w:rsidR="004D7F17" w:rsidRPr="004D7F17" w:rsidRDefault="004D7F17" w:rsidP="004D7F17">
            <w:r w:rsidRPr="004D7F17">
              <w:t>Увеличение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noWrap/>
            <w:hideMark/>
          </w:tcPr>
          <w:p w14:paraId="5DC91824" w14:textId="77777777" w:rsidR="004D7F17" w:rsidRPr="004D7F17" w:rsidRDefault="004D7F17" w:rsidP="004D7F17">
            <w:pPr>
              <w:jc w:val="right"/>
            </w:pPr>
            <w:r w:rsidRPr="004D7F17">
              <w:t>-4 342 819,4</w:t>
            </w:r>
          </w:p>
        </w:tc>
      </w:tr>
      <w:tr w:rsidR="004D7F17" w:rsidRPr="004D7F17" w14:paraId="56B1063E"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2A1321DB" w14:textId="77777777" w:rsidR="004D7F17" w:rsidRPr="004D7F17" w:rsidRDefault="004D7F17" w:rsidP="004D7F17">
            <w:r w:rsidRPr="004D7F17">
              <w:t>000 01</w:t>
            </w:r>
            <w:r>
              <w:t xml:space="preserve"> </w:t>
            </w:r>
            <w:r w:rsidRPr="004D7F17">
              <w:t>05</w:t>
            </w:r>
            <w:r>
              <w:t xml:space="preserve"> </w:t>
            </w:r>
            <w:r w:rsidRPr="004D7F17">
              <w:t>02</w:t>
            </w:r>
            <w:r>
              <w:t xml:space="preserve"> </w:t>
            </w:r>
            <w:r w:rsidRPr="004D7F17">
              <w:t>01</w:t>
            </w:r>
            <w:r>
              <w:t xml:space="preserve"> </w:t>
            </w:r>
            <w:r w:rsidRPr="004D7F17">
              <w:t>00</w:t>
            </w:r>
            <w:r>
              <w:t xml:space="preserve"> </w:t>
            </w:r>
            <w:r w:rsidRPr="004D7F17">
              <w:t>0000</w:t>
            </w:r>
            <w:r>
              <w:t xml:space="preserve"> </w:t>
            </w:r>
            <w:r w:rsidRPr="004D7F17">
              <w:t>510</w:t>
            </w:r>
          </w:p>
        </w:tc>
        <w:tc>
          <w:tcPr>
            <w:tcW w:w="5670" w:type="dxa"/>
            <w:tcBorders>
              <w:top w:val="nil"/>
              <w:left w:val="nil"/>
              <w:bottom w:val="single" w:sz="4" w:space="0" w:color="auto"/>
              <w:right w:val="single" w:sz="4" w:space="0" w:color="auto"/>
            </w:tcBorders>
            <w:shd w:val="clear" w:color="auto" w:fill="auto"/>
            <w:hideMark/>
          </w:tcPr>
          <w:p w14:paraId="3B068ED9" w14:textId="77777777" w:rsidR="004D7F17" w:rsidRPr="004D7F17" w:rsidRDefault="004D7F17" w:rsidP="004D7F17">
            <w:r w:rsidRPr="004D7F17">
              <w:t>Увеличение прочих</w:t>
            </w:r>
            <w:r>
              <w:t xml:space="preserve"> </w:t>
            </w:r>
            <w:r w:rsidRPr="004D7F17">
              <w:t>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noWrap/>
            <w:hideMark/>
          </w:tcPr>
          <w:p w14:paraId="05A2EED5" w14:textId="77777777" w:rsidR="004D7F17" w:rsidRPr="004D7F17" w:rsidRDefault="004D7F17" w:rsidP="004D7F17">
            <w:pPr>
              <w:jc w:val="right"/>
            </w:pPr>
            <w:r w:rsidRPr="004D7F17">
              <w:t>-4 342 819,4</w:t>
            </w:r>
          </w:p>
        </w:tc>
      </w:tr>
      <w:tr w:rsidR="004D7F17" w:rsidRPr="004D7F17" w14:paraId="2AA6659D"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60496073" w14:textId="77777777" w:rsidR="004D7F17" w:rsidRPr="004D7F17" w:rsidRDefault="004D7F17" w:rsidP="004D7F17">
            <w:r w:rsidRPr="004D7F17">
              <w:t>902 01</w:t>
            </w:r>
            <w:r>
              <w:t xml:space="preserve"> </w:t>
            </w:r>
            <w:r w:rsidRPr="004D7F17">
              <w:t>05</w:t>
            </w:r>
            <w:r>
              <w:t xml:space="preserve"> </w:t>
            </w:r>
            <w:r w:rsidRPr="004D7F17">
              <w:t>02</w:t>
            </w:r>
            <w:r>
              <w:t xml:space="preserve"> </w:t>
            </w:r>
            <w:r w:rsidRPr="004D7F17">
              <w:t>01</w:t>
            </w:r>
            <w:r>
              <w:t xml:space="preserve"> </w:t>
            </w:r>
            <w:r w:rsidRPr="004D7F17">
              <w:t>05</w:t>
            </w:r>
            <w:r>
              <w:t xml:space="preserve"> </w:t>
            </w:r>
            <w:r w:rsidRPr="004D7F17">
              <w:t>0000</w:t>
            </w:r>
            <w:r>
              <w:t xml:space="preserve"> </w:t>
            </w:r>
            <w:r w:rsidRPr="004D7F17">
              <w:t>510</w:t>
            </w:r>
          </w:p>
        </w:tc>
        <w:tc>
          <w:tcPr>
            <w:tcW w:w="5670" w:type="dxa"/>
            <w:tcBorders>
              <w:top w:val="nil"/>
              <w:left w:val="nil"/>
              <w:bottom w:val="single" w:sz="4" w:space="0" w:color="auto"/>
              <w:right w:val="single" w:sz="4" w:space="0" w:color="auto"/>
            </w:tcBorders>
            <w:shd w:val="clear" w:color="auto" w:fill="auto"/>
            <w:hideMark/>
          </w:tcPr>
          <w:p w14:paraId="7A05F324" w14:textId="77777777" w:rsidR="004D7F17" w:rsidRPr="004D7F17" w:rsidRDefault="004D7F17" w:rsidP="004D7F17">
            <w:r w:rsidRPr="004D7F17">
              <w:t>Увеличение прочих остатков денежных средств бюджетов муниципальных районов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514DA456" w14:textId="77777777" w:rsidR="004D7F17" w:rsidRPr="004D7F17" w:rsidRDefault="004D7F17" w:rsidP="004D7F17">
            <w:pPr>
              <w:jc w:val="right"/>
            </w:pPr>
            <w:r w:rsidRPr="004D7F17">
              <w:t>-4 342 819,4</w:t>
            </w:r>
          </w:p>
        </w:tc>
      </w:tr>
      <w:tr w:rsidR="004D7F17" w:rsidRPr="004D7F17" w14:paraId="1A0276F3"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4C9500DD" w14:textId="77777777" w:rsidR="004D7F17" w:rsidRPr="004D7F17" w:rsidRDefault="004D7F17" w:rsidP="004D7F17">
            <w:pPr>
              <w:rPr>
                <w:b/>
                <w:bCs/>
              </w:rPr>
            </w:pPr>
            <w:r w:rsidRPr="004D7F17">
              <w:rPr>
                <w:b/>
                <w:bCs/>
              </w:rPr>
              <w:t>000 01</w:t>
            </w:r>
            <w:r>
              <w:rPr>
                <w:b/>
                <w:bCs/>
              </w:rPr>
              <w:t xml:space="preserve"> </w:t>
            </w:r>
            <w:r w:rsidRPr="004D7F17">
              <w:rPr>
                <w:b/>
                <w:bCs/>
              </w:rPr>
              <w:t>05</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0000</w:t>
            </w:r>
            <w:r>
              <w:rPr>
                <w:b/>
                <w:bCs/>
              </w:rPr>
              <w:t xml:space="preserve"> </w:t>
            </w:r>
            <w:r w:rsidRPr="004D7F17">
              <w:rPr>
                <w:b/>
                <w:bCs/>
              </w:rPr>
              <w:t>600</w:t>
            </w:r>
          </w:p>
        </w:tc>
        <w:tc>
          <w:tcPr>
            <w:tcW w:w="5670" w:type="dxa"/>
            <w:tcBorders>
              <w:top w:val="nil"/>
              <w:left w:val="nil"/>
              <w:bottom w:val="single" w:sz="4" w:space="0" w:color="auto"/>
              <w:right w:val="single" w:sz="4" w:space="0" w:color="auto"/>
            </w:tcBorders>
            <w:shd w:val="clear" w:color="auto" w:fill="auto"/>
            <w:hideMark/>
          </w:tcPr>
          <w:p w14:paraId="0B4F0D68" w14:textId="77777777" w:rsidR="004D7F17" w:rsidRPr="004D7F17" w:rsidRDefault="004D7F17" w:rsidP="004D7F17">
            <w:pPr>
              <w:rPr>
                <w:b/>
                <w:bCs/>
              </w:rPr>
            </w:pPr>
            <w:r w:rsidRPr="004D7F17">
              <w:rPr>
                <w:b/>
                <w:bCs/>
              </w:rPr>
              <w:t>Уменьшение остатков средств бюджетов</w:t>
            </w:r>
          </w:p>
        </w:tc>
        <w:tc>
          <w:tcPr>
            <w:tcW w:w="1276" w:type="dxa"/>
            <w:tcBorders>
              <w:top w:val="nil"/>
              <w:left w:val="nil"/>
              <w:bottom w:val="single" w:sz="4" w:space="0" w:color="auto"/>
              <w:right w:val="single" w:sz="4" w:space="0" w:color="auto"/>
            </w:tcBorders>
            <w:shd w:val="clear" w:color="auto" w:fill="auto"/>
            <w:noWrap/>
            <w:hideMark/>
          </w:tcPr>
          <w:p w14:paraId="72C21091" w14:textId="77777777" w:rsidR="004D7F17" w:rsidRPr="004D7F17" w:rsidRDefault="004D7F17" w:rsidP="004D7F17">
            <w:pPr>
              <w:jc w:val="right"/>
              <w:rPr>
                <w:b/>
                <w:bCs/>
              </w:rPr>
            </w:pPr>
            <w:r w:rsidRPr="004D7F17">
              <w:rPr>
                <w:b/>
                <w:bCs/>
              </w:rPr>
              <w:t>4 350 824,3</w:t>
            </w:r>
          </w:p>
        </w:tc>
      </w:tr>
      <w:tr w:rsidR="004D7F17" w:rsidRPr="004D7F17" w14:paraId="6714BF70"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6B9A0DE2" w14:textId="77777777" w:rsidR="004D7F17" w:rsidRPr="004D7F17" w:rsidRDefault="004D7F17" w:rsidP="004D7F17">
            <w:r w:rsidRPr="004D7F17">
              <w:t>000 01</w:t>
            </w:r>
            <w:r>
              <w:t xml:space="preserve"> </w:t>
            </w:r>
            <w:r w:rsidRPr="004D7F17">
              <w:t>05</w:t>
            </w:r>
            <w:r>
              <w:t xml:space="preserve"> </w:t>
            </w:r>
            <w:r w:rsidRPr="004D7F17">
              <w:t>02</w:t>
            </w:r>
            <w:r>
              <w:t xml:space="preserve"> </w:t>
            </w:r>
            <w:r w:rsidRPr="004D7F17">
              <w:t>00</w:t>
            </w:r>
            <w:r>
              <w:t xml:space="preserve"> </w:t>
            </w:r>
            <w:r w:rsidRPr="004D7F17">
              <w:t>00</w:t>
            </w:r>
            <w:r>
              <w:t xml:space="preserve"> </w:t>
            </w:r>
            <w:r w:rsidRPr="004D7F17">
              <w:t>0000</w:t>
            </w:r>
            <w:r>
              <w:t xml:space="preserve"> </w:t>
            </w:r>
            <w:r w:rsidRPr="004D7F17">
              <w:t>600</w:t>
            </w:r>
          </w:p>
        </w:tc>
        <w:tc>
          <w:tcPr>
            <w:tcW w:w="5670" w:type="dxa"/>
            <w:tcBorders>
              <w:top w:val="nil"/>
              <w:left w:val="nil"/>
              <w:bottom w:val="single" w:sz="4" w:space="0" w:color="auto"/>
              <w:right w:val="single" w:sz="4" w:space="0" w:color="auto"/>
            </w:tcBorders>
            <w:shd w:val="clear" w:color="auto" w:fill="auto"/>
            <w:hideMark/>
          </w:tcPr>
          <w:p w14:paraId="10138D7E" w14:textId="77777777" w:rsidR="004D7F17" w:rsidRPr="004D7F17" w:rsidRDefault="004D7F17" w:rsidP="004D7F17">
            <w:r w:rsidRPr="004D7F17">
              <w:t>Уменьшение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noWrap/>
            <w:hideMark/>
          </w:tcPr>
          <w:p w14:paraId="5927CDF3" w14:textId="77777777" w:rsidR="004D7F17" w:rsidRPr="004D7F17" w:rsidRDefault="004D7F17" w:rsidP="004D7F17">
            <w:pPr>
              <w:jc w:val="right"/>
            </w:pPr>
            <w:r w:rsidRPr="004D7F17">
              <w:t>4 350 824,3</w:t>
            </w:r>
          </w:p>
        </w:tc>
      </w:tr>
      <w:tr w:rsidR="004D7F17" w:rsidRPr="004D7F17" w14:paraId="7093DAA0"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22011590" w14:textId="77777777" w:rsidR="004D7F17" w:rsidRPr="004D7F17" w:rsidRDefault="004D7F17" w:rsidP="004D7F17">
            <w:r w:rsidRPr="004D7F17">
              <w:t>000 01</w:t>
            </w:r>
            <w:r>
              <w:t xml:space="preserve"> </w:t>
            </w:r>
            <w:r w:rsidRPr="004D7F17">
              <w:t>05</w:t>
            </w:r>
            <w:r>
              <w:t xml:space="preserve"> </w:t>
            </w:r>
            <w:r w:rsidRPr="004D7F17">
              <w:t>02</w:t>
            </w:r>
            <w:r>
              <w:t xml:space="preserve"> </w:t>
            </w:r>
            <w:r w:rsidRPr="004D7F17">
              <w:t>01</w:t>
            </w:r>
            <w:r>
              <w:t xml:space="preserve"> </w:t>
            </w:r>
            <w:r w:rsidRPr="004D7F17">
              <w:t>00</w:t>
            </w:r>
            <w:r>
              <w:t xml:space="preserve"> </w:t>
            </w:r>
            <w:r w:rsidRPr="004D7F17">
              <w:t>0000</w:t>
            </w:r>
            <w:r>
              <w:t xml:space="preserve"> </w:t>
            </w:r>
            <w:r w:rsidRPr="004D7F17">
              <w:t>610</w:t>
            </w:r>
          </w:p>
        </w:tc>
        <w:tc>
          <w:tcPr>
            <w:tcW w:w="5670" w:type="dxa"/>
            <w:tcBorders>
              <w:top w:val="nil"/>
              <w:left w:val="nil"/>
              <w:bottom w:val="single" w:sz="4" w:space="0" w:color="auto"/>
              <w:right w:val="single" w:sz="4" w:space="0" w:color="auto"/>
            </w:tcBorders>
            <w:shd w:val="clear" w:color="auto" w:fill="auto"/>
            <w:hideMark/>
          </w:tcPr>
          <w:p w14:paraId="1EA5020B" w14:textId="77777777" w:rsidR="004D7F17" w:rsidRPr="004D7F17" w:rsidRDefault="004D7F17" w:rsidP="004D7F17">
            <w:r w:rsidRPr="004D7F17">
              <w:t>Уменьшение прочих</w:t>
            </w:r>
            <w:r>
              <w:t xml:space="preserve"> </w:t>
            </w:r>
            <w:r w:rsidRPr="004D7F17">
              <w:t>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noWrap/>
            <w:hideMark/>
          </w:tcPr>
          <w:p w14:paraId="3B4C1379" w14:textId="77777777" w:rsidR="004D7F17" w:rsidRPr="004D7F17" w:rsidRDefault="004D7F17" w:rsidP="004D7F17">
            <w:pPr>
              <w:jc w:val="right"/>
            </w:pPr>
            <w:r w:rsidRPr="004D7F17">
              <w:t>4 350 824,3</w:t>
            </w:r>
          </w:p>
        </w:tc>
      </w:tr>
      <w:tr w:rsidR="004D7F17" w:rsidRPr="004D7F17" w14:paraId="049E21CA"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73372BE0" w14:textId="77777777" w:rsidR="004D7F17" w:rsidRPr="004D7F17" w:rsidRDefault="004D7F17" w:rsidP="004D7F17">
            <w:r w:rsidRPr="004D7F17">
              <w:t>902 01</w:t>
            </w:r>
            <w:r>
              <w:t xml:space="preserve"> </w:t>
            </w:r>
            <w:r w:rsidRPr="004D7F17">
              <w:t>05</w:t>
            </w:r>
            <w:r>
              <w:t xml:space="preserve"> </w:t>
            </w:r>
            <w:r w:rsidRPr="004D7F17">
              <w:t>02</w:t>
            </w:r>
            <w:r>
              <w:t xml:space="preserve"> </w:t>
            </w:r>
            <w:r w:rsidRPr="004D7F17">
              <w:t>01</w:t>
            </w:r>
            <w:r>
              <w:t xml:space="preserve"> </w:t>
            </w:r>
            <w:r w:rsidRPr="004D7F17">
              <w:t>05</w:t>
            </w:r>
            <w:r>
              <w:t xml:space="preserve"> </w:t>
            </w:r>
            <w:r w:rsidRPr="004D7F17">
              <w:t>0000</w:t>
            </w:r>
            <w:r>
              <w:t xml:space="preserve"> </w:t>
            </w:r>
            <w:r w:rsidRPr="004D7F17">
              <w:t>610</w:t>
            </w:r>
          </w:p>
        </w:tc>
        <w:tc>
          <w:tcPr>
            <w:tcW w:w="5670" w:type="dxa"/>
            <w:tcBorders>
              <w:top w:val="nil"/>
              <w:left w:val="nil"/>
              <w:bottom w:val="single" w:sz="4" w:space="0" w:color="auto"/>
              <w:right w:val="single" w:sz="4" w:space="0" w:color="auto"/>
            </w:tcBorders>
            <w:shd w:val="clear" w:color="auto" w:fill="auto"/>
            <w:hideMark/>
          </w:tcPr>
          <w:p w14:paraId="269B250A" w14:textId="77777777" w:rsidR="004D7F17" w:rsidRPr="004D7F17" w:rsidRDefault="004D7F17" w:rsidP="004D7F17">
            <w:r w:rsidRPr="004D7F17">
              <w:t>Уменьшение прочих остатков денежных средств бюджетов муниципальных районов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28E8C36E" w14:textId="77777777" w:rsidR="004D7F17" w:rsidRPr="004D7F17" w:rsidRDefault="004D7F17" w:rsidP="004D7F17">
            <w:pPr>
              <w:jc w:val="right"/>
            </w:pPr>
            <w:r w:rsidRPr="004D7F17">
              <w:t>4 350 824,3</w:t>
            </w:r>
          </w:p>
        </w:tc>
      </w:tr>
      <w:tr w:rsidR="004D7F17" w:rsidRPr="004D7F17" w14:paraId="7341B1D1"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4182F928" w14:textId="77777777" w:rsidR="004D7F17" w:rsidRPr="004D7F17" w:rsidRDefault="004D7F17" w:rsidP="004D7F17">
            <w:pPr>
              <w:rPr>
                <w:b/>
                <w:bCs/>
              </w:rPr>
            </w:pPr>
            <w:r w:rsidRPr="004D7F17">
              <w:rPr>
                <w:b/>
                <w:bCs/>
              </w:rPr>
              <w:t>000 01</w:t>
            </w:r>
            <w:r>
              <w:rPr>
                <w:b/>
                <w:bCs/>
              </w:rPr>
              <w:t xml:space="preserve"> </w:t>
            </w:r>
            <w:r w:rsidRPr="004D7F17">
              <w:rPr>
                <w:b/>
                <w:bCs/>
              </w:rPr>
              <w:t>06</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0000</w:t>
            </w:r>
            <w:r>
              <w:rPr>
                <w:b/>
                <w:bCs/>
              </w:rPr>
              <w:t xml:space="preserve"> </w:t>
            </w:r>
            <w:r w:rsidRPr="004D7F17">
              <w:rPr>
                <w:b/>
                <w:bCs/>
              </w:rPr>
              <w:t>000</w:t>
            </w:r>
          </w:p>
        </w:tc>
        <w:tc>
          <w:tcPr>
            <w:tcW w:w="5670" w:type="dxa"/>
            <w:tcBorders>
              <w:top w:val="nil"/>
              <w:left w:val="nil"/>
              <w:bottom w:val="single" w:sz="4" w:space="0" w:color="auto"/>
              <w:right w:val="single" w:sz="4" w:space="0" w:color="auto"/>
            </w:tcBorders>
            <w:shd w:val="clear" w:color="auto" w:fill="auto"/>
            <w:hideMark/>
          </w:tcPr>
          <w:p w14:paraId="589D44E7" w14:textId="77777777" w:rsidR="004D7F17" w:rsidRPr="004D7F17" w:rsidRDefault="004D7F17" w:rsidP="004D7F17">
            <w:pPr>
              <w:rPr>
                <w:b/>
                <w:bCs/>
              </w:rPr>
            </w:pPr>
            <w:r w:rsidRPr="004D7F17">
              <w:rPr>
                <w:b/>
                <w:bCs/>
              </w:rPr>
              <w:t>Иные 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shd w:val="clear" w:color="000000" w:fill="FFFFFF"/>
            <w:hideMark/>
          </w:tcPr>
          <w:p w14:paraId="246935CD" w14:textId="77777777" w:rsidR="004D7F17" w:rsidRPr="004D7F17" w:rsidRDefault="004D7F17" w:rsidP="004D7F17">
            <w:pPr>
              <w:ind w:firstLineChars="100" w:firstLine="200"/>
              <w:jc w:val="right"/>
              <w:rPr>
                <w:b/>
                <w:bCs/>
              </w:rPr>
            </w:pPr>
            <w:r w:rsidRPr="004D7F17">
              <w:rPr>
                <w:b/>
                <w:bCs/>
              </w:rPr>
              <w:t>0,0</w:t>
            </w:r>
          </w:p>
        </w:tc>
      </w:tr>
      <w:tr w:rsidR="004D7F17" w:rsidRPr="004D7F17" w14:paraId="22855EF6"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3A4F8F8B" w14:textId="77777777" w:rsidR="004D7F17" w:rsidRPr="004D7F17" w:rsidRDefault="004D7F17" w:rsidP="004D7F17">
            <w:pPr>
              <w:rPr>
                <w:b/>
                <w:bCs/>
              </w:rPr>
            </w:pPr>
            <w:r w:rsidRPr="004D7F17">
              <w:rPr>
                <w:b/>
                <w:bCs/>
              </w:rPr>
              <w:t>000 01</w:t>
            </w:r>
            <w:r>
              <w:rPr>
                <w:b/>
                <w:bCs/>
              </w:rPr>
              <w:t xml:space="preserve"> </w:t>
            </w:r>
            <w:r w:rsidRPr="004D7F17">
              <w:rPr>
                <w:b/>
                <w:bCs/>
              </w:rPr>
              <w:t>06</w:t>
            </w:r>
            <w:r>
              <w:rPr>
                <w:b/>
                <w:bCs/>
              </w:rPr>
              <w:t xml:space="preserve"> </w:t>
            </w:r>
            <w:r w:rsidRPr="004D7F17">
              <w:rPr>
                <w:b/>
                <w:bCs/>
              </w:rPr>
              <w:t>05</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0000</w:t>
            </w:r>
            <w:r>
              <w:rPr>
                <w:b/>
                <w:bCs/>
              </w:rPr>
              <w:t xml:space="preserve"> </w:t>
            </w:r>
            <w:r w:rsidRPr="004D7F17">
              <w:rPr>
                <w:b/>
                <w:bCs/>
              </w:rPr>
              <w:t>600</w:t>
            </w:r>
          </w:p>
        </w:tc>
        <w:tc>
          <w:tcPr>
            <w:tcW w:w="5670" w:type="dxa"/>
            <w:tcBorders>
              <w:top w:val="nil"/>
              <w:left w:val="nil"/>
              <w:bottom w:val="single" w:sz="4" w:space="0" w:color="auto"/>
              <w:right w:val="single" w:sz="4" w:space="0" w:color="auto"/>
            </w:tcBorders>
            <w:shd w:val="clear" w:color="auto" w:fill="auto"/>
            <w:hideMark/>
          </w:tcPr>
          <w:p w14:paraId="1942A1A3" w14:textId="77777777" w:rsidR="004D7F17" w:rsidRPr="004D7F17" w:rsidRDefault="004D7F17" w:rsidP="004D7F17">
            <w:pPr>
              <w:rPr>
                <w:b/>
                <w:bCs/>
              </w:rPr>
            </w:pPr>
            <w:r w:rsidRPr="004D7F17">
              <w:rPr>
                <w:b/>
                <w:bCs/>
              </w:rPr>
              <w:t>Возврат бюджетных кредитов, предоставленных внутри страны в валюте Российской Федерации</w:t>
            </w:r>
          </w:p>
        </w:tc>
        <w:tc>
          <w:tcPr>
            <w:tcW w:w="1276" w:type="dxa"/>
            <w:tcBorders>
              <w:top w:val="nil"/>
              <w:left w:val="nil"/>
              <w:bottom w:val="single" w:sz="4" w:space="0" w:color="auto"/>
              <w:right w:val="single" w:sz="4" w:space="0" w:color="auto"/>
            </w:tcBorders>
            <w:shd w:val="clear" w:color="000000" w:fill="FFFFFF"/>
            <w:hideMark/>
          </w:tcPr>
          <w:p w14:paraId="2C3FB166" w14:textId="77777777" w:rsidR="004D7F17" w:rsidRPr="004D7F17" w:rsidRDefault="004D7F17" w:rsidP="004D7F17">
            <w:pPr>
              <w:ind w:firstLineChars="100" w:firstLine="200"/>
              <w:jc w:val="right"/>
              <w:rPr>
                <w:b/>
                <w:bCs/>
              </w:rPr>
            </w:pPr>
            <w:r w:rsidRPr="004D7F17">
              <w:rPr>
                <w:b/>
                <w:bCs/>
              </w:rPr>
              <w:t>10 000,0</w:t>
            </w:r>
          </w:p>
        </w:tc>
      </w:tr>
      <w:tr w:rsidR="004D7F17" w:rsidRPr="004D7F17" w14:paraId="0C6E8A23"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7198D317" w14:textId="77777777" w:rsidR="004D7F17" w:rsidRPr="004D7F17" w:rsidRDefault="004D7F17" w:rsidP="004D7F17">
            <w:r w:rsidRPr="004D7F17">
              <w:t>902 01</w:t>
            </w:r>
            <w:r>
              <w:t xml:space="preserve"> </w:t>
            </w:r>
            <w:r w:rsidRPr="004D7F17">
              <w:t>06</w:t>
            </w:r>
            <w:r>
              <w:t xml:space="preserve"> </w:t>
            </w:r>
            <w:r w:rsidRPr="004D7F17">
              <w:t>05</w:t>
            </w:r>
            <w:r>
              <w:t xml:space="preserve"> </w:t>
            </w:r>
            <w:r w:rsidRPr="004D7F17">
              <w:t>02</w:t>
            </w:r>
            <w:r>
              <w:t xml:space="preserve"> </w:t>
            </w:r>
            <w:r w:rsidRPr="004D7F17">
              <w:t>05</w:t>
            </w:r>
            <w:r>
              <w:t xml:space="preserve"> </w:t>
            </w:r>
            <w:r w:rsidRPr="004D7F17">
              <w:t>0000</w:t>
            </w:r>
            <w:r>
              <w:t xml:space="preserve"> </w:t>
            </w:r>
            <w:r w:rsidRPr="004D7F17">
              <w:t>640</w:t>
            </w:r>
          </w:p>
        </w:tc>
        <w:tc>
          <w:tcPr>
            <w:tcW w:w="5670" w:type="dxa"/>
            <w:tcBorders>
              <w:top w:val="nil"/>
              <w:left w:val="nil"/>
              <w:bottom w:val="single" w:sz="4" w:space="0" w:color="auto"/>
              <w:right w:val="single" w:sz="4" w:space="0" w:color="auto"/>
            </w:tcBorders>
            <w:shd w:val="clear" w:color="auto" w:fill="auto"/>
            <w:hideMark/>
          </w:tcPr>
          <w:p w14:paraId="0EE6FD63" w14:textId="77777777" w:rsidR="004D7F17" w:rsidRPr="004D7F17" w:rsidRDefault="004D7F17" w:rsidP="004D7F17">
            <w:r w:rsidRPr="004D7F17">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276" w:type="dxa"/>
            <w:tcBorders>
              <w:top w:val="nil"/>
              <w:left w:val="nil"/>
              <w:bottom w:val="single" w:sz="4" w:space="0" w:color="auto"/>
              <w:right w:val="single" w:sz="4" w:space="0" w:color="auto"/>
            </w:tcBorders>
            <w:shd w:val="clear" w:color="000000" w:fill="FFFFFF"/>
            <w:noWrap/>
            <w:hideMark/>
          </w:tcPr>
          <w:p w14:paraId="4E938552" w14:textId="77777777" w:rsidR="004D7F17" w:rsidRPr="004D7F17" w:rsidRDefault="004D7F17" w:rsidP="004D7F17">
            <w:pPr>
              <w:ind w:firstLineChars="100" w:firstLine="200"/>
              <w:jc w:val="right"/>
            </w:pPr>
            <w:r w:rsidRPr="004D7F17">
              <w:t>10 000,0</w:t>
            </w:r>
          </w:p>
        </w:tc>
      </w:tr>
      <w:tr w:rsidR="004D7F17" w:rsidRPr="004D7F17" w14:paraId="225FC01E" w14:textId="77777777" w:rsidTr="00E972D8">
        <w:trPr>
          <w:gridAfter w:val="1"/>
          <w:wAfter w:w="372" w:type="dxa"/>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07B6110C" w14:textId="77777777" w:rsidR="004D7F17" w:rsidRPr="004D7F17" w:rsidRDefault="004D7F17" w:rsidP="004D7F17">
            <w:pPr>
              <w:rPr>
                <w:b/>
                <w:bCs/>
              </w:rPr>
            </w:pPr>
            <w:r w:rsidRPr="004D7F17">
              <w:rPr>
                <w:b/>
                <w:bCs/>
              </w:rPr>
              <w:t>000 01</w:t>
            </w:r>
            <w:r>
              <w:rPr>
                <w:b/>
                <w:bCs/>
              </w:rPr>
              <w:t xml:space="preserve"> </w:t>
            </w:r>
            <w:r w:rsidRPr="004D7F17">
              <w:rPr>
                <w:b/>
                <w:bCs/>
              </w:rPr>
              <w:t>06</w:t>
            </w:r>
            <w:r>
              <w:rPr>
                <w:b/>
                <w:bCs/>
              </w:rPr>
              <w:t xml:space="preserve"> </w:t>
            </w:r>
            <w:r w:rsidRPr="004D7F17">
              <w:rPr>
                <w:b/>
                <w:bCs/>
              </w:rPr>
              <w:t>05</w:t>
            </w:r>
            <w:r>
              <w:rPr>
                <w:b/>
                <w:bCs/>
              </w:rPr>
              <w:t xml:space="preserve"> </w:t>
            </w:r>
            <w:r w:rsidRPr="004D7F17">
              <w:rPr>
                <w:b/>
                <w:bCs/>
              </w:rPr>
              <w:t>00</w:t>
            </w:r>
            <w:r>
              <w:rPr>
                <w:b/>
                <w:bCs/>
              </w:rPr>
              <w:t xml:space="preserve"> </w:t>
            </w:r>
            <w:r w:rsidRPr="004D7F17">
              <w:rPr>
                <w:b/>
                <w:bCs/>
              </w:rPr>
              <w:t>00</w:t>
            </w:r>
            <w:r>
              <w:rPr>
                <w:b/>
                <w:bCs/>
              </w:rPr>
              <w:t xml:space="preserve"> </w:t>
            </w:r>
            <w:r w:rsidRPr="004D7F17">
              <w:rPr>
                <w:b/>
                <w:bCs/>
              </w:rPr>
              <w:t>0000</w:t>
            </w:r>
            <w:r>
              <w:rPr>
                <w:b/>
                <w:bCs/>
              </w:rPr>
              <w:t xml:space="preserve"> </w:t>
            </w:r>
            <w:r w:rsidRPr="004D7F17">
              <w:rPr>
                <w:b/>
                <w:bCs/>
              </w:rPr>
              <w:t>500</w:t>
            </w:r>
          </w:p>
        </w:tc>
        <w:tc>
          <w:tcPr>
            <w:tcW w:w="5670" w:type="dxa"/>
            <w:tcBorders>
              <w:top w:val="nil"/>
              <w:left w:val="nil"/>
              <w:bottom w:val="single" w:sz="4" w:space="0" w:color="auto"/>
              <w:right w:val="single" w:sz="4" w:space="0" w:color="auto"/>
            </w:tcBorders>
            <w:shd w:val="clear" w:color="auto" w:fill="auto"/>
            <w:hideMark/>
          </w:tcPr>
          <w:p w14:paraId="6EB8B2E7" w14:textId="77777777" w:rsidR="004D7F17" w:rsidRPr="004D7F17" w:rsidRDefault="004D7F17" w:rsidP="00E972D8">
            <w:pPr>
              <w:rPr>
                <w:b/>
                <w:bCs/>
              </w:rPr>
            </w:pPr>
            <w:r w:rsidRPr="004D7F17">
              <w:rPr>
                <w:b/>
                <w:bCs/>
              </w:rPr>
              <w:t>Предоставление бюджетных кредитов внутри страны в валюте</w:t>
            </w:r>
            <w:r w:rsidR="00E972D8">
              <w:rPr>
                <w:b/>
                <w:bCs/>
              </w:rPr>
              <w:t xml:space="preserve"> </w:t>
            </w:r>
            <w:r w:rsidRPr="004D7F17">
              <w:rPr>
                <w:b/>
                <w:bCs/>
              </w:rPr>
              <w:t>Российской Федерации</w:t>
            </w:r>
          </w:p>
        </w:tc>
        <w:tc>
          <w:tcPr>
            <w:tcW w:w="1276" w:type="dxa"/>
            <w:tcBorders>
              <w:top w:val="nil"/>
              <w:left w:val="nil"/>
              <w:bottom w:val="single" w:sz="4" w:space="0" w:color="auto"/>
              <w:right w:val="single" w:sz="4" w:space="0" w:color="auto"/>
            </w:tcBorders>
            <w:shd w:val="clear" w:color="000000" w:fill="FFFFFF"/>
            <w:hideMark/>
          </w:tcPr>
          <w:p w14:paraId="3EB434F0" w14:textId="77777777" w:rsidR="004D7F17" w:rsidRPr="004D7F17" w:rsidRDefault="004D7F17" w:rsidP="004D7F17">
            <w:pPr>
              <w:ind w:firstLineChars="100" w:firstLine="200"/>
              <w:jc w:val="right"/>
              <w:rPr>
                <w:b/>
                <w:bCs/>
              </w:rPr>
            </w:pPr>
            <w:r w:rsidRPr="004D7F17">
              <w:rPr>
                <w:b/>
                <w:bCs/>
              </w:rPr>
              <w:t>-10 000,0</w:t>
            </w:r>
          </w:p>
        </w:tc>
      </w:tr>
      <w:tr w:rsidR="00E972D8" w:rsidRPr="004D7F17" w14:paraId="3C37289A" w14:textId="77777777" w:rsidTr="00E972D8">
        <w:trPr>
          <w:trHeight w:val="170"/>
        </w:trPr>
        <w:tc>
          <w:tcPr>
            <w:tcW w:w="2689" w:type="dxa"/>
            <w:tcBorders>
              <w:top w:val="nil"/>
              <w:left w:val="single" w:sz="4" w:space="0" w:color="auto"/>
              <w:bottom w:val="single" w:sz="4" w:space="0" w:color="auto"/>
              <w:right w:val="single" w:sz="4" w:space="0" w:color="auto"/>
            </w:tcBorders>
            <w:shd w:val="clear" w:color="auto" w:fill="auto"/>
            <w:noWrap/>
            <w:hideMark/>
          </w:tcPr>
          <w:p w14:paraId="4E5A0C13" w14:textId="77777777" w:rsidR="00E972D8" w:rsidRPr="004D7F17" w:rsidRDefault="00E972D8" w:rsidP="00E972D8">
            <w:r w:rsidRPr="004D7F17">
              <w:t>902 01</w:t>
            </w:r>
            <w:r>
              <w:t xml:space="preserve"> </w:t>
            </w:r>
            <w:r w:rsidRPr="004D7F17">
              <w:t>06</w:t>
            </w:r>
            <w:r>
              <w:t xml:space="preserve"> </w:t>
            </w:r>
            <w:r w:rsidRPr="004D7F17">
              <w:t>05</w:t>
            </w:r>
            <w:r>
              <w:t xml:space="preserve"> </w:t>
            </w:r>
            <w:r w:rsidRPr="004D7F17">
              <w:t>02</w:t>
            </w:r>
            <w:r>
              <w:t xml:space="preserve"> </w:t>
            </w:r>
            <w:r w:rsidRPr="004D7F17">
              <w:t>05</w:t>
            </w:r>
            <w:r>
              <w:t xml:space="preserve"> </w:t>
            </w:r>
            <w:r w:rsidRPr="004D7F17">
              <w:t>0000</w:t>
            </w:r>
            <w:r>
              <w:t xml:space="preserve"> </w:t>
            </w:r>
            <w:r w:rsidRPr="004D7F17">
              <w:t>540</w:t>
            </w:r>
          </w:p>
        </w:tc>
        <w:tc>
          <w:tcPr>
            <w:tcW w:w="5670" w:type="dxa"/>
            <w:tcBorders>
              <w:top w:val="nil"/>
              <w:left w:val="nil"/>
              <w:bottom w:val="single" w:sz="4" w:space="0" w:color="auto"/>
              <w:right w:val="single" w:sz="4" w:space="0" w:color="auto"/>
            </w:tcBorders>
            <w:shd w:val="clear" w:color="auto" w:fill="auto"/>
            <w:hideMark/>
          </w:tcPr>
          <w:p w14:paraId="6F8E122F" w14:textId="77777777" w:rsidR="00E972D8" w:rsidRPr="004D7F17" w:rsidRDefault="00E972D8" w:rsidP="00E972D8">
            <w:r w:rsidRPr="004D7F17">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276" w:type="dxa"/>
            <w:tcBorders>
              <w:top w:val="nil"/>
              <w:left w:val="nil"/>
              <w:bottom w:val="single" w:sz="4" w:space="0" w:color="auto"/>
              <w:right w:val="single" w:sz="4" w:space="0" w:color="auto"/>
            </w:tcBorders>
            <w:shd w:val="clear" w:color="000000" w:fill="FFFFFF"/>
            <w:hideMark/>
          </w:tcPr>
          <w:p w14:paraId="385C9ABF" w14:textId="77777777" w:rsidR="00E972D8" w:rsidRPr="004D7F17" w:rsidRDefault="00E972D8" w:rsidP="00E972D8">
            <w:pPr>
              <w:ind w:firstLineChars="100" w:firstLine="200"/>
              <w:jc w:val="right"/>
            </w:pPr>
            <w:r w:rsidRPr="004D7F17">
              <w:t>-10 000,0</w:t>
            </w:r>
          </w:p>
        </w:tc>
        <w:tc>
          <w:tcPr>
            <w:tcW w:w="372" w:type="dxa"/>
          </w:tcPr>
          <w:p w14:paraId="53A96D06" w14:textId="77777777" w:rsidR="00E972D8" w:rsidRDefault="00E972D8" w:rsidP="00E972D8">
            <w:pPr>
              <w:rPr>
                <w:bCs/>
              </w:rPr>
            </w:pPr>
          </w:p>
          <w:p w14:paraId="25C85EA4" w14:textId="77777777" w:rsidR="00E972D8" w:rsidRDefault="00E972D8" w:rsidP="00E972D8">
            <w:pPr>
              <w:rPr>
                <w:bCs/>
              </w:rPr>
            </w:pPr>
          </w:p>
          <w:p w14:paraId="12E37CCB" w14:textId="77777777" w:rsidR="00E972D8" w:rsidRPr="00E76C49" w:rsidRDefault="00E972D8" w:rsidP="00E972D8">
            <w:pPr>
              <w:rPr>
                <w:bCs/>
              </w:rPr>
            </w:pPr>
            <w:r w:rsidRPr="00E76C49">
              <w:rPr>
                <w:bCs/>
              </w:rPr>
              <w:t>»;</w:t>
            </w:r>
          </w:p>
        </w:tc>
      </w:tr>
    </w:tbl>
    <w:p w14:paraId="2B1D5FE8" w14:textId="77777777" w:rsidR="004D7F17" w:rsidRDefault="004D7F17" w:rsidP="004770B7">
      <w:pPr>
        <w:ind w:firstLine="709"/>
        <w:jc w:val="both"/>
        <w:rPr>
          <w:sz w:val="24"/>
          <w:szCs w:val="24"/>
        </w:rPr>
      </w:pPr>
    </w:p>
    <w:p w14:paraId="20F51775" w14:textId="77777777" w:rsidR="00303DA9" w:rsidRDefault="00303DA9" w:rsidP="00303DA9">
      <w:pPr>
        <w:ind w:firstLine="709"/>
        <w:jc w:val="both"/>
        <w:rPr>
          <w:sz w:val="24"/>
          <w:szCs w:val="24"/>
        </w:rPr>
      </w:pPr>
      <w:r>
        <w:rPr>
          <w:sz w:val="24"/>
          <w:szCs w:val="24"/>
        </w:rPr>
        <w:t>23</w:t>
      </w:r>
      <w:r w:rsidR="0059220D">
        <w:rPr>
          <w:sz w:val="24"/>
          <w:szCs w:val="24"/>
        </w:rPr>
        <w:t>)</w:t>
      </w:r>
      <w:r>
        <w:rPr>
          <w:sz w:val="24"/>
          <w:szCs w:val="24"/>
        </w:rPr>
        <w:t xml:space="preserve"> дополнить приложением 27</w:t>
      </w:r>
      <w:r w:rsidR="009D1E43">
        <w:rPr>
          <w:sz w:val="24"/>
          <w:szCs w:val="24"/>
        </w:rPr>
        <w:t xml:space="preserve"> следующего содержания</w:t>
      </w:r>
      <w:r>
        <w:rPr>
          <w:sz w:val="24"/>
          <w:szCs w:val="24"/>
        </w:rPr>
        <w:t>;</w:t>
      </w:r>
    </w:p>
    <w:p w14:paraId="7591A49D" w14:textId="77777777" w:rsidR="00E972D8" w:rsidRPr="00EA4896" w:rsidRDefault="00E972D8" w:rsidP="00E972D8">
      <w:pPr>
        <w:jc w:val="right"/>
      </w:pPr>
      <w:r>
        <w:t>«</w:t>
      </w:r>
      <w:r w:rsidRPr="00EA4896">
        <w:t>Приложение</w:t>
      </w:r>
      <w:r>
        <w:t xml:space="preserve"> 27</w:t>
      </w:r>
    </w:p>
    <w:p w14:paraId="6F651551" w14:textId="77777777" w:rsidR="00E972D8" w:rsidRPr="00EA4896" w:rsidRDefault="00E972D8" w:rsidP="00E972D8">
      <w:pPr>
        <w:jc w:val="right"/>
      </w:pPr>
      <w:r w:rsidRPr="00EA4896">
        <w:t>к</w:t>
      </w:r>
      <w:r>
        <w:t xml:space="preserve"> </w:t>
      </w:r>
      <w:r w:rsidRPr="00EA4896">
        <w:t>решению</w:t>
      </w:r>
      <w:r>
        <w:t xml:space="preserve"> </w:t>
      </w:r>
      <w:r w:rsidRPr="00EA4896">
        <w:t>Думы</w:t>
      </w:r>
    </w:p>
    <w:p w14:paraId="13EFAF0D" w14:textId="77777777" w:rsidR="00E972D8" w:rsidRPr="00EA4896" w:rsidRDefault="00E972D8" w:rsidP="00E972D8">
      <w:pPr>
        <w:jc w:val="right"/>
      </w:pPr>
      <w:r w:rsidRPr="00EA4896">
        <w:t>муниципального</w:t>
      </w:r>
      <w:r>
        <w:t xml:space="preserve"> </w:t>
      </w:r>
      <w:r w:rsidRPr="00EA4896">
        <w:t>района</w:t>
      </w:r>
    </w:p>
    <w:p w14:paraId="6D1B4B7A" w14:textId="77777777" w:rsidR="00E972D8" w:rsidRPr="00EA4896" w:rsidRDefault="00E972D8" w:rsidP="00E972D8">
      <w:pPr>
        <w:jc w:val="right"/>
      </w:pPr>
      <w:r w:rsidRPr="00EA4896">
        <w:t>муниципального</w:t>
      </w:r>
      <w:r>
        <w:t xml:space="preserve"> </w:t>
      </w:r>
      <w:r w:rsidRPr="00EA4896">
        <w:t>образования</w:t>
      </w:r>
    </w:p>
    <w:p w14:paraId="4B2B8BA5" w14:textId="77777777" w:rsidR="00E972D8" w:rsidRPr="00EA4896" w:rsidRDefault="00E972D8" w:rsidP="00E972D8">
      <w:pPr>
        <w:jc w:val="right"/>
      </w:pPr>
      <w:r w:rsidRPr="00EA4896">
        <w:t>«Нижнеудинский</w:t>
      </w:r>
      <w:r>
        <w:t xml:space="preserve"> </w:t>
      </w:r>
      <w:r w:rsidRPr="00EA4896">
        <w:t>район»</w:t>
      </w:r>
    </w:p>
    <w:p w14:paraId="60990A63" w14:textId="77777777" w:rsidR="00E972D8" w:rsidRPr="00EA4896" w:rsidRDefault="00E972D8" w:rsidP="00E972D8">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14:paraId="6A3062CF" w14:textId="77777777" w:rsidR="00E972D8" w:rsidRPr="00EA4896" w:rsidRDefault="00E972D8" w:rsidP="00E972D8">
      <w:pPr>
        <w:jc w:val="right"/>
      </w:pPr>
      <w:r w:rsidRPr="00EA4896">
        <w:t>«Нижнеудинский</w:t>
      </w:r>
      <w:r>
        <w:t xml:space="preserve"> </w:t>
      </w:r>
      <w:r w:rsidRPr="00EA4896">
        <w:t>район»</w:t>
      </w:r>
      <w:r>
        <w:t xml:space="preserve"> </w:t>
      </w:r>
      <w:r w:rsidRPr="00EA4896">
        <w:t>на</w:t>
      </w:r>
      <w:r>
        <w:t xml:space="preserve"> 2025 </w:t>
      </w:r>
      <w:r w:rsidRPr="00EA4896">
        <w:t>год</w:t>
      </w:r>
      <w:r>
        <w:t xml:space="preserve"> </w:t>
      </w:r>
      <w:r w:rsidRPr="00EA4896">
        <w:t>и</w:t>
      </w:r>
    </w:p>
    <w:p w14:paraId="5D4BA026" w14:textId="77777777" w:rsidR="00E972D8" w:rsidRPr="00EA4896" w:rsidRDefault="00E972D8" w:rsidP="00E972D8">
      <w:pPr>
        <w:jc w:val="right"/>
      </w:pPr>
      <w:r w:rsidRPr="00EA4896">
        <w:t>на</w:t>
      </w:r>
      <w:r>
        <w:t xml:space="preserve"> </w:t>
      </w:r>
      <w:r w:rsidRPr="00EA4896">
        <w:t>плановый</w:t>
      </w:r>
      <w:r>
        <w:t xml:space="preserve"> </w:t>
      </w:r>
      <w:r w:rsidRPr="00EA4896">
        <w:t>период</w:t>
      </w:r>
      <w:r>
        <w:t xml:space="preserve"> 2026 и 2027 </w:t>
      </w:r>
      <w:r w:rsidRPr="00EA4896">
        <w:t>годов</w:t>
      </w:r>
    </w:p>
    <w:p w14:paraId="394BC2CC" w14:textId="77777777" w:rsidR="00E972D8" w:rsidRDefault="00E972D8" w:rsidP="004770B7">
      <w:pPr>
        <w:ind w:firstLine="709"/>
        <w:jc w:val="both"/>
        <w:rPr>
          <w:sz w:val="24"/>
          <w:szCs w:val="24"/>
        </w:rPr>
      </w:pPr>
    </w:p>
    <w:p w14:paraId="2A7CE2A7" w14:textId="77777777" w:rsidR="009D7D01" w:rsidRDefault="009D7D01" w:rsidP="004770B7">
      <w:pPr>
        <w:ind w:firstLine="709"/>
        <w:jc w:val="both"/>
        <w:rPr>
          <w:sz w:val="24"/>
          <w:szCs w:val="24"/>
        </w:rPr>
      </w:pPr>
    </w:p>
    <w:p w14:paraId="140FF2A4" w14:textId="77777777" w:rsidR="00BF376B" w:rsidRPr="00EE044B" w:rsidRDefault="00DC143D" w:rsidP="00DC143D">
      <w:pPr>
        <w:ind w:firstLine="709"/>
        <w:jc w:val="center"/>
        <w:rPr>
          <w:b/>
        </w:rPr>
      </w:pPr>
      <w:r w:rsidRPr="00EE044B">
        <w:rPr>
          <w:b/>
        </w:rPr>
        <w:t>РАСПРЕДЕЛЕНИЕ ИНЫХ МЕЖБЮДЖЕТНЫХ ТРАНСФЕРТОВ НА РЕШЕНИЕ ВОПРОСОВ МЕСТНОГО ЗНАЧЕНИЯ ПОСЕЛЕНИЙ НИЖНЕУДИНСКОГО РАЙОНА В 2025 ГОДУ</w:t>
      </w:r>
    </w:p>
    <w:p w14:paraId="42DC4C7A" w14:textId="77777777" w:rsidR="00BF376B" w:rsidRPr="00EE044B" w:rsidRDefault="00BF376B" w:rsidP="004770B7">
      <w:pPr>
        <w:ind w:firstLine="709"/>
        <w:jc w:val="both"/>
      </w:pPr>
    </w:p>
    <w:tbl>
      <w:tblPr>
        <w:tblW w:w="10006" w:type="dxa"/>
        <w:tblInd w:w="113" w:type="dxa"/>
        <w:tblLook w:val="04A0" w:firstRow="1" w:lastRow="0" w:firstColumn="1" w:lastColumn="0" w:noHBand="0" w:noVBand="1"/>
      </w:tblPr>
      <w:tblGrid>
        <w:gridCol w:w="620"/>
        <w:gridCol w:w="7455"/>
        <w:gridCol w:w="1559"/>
        <w:gridCol w:w="372"/>
      </w:tblGrid>
      <w:tr w:rsidR="00BF376B" w:rsidRPr="00BF376B" w14:paraId="5EF90E8A" w14:textId="77777777" w:rsidTr="00E972D8">
        <w:trPr>
          <w:gridAfter w:val="1"/>
          <w:wAfter w:w="372" w:type="dxa"/>
          <w:trHeight w:val="62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EC86D" w14:textId="77777777" w:rsidR="00BF376B" w:rsidRPr="00BF376B" w:rsidRDefault="00BF376B" w:rsidP="00BF376B">
            <w:r w:rsidRPr="00BF376B">
              <w:t>№ п/п </w:t>
            </w:r>
          </w:p>
        </w:tc>
        <w:tc>
          <w:tcPr>
            <w:tcW w:w="7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BCAD9" w14:textId="77777777" w:rsidR="00BF376B" w:rsidRPr="00BF376B" w:rsidRDefault="00BF376B" w:rsidP="00BF376B">
            <w:pPr>
              <w:jc w:val="center"/>
            </w:pPr>
            <w:r w:rsidRPr="00BF376B">
              <w:t xml:space="preserve">Наименование поселений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1CB15" w14:textId="77777777" w:rsidR="00E972D8" w:rsidRDefault="00E972D8" w:rsidP="00E972D8">
            <w:pPr>
              <w:jc w:val="center"/>
            </w:pPr>
            <w:r>
              <w:t>Объем МБТ</w:t>
            </w:r>
          </w:p>
          <w:p w14:paraId="4088E654" w14:textId="77777777" w:rsidR="00BF376B" w:rsidRPr="00BF376B" w:rsidRDefault="00BF376B" w:rsidP="00E972D8">
            <w:pPr>
              <w:jc w:val="center"/>
            </w:pPr>
            <w:r w:rsidRPr="00BF376B">
              <w:t>(тыс. руб.)</w:t>
            </w:r>
          </w:p>
        </w:tc>
      </w:tr>
      <w:tr w:rsidR="00BF376B" w:rsidRPr="00BF376B" w14:paraId="70884BB1" w14:textId="77777777" w:rsidTr="00E972D8">
        <w:trPr>
          <w:gridAfter w:val="1"/>
          <w:wAfter w:w="372" w:type="dxa"/>
          <w:trHeight w:val="312"/>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F9ECD" w14:textId="77777777" w:rsidR="00BF376B" w:rsidRPr="00BF376B" w:rsidRDefault="00BF376B" w:rsidP="00BF376B">
            <w:pPr>
              <w:jc w:val="center"/>
            </w:pPr>
            <w:r w:rsidRPr="00BF376B">
              <w:t>1.</w:t>
            </w:r>
          </w:p>
        </w:tc>
        <w:tc>
          <w:tcPr>
            <w:tcW w:w="7455" w:type="dxa"/>
            <w:tcBorders>
              <w:top w:val="single" w:sz="4" w:space="0" w:color="auto"/>
              <w:left w:val="nil"/>
              <w:bottom w:val="single" w:sz="4" w:space="0" w:color="auto"/>
              <w:right w:val="single" w:sz="4" w:space="0" w:color="auto"/>
            </w:tcBorders>
            <w:shd w:val="clear" w:color="auto" w:fill="auto"/>
            <w:vAlign w:val="center"/>
            <w:hideMark/>
          </w:tcPr>
          <w:p w14:paraId="536BC9B5" w14:textId="77777777" w:rsidR="00BF376B" w:rsidRPr="00BF376B" w:rsidRDefault="00BF376B" w:rsidP="00BF376B">
            <w:r w:rsidRPr="00BF376B">
              <w:t>Алзамайское городское поселение</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6925F72C" w14:textId="77777777" w:rsidR="00BF376B" w:rsidRPr="00BF376B" w:rsidRDefault="00BF376B" w:rsidP="00BF376B">
            <w:pPr>
              <w:ind w:firstLineChars="200" w:firstLine="400"/>
              <w:jc w:val="right"/>
            </w:pPr>
            <w:r w:rsidRPr="00BF376B">
              <w:t>6 028,0</w:t>
            </w:r>
          </w:p>
        </w:tc>
      </w:tr>
      <w:tr w:rsidR="00BF376B" w:rsidRPr="00BF376B" w14:paraId="1CD13BC5"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CCB70B" w14:textId="77777777" w:rsidR="00BF376B" w:rsidRPr="00BF376B" w:rsidRDefault="00BF376B" w:rsidP="00BF376B">
            <w:pPr>
              <w:jc w:val="center"/>
            </w:pPr>
            <w:r w:rsidRPr="00BF376B">
              <w:t>2.</w:t>
            </w:r>
          </w:p>
        </w:tc>
        <w:tc>
          <w:tcPr>
            <w:tcW w:w="7455" w:type="dxa"/>
            <w:tcBorders>
              <w:top w:val="nil"/>
              <w:left w:val="nil"/>
              <w:bottom w:val="single" w:sz="4" w:space="0" w:color="auto"/>
              <w:right w:val="single" w:sz="4" w:space="0" w:color="auto"/>
            </w:tcBorders>
            <w:shd w:val="clear" w:color="auto" w:fill="auto"/>
            <w:vAlign w:val="center"/>
            <w:hideMark/>
          </w:tcPr>
          <w:p w14:paraId="4396F0A5" w14:textId="77777777" w:rsidR="00BF376B" w:rsidRPr="00BF376B" w:rsidRDefault="00BF376B" w:rsidP="00BF376B">
            <w:r w:rsidRPr="00BF376B">
              <w:t>Атагайское городское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109AC701" w14:textId="77777777" w:rsidR="00BF376B" w:rsidRPr="00BF376B" w:rsidRDefault="00BF376B" w:rsidP="00BF376B">
            <w:pPr>
              <w:ind w:firstLineChars="200" w:firstLine="400"/>
              <w:jc w:val="right"/>
            </w:pPr>
            <w:r w:rsidRPr="00BF376B">
              <w:t>24,0</w:t>
            </w:r>
          </w:p>
        </w:tc>
      </w:tr>
      <w:tr w:rsidR="00BF376B" w:rsidRPr="00BF376B" w14:paraId="67875223" w14:textId="77777777" w:rsidTr="00EE044B">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EEB635" w14:textId="77777777" w:rsidR="00BF376B" w:rsidRPr="00BF376B" w:rsidRDefault="00BF376B" w:rsidP="00BF376B">
            <w:pPr>
              <w:jc w:val="center"/>
            </w:pPr>
            <w:r w:rsidRPr="00BF376B">
              <w:t>3.</w:t>
            </w:r>
          </w:p>
        </w:tc>
        <w:tc>
          <w:tcPr>
            <w:tcW w:w="7455" w:type="dxa"/>
            <w:tcBorders>
              <w:top w:val="nil"/>
              <w:left w:val="nil"/>
              <w:bottom w:val="single" w:sz="4" w:space="0" w:color="auto"/>
              <w:right w:val="single" w:sz="4" w:space="0" w:color="auto"/>
            </w:tcBorders>
            <w:shd w:val="clear" w:color="auto" w:fill="auto"/>
            <w:vAlign w:val="center"/>
            <w:hideMark/>
          </w:tcPr>
          <w:p w14:paraId="5DD0C739" w14:textId="77777777" w:rsidR="00BF376B" w:rsidRPr="00BF376B" w:rsidRDefault="00BF376B" w:rsidP="00BF376B">
            <w:r w:rsidRPr="00BF376B">
              <w:t>Верхнегутарское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2D77C9D9" w14:textId="77777777" w:rsidR="00BF376B" w:rsidRPr="00BF376B" w:rsidRDefault="00BF376B" w:rsidP="00BF376B">
            <w:pPr>
              <w:ind w:firstLineChars="200" w:firstLine="400"/>
              <w:jc w:val="right"/>
            </w:pPr>
            <w:r w:rsidRPr="00BF376B">
              <w:t>500,0</w:t>
            </w:r>
          </w:p>
        </w:tc>
      </w:tr>
      <w:tr w:rsidR="00BF376B" w:rsidRPr="00BF376B" w14:paraId="7B7205C6" w14:textId="77777777" w:rsidTr="00EE044B">
        <w:trPr>
          <w:gridAfter w:val="1"/>
          <w:wAfter w:w="372" w:type="dxa"/>
          <w:trHeight w:val="312"/>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6ED6B" w14:textId="77777777" w:rsidR="00BF376B" w:rsidRPr="00BF376B" w:rsidRDefault="00BF376B" w:rsidP="00BF376B">
            <w:pPr>
              <w:jc w:val="center"/>
            </w:pPr>
            <w:r w:rsidRPr="00BF376B">
              <w:t>4.</w:t>
            </w:r>
          </w:p>
        </w:tc>
        <w:tc>
          <w:tcPr>
            <w:tcW w:w="7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F0082" w14:textId="77777777" w:rsidR="00BF376B" w:rsidRPr="00BF376B" w:rsidRDefault="00BF376B" w:rsidP="00BF376B">
            <w:r w:rsidRPr="00BF376B">
              <w:t>Замзорское сельское поселение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33E83" w14:textId="77777777" w:rsidR="00BF376B" w:rsidRPr="00BF376B" w:rsidRDefault="00BF376B" w:rsidP="00BF376B">
            <w:pPr>
              <w:ind w:firstLineChars="200" w:firstLine="400"/>
              <w:jc w:val="right"/>
            </w:pPr>
            <w:r w:rsidRPr="00BF376B">
              <w:t>222,0</w:t>
            </w:r>
          </w:p>
        </w:tc>
      </w:tr>
      <w:tr w:rsidR="00BF376B" w:rsidRPr="00BF376B" w14:paraId="630DDFD1" w14:textId="77777777" w:rsidTr="00EE044B">
        <w:trPr>
          <w:gridAfter w:val="1"/>
          <w:wAfter w:w="372" w:type="dxa"/>
          <w:trHeight w:val="312"/>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46E98" w14:textId="77777777" w:rsidR="00BF376B" w:rsidRPr="00BF376B" w:rsidRDefault="00BF376B" w:rsidP="00BF376B">
            <w:pPr>
              <w:jc w:val="center"/>
            </w:pPr>
            <w:r w:rsidRPr="00BF376B">
              <w:t>5.</w:t>
            </w:r>
          </w:p>
        </w:tc>
        <w:tc>
          <w:tcPr>
            <w:tcW w:w="7455" w:type="dxa"/>
            <w:tcBorders>
              <w:top w:val="single" w:sz="4" w:space="0" w:color="auto"/>
              <w:left w:val="nil"/>
              <w:bottom w:val="single" w:sz="4" w:space="0" w:color="auto"/>
              <w:right w:val="single" w:sz="4" w:space="0" w:color="auto"/>
            </w:tcBorders>
            <w:shd w:val="clear" w:color="auto" w:fill="auto"/>
            <w:vAlign w:val="center"/>
            <w:hideMark/>
          </w:tcPr>
          <w:p w14:paraId="2223AC31" w14:textId="77777777" w:rsidR="00BF376B" w:rsidRPr="00BF376B" w:rsidRDefault="00BF376B" w:rsidP="00BF376B">
            <w:r w:rsidRPr="00BF376B">
              <w:t>Заречное сельское поселение</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D9187A7" w14:textId="77777777" w:rsidR="00BF376B" w:rsidRPr="00BF376B" w:rsidRDefault="00BF376B" w:rsidP="00BF376B">
            <w:pPr>
              <w:ind w:firstLineChars="200" w:firstLine="400"/>
              <w:jc w:val="right"/>
            </w:pPr>
            <w:r w:rsidRPr="00BF376B">
              <w:t>64,0</w:t>
            </w:r>
          </w:p>
        </w:tc>
      </w:tr>
      <w:tr w:rsidR="00BF376B" w:rsidRPr="00BF376B" w14:paraId="6FAFA444"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504013" w14:textId="77777777" w:rsidR="00BF376B" w:rsidRPr="00BF376B" w:rsidRDefault="00BF376B" w:rsidP="00BF376B">
            <w:pPr>
              <w:jc w:val="center"/>
            </w:pPr>
            <w:r w:rsidRPr="00BF376B">
              <w:t>6.</w:t>
            </w:r>
          </w:p>
        </w:tc>
        <w:tc>
          <w:tcPr>
            <w:tcW w:w="7455" w:type="dxa"/>
            <w:tcBorders>
              <w:top w:val="nil"/>
              <w:left w:val="nil"/>
              <w:bottom w:val="single" w:sz="4" w:space="0" w:color="auto"/>
              <w:right w:val="single" w:sz="4" w:space="0" w:color="auto"/>
            </w:tcBorders>
            <w:shd w:val="clear" w:color="auto" w:fill="auto"/>
            <w:vAlign w:val="center"/>
            <w:hideMark/>
          </w:tcPr>
          <w:p w14:paraId="6FB6E900" w14:textId="77777777" w:rsidR="00BF376B" w:rsidRPr="00BF376B" w:rsidRDefault="00BF376B" w:rsidP="00BF376B">
            <w:r w:rsidRPr="00BF376B">
              <w:t>Иргейское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57158582" w14:textId="77777777" w:rsidR="00BF376B" w:rsidRPr="00BF376B" w:rsidRDefault="00BF376B" w:rsidP="00BF376B">
            <w:pPr>
              <w:ind w:firstLineChars="200" w:firstLine="400"/>
              <w:jc w:val="right"/>
            </w:pPr>
            <w:r w:rsidRPr="00BF376B">
              <w:t>284,0</w:t>
            </w:r>
          </w:p>
        </w:tc>
      </w:tr>
      <w:tr w:rsidR="00BF376B" w:rsidRPr="00BF376B" w14:paraId="1AA45C81"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3DAEF4" w14:textId="77777777" w:rsidR="00BF376B" w:rsidRPr="00BF376B" w:rsidRDefault="00BF376B" w:rsidP="00BF376B">
            <w:pPr>
              <w:jc w:val="center"/>
            </w:pPr>
            <w:r w:rsidRPr="00BF376B">
              <w:t>7.</w:t>
            </w:r>
          </w:p>
        </w:tc>
        <w:tc>
          <w:tcPr>
            <w:tcW w:w="7455" w:type="dxa"/>
            <w:tcBorders>
              <w:top w:val="nil"/>
              <w:left w:val="nil"/>
              <w:bottom w:val="single" w:sz="4" w:space="0" w:color="auto"/>
              <w:right w:val="single" w:sz="4" w:space="0" w:color="auto"/>
            </w:tcBorders>
            <w:shd w:val="clear" w:color="auto" w:fill="auto"/>
            <w:vAlign w:val="center"/>
            <w:hideMark/>
          </w:tcPr>
          <w:p w14:paraId="196D9000" w14:textId="77777777" w:rsidR="00BF376B" w:rsidRPr="00BF376B" w:rsidRDefault="00BF376B" w:rsidP="00BF376B">
            <w:r w:rsidRPr="00BF376B">
              <w:t>Каменское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1B39FCCF" w14:textId="77777777" w:rsidR="00BF376B" w:rsidRPr="00BF376B" w:rsidRDefault="00BF376B" w:rsidP="00BF376B">
            <w:pPr>
              <w:ind w:firstLineChars="200" w:firstLine="400"/>
              <w:jc w:val="right"/>
            </w:pPr>
            <w:r w:rsidRPr="00BF376B">
              <w:t>259,0</w:t>
            </w:r>
          </w:p>
        </w:tc>
      </w:tr>
      <w:tr w:rsidR="00BF376B" w:rsidRPr="00BF376B" w14:paraId="57FD8247"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7D8965" w14:textId="77777777" w:rsidR="00BF376B" w:rsidRPr="00BF376B" w:rsidRDefault="00BF376B" w:rsidP="00BF376B">
            <w:pPr>
              <w:jc w:val="center"/>
            </w:pPr>
            <w:r w:rsidRPr="00BF376B">
              <w:t>8.</w:t>
            </w:r>
          </w:p>
        </w:tc>
        <w:tc>
          <w:tcPr>
            <w:tcW w:w="7455" w:type="dxa"/>
            <w:tcBorders>
              <w:top w:val="nil"/>
              <w:left w:val="nil"/>
              <w:bottom w:val="single" w:sz="4" w:space="0" w:color="auto"/>
              <w:right w:val="single" w:sz="4" w:space="0" w:color="auto"/>
            </w:tcBorders>
            <w:shd w:val="clear" w:color="auto" w:fill="auto"/>
            <w:vAlign w:val="center"/>
            <w:hideMark/>
          </w:tcPr>
          <w:p w14:paraId="210CBAF0" w14:textId="77777777" w:rsidR="00BF376B" w:rsidRPr="00BF376B" w:rsidRDefault="00BF376B" w:rsidP="00BF376B">
            <w:r w:rsidRPr="00BF376B">
              <w:t>Катарбейское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006C5B77" w14:textId="77777777" w:rsidR="00BF376B" w:rsidRPr="00BF376B" w:rsidRDefault="00BF376B" w:rsidP="00BF376B">
            <w:pPr>
              <w:ind w:firstLineChars="200" w:firstLine="400"/>
              <w:jc w:val="right"/>
            </w:pPr>
            <w:r w:rsidRPr="00BF376B">
              <w:t>449,0</w:t>
            </w:r>
          </w:p>
        </w:tc>
      </w:tr>
      <w:tr w:rsidR="00BF376B" w:rsidRPr="00BF376B" w14:paraId="47EBAA35"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7BB16A" w14:textId="77777777" w:rsidR="00BF376B" w:rsidRPr="00BF376B" w:rsidRDefault="00BF376B" w:rsidP="00BF376B">
            <w:pPr>
              <w:jc w:val="center"/>
            </w:pPr>
            <w:r w:rsidRPr="00BF376B">
              <w:t>9.</w:t>
            </w:r>
          </w:p>
        </w:tc>
        <w:tc>
          <w:tcPr>
            <w:tcW w:w="7455" w:type="dxa"/>
            <w:tcBorders>
              <w:top w:val="nil"/>
              <w:left w:val="nil"/>
              <w:bottom w:val="single" w:sz="4" w:space="0" w:color="auto"/>
              <w:right w:val="single" w:sz="4" w:space="0" w:color="auto"/>
            </w:tcBorders>
            <w:shd w:val="clear" w:color="auto" w:fill="auto"/>
            <w:vAlign w:val="center"/>
            <w:hideMark/>
          </w:tcPr>
          <w:p w14:paraId="2B5209B9" w14:textId="77777777" w:rsidR="00BF376B" w:rsidRPr="00BF376B" w:rsidRDefault="00BF376B" w:rsidP="00BF376B">
            <w:r w:rsidRPr="00BF376B">
              <w:t>Катарминское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054BCC5C" w14:textId="77777777" w:rsidR="00BF376B" w:rsidRPr="00BF376B" w:rsidRDefault="00BF376B" w:rsidP="00BF376B">
            <w:pPr>
              <w:ind w:firstLineChars="200" w:firstLine="400"/>
              <w:jc w:val="right"/>
            </w:pPr>
            <w:r w:rsidRPr="00BF376B">
              <w:t>191,0</w:t>
            </w:r>
          </w:p>
        </w:tc>
      </w:tr>
      <w:tr w:rsidR="00BF376B" w:rsidRPr="00BF376B" w14:paraId="3D1302B6"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ED835A" w14:textId="77777777" w:rsidR="00BF376B" w:rsidRPr="00BF376B" w:rsidRDefault="00BF376B" w:rsidP="00BF376B">
            <w:pPr>
              <w:jc w:val="center"/>
            </w:pPr>
            <w:r w:rsidRPr="00BF376B">
              <w:t>10.</w:t>
            </w:r>
          </w:p>
        </w:tc>
        <w:tc>
          <w:tcPr>
            <w:tcW w:w="7455" w:type="dxa"/>
            <w:tcBorders>
              <w:top w:val="nil"/>
              <w:left w:val="nil"/>
              <w:bottom w:val="single" w:sz="4" w:space="0" w:color="auto"/>
              <w:right w:val="single" w:sz="4" w:space="0" w:color="auto"/>
            </w:tcBorders>
            <w:shd w:val="clear" w:color="auto" w:fill="auto"/>
            <w:vAlign w:val="center"/>
            <w:hideMark/>
          </w:tcPr>
          <w:p w14:paraId="50D4F434" w14:textId="77777777" w:rsidR="00BF376B" w:rsidRPr="00BF376B" w:rsidRDefault="00BF376B" w:rsidP="00BF376B">
            <w:r w:rsidRPr="00BF376B">
              <w:t>Костинское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14A946EF" w14:textId="77777777" w:rsidR="00BF376B" w:rsidRPr="00BF376B" w:rsidRDefault="00BF376B" w:rsidP="00BF376B">
            <w:pPr>
              <w:ind w:firstLineChars="200" w:firstLine="400"/>
              <w:jc w:val="right"/>
            </w:pPr>
            <w:r w:rsidRPr="00BF376B">
              <w:t>1 322,0</w:t>
            </w:r>
          </w:p>
        </w:tc>
      </w:tr>
      <w:tr w:rsidR="00BF376B" w:rsidRPr="00BF376B" w14:paraId="7001585E"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5BC953" w14:textId="77777777" w:rsidR="00BF376B" w:rsidRPr="00BF376B" w:rsidRDefault="00BF376B" w:rsidP="00BF376B">
            <w:pPr>
              <w:jc w:val="center"/>
            </w:pPr>
            <w:r w:rsidRPr="00BF376B">
              <w:t>11.</w:t>
            </w:r>
          </w:p>
        </w:tc>
        <w:tc>
          <w:tcPr>
            <w:tcW w:w="7455" w:type="dxa"/>
            <w:tcBorders>
              <w:top w:val="nil"/>
              <w:left w:val="nil"/>
              <w:bottom w:val="single" w:sz="4" w:space="0" w:color="auto"/>
              <w:right w:val="single" w:sz="4" w:space="0" w:color="auto"/>
            </w:tcBorders>
            <w:shd w:val="clear" w:color="auto" w:fill="auto"/>
            <w:vAlign w:val="center"/>
            <w:hideMark/>
          </w:tcPr>
          <w:p w14:paraId="65473A62" w14:textId="77777777" w:rsidR="00BF376B" w:rsidRPr="00BF376B" w:rsidRDefault="00BF376B" w:rsidP="00BF376B">
            <w:r w:rsidRPr="00BF376B">
              <w:t>Нерхинское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7897BB82" w14:textId="77777777" w:rsidR="00BF376B" w:rsidRPr="00BF376B" w:rsidRDefault="00BF376B" w:rsidP="00BF376B">
            <w:pPr>
              <w:ind w:firstLineChars="200" w:firstLine="400"/>
              <w:jc w:val="right"/>
            </w:pPr>
            <w:r w:rsidRPr="00BF376B">
              <w:t>0,0</w:t>
            </w:r>
          </w:p>
        </w:tc>
      </w:tr>
      <w:tr w:rsidR="00BF376B" w:rsidRPr="00BF376B" w14:paraId="2F859EBE"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A80EF2" w14:textId="77777777" w:rsidR="00BF376B" w:rsidRPr="00BF376B" w:rsidRDefault="00BF376B" w:rsidP="00BF376B">
            <w:pPr>
              <w:jc w:val="center"/>
            </w:pPr>
            <w:r w:rsidRPr="00BF376B">
              <w:t>12.</w:t>
            </w:r>
          </w:p>
        </w:tc>
        <w:tc>
          <w:tcPr>
            <w:tcW w:w="7455" w:type="dxa"/>
            <w:tcBorders>
              <w:top w:val="nil"/>
              <w:left w:val="nil"/>
              <w:bottom w:val="single" w:sz="4" w:space="0" w:color="auto"/>
              <w:right w:val="single" w:sz="4" w:space="0" w:color="auto"/>
            </w:tcBorders>
            <w:shd w:val="clear" w:color="auto" w:fill="auto"/>
            <w:vAlign w:val="center"/>
            <w:hideMark/>
          </w:tcPr>
          <w:p w14:paraId="10526369" w14:textId="77777777" w:rsidR="00BF376B" w:rsidRPr="00BF376B" w:rsidRDefault="00BF376B" w:rsidP="00BF376B">
            <w:r w:rsidRPr="00BF376B">
              <w:t>Нижнеудинское городское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43BC729C" w14:textId="77777777" w:rsidR="00BF376B" w:rsidRPr="00BF376B" w:rsidRDefault="00BF376B" w:rsidP="00BF376B">
            <w:pPr>
              <w:ind w:firstLineChars="200" w:firstLine="400"/>
              <w:jc w:val="right"/>
            </w:pPr>
            <w:r w:rsidRPr="00BF376B">
              <w:t>9 853,0</w:t>
            </w:r>
          </w:p>
        </w:tc>
      </w:tr>
      <w:tr w:rsidR="00BF376B" w:rsidRPr="00BF376B" w14:paraId="4D1F8B4F"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27B139" w14:textId="77777777" w:rsidR="00BF376B" w:rsidRPr="00BF376B" w:rsidRDefault="00BF376B" w:rsidP="00BF376B">
            <w:pPr>
              <w:jc w:val="center"/>
            </w:pPr>
            <w:r w:rsidRPr="00BF376B">
              <w:t>13.</w:t>
            </w:r>
          </w:p>
        </w:tc>
        <w:tc>
          <w:tcPr>
            <w:tcW w:w="7455" w:type="dxa"/>
            <w:tcBorders>
              <w:top w:val="nil"/>
              <w:left w:val="nil"/>
              <w:bottom w:val="single" w:sz="4" w:space="0" w:color="auto"/>
              <w:right w:val="single" w:sz="4" w:space="0" w:color="auto"/>
            </w:tcBorders>
            <w:shd w:val="clear" w:color="auto" w:fill="auto"/>
            <w:vAlign w:val="center"/>
            <w:hideMark/>
          </w:tcPr>
          <w:p w14:paraId="71C69525" w14:textId="77777777" w:rsidR="00BF376B" w:rsidRPr="00BF376B" w:rsidRDefault="00BF376B" w:rsidP="00BF376B">
            <w:r w:rsidRPr="00BF376B">
              <w:t>Порогское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6A54AA8B" w14:textId="77777777" w:rsidR="00BF376B" w:rsidRPr="00BF376B" w:rsidRDefault="00BF376B" w:rsidP="00BF376B">
            <w:pPr>
              <w:ind w:firstLineChars="200" w:firstLine="400"/>
              <w:jc w:val="right"/>
            </w:pPr>
            <w:r w:rsidRPr="00BF376B">
              <w:t>587,0</w:t>
            </w:r>
          </w:p>
        </w:tc>
      </w:tr>
      <w:tr w:rsidR="00BF376B" w:rsidRPr="00BF376B" w14:paraId="55207BBF"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30365B" w14:textId="77777777" w:rsidR="00BF376B" w:rsidRPr="00BF376B" w:rsidRDefault="00BF376B" w:rsidP="00BF376B">
            <w:pPr>
              <w:jc w:val="center"/>
            </w:pPr>
            <w:r w:rsidRPr="00BF376B">
              <w:t>14.</w:t>
            </w:r>
          </w:p>
        </w:tc>
        <w:tc>
          <w:tcPr>
            <w:tcW w:w="7455" w:type="dxa"/>
            <w:tcBorders>
              <w:top w:val="nil"/>
              <w:left w:val="nil"/>
              <w:bottom w:val="single" w:sz="4" w:space="0" w:color="auto"/>
              <w:right w:val="single" w:sz="4" w:space="0" w:color="auto"/>
            </w:tcBorders>
            <w:shd w:val="clear" w:color="auto" w:fill="auto"/>
            <w:vAlign w:val="center"/>
            <w:hideMark/>
          </w:tcPr>
          <w:p w14:paraId="2AA2270A" w14:textId="77777777" w:rsidR="00BF376B" w:rsidRPr="00BF376B" w:rsidRDefault="00BF376B" w:rsidP="00BF376B">
            <w:r w:rsidRPr="00BF376B">
              <w:t>Солонецкое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29C06647" w14:textId="77777777" w:rsidR="00BF376B" w:rsidRPr="00BF376B" w:rsidRDefault="00BF376B" w:rsidP="00BF376B">
            <w:pPr>
              <w:ind w:firstLineChars="200" w:firstLine="400"/>
              <w:jc w:val="right"/>
            </w:pPr>
            <w:r w:rsidRPr="00BF376B">
              <w:t>345,0</w:t>
            </w:r>
          </w:p>
        </w:tc>
      </w:tr>
      <w:tr w:rsidR="00BF376B" w:rsidRPr="00BF376B" w14:paraId="302221BB"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3832F0" w14:textId="77777777" w:rsidR="00BF376B" w:rsidRPr="00BF376B" w:rsidRDefault="00BF376B" w:rsidP="00BF376B">
            <w:pPr>
              <w:jc w:val="center"/>
            </w:pPr>
            <w:r w:rsidRPr="00BF376B">
              <w:t>15.</w:t>
            </w:r>
          </w:p>
        </w:tc>
        <w:tc>
          <w:tcPr>
            <w:tcW w:w="7455" w:type="dxa"/>
            <w:tcBorders>
              <w:top w:val="nil"/>
              <w:left w:val="nil"/>
              <w:bottom w:val="single" w:sz="4" w:space="0" w:color="auto"/>
              <w:right w:val="single" w:sz="4" w:space="0" w:color="auto"/>
            </w:tcBorders>
            <w:shd w:val="clear" w:color="auto" w:fill="auto"/>
            <w:vAlign w:val="center"/>
            <w:hideMark/>
          </w:tcPr>
          <w:p w14:paraId="39071840" w14:textId="77777777" w:rsidR="00BF376B" w:rsidRPr="00BF376B" w:rsidRDefault="00BF376B" w:rsidP="00BF376B">
            <w:r w:rsidRPr="00BF376B">
              <w:t>Староалзамайское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603A1AC7" w14:textId="77777777" w:rsidR="00BF376B" w:rsidRPr="00BF376B" w:rsidRDefault="00BF376B" w:rsidP="00BF376B">
            <w:pPr>
              <w:ind w:firstLineChars="200" w:firstLine="400"/>
              <w:jc w:val="right"/>
            </w:pPr>
            <w:r w:rsidRPr="00BF376B">
              <w:t>290,0</w:t>
            </w:r>
          </w:p>
        </w:tc>
      </w:tr>
      <w:tr w:rsidR="00BF376B" w:rsidRPr="00BF376B" w14:paraId="69B6F82A"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74C9D1" w14:textId="77777777" w:rsidR="00BF376B" w:rsidRPr="00BF376B" w:rsidRDefault="00BF376B" w:rsidP="00BF376B">
            <w:pPr>
              <w:jc w:val="center"/>
            </w:pPr>
            <w:r w:rsidRPr="00BF376B">
              <w:t>16.</w:t>
            </w:r>
          </w:p>
        </w:tc>
        <w:tc>
          <w:tcPr>
            <w:tcW w:w="7455" w:type="dxa"/>
            <w:tcBorders>
              <w:top w:val="nil"/>
              <w:left w:val="nil"/>
              <w:bottom w:val="single" w:sz="4" w:space="0" w:color="auto"/>
              <w:right w:val="single" w:sz="4" w:space="0" w:color="auto"/>
            </w:tcBorders>
            <w:shd w:val="clear" w:color="auto" w:fill="auto"/>
            <w:vAlign w:val="center"/>
            <w:hideMark/>
          </w:tcPr>
          <w:p w14:paraId="236F2A53" w14:textId="77777777" w:rsidR="00BF376B" w:rsidRPr="00BF376B" w:rsidRDefault="00BF376B" w:rsidP="00BF376B">
            <w:r w:rsidRPr="00BF376B">
              <w:t>Тофаларское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7AB76BFE" w14:textId="77777777" w:rsidR="00BF376B" w:rsidRPr="00BF376B" w:rsidRDefault="00BF376B" w:rsidP="00BF376B">
            <w:pPr>
              <w:ind w:firstLineChars="200" w:firstLine="400"/>
              <w:jc w:val="right"/>
            </w:pPr>
            <w:r w:rsidRPr="00BF376B">
              <w:t>794,0</w:t>
            </w:r>
          </w:p>
        </w:tc>
      </w:tr>
      <w:tr w:rsidR="00BF376B" w:rsidRPr="00BF376B" w14:paraId="2975CE62"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5B5E11" w14:textId="77777777" w:rsidR="00BF376B" w:rsidRPr="00BF376B" w:rsidRDefault="00BF376B" w:rsidP="00BF376B">
            <w:pPr>
              <w:jc w:val="center"/>
            </w:pPr>
            <w:r w:rsidRPr="00BF376B">
              <w:t>17.</w:t>
            </w:r>
          </w:p>
        </w:tc>
        <w:tc>
          <w:tcPr>
            <w:tcW w:w="7455" w:type="dxa"/>
            <w:tcBorders>
              <w:top w:val="nil"/>
              <w:left w:val="nil"/>
              <w:bottom w:val="single" w:sz="4" w:space="0" w:color="auto"/>
              <w:right w:val="single" w:sz="4" w:space="0" w:color="auto"/>
            </w:tcBorders>
            <w:shd w:val="clear" w:color="auto" w:fill="auto"/>
            <w:vAlign w:val="center"/>
            <w:hideMark/>
          </w:tcPr>
          <w:p w14:paraId="6B3480D9" w14:textId="77777777" w:rsidR="00BF376B" w:rsidRPr="00BF376B" w:rsidRDefault="00BF376B" w:rsidP="00BF376B">
            <w:r w:rsidRPr="00BF376B">
              <w:t>Уковское городское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583FFA65" w14:textId="77777777" w:rsidR="00BF376B" w:rsidRPr="00BF376B" w:rsidRDefault="00BF376B" w:rsidP="00BF376B">
            <w:pPr>
              <w:ind w:firstLineChars="200" w:firstLine="400"/>
              <w:jc w:val="right"/>
            </w:pPr>
            <w:r w:rsidRPr="00BF376B">
              <w:t>521,0</w:t>
            </w:r>
          </w:p>
        </w:tc>
      </w:tr>
      <w:tr w:rsidR="00BF376B" w:rsidRPr="00BF376B" w14:paraId="2758F4FE"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7B4957" w14:textId="77777777" w:rsidR="00BF376B" w:rsidRPr="00BF376B" w:rsidRDefault="00BF376B" w:rsidP="00BF376B">
            <w:pPr>
              <w:jc w:val="center"/>
            </w:pPr>
            <w:r w:rsidRPr="00BF376B">
              <w:t>18.</w:t>
            </w:r>
          </w:p>
        </w:tc>
        <w:tc>
          <w:tcPr>
            <w:tcW w:w="7455" w:type="dxa"/>
            <w:tcBorders>
              <w:top w:val="nil"/>
              <w:left w:val="nil"/>
              <w:bottom w:val="single" w:sz="4" w:space="0" w:color="auto"/>
              <w:right w:val="single" w:sz="4" w:space="0" w:color="auto"/>
            </w:tcBorders>
            <w:shd w:val="clear" w:color="auto" w:fill="auto"/>
            <w:vAlign w:val="center"/>
            <w:hideMark/>
          </w:tcPr>
          <w:p w14:paraId="3FB949E0" w14:textId="77777777" w:rsidR="00BF376B" w:rsidRPr="00BF376B" w:rsidRDefault="00BF376B" w:rsidP="00BF376B">
            <w:r w:rsidRPr="00BF376B">
              <w:t>Усть- Рубахинское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4253E3DA" w14:textId="77777777" w:rsidR="00BF376B" w:rsidRPr="00BF376B" w:rsidRDefault="00BF376B" w:rsidP="00BF376B">
            <w:pPr>
              <w:ind w:firstLineChars="200" w:firstLine="400"/>
              <w:jc w:val="right"/>
            </w:pPr>
            <w:r w:rsidRPr="00BF376B">
              <w:t>1 211,0</w:t>
            </w:r>
          </w:p>
        </w:tc>
      </w:tr>
      <w:tr w:rsidR="00BF376B" w:rsidRPr="00BF376B" w14:paraId="7BF29C5B"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BB831A" w14:textId="77777777" w:rsidR="00BF376B" w:rsidRPr="00BF376B" w:rsidRDefault="00BF376B" w:rsidP="00BF376B">
            <w:pPr>
              <w:jc w:val="center"/>
            </w:pPr>
            <w:r w:rsidRPr="00BF376B">
              <w:t>19.</w:t>
            </w:r>
          </w:p>
        </w:tc>
        <w:tc>
          <w:tcPr>
            <w:tcW w:w="7455" w:type="dxa"/>
            <w:tcBorders>
              <w:top w:val="nil"/>
              <w:left w:val="nil"/>
              <w:bottom w:val="single" w:sz="4" w:space="0" w:color="auto"/>
              <w:right w:val="single" w:sz="4" w:space="0" w:color="auto"/>
            </w:tcBorders>
            <w:shd w:val="clear" w:color="auto" w:fill="auto"/>
            <w:vAlign w:val="center"/>
            <w:hideMark/>
          </w:tcPr>
          <w:p w14:paraId="26A13338" w14:textId="77777777" w:rsidR="00BF376B" w:rsidRPr="00BF376B" w:rsidRDefault="00BF376B" w:rsidP="00BF376B">
            <w:r w:rsidRPr="00BF376B">
              <w:t>Худоеланское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1136BCB8" w14:textId="77777777" w:rsidR="00BF376B" w:rsidRPr="00BF376B" w:rsidRDefault="00BF376B" w:rsidP="00BF376B">
            <w:pPr>
              <w:ind w:firstLineChars="200" w:firstLine="400"/>
              <w:jc w:val="right"/>
            </w:pPr>
            <w:r w:rsidRPr="00BF376B">
              <w:t>341,0</w:t>
            </w:r>
          </w:p>
        </w:tc>
      </w:tr>
      <w:tr w:rsidR="00BF376B" w:rsidRPr="00BF376B" w14:paraId="05AD7D18"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655422" w14:textId="77777777" w:rsidR="00BF376B" w:rsidRPr="00BF376B" w:rsidRDefault="00BF376B" w:rsidP="00BF376B">
            <w:pPr>
              <w:jc w:val="center"/>
            </w:pPr>
            <w:r w:rsidRPr="00BF376B">
              <w:t>20.</w:t>
            </w:r>
          </w:p>
        </w:tc>
        <w:tc>
          <w:tcPr>
            <w:tcW w:w="7455" w:type="dxa"/>
            <w:tcBorders>
              <w:top w:val="nil"/>
              <w:left w:val="nil"/>
              <w:bottom w:val="single" w:sz="4" w:space="0" w:color="auto"/>
              <w:right w:val="single" w:sz="4" w:space="0" w:color="auto"/>
            </w:tcBorders>
            <w:shd w:val="clear" w:color="auto" w:fill="auto"/>
            <w:vAlign w:val="center"/>
            <w:hideMark/>
          </w:tcPr>
          <w:p w14:paraId="3B59669B" w14:textId="77777777" w:rsidR="00BF376B" w:rsidRPr="00BF376B" w:rsidRDefault="00BF376B" w:rsidP="00BF376B">
            <w:r w:rsidRPr="00BF376B">
              <w:t>Чеховское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6FC2225F" w14:textId="77777777" w:rsidR="00BF376B" w:rsidRPr="00BF376B" w:rsidRDefault="00BF376B" w:rsidP="00BF376B">
            <w:pPr>
              <w:ind w:firstLineChars="200" w:firstLine="400"/>
              <w:jc w:val="right"/>
            </w:pPr>
            <w:r w:rsidRPr="00BF376B">
              <w:t>182,0</w:t>
            </w:r>
          </w:p>
        </w:tc>
      </w:tr>
      <w:tr w:rsidR="00BF376B" w:rsidRPr="00BF376B" w14:paraId="1D7C931C"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A4A874" w14:textId="77777777" w:rsidR="00BF376B" w:rsidRPr="00BF376B" w:rsidRDefault="00BF376B" w:rsidP="00BF376B">
            <w:pPr>
              <w:jc w:val="center"/>
            </w:pPr>
            <w:r w:rsidRPr="00BF376B">
              <w:t>21.</w:t>
            </w:r>
          </w:p>
        </w:tc>
        <w:tc>
          <w:tcPr>
            <w:tcW w:w="7455" w:type="dxa"/>
            <w:tcBorders>
              <w:top w:val="nil"/>
              <w:left w:val="nil"/>
              <w:bottom w:val="single" w:sz="4" w:space="0" w:color="auto"/>
              <w:right w:val="single" w:sz="4" w:space="0" w:color="auto"/>
            </w:tcBorders>
            <w:shd w:val="clear" w:color="auto" w:fill="auto"/>
            <w:vAlign w:val="center"/>
            <w:hideMark/>
          </w:tcPr>
          <w:p w14:paraId="26DF66D3" w14:textId="77777777" w:rsidR="00BF376B" w:rsidRPr="00BF376B" w:rsidRDefault="00BF376B" w:rsidP="00BF376B">
            <w:r w:rsidRPr="00BF376B">
              <w:t>Шебертинское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637869B8" w14:textId="77777777" w:rsidR="00BF376B" w:rsidRPr="00BF376B" w:rsidRDefault="00BF376B" w:rsidP="00BF376B">
            <w:pPr>
              <w:ind w:firstLineChars="200" w:firstLine="400"/>
              <w:jc w:val="right"/>
            </w:pPr>
            <w:r w:rsidRPr="00BF376B">
              <w:t>1 070,0</w:t>
            </w:r>
          </w:p>
        </w:tc>
      </w:tr>
      <w:tr w:rsidR="00BF376B" w:rsidRPr="00BF376B" w14:paraId="44F4A394"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2455CA" w14:textId="77777777" w:rsidR="00BF376B" w:rsidRPr="00BF376B" w:rsidRDefault="00BF376B" w:rsidP="00BF376B">
            <w:pPr>
              <w:jc w:val="center"/>
            </w:pPr>
            <w:r w:rsidRPr="00BF376B">
              <w:t>22.</w:t>
            </w:r>
          </w:p>
        </w:tc>
        <w:tc>
          <w:tcPr>
            <w:tcW w:w="7455" w:type="dxa"/>
            <w:tcBorders>
              <w:top w:val="nil"/>
              <w:left w:val="nil"/>
              <w:bottom w:val="single" w:sz="4" w:space="0" w:color="auto"/>
              <w:right w:val="single" w:sz="4" w:space="0" w:color="auto"/>
            </w:tcBorders>
            <w:shd w:val="clear" w:color="auto" w:fill="auto"/>
            <w:vAlign w:val="center"/>
            <w:hideMark/>
          </w:tcPr>
          <w:p w14:paraId="3FFBFE33" w14:textId="77777777" w:rsidR="00BF376B" w:rsidRPr="00BF376B" w:rsidRDefault="00BF376B" w:rsidP="00BF376B">
            <w:r w:rsidRPr="00BF376B">
              <w:t>Широковское сельское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4153BFDF" w14:textId="77777777" w:rsidR="00BF376B" w:rsidRPr="00BF376B" w:rsidRDefault="00BF376B" w:rsidP="00BF376B">
            <w:pPr>
              <w:ind w:firstLineChars="200" w:firstLine="400"/>
              <w:jc w:val="right"/>
            </w:pPr>
            <w:r w:rsidRPr="00BF376B">
              <w:t>458,0</w:t>
            </w:r>
          </w:p>
        </w:tc>
      </w:tr>
      <w:tr w:rsidR="00BF376B" w:rsidRPr="00BF376B" w14:paraId="3A0A19A4"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344F3C" w14:textId="77777777" w:rsidR="00BF376B" w:rsidRPr="00BF376B" w:rsidRDefault="00BF376B" w:rsidP="00BF376B">
            <w:pPr>
              <w:jc w:val="center"/>
            </w:pPr>
            <w:r w:rsidRPr="00BF376B">
              <w:t>23.</w:t>
            </w:r>
          </w:p>
        </w:tc>
        <w:tc>
          <w:tcPr>
            <w:tcW w:w="7455" w:type="dxa"/>
            <w:tcBorders>
              <w:top w:val="nil"/>
              <w:left w:val="nil"/>
              <w:bottom w:val="single" w:sz="4" w:space="0" w:color="auto"/>
              <w:right w:val="single" w:sz="4" w:space="0" w:color="auto"/>
            </w:tcBorders>
            <w:shd w:val="clear" w:color="auto" w:fill="auto"/>
            <w:vAlign w:val="center"/>
            <w:hideMark/>
          </w:tcPr>
          <w:p w14:paraId="09D0B546" w14:textId="77777777" w:rsidR="00BF376B" w:rsidRPr="00BF376B" w:rsidRDefault="00BF376B" w:rsidP="00BF376B">
            <w:r w:rsidRPr="00BF376B">
              <w:t>Шумское городское поселение</w:t>
            </w:r>
          </w:p>
        </w:tc>
        <w:tc>
          <w:tcPr>
            <w:tcW w:w="1559" w:type="dxa"/>
            <w:tcBorders>
              <w:top w:val="nil"/>
              <w:left w:val="nil"/>
              <w:bottom w:val="single" w:sz="4" w:space="0" w:color="auto"/>
              <w:right w:val="single" w:sz="4" w:space="0" w:color="auto"/>
            </w:tcBorders>
            <w:shd w:val="clear" w:color="000000" w:fill="FFFFFF"/>
            <w:noWrap/>
            <w:vAlign w:val="bottom"/>
            <w:hideMark/>
          </w:tcPr>
          <w:p w14:paraId="26C6F74D" w14:textId="77777777" w:rsidR="00BF376B" w:rsidRPr="00BF376B" w:rsidRDefault="00BF376B" w:rsidP="00BF376B">
            <w:pPr>
              <w:ind w:firstLineChars="200" w:firstLine="400"/>
              <w:jc w:val="right"/>
            </w:pPr>
            <w:r w:rsidRPr="00BF376B">
              <w:t>5,0</w:t>
            </w:r>
          </w:p>
        </w:tc>
      </w:tr>
      <w:tr w:rsidR="00BF376B" w:rsidRPr="00BF376B" w14:paraId="0DA31A0E" w14:textId="77777777" w:rsidTr="00E972D8">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tcPr>
          <w:p w14:paraId="30868C29" w14:textId="77777777" w:rsidR="00BF376B" w:rsidRPr="00BF376B" w:rsidRDefault="00BF376B" w:rsidP="00BF376B">
            <w:pPr>
              <w:jc w:val="center"/>
            </w:pPr>
          </w:p>
        </w:tc>
        <w:tc>
          <w:tcPr>
            <w:tcW w:w="7455" w:type="dxa"/>
            <w:tcBorders>
              <w:top w:val="nil"/>
              <w:left w:val="nil"/>
              <w:bottom w:val="single" w:sz="4" w:space="0" w:color="auto"/>
              <w:right w:val="single" w:sz="4" w:space="0" w:color="auto"/>
            </w:tcBorders>
            <w:shd w:val="clear" w:color="auto" w:fill="auto"/>
            <w:vAlign w:val="center"/>
            <w:hideMark/>
          </w:tcPr>
          <w:p w14:paraId="34BBC3BB" w14:textId="77777777" w:rsidR="00BF376B" w:rsidRPr="00BF376B" w:rsidRDefault="00BF376B" w:rsidP="00BF376B">
            <w:r w:rsidRPr="00BF376B">
              <w:t>Итого</w:t>
            </w:r>
          </w:p>
        </w:tc>
        <w:tc>
          <w:tcPr>
            <w:tcW w:w="1559" w:type="dxa"/>
            <w:tcBorders>
              <w:top w:val="nil"/>
              <w:left w:val="nil"/>
              <w:bottom w:val="single" w:sz="4" w:space="0" w:color="auto"/>
              <w:right w:val="single" w:sz="4" w:space="0" w:color="auto"/>
            </w:tcBorders>
            <w:shd w:val="clear" w:color="000000" w:fill="FFFFFF"/>
            <w:noWrap/>
            <w:vAlign w:val="bottom"/>
            <w:hideMark/>
          </w:tcPr>
          <w:p w14:paraId="2250B7AD" w14:textId="77777777" w:rsidR="00BF376B" w:rsidRPr="00BF376B" w:rsidRDefault="00BF376B" w:rsidP="00BF376B">
            <w:pPr>
              <w:ind w:firstLineChars="200" w:firstLine="400"/>
              <w:jc w:val="right"/>
            </w:pPr>
            <w:r w:rsidRPr="00BF376B">
              <w:t>25 000,0</w:t>
            </w:r>
          </w:p>
        </w:tc>
      </w:tr>
      <w:tr w:rsidR="00BF376B" w:rsidRPr="00BF376B" w14:paraId="4DADB530" w14:textId="77777777" w:rsidTr="00D45FE5">
        <w:trPr>
          <w:gridAfter w:val="1"/>
          <w:wAfter w:w="372" w:type="dxa"/>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tcPr>
          <w:p w14:paraId="452B3306" w14:textId="77777777" w:rsidR="00BF376B" w:rsidRPr="00BF376B" w:rsidRDefault="00BF376B" w:rsidP="00BF376B">
            <w:pPr>
              <w:jc w:val="center"/>
            </w:pPr>
          </w:p>
        </w:tc>
        <w:tc>
          <w:tcPr>
            <w:tcW w:w="7455" w:type="dxa"/>
            <w:tcBorders>
              <w:top w:val="nil"/>
              <w:left w:val="nil"/>
              <w:bottom w:val="single" w:sz="4" w:space="0" w:color="auto"/>
              <w:right w:val="single" w:sz="4" w:space="0" w:color="auto"/>
            </w:tcBorders>
            <w:shd w:val="clear" w:color="auto" w:fill="auto"/>
            <w:vAlign w:val="center"/>
            <w:hideMark/>
          </w:tcPr>
          <w:p w14:paraId="25513FE7" w14:textId="77777777" w:rsidR="00BF376B" w:rsidRPr="00BF376B" w:rsidRDefault="00BF376B" w:rsidP="00BF376B">
            <w:r w:rsidRPr="00BF376B">
              <w:t>Нераспределенный резерв</w:t>
            </w:r>
          </w:p>
        </w:tc>
        <w:tc>
          <w:tcPr>
            <w:tcW w:w="1559" w:type="dxa"/>
            <w:tcBorders>
              <w:top w:val="nil"/>
              <w:left w:val="nil"/>
              <w:bottom w:val="single" w:sz="4" w:space="0" w:color="auto"/>
              <w:right w:val="single" w:sz="4" w:space="0" w:color="auto"/>
            </w:tcBorders>
            <w:shd w:val="clear" w:color="000000" w:fill="FFFFFF"/>
            <w:vAlign w:val="center"/>
            <w:hideMark/>
          </w:tcPr>
          <w:p w14:paraId="390D48C6" w14:textId="77777777" w:rsidR="00BF376B" w:rsidRPr="00BF376B" w:rsidRDefault="00BF376B" w:rsidP="00BF376B">
            <w:pPr>
              <w:ind w:firstLineChars="200" w:firstLine="400"/>
              <w:jc w:val="right"/>
              <w:rPr>
                <w:color w:val="000000"/>
              </w:rPr>
            </w:pPr>
            <w:r w:rsidRPr="00BF376B">
              <w:rPr>
                <w:color w:val="000000"/>
              </w:rPr>
              <w:t>36 000,0</w:t>
            </w:r>
          </w:p>
        </w:tc>
      </w:tr>
      <w:tr w:rsidR="00E972D8" w:rsidRPr="00BF376B" w14:paraId="7334601E" w14:textId="77777777" w:rsidTr="00D45FE5">
        <w:trPr>
          <w:trHeight w:val="312"/>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CC370" w14:textId="77777777" w:rsidR="00E972D8" w:rsidRPr="00BF376B" w:rsidRDefault="00E972D8" w:rsidP="00E972D8">
            <w:pPr>
              <w:rPr>
                <w:rFonts w:ascii="Arial" w:hAnsi="Arial" w:cs="Arial"/>
              </w:rPr>
            </w:pPr>
          </w:p>
        </w:tc>
        <w:tc>
          <w:tcPr>
            <w:tcW w:w="7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260BA" w14:textId="77777777" w:rsidR="00E972D8" w:rsidRPr="00BF376B" w:rsidRDefault="00E972D8" w:rsidP="00E972D8">
            <w:r w:rsidRPr="00BF376B">
              <w:t xml:space="preserve">Всего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58C86" w14:textId="77777777" w:rsidR="00E972D8" w:rsidRPr="00BF376B" w:rsidRDefault="00E972D8" w:rsidP="00E972D8">
            <w:pPr>
              <w:ind w:firstLineChars="200" w:firstLine="400"/>
              <w:jc w:val="right"/>
            </w:pPr>
            <w:r w:rsidRPr="00BF376B">
              <w:t>61 000,0</w:t>
            </w:r>
          </w:p>
        </w:tc>
        <w:tc>
          <w:tcPr>
            <w:tcW w:w="372" w:type="dxa"/>
            <w:tcBorders>
              <w:left w:val="single" w:sz="4" w:space="0" w:color="auto"/>
            </w:tcBorders>
          </w:tcPr>
          <w:p w14:paraId="0F5CB910" w14:textId="77777777" w:rsidR="00E972D8" w:rsidRPr="00E76C49" w:rsidRDefault="00E972D8" w:rsidP="00E972D8">
            <w:pPr>
              <w:rPr>
                <w:bCs/>
              </w:rPr>
            </w:pPr>
            <w:r>
              <w:rPr>
                <w:bCs/>
              </w:rPr>
              <w:t>».</w:t>
            </w:r>
          </w:p>
        </w:tc>
      </w:tr>
    </w:tbl>
    <w:p w14:paraId="3B585FC7" w14:textId="77777777" w:rsidR="004D7F17" w:rsidRDefault="004D7F17" w:rsidP="004770B7">
      <w:pPr>
        <w:ind w:firstLine="709"/>
        <w:jc w:val="both"/>
        <w:rPr>
          <w:sz w:val="24"/>
          <w:szCs w:val="24"/>
        </w:rPr>
      </w:pPr>
    </w:p>
    <w:p w14:paraId="485F18F4" w14:textId="77777777" w:rsidR="003F78D8" w:rsidRPr="00D76DB9" w:rsidRDefault="0059220D" w:rsidP="003F78D8">
      <w:pPr>
        <w:ind w:firstLine="709"/>
        <w:jc w:val="both"/>
        <w:rPr>
          <w:sz w:val="24"/>
          <w:szCs w:val="24"/>
        </w:rPr>
      </w:pPr>
      <w:r>
        <w:rPr>
          <w:sz w:val="24"/>
          <w:szCs w:val="24"/>
        </w:rPr>
        <w:t xml:space="preserve">2. </w:t>
      </w:r>
      <w:r w:rsidR="003F78D8" w:rsidRPr="00D76DB9">
        <w:rPr>
          <w:sz w:val="24"/>
          <w:szCs w:val="24"/>
        </w:rPr>
        <w:t>Настоящее решение опубликовать в печатном средстве массовой информации «Вестник Нижнеудинского района».</w:t>
      </w:r>
    </w:p>
    <w:p w14:paraId="034D234F" w14:textId="77777777" w:rsidR="003F78D8" w:rsidRDefault="003F78D8" w:rsidP="003F78D8">
      <w:pPr>
        <w:ind w:firstLine="709"/>
        <w:jc w:val="both"/>
        <w:rPr>
          <w:sz w:val="24"/>
          <w:szCs w:val="24"/>
        </w:rPr>
      </w:pPr>
    </w:p>
    <w:p w14:paraId="415038EF" w14:textId="77777777" w:rsidR="0059220D" w:rsidRDefault="0059220D" w:rsidP="003F78D8">
      <w:pPr>
        <w:ind w:firstLine="709"/>
        <w:jc w:val="both"/>
        <w:rPr>
          <w:sz w:val="24"/>
          <w:szCs w:val="24"/>
        </w:rPr>
      </w:pPr>
    </w:p>
    <w:p w14:paraId="3DA4FB40" w14:textId="77777777" w:rsidR="00E972D8" w:rsidRPr="00D76DB9" w:rsidRDefault="00E972D8" w:rsidP="003F78D8">
      <w:pPr>
        <w:ind w:firstLine="709"/>
        <w:jc w:val="both"/>
        <w:rPr>
          <w:sz w:val="24"/>
          <w:szCs w:val="24"/>
        </w:rPr>
      </w:pPr>
    </w:p>
    <w:p w14:paraId="7D47893C" w14:textId="77777777" w:rsidR="003F78D8" w:rsidRPr="00D76DB9" w:rsidRDefault="0059220D" w:rsidP="003F78D8">
      <w:pPr>
        <w:tabs>
          <w:tab w:val="num" w:pos="720"/>
          <w:tab w:val="left" w:pos="1080"/>
        </w:tabs>
        <w:ind w:firstLine="142"/>
        <w:jc w:val="both"/>
        <w:rPr>
          <w:sz w:val="24"/>
          <w:szCs w:val="24"/>
        </w:rPr>
      </w:pPr>
      <w:r>
        <w:rPr>
          <w:sz w:val="24"/>
          <w:szCs w:val="24"/>
        </w:rPr>
        <w:t>М</w:t>
      </w:r>
      <w:r w:rsidR="003F78D8" w:rsidRPr="00D76DB9">
        <w:rPr>
          <w:sz w:val="24"/>
          <w:szCs w:val="24"/>
        </w:rPr>
        <w:t>эр</w:t>
      </w:r>
      <w:r>
        <w:rPr>
          <w:sz w:val="24"/>
          <w:szCs w:val="24"/>
        </w:rPr>
        <w:t xml:space="preserve"> </w:t>
      </w:r>
      <w:r w:rsidR="003F78D8" w:rsidRPr="00D76DB9">
        <w:rPr>
          <w:sz w:val="24"/>
          <w:szCs w:val="24"/>
        </w:rPr>
        <w:t>муниципального образования</w:t>
      </w:r>
    </w:p>
    <w:p w14:paraId="3C68AB79" w14:textId="77777777" w:rsidR="003F78D8" w:rsidRDefault="003F78D8" w:rsidP="0059220D">
      <w:pPr>
        <w:tabs>
          <w:tab w:val="num" w:pos="720"/>
          <w:tab w:val="left" w:pos="1080"/>
        </w:tabs>
        <w:ind w:firstLine="142"/>
        <w:jc w:val="both"/>
        <w:rPr>
          <w:sz w:val="24"/>
          <w:szCs w:val="24"/>
        </w:rPr>
      </w:pPr>
      <w:r w:rsidRPr="00D76DB9">
        <w:rPr>
          <w:sz w:val="24"/>
          <w:szCs w:val="24"/>
        </w:rPr>
        <w:t>«Нижнеудинский район</w:t>
      </w:r>
      <w:r w:rsidR="0059220D">
        <w:rPr>
          <w:sz w:val="24"/>
          <w:szCs w:val="24"/>
        </w:rPr>
        <w:t xml:space="preserve">»                                                                                </w:t>
      </w:r>
      <w:r w:rsidR="001A7F36">
        <w:rPr>
          <w:sz w:val="24"/>
          <w:szCs w:val="24"/>
        </w:rPr>
        <w:t xml:space="preserve">  </w:t>
      </w:r>
      <w:r w:rsidR="0059220D">
        <w:rPr>
          <w:sz w:val="24"/>
          <w:szCs w:val="24"/>
        </w:rPr>
        <w:t xml:space="preserve">      А.А. Крупенев</w:t>
      </w:r>
    </w:p>
    <w:p w14:paraId="1687115C" w14:textId="77777777" w:rsidR="003F78D8" w:rsidRDefault="003F78D8" w:rsidP="003F78D8">
      <w:pPr>
        <w:tabs>
          <w:tab w:val="num" w:pos="720"/>
          <w:tab w:val="left" w:pos="1080"/>
        </w:tabs>
        <w:ind w:firstLine="709"/>
        <w:jc w:val="both"/>
        <w:rPr>
          <w:sz w:val="24"/>
          <w:szCs w:val="24"/>
        </w:rPr>
      </w:pPr>
    </w:p>
    <w:p w14:paraId="56B1A613" w14:textId="77777777" w:rsidR="00E972D8" w:rsidRDefault="00E972D8" w:rsidP="003F78D8">
      <w:pPr>
        <w:tabs>
          <w:tab w:val="num" w:pos="720"/>
          <w:tab w:val="left" w:pos="1080"/>
        </w:tabs>
        <w:ind w:firstLine="709"/>
        <w:jc w:val="both"/>
        <w:rPr>
          <w:sz w:val="24"/>
          <w:szCs w:val="24"/>
        </w:rPr>
      </w:pPr>
    </w:p>
    <w:p w14:paraId="783D14D2" w14:textId="77777777" w:rsidR="003F78D8" w:rsidRPr="00E4776E" w:rsidRDefault="003F78D8" w:rsidP="003F78D8">
      <w:pPr>
        <w:ind w:firstLine="142"/>
        <w:rPr>
          <w:sz w:val="24"/>
          <w:szCs w:val="24"/>
        </w:rPr>
      </w:pPr>
      <w:r w:rsidRPr="00E4776E">
        <w:rPr>
          <w:sz w:val="24"/>
          <w:szCs w:val="24"/>
        </w:rPr>
        <w:t xml:space="preserve">Председатель Думы </w:t>
      </w:r>
    </w:p>
    <w:p w14:paraId="5A54A809" w14:textId="77777777" w:rsidR="003F78D8" w:rsidRPr="00E4776E" w:rsidRDefault="003F78D8" w:rsidP="003F78D8">
      <w:pPr>
        <w:ind w:firstLine="142"/>
        <w:rPr>
          <w:sz w:val="24"/>
          <w:szCs w:val="24"/>
        </w:rPr>
      </w:pPr>
      <w:r w:rsidRPr="00E4776E">
        <w:rPr>
          <w:sz w:val="24"/>
          <w:szCs w:val="24"/>
        </w:rPr>
        <w:t>муниципального района</w:t>
      </w:r>
    </w:p>
    <w:p w14:paraId="7CBF42E6" w14:textId="77777777" w:rsidR="003F78D8" w:rsidRPr="00E4776E" w:rsidRDefault="003F78D8" w:rsidP="003F78D8">
      <w:pPr>
        <w:ind w:firstLine="142"/>
        <w:rPr>
          <w:sz w:val="24"/>
          <w:szCs w:val="24"/>
        </w:rPr>
      </w:pPr>
      <w:r w:rsidRPr="00E4776E">
        <w:rPr>
          <w:sz w:val="24"/>
          <w:szCs w:val="24"/>
        </w:rPr>
        <w:t xml:space="preserve">муниципального образования </w:t>
      </w:r>
    </w:p>
    <w:p w14:paraId="50766565" w14:textId="77777777" w:rsidR="003F78D8" w:rsidRDefault="003F78D8" w:rsidP="003F78D8">
      <w:pPr>
        <w:ind w:firstLine="142"/>
        <w:rPr>
          <w:sz w:val="24"/>
          <w:szCs w:val="24"/>
        </w:rPr>
      </w:pPr>
      <w:r w:rsidRPr="00E4776E">
        <w:rPr>
          <w:sz w:val="24"/>
          <w:szCs w:val="24"/>
        </w:rPr>
        <w:t xml:space="preserve">«Нижнеудинский район»                                                                              </w:t>
      </w:r>
      <w:r w:rsidR="001A7F36">
        <w:rPr>
          <w:sz w:val="24"/>
          <w:szCs w:val="24"/>
        </w:rPr>
        <w:t xml:space="preserve">  </w:t>
      </w:r>
      <w:r w:rsidRPr="00E4776E">
        <w:rPr>
          <w:sz w:val="24"/>
          <w:szCs w:val="24"/>
        </w:rPr>
        <w:t xml:space="preserve">      О.В. Конушкина</w:t>
      </w:r>
    </w:p>
    <w:p w14:paraId="691CA6A3" w14:textId="77777777" w:rsidR="00303DA9" w:rsidRDefault="00303DA9" w:rsidP="003F78D8">
      <w:pPr>
        <w:ind w:firstLine="142"/>
        <w:rPr>
          <w:sz w:val="24"/>
          <w:szCs w:val="24"/>
        </w:rPr>
      </w:pPr>
    </w:p>
    <w:p w14:paraId="0B3197FB" w14:textId="77777777" w:rsidR="005456A3" w:rsidRDefault="005456A3" w:rsidP="003F78D8">
      <w:pPr>
        <w:ind w:firstLine="142"/>
        <w:rPr>
          <w:sz w:val="24"/>
          <w:szCs w:val="24"/>
        </w:rPr>
      </w:pPr>
    </w:p>
    <w:p w14:paraId="08A026B8" w14:textId="77777777" w:rsidR="00E972D8" w:rsidRDefault="00E972D8" w:rsidP="003F78D8">
      <w:pPr>
        <w:ind w:firstLine="142"/>
        <w:rPr>
          <w:sz w:val="24"/>
          <w:szCs w:val="24"/>
        </w:rPr>
      </w:pPr>
    </w:p>
    <w:p w14:paraId="02FA0C9B" w14:textId="77777777" w:rsidR="00EE044B" w:rsidRDefault="00EE044B" w:rsidP="003F78D8">
      <w:pPr>
        <w:ind w:firstLine="142"/>
        <w:rPr>
          <w:sz w:val="24"/>
          <w:szCs w:val="24"/>
        </w:rPr>
      </w:pPr>
    </w:p>
    <w:p w14:paraId="4DC24CC8" w14:textId="77777777" w:rsidR="00303DA9" w:rsidRPr="00E972D8" w:rsidRDefault="00303DA9" w:rsidP="003F78D8">
      <w:pPr>
        <w:ind w:firstLine="142"/>
        <w:rPr>
          <w:i/>
        </w:rPr>
      </w:pPr>
      <w:r w:rsidRPr="00303DA9">
        <w:t>Т.В. Минакова</w:t>
      </w:r>
    </w:p>
    <w:sectPr w:rsidR="00303DA9" w:rsidRPr="00E972D8" w:rsidSect="00776681">
      <w:headerReference w:type="even" r:id="rId11"/>
      <w:headerReference w:type="defaul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D955" w14:textId="77777777" w:rsidR="00975466" w:rsidRDefault="00975466">
      <w:r>
        <w:separator/>
      </w:r>
    </w:p>
  </w:endnote>
  <w:endnote w:type="continuationSeparator" w:id="0">
    <w:p w14:paraId="29C41B2B" w14:textId="77777777" w:rsidR="00975466" w:rsidRDefault="0097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8353" w14:textId="77777777" w:rsidR="00975466" w:rsidRDefault="00975466">
      <w:r>
        <w:separator/>
      </w:r>
    </w:p>
  </w:footnote>
  <w:footnote w:type="continuationSeparator" w:id="0">
    <w:p w14:paraId="04D50DFE" w14:textId="77777777" w:rsidR="00975466" w:rsidRDefault="0097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D576" w14:textId="77777777" w:rsidR="009A4161" w:rsidRDefault="009A4161" w:rsidP="002272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A63C30A" w14:textId="77777777" w:rsidR="009A4161" w:rsidRDefault="009A41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468" w14:textId="77777777" w:rsidR="009A4161" w:rsidRDefault="009A4161" w:rsidP="002272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4FEF">
      <w:rPr>
        <w:rStyle w:val="a5"/>
        <w:noProof/>
      </w:rPr>
      <w:t>2</w:t>
    </w:r>
    <w:r>
      <w:rPr>
        <w:rStyle w:val="a5"/>
      </w:rPr>
      <w:fldChar w:fldCharType="end"/>
    </w:r>
  </w:p>
  <w:p w14:paraId="728603CD" w14:textId="77777777" w:rsidR="009A4161" w:rsidRDefault="009A41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BD2"/>
    <w:multiLevelType w:val="hybridMultilevel"/>
    <w:tmpl w:val="6C46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311156"/>
    <w:multiLevelType w:val="hybridMultilevel"/>
    <w:tmpl w:val="04B86E08"/>
    <w:lvl w:ilvl="0" w:tplc="9620C82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642C35"/>
    <w:multiLevelType w:val="hybridMultilevel"/>
    <w:tmpl w:val="CB3C686E"/>
    <w:lvl w:ilvl="0" w:tplc="3E6289E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ED34940"/>
    <w:multiLevelType w:val="hybridMultilevel"/>
    <w:tmpl w:val="87DC9F84"/>
    <w:lvl w:ilvl="0" w:tplc="7764CB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413829"/>
    <w:multiLevelType w:val="hybridMultilevel"/>
    <w:tmpl w:val="E006DB70"/>
    <w:lvl w:ilvl="0" w:tplc="E95C3000">
      <w:start w:val="1"/>
      <w:numFmt w:val="decimal"/>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D11745"/>
    <w:multiLevelType w:val="hybridMultilevel"/>
    <w:tmpl w:val="49AA557E"/>
    <w:lvl w:ilvl="0" w:tplc="D97C0F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C0E04"/>
    <w:multiLevelType w:val="hybridMultilevel"/>
    <w:tmpl w:val="A1F0F320"/>
    <w:lvl w:ilvl="0" w:tplc="FE500DC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8965BFF"/>
    <w:multiLevelType w:val="hybridMultilevel"/>
    <w:tmpl w:val="242C17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A724618"/>
    <w:multiLevelType w:val="hybridMultilevel"/>
    <w:tmpl w:val="72C8C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DE7193"/>
    <w:multiLevelType w:val="hybridMultilevel"/>
    <w:tmpl w:val="33D03226"/>
    <w:lvl w:ilvl="0" w:tplc="CBE49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10443F7"/>
    <w:multiLevelType w:val="hybridMultilevel"/>
    <w:tmpl w:val="9C4EF500"/>
    <w:lvl w:ilvl="0" w:tplc="EBCA4AB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2C54C6"/>
    <w:multiLevelType w:val="hybridMultilevel"/>
    <w:tmpl w:val="BDF05078"/>
    <w:lvl w:ilvl="0" w:tplc="D4C62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CB432A"/>
    <w:multiLevelType w:val="hybridMultilevel"/>
    <w:tmpl w:val="7B84FF2C"/>
    <w:lvl w:ilvl="0" w:tplc="E55228A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3F1543C"/>
    <w:multiLevelType w:val="hybridMultilevel"/>
    <w:tmpl w:val="7C2E5098"/>
    <w:lvl w:ilvl="0" w:tplc="497A3DDA">
      <w:start w:val="1"/>
      <w:numFmt w:val="decimal"/>
      <w:lvlText w:val="%1)"/>
      <w:lvlJc w:val="left"/>
      <w:pPr>
        <w:ind w:left="1353" w:hanging="360"/>
      </w:pPr>
      <w:rPr>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66D07F75"/>
    <w:multiLevelType w:val="hybridMultilevel"/>
    <w:tmpl w:val="F11C3FF8"/>
    <w:lvl w:ilvl="0" w:tplc="C85E6316">
      <w:start w:val="1"/>
      <w:numFmt w:val="decimal"/>
      <w:lvlText w:val="%1."/>
      <w:lvlJc w:val="left"/>
      <w:pPr>
        <w:tabs>
          <w:tab w:val="num" w:pos="1710"/>
        </w:tabs>
        <w:ind w:left="1710" w:hanging="810"/>
      </w:pPr>
      <w:rPr>
        <w:rFonts w:hint="default"/>
      </w:rPr>
    </w:lvl>
    <w:lvl w:ilvl="1" w:tplc="3ABCA7E4">
      <w:start w:val="1"/>
      <w:numFmt w:val="decimal"/>
      <w:lvlText w:val="%2)"/>
      <w:lvlJc w:val="left"/>
      <w:pPr>
        <w:tabs>
          <w:tab w:val="num" w:pos="2085"/>
        </w:tabs>
        <w:ind w:left="2085" w:hanging="825"/>
      </w:pPr>
      <w:rPr>
        <w:rFonts w:hint="default"/>
      </w:rPr>
    </w:lvl>
    <w:lvl w:ilvl="2" w:tplc="0419001B">
      <w:start w:val="1"/>
      <w:numFmt w:val="lowerRoman"/>
      <w:lvlText w:val="%3."/>
      <w:lvlJc w:val="righ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7D0449C5"/>
    <w:multiLevelType w:val="hybridMultilevel"/>
    <w:tmpl w:val="AE3A7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E46A9F"/>
    <w:multiLevelType w:val="hybridMultilevel"/>
    <w:tmpl w:val="A866BC00"/>
    <w:lvl w:ilvl="0" w:tplc="B0E256F6">
      <w:start w:val="8"/>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8"/>
  </w:num>
  <w:num w:numId="4">
    <w:abstractNumId w:val="1"/>
  </w:num>
  <w:num w:numId="5">
    <w:abstractNumId w:val="14"/>
  </w:num>
  <w:num w:numId="6">
    <w:abstractNumId w:val="12"/>
  </w:num>
  <w:num w:numId="7">
    <w:abstractNumId w:val="2"/>
  </w:num>
  <w:num w:numId="8">
    <w:abstractNumId w:val="5"/>
  </w:num>
  <w:num w:numId="9">
    <w:abstractNumId w:val="9"/>
  </w:num>
  <w:num w:numId="10">
    <w:abstractNumId w:val="11"/>
  </w:num>
  <w:num w:numId="11">
    <w:abstractNumId w:val="3"/>
  </w:num>
  <w:num w:numId="12">
    <w:abstractNumId w:val="6"/>
  </w:num>
  <w:num w:numId="13">
    <w:abstractNumId w:val="13"/>
  </w:num>
  <w:num w:numId="14">
    <w:abstractNumId w:val="10"/>
  </w:num>
  <w:num w:numId="15">
    <w:abstractNumId w:val="16"/>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6ADB"/>
    <w:rsid w:val="000019A3"/>
    <w:rsid w:val="00004207"/>
    <w:rsid w:val="00004253"/>
    <w:rsid w:val="00004F91"/>
    <w:rsid w:val="00006AE4"/>
    <w:rsid w:val="000077B9"/>
    <w:rsid w:val="00011600"/>
    <w:rsid w:val="00011F8E"/>
    <w:rsid w:val="00013C7D"/>
    <w:rsid w:val="0001436D"/>
    <w:rsid w:val="00015AB0"/>
    <w:rsid w:val="00017C91"/>
    <w:rsid w:val="00020CA3"/>
    <w:rsid w:val="0002355B"/>
    <w:rsid w:val="00023E8E"/>
    <w:rsid w:val="00024280"/>
    <w:rsid w:val="0002446F"/>
    <w:rsid w:val="00024E76"/>
    <w:rsid w:val="000250D7"/>
    <w:rsid w:val="00025B29"/>
    <w:rsid w:val="00025B37"/>
    <w:rsid w:val="00026216"/>
    <w:rsid w:val="000262ED"/>
    <w:rsid w:val="0002630B"/>
    <w:rsid w:val="00027E8D"/>
    <w:rsid w:val="000314BC"/>
    <w:rsid w:val="0003311E"/>
    <w:rsid w:val="00033591"/>
    <w:rsid w:val="0003495C"/>
    <w:rsid w:val="00035DFB"/>
    <w:rsid w:val="00036306"/>
    <w:rsid w:val="00040EFA"/>
    <w:rsid w:val="0004265F"/>
    <w:rsid w:val="000429FD"/>
    <w:rsid w:val="0004596E"/>
    <w:rsid w:val="00045ADF"/>
    <w:rsid w:val="00045FA3"/>
    <w:rsid w:val="00046F85"/>
    <w:rsid w:val="00050A29"/>
    <w:rsid w:val="0005301D"/>
    <w:rsid w:val="00053941"/>
    <w:rsid w:val="000552F2"/>
    <w:rsid w:val="00055DB8"/>
    <w:rsid w:val="00065454"/>
    <w:rsid w:val="000661AF"/>
    <w:rsid w:val="0006658E"/>
    <w:rsid w:val="00071EED"/>
    <w:rsid w:val="0007218C"/>
    <w:rsid w:val="00072CA3"/>
    <w:rsid w:val="000735F5"/>
    <w:rsid w:val="00073F2C"/>
    <w:rsid w:val="00077C27"/>
    <w:rsid w:val="000816C0"/>
    <w:rsid w:val="00081F54"/>
    <w:rsid w:val="00082006"/>
    <w:rsid w:val="00082368"/>
    <w:rsid w:val="00082BA4"/>
    <w:rsid w:val="00082C6B"/>
    <w:rsid w:val="000841AF"/>
    <w:rsid w:val="000858A9"/>
    <w:rsid w:val="000863A6"/>
    <w:rsid w:val="00086D20"/>
    <w:rsid w:val="000875DD"/>
    <w:rsid w:val="0009084A"/>
    <w:rsid w:val="0009157D"/>
    <w:rsid w:val="000915BF"/>
    <w:rsid w:val="00095078"/>
    <w:rsid w:val="00097722"/>
    <w:rsid w:val="00097E08"/>
    <w:rsid w:val="000A0661"/>
    <w:rsid w:val="000A2A4E"/>
    <w:rsid w:val="000A5190"/>
    <w:rsid w:val="000A54C0"/>
    <w:rsid w:val="000A6A2A"/>
    <w:rsid w:val="000A6AD1"/>
    <w:rsid w:val="000A75A0"/>
    <w:rsid w:val="000B1BA8"/>
    <w:rsid w:val="000B3C60"/>
    <w:rsid w:val="000B4593"/>
    <w:rsid w:val="000B555E"/>
    <w:rsid w:val="000B5EAE"/>
    <w:rsid w:val="000C09D7"/>
    <w:rsid w:val="000C28E3"/>
    <w:rsid w:val="000C390B"/>
    <w:rsid w:val="000C5B2C"/>
    <w:rsid w:val="000C7073"/>
    <w:rsid w:val="000D00CF"/>
    <w:rsid w:val="000D01F9"/>
    <w:rsid w:val="000D0A87"/>
    <w:rsid w:val="000D290C"/>
    <w:rsid w:val="000D48AE"/>
    <w:rsid w:val="000D5B46"/>
    <w:rsid w:val="000D6170"/>
    <w:rsid w:val="000D7211"/>
    <w:rsid w:val="000E5BBD"/>
    <w:rsid w:val="000E6567"/>
    <w:rsid w:val="000F3A3C"/>
    <w:rsid w:val="000F4C6A"/>
    <w:rsid w:val="000F5D33"/>
    <w:rsid w:val="000F5E22"/>
    <w:rsid w:val="000F7A51"/>
    <w:rsid w:val="00100360"/>
    <w:rsid w:val="00106628"/>
    <w:rsid w:val="00106942"/>
    <w:rsid w:val="00107CC9"/>
    <w:rsid w:val="001108E0"/>
    <w:rsid w:val="00113859"/>
    <w:rsid w:val="0011796C"/>
    <w:rsid w:val="00121AC6"/>
    <w:rsid w:val="00121C1B"/>
    <w:rsid w:val="001221E1"/>
    <w:rsid w:val="0012440B"/>
    <w:rsid w:val="00125227"/>
    <w:rsid w:val="001266CA"/>
    <w:rsid w:val="00126BFB"/>
    <w:rsid w:val="00127429"/>
    <w:rsid w:val="00130D77"/>
    <w:rsid w:val="0013139D"/>
    <w:rsid w:val="00132D36"/>
    <w:rsid w:val="001332F7"/>
    <w:rsid w:val="00133ED8"/>
    <w:rsid w:val="001355A2"/>
    <w:rsid w:val="001414A7"/>
    <w:rsid w:val="001426F1"/>
    <w:rsid w:val="001430A7"/>
    <w:rsid w:val="00147B9E"/>
    <w:rsid w:val="00150216"/>
    <w:rsid w:val="0015074D"/>
    <w:rsid w:val="00151524"/>
    <w:rsid w:val="001517D2"/>
    <w:rsid w:val="0015266E"/>
    <w:rsid w:val="00155601"/>
    <w:rsid w:val="00157EA3"/>
    <w:rsid w:val="00160412"/>
    <w:rsid w:val="0016234D"/>
    <w:rsid w:val="00162D9E"/>
    <w:rsid w:val="00163320"/>
    <w:rsid w:val="00163DAE"/>
    <w:rsid w:val="001664B7"/>
    <w:rsid w:val="00166E44"/>
    <w:rsid w:val="001714E7"/>
    <w:rsid w:val="00171B28"/>
    <w:rsid w:val="00171FBB"/>
    <w:rsid w:val="0017271B"/>
    <w:rsid w:val="00172B95"/>
    <w:rsid w:val="00173DF4"/>
    <w:rsid w:val="0017499B"/>
    <w:rsid w:val="00180341"/>
    <w:rsid w:val="001806D3"/>
    <w:rsid w:val="001809FE"/>
    <w:rsid w:val="00183859"/>
    <w:rsid w:val="00183D94"/>
    <w:rsid w:val="00186209"/>
    <w:rsid w:val="00187E29"/>
    <w:rsid w:val="0019528C"/>
    <w:rsid w:val="0019745F"/>
    <w:rsid w:val="00197D1D"/>
    <w:rsid w:val="001A06AE"/>
    <w:rsid w:val="001A4000"/>
    <w:rsid w:val="001A4A3B"/>
    <w:rsid w:val="001A75F6"/>
    <w:rsid w:val="001A7F36"/>
    <w:rsid w:val="001B1D92"/>
    <w:rsid w:val="001B1DE9"/>
    <w:rsid w:val="001B2631"/>
    <w:rsid w:val="001B4EAD"/>
    <w:rsid w:val="001B5DA2"/>
    <w:rsid w:val="001B7C87"/>
    <w:rsid w:val="001C15AC"/>
    <w:rsid w:val="001C164D"/>
    <w:rsid w:val="001C17FD"/>
    <w:rsid w:val="001C1D53"/>
    <w:rsid w:val="001C285D"/>
    <w:rsid w:val="001C2ED9"/>
    <w:rsid w:val="001C32A7"/>
    <w:rsid w:val="001C481D"/>
    <w:rsid w:val="001C4D29"/>
    <w:rsid w:val="001C5AFE"/>
    <w:rsid w:val="001C5F8E"/>
    <w:rsid w:val="001D1AF2"/>
    <w:rsid w:val="001D3273"/>
    <w:rsid w:val="001D63D9"/>
    <w:rsid w:val="001D77F2"/>
    <w:rsid w:val="001D78E7"/>
    <w:rsid w:val="001E0365"/>
    <w:rsid w:val="001E388E"/>
    <w:rsid w:val="001E4DDB"/>
    <w:rsid w:val="001F1473"/>
    <w:rsid w:val="001F19C4"/>
    <w:rsid w:val="001F2ACB"/>
    <w:rsid w:val="002001A9"/>
    <w:rsid w:val="002001F6"/>
    <w:rsid w:val="00200CD9"/>
    <w:rsid w:val="00201331"/>
    <w:rsid w:val="00202726"/>
    <w:rsid w:val="002053ED"/>
    <w:rsid w:val="0020708C"/>
    <w:rsid w:val="00207197"/>
    <w:rsid w:val="00210153"/>
    <w:rsid w:val="00212A60"/>
    <w:rsid w:val="002149AA"/>
    <w:rsid w:val="00214BD8"/>
    <w:rsid w:val="002209EF"/>
    <w:rsid w:val="00221001"/>
    <w:rsid w:val="00222E35"/>
    <w:rsid w:val="0022355D"/>
    <w:rsid w:val="0022456D"/>
    <w:rsid w:val="002272E9"/>
    <w:rsid w:val="002329E3"/>
    <w:rsid w:val="00233CA3"/>
    <w:rsid w:val="0023461D"/>
    <w:rsid w:val="00234CC5"/>
    <w:rsid w:val="002352D6"/>
    <w:rsid w:val="0024036D"/>
    <w:rsid w:val="0024082E"/>
    <w:rsid w:val="00240E03"/>
    <w:rsid w:val="00246FC4"/>
    <w:rsid w:val="00253EA6"/>
    <w:rsid w:val="00256821"/>
    <w:rsid w:val="00256BF5"/>
    <w:rsid w:val="002574F8"/>
    <w:rsid w:val="00261E19"/>
    <w:rsid w:val="00262BFC"/>
    <w:rsid w:val="002668B2"/>
    <w:rsid w:val="002703B1"/>
    <w:rsid w:val="002706F6"/>
    <w:rsid w:val="00271449"/>
    <w:rsid w:val="002719E6"/>
    <w:rsid w:val="0027338F"/>
    <w:rsid w:val="00273702"/>
    <w:rsid w:val="00274557"/>
    <w:rsid w:val="00275505"/>
    <w:rsid w:val="0027735D"/>
    <w:rsid w:val="0027762F"/>
    <w:rsid w:val="00283389"/>
    <w:rsid w:val="00284388"/>
    <w:rsid w:val="00284400"/>
    <w:rsid w:val="00284E7E"/>
    <w:rsid w:val="002857B4"/>
    <w:rsid w:val="002860BF"/>
    <w:rsid w:val="0028682D"/>
    <w:rsid w:val="00287187"/>
    <w:rsid w:val="0029116D"/>
    <w:rsid w:val="00291ACC"/>
    <w:rsid w:val="00292D79"/>
    <w:rsid w:val="00293212"/>
    <w:rsid w:val="00293604"/>
    <w:rsid w:val="00294187"/>
    <w:rsid w:val="00297207"/>
    <w:rsid w:val="00297E2E"/>
    <w:rsid w:val="002A05A7"/>
    <w:rsid w:val="002B0EDE"/>
    <w:rsid w:val="002B1C49"/>
    <w:rsid w:val="002B282F"/>
    <w:rsid w:val="002B2A0A"/>
    <w:rsid w:val="002B3F42"/>
    <w:rsid w:val="002B5116"/>
    <w:rsid w:val="002B57E2"/>
    <w:rsid w:val="002B5B68"/>
    <w:rsid w:val="002C156C"/>
    <w:rsid w:val="002C2065"/>
    <w:rsid w:val="002C2A43"/>
    <w:rsid w:val="002C2DC1"/>
    <w:rsid w:val="002C36D2"/>
    <w:rsid w:val="002C4EE0"/>
    <w:rsid w:val="002C6A8D"/>
    <w:rsid w:val="002C73C3"/>
    <w:rsid w:val="002C7ED5"/>
    <w:rsid w:val="002D072C"/>
    <w:rsid w:val="002D3194"/>
    <w:rsid w:val="002D3C5E"/>
    <w:rsid w:val="002D41EC"/>
    <w:rsid w:val="002D4E2A"/>
    <w:rsid w:val="002D4F12"/>
    <w:rsid w:val="002D5D7D"/>
    <w:rsid w:val="002E12D0"/>
    <w:rsid w:val="002E172F"/>
    <w:rsid w:val="002E2778"/>
    <w:rsid w:val="002E3631"/>
    <w:rsid w:val="002E46A2"/>
    <w:rsid w:val="002E65E6"/>
    <w:rsid w:val="002E7072"/>
    <w:rsid w:val="002E76A2"/>
    <w:rsid w:val="002F111A"/>
    <w:rsid w:val="002F2501"/>
    <w:rsid w:val="002F289F"/>
    <w:rsid w:val="002F3C38"/>
    <w:rsid w:val="002F5AB6"/>
    <w:rsid w:val="002F615F"/>
    <w:rsid w:val="002F6AC3"/>
    <w:rsid w:val="002F72B9"/>
    <w:rsid w:val="00302DF8"/>
    <w:rsid w:val="003039CC"/>
    <w:rsid w:val="00303DA9"/>
    <w:rsid w:val="00307601"/>
    <w:rsid w:val="0030764F"/>
    <w:rsid w:val="00307FC7"/>
    <w:rsid w:val="0031001A"/>
    <w:rsid w:val="00311204"/>
    <w:rsid w:val="0031293E"/>
    <w:rsid w:val="00314474"/>
    <w:rsid w:val="003219E2"/>
    <w:rsid w:val="00323493"/>
    <w:rsid w:val="00325EF6"/>
    <w:rsid w:val="003274A6"/>
    <w:rsid w:val="0033170C"/>
    <w:rsid w:val="00334C8C"/>
    <w:rsid w:val="0034003A"/>
    <w:rsid w:val="003407BE"/>
    <w:rsid w:val="003465D6"/>
    <w:rsid w:val="00350179"/>
    <w:rsid w:val="0035026F"/>
    <w:rsid w:val="0035178D"/>
    <w:rsid w:val="0035294E"/>
    <w:rsid w:val="00353480"/>
    <w:rsid w:val="00353599"/>
    <w:rsid w:val="00353FB7"/>
    <w:rsid w:val="00355583"/>
    <w:rsid w:val="00361C09"/>
    <w:rsid w:val="003633CA"/>
    <w:rsid w:val="003639C4"/>
    <w:rsid w:val="0036412E"/>
    <w:rsid w:val="003641A5"/>
    <w:rsid w:val="003656C7"/>
    <w:rsid w:val="00366982"/>
    <w:rsid w:val="00370601"/>
    <w:rsid w:val="00371564"/>
    <w:rsid w:val="00371904"/>
    <w:rsid w:val="003742A6"/>
    <w:rsid w:val="00374DC8"/>
    <w:rsid w:val="00377515"/>
    <w:rsid w:val="00377CFB"/>
    <w:rsid w:val="00380E7C"/>
    <w:rsid w:val="00383627"/>
    <w:rsid w:val="00385684"/>
    <w:rsid w:val="00385D71"/>
    <w:rsid w:val="00386B21"/>
    <w:rsid w:val="00391592"/>
    <w:rsid w:val="0039246F"/>
    <w:rsid w:val="00392DF9"/>
    <w:rsid w:val="00395DC0"/>
    <w:rsid w:val="00397133"/>
    <w:rsid w:val="003A66C4"/>
    <w:rsid w:val="003A69F1"/>
    <w:rsid w:val="003A79DB"/>
    <w:rsid w:val="003B0270"/>
    <w:rsid w:val="003B2108"/>
    <w:rsid w:val="003B3DA7"/>
    <w:rsid w:val="003B43B0"/>
    <w:rsid w:val="003B5459"/>
    <w:rsid w:val="003B6202"/>
    <w:rsid w:val="003B62EF"/>
    <w:rsid w:val="003B7E94"/>
    <w:rsid w:val="003C291F"/>
    <w:rsid w:val="003C3644"/>
    <w:rsid w:val="003C5247"/>
    <w:rsid w:val="003C55BC"/>
    <w:rsid w:val="003C5C8A"/>
    <w:rsid w:val="003C6689"/>
    <w:rsid w:val="003C69BA"/>
    <w:rsid w:val="003D28D6"/>
    <w:rsid w:val="003D31FA"/>
    <w:rsid w:val="003D37F3"/>
    <w:rsid w:val="003D3F77"/>
    <w:rsid w:val="003D4D82"/>
    <w:rsid w:val="003D6639"/>
    <w:rsid w:val="003D68D7"/>
    <w:rsid w:val="003E3115"/>
    <w:rsid w:val="003E38EA"/>
    <w:rsid w:val="003E3A30"/>
    <w:rsid w:val="003E40DD"/>
    <w:rsid w:val="003E5197"/>
    <w:rsid w:val="003E61C6"/>
    <w:rsid w:val="003E6A61"/>
    <w:rsid w:val="003E775A"/>
    <w:rsid w:val="003E7B1B"/>
    <w:rsid w:val="003F0573"/>
    <w:rsid w:val="003F278F"/>
    <w:rsid w:val="003F386D"/>
    <w:rsid w:val="003F5BC8"/>
    <w:rsid w:val="003F61B2"/>
    <w:rsid w:val="003F6242"/>
    <w:rsid w:val="003F6BD5"/>
    <w:rsid w:val="003F7441"/>
    <w:rsid w:val="003F78D8"/>
    <w:rsid w:val="00400074"/>
    <w:rsid w:val="00400687"/>
    <w:rsid w:val="0040429D"/>
    <w:rsid w:val="0040574E"/>
    <w:rsid w:val="00406F02"/>
    <w:rsid w:val="00407B1A"/>
    <w:rsid w:val="0041047D"/>
    <w:rsid w:val="004112FB"/>
    <w:rsid w:val="004118CA"/>
    <w:rsid w:val="00411A8A"/>
    <w:rsid w:val="00413793"/>
    <w:rsid w:val="00416462"/>
    <w:rsid w:val="0041763E"/>
    <w:rsid w:val="00417949"/>
    <w:rsid w:val="00421ABC"/>
    <w:rsid w:val="00421BAA"/>
    <w:rsid w:val="004245A8"/>
    <w:rsid w:val="00425C57"/>
    <w:rsid w:val="00426167"/>
    <w:rsid w:val="004278C5"/>
    <w:rsid w:val="0043480B"/>
    <w:rsid w:val="004370AF"/>
    <w:rsid w:val="00437EB0"/>
    <w:rsid w:val="00440818"/>
    <w:rsid w:val="0044084C"/>
    <w:rsid w:val="00441327"/>
    <w:rsid w:val="0044144A"/>
    <w:rsid w:val="00443EB9"/>
    <w:rsid w:val="0044444B"/>
    <w:rsid w:val="00445668"/>
    <w:rsid w:val="00446791"/>
    <w:rsid w:val="00450316"/>
    <w:rsid w:val="00452869"/>
    <w:rsid w:val="00453BB5"/>
    <w:rsid w:val="004544B7"/>
    <w:rsid w:val="00457520"/>
    <w:rsid w:val="00457C29"/>
    <w:rsid w:val="00457EBA"/>
    <w:rsid w:val="00460D88"/>
    <w:rsid w:val="004621C8"/>
    <w:rsid w:val="004622E0"/>
    <w:rsid w:val="00462751"/>
    <w:rsid w:val="00465456"/>
    <w:rsid w:val="00465575"/>
    <w:rsid w:val="00467D64"/>
    <w:rsid w:val="004722C5"/>
    <w:rsid w:val="00472AA9"/>
    <w:rsid w:val="0047546D"/>
    <w:rsid w:val="0047617A"/>
    <w:rsid w:val="00476CE9"/>
    <w:rsid w:val="004770B7"/>
    <w:rsid w:val="004778AE"/>
    <w:rsid w:val="00480AE1"/>
    <w:rsid w:val="00483523"/>
    <w:rsid w:val="00485857"/>
    <w:rsid w:val="00491F44"/>
    <w:rsid w:val="004928E2"/>
    <w:rsid w:val="004938AA"/>
    <w:rsid w:val="00493F31"/>
    <w:rsid w:val="00494380"/>
    <w:rsid w:val="004953E3"/>
    <w:rsid w:val="00496B13"/>
    <w:rsid w:val="00496E88"/>
    <w:rsid w:val="0049721B"/>
    <w:rsid w:val="004A1DB3"/>
    <w:rsid w:val="004A25A3"/>
    <w:rsid w:val="004A2AD3"/>
    <w:rsid w:val="004A530C"/>
    <w:rsid w:val="004A5412"/>
    <w:rsid w:val="004A71C4"/>
    <w:rsid w:val="004B73C8"/>
    <w:rsid w:val="004C1264"/>
    <w:rsid w:val="004C2BD6"/>
    <w:rsid w:val="004C3AAD"/>
    <w:rsid w:val="004C4953"/>
    <w:rsid w:val="004C4C74"/>
    <w:rsid w:val="004C51B0"/>
    <w:rsid w:val="004C686B"/>
    <w:rsid w:val="004C7865"/>
    <w:rsid w:val="004C793E"/>
    <w:rsid w:val="004D1E01"/>
    <w:rsid w:val="004D2E59"/>
    <w:rsid w:val="004D7F17"/>
    <w:rsid w:val="004D7F2F"/>
    <w:rsid w:val="004E0369"/>
    <w:rsid w:val="004E1351"/>
    <w:rsid w:val="004E21CA"/>
    <w:rsid w:val="004E2317"/>
    <w:rsid w:val="004E57C7"/>
    <w:rsid w:val="004E5D40"/>
    <w:rsid w:val="004E782D"/>
    <w:rsid w:val="004F0097"/>
    <w:rsid w:val="004F261C"/>
    <w:rsid w:val="004F4A39"/>
    <w:rsid w:val="0050206B"/>
    <w:rsid w:val="00502495"/>
    <w:rsid w:val="005037A1"/>
    <w:rsid w:val="00505573"/>
    <w:rsid w:val="005068BA"/>
    <w:rsid w:val="00507351"/>
    <w:rsid w:val="005117A3"/>
    <w:rsid w:val="00512500"/>
    <w:rsid w:val="005149FD"/>
    <w:rsid w:val="00515BED"/>
    <w:rsid w:val="005176FB"/>
    <w:rsid w:val="005202A0"/>
    <w:rsid w:val="005228AF"/>
    <w:rsid w:val="00526D24"/>
    <w:rsid w:val="00527482"/>
    <w:rsid w:val="00530378"/>
    <w:rsid w:val="005321E3"/>
    <w:rsid w:val="005324A3"/>
    <w:rsid w:val="00533C7B"/>
    <w:rsid w:val="00533F26"/>
    <w:rsid w:val="00533F74"/>
    <w:rsid w:val="005344E9"/>
    <w:rsid w:val="005357B9"/>
    <w:rsid w:val="00541AA7"/>
    <w:rsid w:val="005456A3"/>
    <w:rsid w:val="00546971"/>
    <w:rsid w:val="005523B4"/>
    <w:rsid w:val="00553B30"/>
    <w:rsid w:val="005545CC"/>
    <w:rsid w:val="00554842"/>
    <w:rsid w:val="00554F1D"/>
    <w:rsid w:val="00555244"/>
    <w:rsid w:val="005570ED"/>
    <w:rsid w:val="005601B3"/>
    <w:rsid w:val="005608E3"/>
    <w:rsid w:val="00561A4D"/>
    <w:rsid w:val="00562F49"/>
    <w:rsid w:val="005631B7"/>
    <w:rsid w:val="00563295"/>
    <w:rsid w:val="005639BA"/>
    <w:rsid w:val="00563F49"/>
    <w:rsid w:val="00565EA1"/>
    <w:rsid w:val="005673C3"/>
    <w:rsid w:val="00570EE7"/>
    <w:rsid w:val="00571CF1"/>
    <w:rsid w:val="00573867"/>
    <w:rsid w:val="00573ACD"/>
    <w:rsid w:val="00573F77"/>
    <w:rsid w:val="00574668"/>
    <w:rsid w:val="00574FD3"/>
    <w:rsid w:val="0057563B"/>
    <w:rsid w:val="00575737"/>
    <w:rsid w:val="00575B5A"/>
    <w:rsid w:val="00576780"/>
    <w:rsid w:val="00581963"/>
    <w:rsid w:val="00581C26"/>
    <w:rsid w:val="00582D10"/>
    <w:rsid w:val="00583495"/>
    <w:rsid w:val="0058784B"/>
    <w:rsid w:val="0059095E"/>
    <w:rsid w:val="005911B0"/>
    <w:rsid w:val="0059220D"/>
    <w:rsid w:val="005927DF"/>
    <w:rsid w:val="00592DBB"/>
    <w:rsid w:val="00594B89"/>
    <w:rsid w:val="00595475"/>
    <w:rsid w:val="00596560"/>
    <w:rsid w:val="0059668E"/>
    <w:rsid w:val="00596AC0"/>
    <w:rsid w:val="00597C49"/>
    <w:rsid w:val="005A06F4"/>
    <w:rsid w:val="005A2137"/>
    <w:rsid w:val="005A2780"/>
    <w:rsid w:val="005A2879"/>
    <w:rsid w:val="005A2D1E"/>
    <w:rsid w:val="005A2D7F"/>
    <w:rsid w:val="005A3247"/>
    <w:rsid w:val="005A3DF8"/>
    <w:rsid w:val="005A5783"/>
    <w:rsid w:val="005A6F08"/>
    <w:rsid w:val="005A7B1B"/>
    <w:rsid w:val="005B02E7"/>
    <w:rsid w:val="005B0CD3"/>
    <w:rsid w:val="005B0E05"/>
    <w:rsid w:val="005B367D"/>
    <w:rsid w:val="005B6EDA"/>
    <w:rsid w:val="005C1373"/>
    <w:rsid w:val="005C1FFA"/>
    <w:rsid w:val="005C51B7"/>
    <w:rsid w:val="005C5F6B"/>
    <w:rsid w:val="005C656C"/>
    <w:rsid w:val="005D1963"/>
    <w:rsid w:val="005D50B2"/>
    <w:rsid w:val="005D5951"/>
    <w:rsid w:val="005D66D8"/>
    <w:rsid w:val="005E1454"/>
    <w:rsid w:val="005E180E"/>
    <w:rsid w:val="005E2358"/>
    <w:rsid w:val="005E382E"/>
    <w:rsid w:val="005E547D"/>
    <w:rsid w:val="005E5710"/>
    <w:rsid w:val="005E71DF"/>
    <w:rsid w:val="005E767A"/>
    <w:rsid w:val="005E7820"/>
    <w:rsid w:val="005F17CD"/>
    <w:rsid w:val="005F1FF1"/>
    <w:rsid w:val="005F23FC"/>
    <w:rsid w:val="005F412E"/>
    <w:rsid w:val="005F4CC2"/>
    <w:rsid w:val="00603CFE"/>
    <w:rsid w:val="006054B2"/>
    <w:rsid w:val="006062ED"/>
    <w:rsid w:val="00607C59"/>
    <w:rsid w:val="00607F81"/>
    <w:rsid w:val="00607F97"/>
    <w:rsid w:val="006117D3"/>
    <w:rsid w:val="006134F1"/>
    <w:rsid w:val="00613944"/>
    <w:rsid w:val="006208CD"/>
    <w:rsid w:val="00622466"/>
    <w:rsid w:val="00622CB3"/>
    <w:rsid w:val="00623B81"/>
    <w:rsid w:val="0062705C"/>
    <w:rsid w:val="00631A37"/>
    <w:rsid w:val="00633979"/>
    <w:rsid w:val="00633E6C"/>
    <w:rsid w:val="00634154"/>
    <w:rsid w:val="00634F83"/>
    <w:rsid w:val="00637635"/>
    <w:rsid w:val="00637690"/>
    <w:rsid w:val="00637D7A"/>
    <w:rsid w:val="00640B49"/>
    <w:rsid w:val="00642F14"/>
    <w:rsid w:val="00643263"/>
    <w:rsid w:val="00644A97"/>
    <w:rsid w:val="00644DAF"/>
    <w:rsid w:val="0065014E"/>
    <w:rsid w:val="00650427"/>
    <w:rsid w:val="00653DF8"/>
    <w:rsid w:val="006542F8"/>
    <w:rsid w:val="006543CE"/>
    <w:rsid w:val="00655169"/>
    <w:rsid w:val="00655CF4"/>
    <w:rsid w:val="00656984"/>
    <w:rsid w:val="00657FFE"/>
    <w:rsid w:val="006661DB"/>
    <w:rsid w:val="006667BE"/>
    <w:rsid w:val="00667269"/>
    <w:rsid w:val="00671318"/>
    <w:rsid w:val="00671880"/>
    <w:rsid w:val="0067232C"/>
    <w:rsid w:val="0067254C"/>
    <w:rsid w:val="00673B3B"/>
    <w:rsid w:val="00673EAF"/>
    <w:rsid w:val="00675085"/>
    <w:rsid w:val="00675E74"/>
    <w:rsid w:val="006770F2"/>
    <w:rsid w:val="006773CF"/>
    <w:rsid w:val="006801E4"/>
    <w:rsid w:val="00680760"/>
    <w:rsid w:val="0068210B"/>
    <w:rsid w:val="006836A9"/>
    <w:rsid w:val="0068431E"/>
    <w:rsid w:val="006875B2"/>
    <w:rsid w:val="00687A72"/>
    <w:rsid w:val="0069228B"/>
    <w:rsid w:val="0069469F"/>
    <w:rsid w:val="00694E7F"/>
    <w:rsid w:val="006A2A08"/>
    <w:rsid w:val="006A3664"/>
    <w:rsid w:val="006A63BA"/>
    <w:rsid w:val="006B0C7F"/>
    <w:rsid w:val="006B261C"/>
    <w:rsid w:val="006B6773"/>
    <w:rsid w:val="006B7394"/>
    <w:rsid w:val="006B7D77"/>
    <w:rsid w:val="006C074C"/>
    <w:rsid w:val="006C305E"/>
    <w:rsid w:val="006C5BFB"/>
    <w:rsid w:val="006C6250"/>
    <w:rsid w:val="006C6ACF"/>
    <w:rsid w:val="006D13CE"/>
    <w:rsid w:val="006D1527"/>
    <w:rsid w:val="006D3977"/>
    <w:rsid w:val="006D436C"/>
    <w:rsid w:val="006D5DBB"/>
    <w:rsid w:val="006D7DB7"/>
    <w:rsid w:val="006E1AAA"/>
    <w:rsid w:val="006E32A5"/>
    <w:rsid w:val="006E43CF"/>
    <w:rsid w:val="006E551B"/>
    <w:rsid w:val="006E5777"/>
    <w:rsid w:val="006E7888"/>
    <w:rsid w:val="006F0A21"/>
    <w:rsid w:val="006F0CDF"/>
    <w:rsid w:val="006F213A"/>
    <w:rsid w:val="006F257F"/>
    <w:rsid w:val="006F3846"/>
    <w:rsid w:val="006F3A08"/>
    <w:rsid w:val="006F5189"/>
    <w:rsid w:val="006F64CF"/>
    <w:rsid w:val="006F7CEB"/>
    <w:rsid w:val="00700884"/>
    <w:rsid w:val="00702D54"/>
    <w:rsid w:val="0070468A"/>
    <w:rsid w:val="00704964"/>
    <w:rsid w:val="00710F35"/>
    <w:rsid w:val="0071228A"/>
    <w:rsid w:val="00716272"/>
    <w:rsid w:val="00716425"/>
    <w:rsid w:val="00717059"/>
    <w:rsid w:val="0071715F"/>
    <w:rsid w:val="00717629"/>
    <w:rsid w:val="00717F05"/>
    <w:rsid w:val="00720DDD"/>
    <w:rsid w:val="0072196F"/>
    <w:rsid w:val="007219E2"/>
    <w:rsid w:val="00722369"/>
    <w:rsid w:val="00722B8A"/>
    <w:rsid w:val="00724221"/>
    <w:rsid w:val="00724A53"/>
    <w:rsid w:val="00725789"/>
    <w:rsid w:val="007261B9"/>
    <w:rsid w:val="00727803"/>
    <w:rsid w:val="00730683"/>
    <w:rsid w:val="007342D0"/>
    <w:rsid w:val="0074035B"/>
    <w:rsid w:val="0074107A"/>
    <w:rsid w:val="00744709"/>
    <w:rsid w:val="00745A38"/>
    <w:rsid w:val="007462BD"/>
    <w:rsid w:val="00746D2B"/>
    <w:rsid w:val="00753484"/>
    <w:rsid w:val="00755903"/>
    <w:rsid w:val="00764E26"/>
    <w:rsid w:val="00764F3B"/>
    <w:rsid w:val="00765F99"/>
    <w:rsid w:val="00766D7D"/>
    <w:rsid w:val="0076747B"/>
    <w:rsid w:val="00770877"/>
    <w:rsid w:val="00770CEC"/>
    <w:rsid w:val="007719AD"/>
    <w:rsid w:val="00772ACA"/>
    <w:rsid w:val="00775F29"/>
    <w:rsid w:val="00776681"/>
    <w:rsid w:val="0077703A"/>
    <w:rsid w:val="00780F98"/>
    <w:rsid w:val="0078238F"/>
    <w:rsid w:val="00782CEC"/>
    <w:rsid w:val="00783621"/>
    <w:rsid w:val="00785FCA"/>
    <w:rsid w:val="00786B6F"/>
    <w:rsid w:val="00787F6E"/>
    <w:rsid w:val="00793105"/>
    <w:rsid w:val="00793623"/>
    <w:rsid w:val="00793CCC"/>
    <w:rsid w:val="00795805"/>
    <w:rsid w:val="007964A6"/>
    <w:rsid w:val="00796DD4"/>
    <w:rsid w:val="00797D94"/>
    <w:rsid w:val="007A21A2"/>
    <w:rsid w:val="007A5831"/>
    <w:rsid w:val="007A74D1"/>
    <w:rsid w:val="007A7966"/>
    <w:rsid w:val="007B128A"/>
    <w:rsid w:val="007B3C7C"/>
    <w:rsid w:val="007C5D44"/>
    <w:rsid w:val="007C6200"/>
    <w:rsid w:val="007C76D7"/>
    <w:rsid w:val="007D1CDD"/>
    <w:rsid w:val="007D2FF3"/>
    <w:rsid w:val="007D4E1E"/>
    <w:rsid w:val="007D5A86"/>
    <w:rsid w:val="007D6185"/>
    <w:rsid w:val="007D62EA"/>
    <w:rsid w:val="007D75A0"/>
    <w:rsid w:val="007E1237"/>
    <w:rsid w:val="007E19DF"/>
    <w:rsid w:val="007E212B"/>
    <w:rsid w:val="007E24DA"/>
    <w:rsid w:val="007E4B47"/>
    <w:rsid w:val="007E5A41"/>
    <w:rsid w:val="007E5E00"/>
    <w:rsid w:val="007F08BB"/>
    <w:rsid w:val="007F1241"/>
    <w:rsid w:val="007F239F"/>
    <w:rsid w:val="007F28AF"/>
    <w:rsid w:val="007F3C13"/>
    <w:rsid w:val="007F4437"/>
    <w:rsid w:val="007F4F09"/>
    <w:rsid w:val="007F65F2"/>
    <w:rsid w:val="00802CC1"/>
    <w:rsid w:val="00803985"/>
    <w:rsid w:val="00804F35"/>
    <w:rsid w:val="0080552A"/>
    <w:rsid w:val="00807FA9"/>
    <w:rsid w:val="0081162C"/>
    <w:rsid w:val="008116B1"/>
    <w:rsid w:val="00811D5F"/>
    <w:rsid w:val="00815679"/>
    <w:rsid w:val="0081642D"/>
    <w:rsid w:val="00816D66"/>
    <w:rsid w:val="008201B5"/>
    <w:rsid w:val="00821C4F"/>
    <w:rsid w:val="00822215"/>
    <w:rsid w:val="008252B9"/>
    <w:rsid w:val="008262E5"/>
    <w:rsid w:val="0082749E"/>
    <w:rsid w:val="00834E05"/>
    <w:rsid w:val="008350EB"/>
    <w:rsid w:val="008369DD"/>
    <w:rsid w:val="00840198"/>
    <w:rsid w:val="008425A6"/>
    <w:rsid w:val="008433C3"/>
    <w:rsid w:val="00843FC5"/>
    <w:rsid w:val="00844DDA"/>
    <w:rsid w:val="008462D2"/>
    <w:rsid w:val="008479AA"/>
    <w:rsid w:val="008508D4"/>
    <w:rsid w:val="008521BC"/>
    <w:rsid w:val="008522D5"/>
    <w:rsid w:val="00852CCA"/>
    <w:rsid w:val="00854D48"/>
    <w:rsid w:val="0085572C"/>
    <w:rsid w:val="008566FC"/>
    <w:rsid w:val="008617FA"/>
    <w:rsid w:val="00863A17"/>
    <w:rsid w:val="00864D1A"/>
    <w:rsid w:val="00867847"/>
    <w:rsid w:val="00870A93"/>
    <w:rsid w:val="00872C87"/>
    <w:rsid w:val="008813DC"/>
    <w:rsid w:val="0089292F"/>
    <w:rsid w:val="0089360C"/>
    <w:rsid w:val="00893B13"/>
    <w:rsid w:val="00893E80"/>
    <w:rsid w:val="008A0C22"/>
    <w:rsid w:val="008A1365"/>
    <w:rsid w:val="008A25A8"/>
    <w:rsid w:val="008A3A29"/>
    <w:rsid w:val="008A4672"/>
    <w:rsid w:val="008A541D"/>
    <w:rsid w:val="008A57EA"/>
    <w:rsid w:val="008A61BF"/>
    <w:rsid w:val="008A68DA"/>
    <w:rsid w:val="008A7F9A"/>
    <w:rsid w:val="008B1E8C"/>
    <w:rsid w:val="008B237C"/>
    <w:rsid w:val="008B667F"/>
    <w:rsid w:val="008C0EB2"/>
    <w:rsid w:val="008C4F6F"/>
    <w:rsid w:val="008D1AC9"/>
    <w:rsid w:val="008D1FC6"/>
    <w:rsid w:val="008D2040"/>
    <w:rsid w:val="008D2C6F"/>
    <w:rsid w:val="008D3301"/>
    <w:rsid w:val="008D4E40"/>
    <w:rsid w:val="008D6001"/>
    <w:rsid w:val="008D74A3"/>
    <w:rsid w:val="008D75E7"/>
    <w:rsid w:val="008E1756"/>
    <w:rsid w:val="008E2B4F"/>
    <w:rsid w:val="008F5CB6"/>
    <w:rsid w:val="008F6A1C"/>
    <w:rsid w:val="008F6CDE"/>
    <w:rsid w:val="008F7284"/>
    <w:rsid w:val="008F75D0"/>
    <w:rsid w:val="008F77D9"/>
    <w:rsid w:val="008F7A00"/>
    <w:rsid w:val="008F7C89"/>
    <w:rsid w:val="00900378"/>
    <w:rsid w:val="00900895"/>
    <w:rsid w:val="009040A7"/>
    <w:rsid w:val="00905397"/>
    <w:rsid w:val="00905F99"/>
    <w:rsid w:val="00907C75"/>
    <w:rsid w:val="00910233"/>
    <w:rsid w:val="00910F68"/>
    <w:rsid w:val="009110F4"/>
    <w:rsid w:val="00912192"/>
    <w:rsid w:val="00913002"/>
    <w:rsid w:val="0091361D"/>
    <w:rsid w:val="009156C7"/>
    <w:rsid w:val="00921668"/>
    <w:rsid w:val="0092465D"/>
    <w:rsid w:val="00924716"/>
    <w:rsid w:val="00925903"/>
    <w:rsid w:val="00930424"/>
    <w:rsid w:val="0093476A"/>
    <w:rsid w:val="00935B2D"/>
    <w:rsid w:val="00941E29"/>
    <w:rsid w:val="00943ACA"/>
    <w:rsid w:val="00944430"/>
    <w:rsid w:val="00945336"/>
    <w:rsid w:val="009454BB"/>
    <w:rsid w:val="009466FC"/>
    <w:rsid w:val="00947908"/>
    <w:rsid w:val="00951EC4"/>
    <w:rsid w:val="0095304E"/>
    <w:rsid w:val="00954636"/>
    <w:rsid w:val="00955905"/>
    <w:rsid w:val="00956FD3"/>
    <w:rsid w:val="00960868"/>
    <w:rsid w:val="00962464"/>
    <w:rsid w:val="009624A4"/>
    <w:rsid w:val="0096330E"/>
    <w:rsid w:val="0096449C"/>
    <w:rsid w:val="00965527"/>
    <w:rsid w:val="009667C7"/>
    <w:rsid w:val="00966F56"/>
    <w:rsid w:val="00971161"/>
    <w:rsid w:val="0097130B"/>
    <w:rsid w:val="00971427"/>
    <w:rsid w:val="009747E1"/>
    <w:rsid w:val="00975466"/>
    <w:rsid w:val="00977205"/>
    <w:rsid w:val="00977946"/>
    <w:rsid w:val="00980CFF"/>
    <w:rsid w:val="00983F2F"/>
    <w:rsid w:val="00991FD9"/>
    <w:rsid w:val="009931C0"/>
    <w:rsid w:val="00995894"/>
    <w:rsid w:val="00995D1F"/>
    <w:rsid w:val="009A175E"/>
    <w:rsid w:val="009A4161"/>
    <w:rsid w:val="009A63F9"/>
    <w:rsid w:val="009A7F1F"/>
    <w:rsid w:val="009B0516"/>
    <w:rsid w:val="009B0728"/>
    <w:rsid w:val="009B1E8C"/>
    <w:rsid w:val="009B69F5"/>
    <w:rsid w:val="009B7889"/>
    <w:rsid w:val="009C12D5"/>
    <w:rsid w:val="009C2358"/>
    <w:rsid w:val="009C321C"/>
    <w:rsid w:val="009C3EA8"/>
    <w:rsid w:val="009C7AAA"/>
    <w:rsid w:val="009D059B"/>
    <w:rsid w:val="009D101B"/>
    <w:rsid w:val="009D1E43"/>
    <w:rsid w:val="009D202D"/>
    <w:rsid w:val="009D3647"/>
    <w:rsid w:val="009D6348"/>
    <w:rsid w:val="009D7D01"/>
    <w:rsid w:val="009E0DF5"/>
    <w:rsid w:val="009E1F41"/>
    <w:rsid w:val="009E3791"/>
    <w:rsid w:val="009E37B9"/>
    <w:rsid w:val="009E3845"/>
    <w:rsid w:val="009E59C7"/>
    <w:rsid w:val="009E6F07"/>
    <w:rsid w:val="009F0F17"/>
    <w:rsid w:val="009F2533"/>
    <w:rsid w:val="009F3176"/>
    <w:rsid w:val="009F4E23"/>
    <w:rsid w:val="009F5200"/>
    <w:rsid w:val="009F607D"/>
    <w:rsid w:val="009F62B9"/>
    <w:rsid w:val="00A0061B"/>
    <w:rsid w:val="00A01CF1"/>
    <w:rsid w:val="00A02705"/>
    <w:rsid w:val="00A03AA1"/>
    <w:rsid w:val="00A056F7"/>
    <w:rsid w:val="00A07886"/>
    <w:rsid w:val="00A07FF8"/>
    <w:rsid w:val="00A13121"/>
    <w:rsid w:val="00A13526"/>
    <w:rsid w:val="00A15FEF"/>
    <w:rsid w:val="00A17BFB"/>
    <w:rsid w:val="00A2122D"/>
    <w:rsid w:val="00A22732"/>
    <w:rsid w:val="00A230BA"/>
    <w:rsid w:val="00A23242"/>
    <w:rsid w:val="00A23669"/>
    <w:rsid w:val="00A2396F"/>
    <w:rsid w:val="00A27390"/>
    <w:rsid w:val="00A30090"/>
    <w:rsid w:val="00A32382"/>
    <w:rsid w:val="00A33ED8"/>
    <w:rsid w:val="00A349B0"/>
    <w:rsid w:val="00A35F6A"/>
    <w:rsid w:val="00A36B0D"/>
    <w:rsid w:val="00A36B53"/>
    <w:rsid w:val="00A40294"/>
    <w:rsid w:val="00A4180F"/>
    <w:rsid w:val="00A45E80"/>
    <w:rsid w:val="00A46028"/>
    <w:rsid w:val="00A4676E"/>
    <w:rsid w:val="00A479D3"/>
    <w:rsid w:val="00A50530"/>
    <w:rsid w:val="00A518F1"/>
    <w:rsid w:val="00A53563"/>
    <w:rsid w:val="00A53F41"/>
    <w:rsid w:val="00A55134"/>
    <w:rsid w:val="00A55616"/>
    <w:rsid w:val="00A6262A"/>
    <w:rsid w:val="00A64031"/>
    <w:rsid w:val="00A6425E"/>
    <w:rsid w:val="00A647AE"/>
    <w:rsid w:val="00A649CD"/>
    <w:rsid w:val="00A65187"/>
    <w:rsid w:val="00A70346"/>
    <w:rsid w:val="00A70549"/>
    <w:rsid w:val="00A72963"/>
    <w:rsid w:val="00A72CC9"/>
    <w:rsid w:val="00A73108"/>
    <w:rsid w:val="00A73EA3"/>
    <w:rsid w:val="00A73EC9"/>
    <w:rsid w:val="00A77195"/>
    <w:rsid w:val="00A771B8"/>
    <w:rsid w:val="00A7734A"/>
    <w:rsid w:val="00A81DB9"/>
    <w:rsid w:val="00A822C9"/>
    <w:rsid w:val="00A82A06"/>
    <w:rsid w:val="00A86AF1"/>
    <w:rsid w:val="00A9084C"/>
    <w:rsid w:val="00A91DC5"/>
    <w:rsid w:val="00A92FFE"/>
    <w:rsid w:val="00A9304E"/>
    <w:rsid w:val="00A9404D"/>
    <w:rsid w:val="00A94BED"/>
    <w:rsid w:val="00A95CC5"/>
    <w:rsid w:val="00AA3495"/>
    <w:rsid w:val="00AB07FC"/>
    <w:rsid w:val="00AB0E4F"/>
    <w:rsid w:val="00AB1A31"/>
    <w:rsid w:val="00AB1E4D"/>
    <w:rsid w:val="00AB20CD"/>
    <w:rsid w:val="00AB3BC8"/>
    <w:rsid w:val="00AB6C9A"/>
    <w:rsid w:val="00AC1FB6"/>
    <w:rsid w:val="00AC2AA3"/>
    <w:rsid w:val="00AC4466"/>
    <w:rsid w:val="00AC5D6F"/>
    <w:rsid w:val="00AC6D4D"/>
    <w:rsid w:val="00AD04DE"/>
    <w:rsid w:val="00AD219D"/>
    <w:rsid w:val="00AD4055"/>
    <w:rsid w:val="00AD5435"/>
    <w:rsid w:val="00AD56F0"/>
    <w:rsid w:val="00AD57C4"/>
    <w:rsid w:val="00AE1B22"/>
    <w:rsid w:val="00AE1DB5"/>
    <w:rsid w:val="00AE3414"/>
    <w:rsid w:val="00AE4A7E"/>
    <w:rsid w:val="00AF2653"/>
    <w:rsid w:val="00AF2C6C"/>
    <w:rsid w:val="00AF6B03"/>
    <w:rsid w:val="00AF7447"/>
    <w:rsid w:val="00AF7C89"/>
    <w:rsid w:val="00B0242B"/>
    <w:rsid w:val="00B02B8C"/>
    <w:rsid w:val="00B03056"/>
    <w:rsid w:val="00B04277"/>
    <w:rsid w:val="00B04D85"/>
    <w:rsid w:val="00B1153B"/>
    <w:rsid w:val="00B115DF"/>
    <w:rsid w:val="00B12709"/>
    <w:rsid w:val="00B12FAB"/>
    <w:rsid w:val="00B133A2"/>
    <w:rsid w:val="00B14135"/>
    <w:rsid w:val="00B162D7"/>
    <w:rsid w:val="00B202ED"/>
    <w:rsid w:val="00B21907"/>
    <w:rsid w:val="00B21B8C"/>
    <w:rsid w:val="00B22C34"/>
    <w:rsid w:val="00B22D7D"/>
    <w:rsid w:val="00B25D32"/>
    <w:rsid w:val="00B26FEC"/>
    <w:rsid w:val="00B33668"/>
    <w:rsid w:val="00B40206"/>
    <w:rsid w:val="00B40B75"/>
    <w:rsid w:val="00B40DAB"/>
    <w:rsid w:val="00B40EFB"/>
    <w:rsid w:val="00B4298A"/>
    <w:rsid w:val="00B45139"/>
    <w:rsid w:val="00B45F44"/>
    <w:rsid w:val="00B461CF"/>
    <w:rsid w:val="00B46B74"/>
    <w:rsid w:val="00B501CB"/>
    <w:rsid w:val="00B502EC"/>
    <w:rsid w:val="00B5465B"/>
    <w:rsid w:val="00B577AD"/>
    <w:rsid w:val="00B61D66"/>
    <w:rsid w:val="00B62FED"/>
    <w:rsid w:val="00B64525"/>
    <w:rsid w:val="00B657FC"/>
    <w:rsid w:val="00B667EF"/>
    <w:rsid w:val="00B704ED"/>
    <w:rsid w:val="00B70FF8"/>
    <w:rsid w:val="00B71456"/>
    <w:rsid w:val="00B73175"/>
    <w:rsid w:val="00B74030"/>
    <w:rsid w:val="00B74111"/>
    <w:rsid w:val="00B7413D"/>
    <w:rsid w:val="00B74535"/>
    <w:rsid w:val="00B779A2"/>
    <w:rsid w:val="00B800A7"/>
    <w:rsid w:val="00B803BE"/>
    <w:rsid w:val="00B80808"/>
    <w:rsid w:val="00B80B7F"/>
    <w:rsid w:val="00B81E50"/>
    <w:rsid w:val="00B81E5D"/>
    <w:rsid w:val="00B82C89"/>
    <w:rsid w:val="00B863C1"/>
    <w:rsid w:val="00B87B26"/>
    <w:rsid w:val="00B87C70"/>
    <w:rsid w:val="00B93A60"/>
    <w:rsid w:val="00B94663"/>
    <w:rsid w:val="00B95C45"/>
    <w:rsid w:val="00B978D0"/>
    <w:rsid w:val="00BA01DA"/>
    <w:rsid w:val="00BA1072"/>
    <w:rsid w:val="00BA231B"/>
    <w:rsid w:val="00BA39A8"/>
    <w:rsid w:val="00BA4FEF"/>
    <w:rsid w:val="00BA5553"/>
    <w:rsid w:val="00BB1720"/>
    <w:rsid w:val="00BB38F8"/>
    <w:rsid w:val="00BB44D6"/>
    <w:rsid w:val="00BB64D1"/>
    <w:rsid w:val="00BB67B3"/>
    <w:rsid w:val="00BC065E"/>
    <w:rsid w:val="00BC238D"/>
    <w:rsid w:val="00BC255B"/>
    <w:rsid w:val="00BC692B"/>
    <w:rsid w:val="00BD1929"/>
    <w:rsid w:val="00BD2B2F"/>
    <w:rsid w:val="00BD6910"/>
    <w:rsid w:val="00BD76A2"/>
    <w:rsid w:val="00BE0B3E"/>
    <w:rsid w:val="00BE475C"/>
    <w:rsid w:val="00BE6729"/>
    <w:rsid w:val="00BE7E83"/>
    <w:rsid w:val="00BF2AE4"/>
    <w:rsid w:val="00BF376B"/>
    <w:rsid w:val="00BF4152"/>
    <w:rsid w:val="00BF5307"/>
    <w:rsid w:val="00BF5736"/>
    <w:rsid w:val="00BF57B4"/>
    <w:rsid w:val="00BF6EC6"/>
    <w:rsid w:val="00BF7045"/>
    <w:rsid w:val="00BF7840"/>
    <w:rsid w:val="00C03531"/>
    <w:rsid w:val="00C04DB4"/>
    <w:rsid w:val="00C0640D"/>
    <w:rsid w:val="00C11F4A"/>
    <w:rsid w:val="00C125B2"/>
    <w:rsid w:val="00C13BDB"/>
    <w:rsid w:val="00C14781"/>
    <w:rsid w:val="00C15BB4"/>
    <w:rsid w:val="00C16492"/>
    <w:rsid w:val="00C1742C"/>
    <w:rsid w:val="00C176E2"/>
    <w:rsid w:val="00C2052F"/>
    <w:rsid w:val="00C21134"/>
    <w:rsid w:val="00C21C40"/>
    <w:rsid w:val="00C22D9D"/>
    <w:rsid w:val="00C231A1"/>
    <w:rsid w:val="00C24E33"/>
    <w:rsid w:val="00C25013"/>
    <w:rsid w:val="00C25577"/>
    <w:rsid w:val="00C27B61"/>
    <w:rsid w:val="00C27FD1"/>
    <w:rsid w:val="00C31168"/>
    <w:rsid w:val="00C31547"/>
    <w:rsid w:val="00C329F0"/>
    <w:rsid w:val="00C338D3"/>
    <w:rsid w:val="00C34977"/>
    <w:rsid w:val="00C36132"/>
    <w:rsid w:val="00C364A8"/>
    <w:rsid w:val="00C4055F"/>
    <w:rsid w:val="00C4056B"/>
    <w:rsid w:val="00C406E9"/>
    <w:rsid w:val="00C41B96"/>
    <w:rsid w:val="00C422C4"/>
    <w:rsid w:val="00C42B09"/>
    <w:rsid w:val="00C433F6"/>
    <w:rsid w:val="00C435F3"/>
    <w:rsid w:val="00C50B23"/>
    <w:rsid w:val="00C51908"/>
    <w:rsid w:val="00C51E00"/>
    <w:rsid w:val="00C527ED"/>
    <w:rsid w:val="00C53C23"/>
    <w:rsid w:val="00C55832"/>
    <w:rsid w:val="00C56314"/>
    <w:rsid w:val="00C56E69"/>
    <w:rsid w:val="00C608B3"/>
    <w:rsid w:val="00C6119C"/>
    <w:rsid w:val="00C613F7"/>
    <w:rsid w:val="00C61A2D"/>
    <w:rsid w:val="00C63410"/>
    <w:rsid w:val="00C63775"/>
    <w:rsid w:val="00C63E04"/>
    <w:rsid w:val="00C6622D"/>
    <w:rsid w:val="00C67FFD"/>
    <w:rsid w:val="00C70390"/>
    <w:rsid w:val="00C70A4C"/>
    <w:rsid w:val="00C70CE3"/>
    <w:rsid w:val="00C70ED9"/>
    <w:rsid w:val="00C7151B"/>
    <w:rsid w:val="00C7160E"/>
    <w:rsid w:val="00C72AFB"/>
    <w:rsid w:val="00C73D5D"/>
    <w:rsid w:val="00C744CB"/>
    <w:rsid w:val="00C75041"/>
    <w:rsid w:val="00C7655E"/>
    <w:rsid w:val="00C7736F"/>
    <w:rsid w:val="00C77A36"/>
    <w:rsid w:val="00C80491"/>
    <w:rsid w:val="00C80731"/>
    <w:rsid w:val="00C807D4"/>
    <w:rsid w:val="00C84D0E"/>
    <w:rsid w:val="00C8752E"/>
    <w:rsid w:val="00C903CC"/>
    <w:rsid w:val="00C90422"/>
    <w:rsid w:val="00C9078D"/>
    <w:rsid w:val="00C94D73"/>
    <w:rsid w:val="00C95E07"/>
    <w:rsid w:val="00CA187A"/>
    <w:rsid w:val="00CB4632"/>
    <w:rsid w:val="00CB4D6C"/>
    <w:rsid w:val="00CB564B"/>
    <w:rsid w:val="00CB730B"/>
    <w:rsid w:val="00CB737F"/>
    <w:rsid w:val="00CC14F2"/>
    <w:rsid w:val="00CC1B41"/>
    <w:rsid w:val="00CC28BD"/>
    <w:rsid w:val="00CC4539"/>
    <w:rsid w:val="00CC461A"/>
    <w:rsid w:val="00CC4D86"/>
    <w:rsid w:val="00CD0CDC"/>
    <w:rsid w:val="00CD2C38"/>
    <w:rsid w:val="00CD5F60"/>
    <w:rsid w:val="00CD6D11"/>
    <w:rsid w:val="00CD7880"/>
    <w:rsid w:val="00CE036F"/>
    <w:rsid w:val="00CE167A"/>
    <w:rsid w:val="00CE228C"/>
    <w:rsid w:val="00CE31AB"/>
    <w:rsid w:val="00CE4522"/>
    <w:rsid w:val="00CF2E5F"/>
    <w:rsid w:val="00CF36EE"/>
    <w:rsid w:val="00CF3742"/>
    <w:rsid w:val="00CF444D"/>
    <w:rsid w:val="00CF5EFF"/>
    <w:rsid w:val="00CF7442"/>
    <w:rsid w:val="00D008DB"/>
    <w:rsid w:val="00D02AE8"/>
    <w:rsid w:val="00D031CD"/>
    <w:rsid w:val="00D10EBE"/>
    <w:rsid w:val="00D112F7"/>
    <w:rsid w:val="00D12D5E"/>
    <w:rsid w:val="00D13774"/>
    <w:rsid w:val="00D163DC"/>
    <w:rsid w:val="00D1789A"/>
    <w:rsid w:val="00D17DF8"/>
    <w:rsid w:val="00D22A6A"/>
    <w:rsid w:val="00D22B35"/>
    <w:rsid w:val="00D26A79"/>
    <w:rsid w:val="00D26C65"/>
    <w:rsid w:val="00D27BAF"/>
    <w:rsid w:val="00D31AA4"/>
    <w:rsid w:val="00D361F2"/>
    <w:rsid w:val="00D37678"/>
    <w:rsid w:val="00D402BE"/>
    <w:rsid w:val="00D42889"/>
    <w:rsid w:val="00D43CEC"/>
    <w:rsid w:val="00D45FE5"/>
    <w:rsid w:val="00D46636"/>
    <w:rsid w:val="00D47534"/>
    <w:rsid w:val="00D4763A"/>
    <w:rsid w:val="00D4764E"/>
    <w:rsid w:val="00D503C4"/>
    <w:rsid w:val="00D50717"/>
    <w:rsid w:val="00D53CA4"/>
    <w:rsid w:val="00D54690"/>
    <w:rsid w:val="00D57245"/>
    <w:rsid w:val="00D57FC7"/>
    <w:rsid w:val="00D61423"/>
    <w:rsid w:val="00D63308"/>
    <w:rsid w:val="00D71034"/>
    <w:rsid w:val="00D71304"/>
    <w:rsid w:val="00D71D02"/>
    <w:rsid w:val="00D722E5"/>
    <w:rsid w:val="00D72EFE"/>
    <w:rsid w:val="00D73C11"/>
    <w:rsid w:val="00D744E1"/>
    <w:rsid w:val="00D74EE7"/>
    <w:rsid w:val="00D76D6B"/>
    <w:rsid w:val="00D76DB9"/>
    <w:rsid w:val="00D81066"/>
    <w:rsid w:val="00D826E1"/>
    <w:rsid w:val="00D83BE2"/>
    <w:rsid w:val="00D84BDD"/>
    <w:rsid w:val="00D87233"/>
    <w:rsid w:val="00D91720"/>
    <w:rsid w:val="00D9486E"/>
    <w:rsid w:val="00D94C66"/>
    <w:rsid w:val="00D960FE"/>
    <w:rsid w:val="00DA2560"/>
    <w:rsid w:val="00DA25D3"/>
    <w:rsid w:val="00DA3B3E"/>
    <w:rsid w:val="00DA5C05"/>
    <w:rsid w:val="00DA63A3"/>
    <w:rsid w:val="00DB09DD"/>
    <w:rsid w:val="00DB26FD"/>
    <w:rsid w:val="00DB2E8D"/>
    <w:rsid w:val="00DB3920"/>
    <w:rsid w:val="00DB5B4E"/>
    <w:rsid w:val="00DB76C0"/>
    <w:rsid w:val="00DB7E8D"/>
    <w:rsid w:val="00DC12C4"/>
    <w:rsid w:val="00DC143D"/>
    <w:rsid w:val="00DC167E"/>
    <w:rsid w:val="00DC2D96"/>
    <w:rsid w:val="00DC3CD3"/>
    <w:rsid w:val="00DC409E"/>
    <w:rsid w:val="00DC7A2E"/>
    <w:rsid w:val="00DC7AFB"/>
    <w:rsid w:val="00DD1C00"/>
    <w:rsid w:val="00DD2DDA"/>
    <w:rsid w:val="00DD3E98"/>
    <w:rsid w:val="00DD4942"/>
    <w:rsid w:val="00DD5234"/>
    <w:rsid w:val="00DD7A99"/>
    <w:rsid w:val="00DE0FF9"/>
    <w:rsid w:val="00DE29EF"/>
    <w:rsid w:val="00DE366D"/>
    <w:rsid w:val="00DE3AC1"/>
    <w:rsid w:val="00DE58DA"/>
    <w:rsid w:val="00DE6999"/>
    <w:rsid w:val="00DF0F16"/>
    <w:rsid w:val="00DF10EE"/>
    <w:rsid w:val="00DF1E52"/>
    <w:rsid w:val="00DF56ED"/>
    <w:rsid w:val="00DF5876"/>
    <w:rsid w:val="00DF5DC0"/>
    <w:rsid w:val="00E02DD4"/>
    <w:rsid w:val="00E03393"/>
    <w:rsid w:val="00E0435A"/>
    <w:rsid w:val="00E04870"/>
    <w:rsid w:val="00E0489C"/>
    <w:rsid w:val="00E05DF1"/>
    <w:rsid w:val="00E06322"/>
    <w:rsid w:val="00E10A11"/>
    <w:rsid w:val="00E114C8"/>
    <w:rsid w:val="00E11A36"/>
    <w:rsid w:val="00E11E40"/>
    <w:rsid w:val="00E12BAC"/>
    <w:rsid w:val="00E13B61"/>
    <w:rsid w:val="00E13D1C"/>
    <w:rsid w:val="00E1541D"/>
    <w:rsid w:val="00E21B49"/>
    <w:rsid w:val="00E24201"/>
    <w:rsid w:val="00E24923"/>
    <w:rsid w:val="00E24D80"/>
    <w:rsid w:val="00E26B87"/>
    <w:rsid w:val="00E27134"/>
    <w:rsid w:val="00E274B5"/>
    <w:rsid w:val="00E30AC0"/>
    <w:rsid w:val="00E3298F"/>
    <w:rsid w:val="00E34AE3"/>
    <w:rsid w:val="00E365FA"/>
    <w:rsid w:val="00E36E97"/>
    <w:rsid w:val="00E3737E"/>
    <w:rsid w:val="00E373ED"/>
    <w:rsid w:val="00E379F3"/>
    <w:rsid w:val="00E40DC7"/>
    <w:rsid w:val="00E41084"/>
    <w:rsid w:val="00E41236"/>
    <w:rsid w:val="00E41731"/>
    <w:rsid w:val="00E43A0C"/>
    <w:rsid w:val="00E44E78"/>
    <w:rsid w:val="00E45861"/>
    <w:rsid w:val="00E46708"/>
    <w:rsid w:val="00E4776E"/>
    <w:rsid w:val="00E51640"/>
    <w:rsid w:val="00E52617"/>
    <w:rsid w:val="00E526D9"/>
    <w:rsid w:val="00E52CC0"/>
    <w:rsid w:val="00E54B33"/>
    <w:rsid w:val="00E54E45"/>
    <w:rsid w:val="00E60144"/>
    <w:rsid w:val="00E60200"/>
    <w:rsid w:val="00E603B7"/>
    <w:rsid w:val="00E61F55"/>
    <w:rsid w:val="00E64409"/>
    <w:rsid w:val="00E645FC"/>
    <w:rsid w:val="00E65FD5"/>
    <w:rsid w:val="00E6687E"/>
    <w:rsid w:val="00E706BE"/>
    <w:rsid w:val="00E71058"/>
    <w:rsid w:val="00E722A4"/>
    <w:rsid w:val="00E75047"/>
    <w:rsid w:val="00E7617F"/>
    <w:rsid w:val="00E76B74"/>
    <w:rsid w:val="00E77C9B"/>
    <w:rsid w:val="00E81091"/>
    <w:rsid w:val="00E8333A"/>
    <w:rsid w:val="00E84683"/>
    <w:rsid w:val="00E85475"/>
    <w:rsid w:val="00E87421"/>
    <w:rsid w:val="00E87AF4"/>
    <w:rsid w:val="00E908FF"/>
    <w:rsid w:val="00E91AEE"/>
    <w:rsid w:val="00E94D42"/>
    <w:rsid w:val="00E972D8"/>
    <w:rsid w:val="00EA06BD"/>
    <w:rsid w:val="00EA15BB"/>
    <w:rsid w:val="00EA1D43"/>
    <w:rsid w:val="00EA2A3A"/>
    <w:rsid w:val="00EA769C"/>
    <w:rsid w:val="00EA7958"/>
    <w:rsid w:val="00EB0614"/>
    <w:rsid w:val="00EB111A"/>
    <w:rsid w:val="00EB1195"/>
    <w:rsid w:val="00EB7751"/>
    <w:rsid w:val="00EC0AE6"/>
    <w:rsid w:val="00EC1E92"/>
    <w:rsid w:val="00EC23EF"/>
    <w:rsid w:val="00EC6A72"/>
    <w:rsid w:val="00ED1C3F"/>
    <w:rsid w:val="00ED1F71"/>
    <w:rsid w:val="00ED42CE"/>
    <w:rsid w:val="00ED44B2"/>
    <w:rsid w:val="00ED4516"/>
    <w:rsid w:val="00ED4D8F"/>
    <w:rsid w:val="00ED6ADB"/>
    <w:rsid w:val="00EE044B"/>
    <w:rsid w:val="00EE054B"/>
    <w:rsid w:val="00EE0FCC"/>
    <w:rsid w:val="00EE12D2"/>
    <w:rsid w:val="00EE245B"/>
    <w:rsid w:val="00EE2F70"/>
    <w:rsid w:val="00EE505D"/>
    <w:rsid w:val="00EE7720"/>
    <w:rsid w:val="00EF058D"/>
    <w:rsid w:val="00EF12C6"/>
    <w:rsid w:val="00EF2484"/>
    <w:rsid w:val="00EF2927"/>
    <w:rsid w:val="00EF2CF1"/>
    <w:rsid w:val="00EF418B"/>
    <w:rsid w:val="00EF64BC"/>
    <w:rsid w:val="00EF7BF4"/>
    <w:rsid w:val="00EF7DE9"/>
    <w:rsid w:val="00F027C4"/>
    <w:rsid w:val="00F049E6"/>
    <w:rsid w:val="00F0597E"/>
    <w:rsid w:val="00F070AC"/>
    <w:rsid w:val="00F10D03"/>
    <w:rsid w:val="00F123A4"/>
    <w:rsid w:val="00F134F9"/>
    <w:rsid w:val="00F159CC"/>
    <w:rsid w:val="00F15ACF"/>
    <w:rsid w:val="00F15CBE"/>
    <w:rsid w:val="00F16FAD"/>
    <w:rsid w:val="00F17A28"/>
    <w:rsid w:val="00F208AF"/>
    <w:rsid w:val="00F2130D"/>
    <w:rsid w:val="00F22FDD"/>
    <w:rsid w:val="00F24956"/>
    <w:rsid w:val="00F2749B"/>
    <w:rsid w:val="00F27DFB"/>
    <w:rsid w:val="00F3049E"/>
    <w:rsid w:val="00F321EA"/>
    <w:rsid w:val="00F3235B"/>
    <w:rsid w:val="00F32679"/>
    <w:rsid w:val="00F332F7"/>
    <w:rsid w:val="00F33B08"/>
    <w:rsid w:val="00F35288"/>
    <w:rsid w:val="00F357C7"/>
    <w:rsid w:val="00F35887"/>
    <w:rsid w:val="00F35A4D"/>
    <w:rsid w:val="00F35DA5"/>
    <w:rsid w:val="00F36294"/>
    <w:rsid w:val="00F378EC"/>
    <w:rsid w:val="00F408B4"/>
    <w:rsid w:val="00F41460"/>
    <w:rsid w:val="00F443E9"/>
    <w:rsid w:val="00F449DE"/>
    <w:rsid w:val="00F45BC9"/>
    <w:rsid w:val="00F469FB"/>
    <w:rsid w:val="00F46F2A"/>
    <w:rsid w:val="00F51E81"/>
    <w:rsid w:val="00F52217"/>
    <w:rsid w:val="00F53D08"/>
    <w:rsid w:val="00F53E89"/>
    <w:rsid w:val="00F545D9"/>
    <w:rsid w:val="00F553C0"/>
    <w:rsid w:val="00F55F5E"/>
    <w:rsid w:val="00F57F8A"/>
    <w:rsid w:val="00F6266D"/>
    <w:rsid w:val="00F627D4"/>
    <w:rsid w:val="00F656DD"/>
    <w:rsid w:val="00F65CFE"/>
    <w:rsid w:val="00F71D7E"/>
    <w:rsid w:val="00F7608F"/>
    <w:rsid w:val="00F81FDC"/>
    <w:rsid w:val="00F82FE5"/>
    <w:rsid w:val="00F83F56"/>
    <w:rsid w:val="00F85CA5"/>
    <w:rsid w:val="00F86285"/>
    <w:rsid w:val="00F87365"/>
    <w:rsid w:val="00F90FD8"/>
    <w:rsid w:val="00F91405"/>
    <w:rsid w:val="00F915F3"/>
    <w:rsid w:val="00F9404C"/>
    <w:rsid w:val="00F96FFF"/>
    <w:rsid w:val="00FA0CBD"/>
    <w:rsid w:val="00FA191D"/>
    <w:rsid w:val="00FA54CE"/>
    <w:rsid w:val="00FA67CB"/>
    <w:rsid w:val="00FA684E"/>
    <w:rsid w:val="00FB19C1"/>
    <w:rsid w:val="00FB28C9"/>
    <w:rsid w:val="00FB4050"/>
    <w:rsid w:val="00FB4FE6"/>
    <w:rsid w:val="00FB6A4A"/>
    <w:rsid w:val="00FB7108"/>
    <w:rsid w:val="00FC378B"/>
    <w:rsid w:val="00FC6D2D"/>
    <w:rsid w:val="00FD33FE"/>
    <w:rsid w:val="00FD3480"/>
    <w:rsid w:val="00FD7FC7"/>
    <w:rsid w:val="00FE1E29"/>
    <w:rsid w:val="00FE2558"/>
    <w:rsid w:val="00FE3660"/>
    <w:rsid w:val="00FE58B5"/>
    <w:rsid w:val="00FE7C28"/>
    <w:rsid w:val="00FE7CDB"/>
    <w:rsid w:val="00FF1485"/>
    <w:rsid w:val="00FF6651"/>
    <w:rsid w:val="00FF6A4E"/>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57B7FE"/>
  <w15:chartTrackingRefBased/>
  <w15:docId w15:val="{136C2D4D-1658-4EF9-80B1-C4EC4559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7BFB"/>
  </w:style>
  <w:style w:type="paragraph" w:styleId="2">
    <w:name w:val="heading 2"/>
    <w:basedOn w:val="a"/>
    <w:next w:val="a"/>
    <w:qFormat/>
    <w:rsid w:val="00A17BFB"/>
    <w:pPr>
      <w:keepNext/>
      <w:outlineLvl w:val="1"/>
    </w:pPr>
    <w:rPr>
      <w:b/>
      <w:sz w:val="24"/>
    </w:rPr>
  </w:style>
  <w:style w:type="character" w:default="1" w:styleId="a0">
    <w:name w:val="Default Paragraph Font"/>
    <w:aliases w:val=" Знак Знак2 Знак Знак Знак Знак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0">
    <w:name w:val=" Знак Знак2 Знак Знак Знак Знак Знак Знак Знак Знак Знак Знак Знак Знак Знак Знак Знак Знак Знак"/>
    <w:basedOn w:val="a"/>
    <w:rsid w:val="00930424"/>
    <w:pPr>
      <w:spacing w:after="160" w:line="240" w:lineRule="exact"/>
    </w:pPr>
    <w:rPr>
      <w:rFonts w:ascii="Verdana" w:hAnsi="Verdana"/>
      <w:sz w:val="24"/>
      <w:szCs w:val="24"/>
      <w:lang w:val="en-US" w:eastAsia="en-US"/>
    </w:rPr>
  </w:style>
  <w:style w:type="character" w:styleId="a3">
    <w:name w:val="Hyperlink"/>
    <w:uiPriority w:val="99"/>
    <w:rsid w:val="00A17BFB"/>
    <w:rPr>
      <w:color w:val="0000FF"/>
      <w:u w:val="single"/>
    </w:rPr>
  </w:style>
  <w:style w:type="paragraph" w:styleId="a4">
    <w:name w:val="header"/>
    <w:basedOn w:val="a"/>
    <w:rsid w:val="002001F6"/>
    <w:pPr>
      <w:tabs>
        <w:tab w:val="center" w:pos="4677"/>
        <w:tab w:val="right" w:pos="9355"/>
      </w:tabs>
    </w:pPr>
  </w:style>
  <w:style w:type="character" w:styleId="a5">
    <w:name w:val="page number"/>
    <w:basedOn w:val="a0"/>
    <w:rsid w:val="002001F6"/>
  </w:style>
  <w:style w:type="paragraph" w:styleId="a6">
    <w:name w:val="Balloon Text"/>
    <w:basedOn w:val="a"/>
    <w:semiHidden/>
    <w:rsid w:val="006F0A21"/>
    <w:rPr>
      <w:rFonts w:ascii="Tahoma" w:hAnsi="Tahoma" w:cs="Tahoma"/>
      <w:sz w:val="16"/>
      <w:szCs w:val="16"/>
    </w:rPr>
  </w:style>
  <w:style w:type="paragraph" w:styleId="a7">
    <w:name w:val="Body Text"/>
    <w:basedOn w:val="a"/>
    <w:rsid w:val="00353FB7"/>
    <w:pPr>
      <w:spacing w:after="120"/>
      <w:ind w:right="6095"/>
    </w:pPr>
    <w:rPr>
      <w:sz w:val="24"/>
    </w:rPr>
  </w:style>
  <w:style w:type="paragraph" w:styleId="a8">
    <w:name w:val="Body Text Indent"/>
    <w:basedOn w:val="a"/>
    <w:link w:val="a9"/>
    <w:rsid w:val="00930424"/>
    <w:pPr>
      <w:spacing w:after="120"/>
      <w:ind w:left="283"/>
    </w:pPr>
  </w:style>
  <w:style w:type="character" w:customStyle="1" w:styleId="a9">
    <w:name w:val="Основной текст с отступом Знак"/>
    <w:link w:val="a8"/>
    <w:rsid w:val="00776681"/>
  </w:style>
  <w:style w:type="paragraph" w:customStyle="1" w:styleId="ConsPlusNormal">
    <w:name w:val="ConsPlusNormal"/>
    <w:link w:val="ConsPlusNormal0"/>
    <w:rsid w:val="005B6EDA"/>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E2B4F"/>
    <w:rPr>
      <w:rFonts w:ascii="Arial" w:hAnsi="Arial" w:cs="Arial"/>
      <w:lang w:val="ru-RU" w:eastAsia="ru-RU" w:bidi="ar-SA"/>
    </w:rPr>
  </w:style>
  <w:style w:type="table" w:styleId="aa">
    <w:name w:val="Table Grid"/>
    <w:basedOn w:val="a1"/>
    <w:rsid w:val="00EC0AE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аголовки закона"/>
    <w:basedOn w:val="2"/>
    <w:link w:val="ac"/>
    <w:rsid w:val="008E2B4F"/>
    <w:pPr>
      <w:keepLines/>
      <w:spacing w:before="200"/>
      <w:ind w:firstLine="567"/>
      <w:jc w:val="both"/>
    </w:pPr>
    <w:rPr>
      <w:rFonts w:eastAsia="Calibri"/>
      <w:b w:val="0"/>
      <w:bCs/>
      <w:sz w:val="28"/>
      <w:szCs w:val="26"/>
      <w:lang w:eastAsia="en-US"/>
    </w:rPr>
  </w:style>
  <w:style w:type="character" w:customStyle="1" w:styleId="ac">
    <w:name w:val="заголовки закона Знак"/>
    <w:link w:val="ab"/>
    <w:locked/>
    <w:rsid w:val="008E2B4F"/>
    <w:rPr>
      <w:rFonts w:eastAsia="Calibri"/>
      <w:bCs/>
      <w:sz w:val="28"/>
      <w:szCs w:val="26"/>
      <w:lang w:val="ru-RU" w:eastAsia="en-US" w:bidi="ar-SA"/>
    </w:rPr>
  </w:style>
  <w:style w:type="paragraph" w:customStyle="1" w:styleId="21">
    <w:name w:val=" Знак Знак2 Знак Знак Знак Знак Знак Знак Знак Знак Знак Знак Знак Знак Знак Знак Знак"/>
    <w:basedOn w:val="a"/>
    <w:link w:val="a0"/>
    <w:rsid w:val="00687A72"/>
    <w:pPr>
      <w:spacing w:after="160" w:line="240" w:lineRule="exact"/>
    </w:pPr>
    <w:rPr>
      <w:rFonts w:ascii="Verdana" w:hAnsi="Verdana"/>
      <w:sz w:val="24"/>
      <w:szCs w:val="24"/>
      <w:lang w:val="en-US" w:eastAsia="en-US"/>
    </w:rPr>
  </w:style>
  <w:style w:type="paragraph" w:customStyle="1" w:styleId="s1">
    <w:name w:val="s_1"/>
    <w:basedOn w:val="a"/>
    <w:rsid w:val="00F27DFB"/>
    <w:pPr>
      <w:spacing w:before="100" w:beforeAutospacing="1" w:after="100" w:afterAutospacing="1"/>
    </w:pPr>
    <w:rPr>
      <w:sz w:val="24"/>
      <w:szCs w:val="24"/>
    </w:rPr>
  </w:style>
  <w:style w:type="paragraph" w:styleId="ad">
    <w:name w:val="List Paragraph"/>
    <w:basedOn w:val="a"/>
    <w:uiPriority w:val="34"/>
    <w:qFormat/>
    <w:rsid w:val="00284400"/>
    <w:pPr>
      <w:ind w:left="708"/>
    </w:pPr>
  </w:style>
  <w:style w:type="paragraph" w:customStyle="1" w:styleId="22">
    <w:name w:val=" Знак Знак2 Знак Знак Знак Знак"/>
    <w:basedOn w:val="a"/>
    <w:rsid w:val="003E5197"/>
    <w:pPr>
      <w:overflowPunct w:val="0"/>
      <w:autoSpaceDE w:val="0"/>
      <w:autoSpaceDN w:val="0"/>
      <w:adjustRightInd w:val="0"/>
      <w:spacing w:after="160" w:line="240" w:lineRule="exact"/>
      <w:textAlignment w:val="baseline"/>
    </w:pPr>
    <w:rPr>
      <w:rFonts w:ascii="Verdana" w:hAnsi="Verdana"/>
      <w:sz w:val="24"/>
      <w:lang w:val="en-US" w:eastAsia="en-US"/>
    </w:rPr>
  </w:style>
  <w:style w:type="character" w:styleId="ae">
    <w:name w:val="Emphasis"/>
    <w:uiPriority w:val="20"/>
    <w:qFormat/>
    <w:rsid w:val="00F35DA5"/>
    <w:rPr>
      <w:i/>
      <w:iCs/>
    </w:rPr>
  </w:style>
  <w:style w:type="paragraph" w:customStyle="1" w:styleId="ConsPlusTitle">
    <w:name w:val="ConsPlusTitle"/>
    <w:rsid w:val="009D1E43"/>
    <w:pPr>
      <w:widowControl w:val="0"/>
      <w:autoSpaceDE w:val="0"/>
      <w:autoSpaceDN w:val="0"/>
      <w:adjustRightInd w:val="0"/>
    </w:pPr>
    <w:rPr>
      <w:rFonts w:eastAsia="Calibri"/>
      <w:b/>
      <w:bCs/>
      <w:sz w:val="24"/>
      <w:szCs w:val="24"/>
    </w:rPr>
  </w:style>
  <w:style w:type="character" w:styleId="af">
    <w:name w:val="FollowedHyperlink"/>
    <w:uiPriority w:val="99"/>
    <w:unhideWhenUsed/>
    <w:rsid w:val="006D13C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6233">
      <w:bodyDiv w:val="1"/>
      <w:marLeft w:val="0"/>
      <w:marRight w:val="0"/>
      <w:marTop w:val="0"/>
      <w:marBottom w:val="0"/>
      <w:divBdr>
        <w:top w:val="none" w:sz="0" w:space="0" w:color="auto"/>
        <w:left w:val="none" w:sz="0" w:space="0" w:color="auto"/>
        <w:bottom w:val="none" w:sz="0" w:space="0" w:color="auto"/>
        <w:right w:val="none" w:sz="0" w:space="0" w:color="auto"/>
      </w:divBdr>
    </w:div>
    <w:div w:id="59259069">
      <w:bodyDiv w:val="1"/>
      <w:marLeft w:val="0"/>
      <w:marRight w:val="0"/>
      <w:marTop w:val="0"/>
      <w:marBottom w:val="0"/>
      <w:divBdr>
        <w:top w:val="none" w:sz="0" w:space="0" w:color="auto"/>
        <w:left w:val="none" w:sz="0" w:space="0" w:color="auto"/>
        <w:bottom w:val="none" w:sz="0" w:space="0" w:color="auto"/>
        <w:right w:val="none" w:sz="0" w:space="0" w:color="auto"/>
      </w:divBdr>
    </w:div>
    <w:div w:id="101846628">
      <w:bodyDiv w:val="1"/>
      <w:marLeft w:val="0"/>
      <w:marRight w:val="0"/>
      <w:marTop w:val="0"/>
      <w:marBottom w:val="0"/>
      <w:divBdr>
        <w:top w:val="none" w:sz="0" w:space="0" w:color="auto"/>
        <w:left w:val="none" w:sz="0" w:space="0" w:color="auto"/>
        <w:bottom w:val="none" w:sz="0" w:space="0" w:color="auto"/>
        <w:right w:val="none" w:sz="0" w:space="0" w:color="auto"/>
      </w:divBdr>
    </w:div>
    <w:div w:id="121655093">
      <w:bodyDiv w:val="1"/>
      <w:marLeft w:val="0"/>
      <w:marRight w:val="0"/>
      <w:marTop w:val="0"/>
      <w:marBottom w:val="0"/>
      <w:divBdr>
        <w:top w:val="none" w:sz="0" w:space="0" w:color="auto"/>
        <w:left w:val="none" w:sz="0" w:space="0" w:color="auto"/>
        <w:bottom w:val="none" w:sz="0" w:space="0" w:color="auto"/>
        <w:right w:val="none" w:sz="0" w:space="0" w:color="auto"/>
      </w:divBdr>
    </w:div>
    <w:div w:id="159976443">
      <w:bodyDiv w:val="1"/>
      <w:marLeft w:val="0"/>
      <w:marRight w:val="0"/>
      <w:marTop w:val="0"/>
      <w:marBottom w:val="0"/>
      <w:divBdr>
        <w:top w:val="none" w:sz="0" w:space="0" w:color="auto"/>
        <w:left w:val="none" w:sz="0" w:space="0" w:color="auto"/>
        <w:bottom w:val="none" w:sz="0" w:space="0" w:color="auto"/>
        <w:right w:val="none" w:sz="0" w:space="0" w:color="auto"/>
      </w:divBdr>
    </w:div>
    <w:div w:id="190413670">
      <w:bodyDiv w:val="1"/>
      <w:marLeft w:val="0"/>
      <w:marRight w:val="0"/>
      <w:marTop w:val="0"/>
      <w:marBottom w:val="0"/>
      <w:divBdr>
        <w:top w:val="none" w:sz="0" w:space="0" w:color="auto"/>
        <w:left w:val="none" w:sz="0" w:space="0" w:color="auto"/>
        <w:bottom w:val="none" w:sz="0" w:space="0" w:color="auto"/>
        <w:right w:val="none" w:sz="0" w:space="0" w:color="auto"/>
      </w:divBdr>
    </w:div>
    <w:div w:id="269507852">
      <w:bodyDiv w:val="1"/>
      <w:marLeft w:val="0"/>
      <w:marRight w:val="0"/>
      <w:marTop w:val="0"/>
      <w:marBottom w:val="0"/>
      <w:divBdr>
        <w:top w:val="none" w:sz="0" w:space="0" w:color="auto"/>
        <w:left w:val="none" w:sz="0" w:space="0" w:color="auto"/>
        <w:bottom w:val="none" w:sz="0" w:space="0" w:color="auto"/>
        <w:right w:val="none" w:sz="0" w:space="0" w:color="auto"/>
      </w:divBdr>
    </w:div>
    <w:div w:id="319499800">
      <w:bodyDiv w:val="1"/>
      <w:marLeft w:val="0"/>
      <w:marRight w:val="0"/>
      <w:marTop w:val="0"/>
      <w:marBottom w:val="0"/>
      <w:divBdr>
        <w:top w:val="none" w:sz="0" w:space="0" w:color="auto"/>
        <w:left w:val="none" w:sz="0" w:space="0" w:color="auto"/>
        <w:bottom w:val="none" w:sz="0" w:space="0" w:color="auto"/>
        <w:right w:val="none" w:sz="0" w:space="0" w:color="auto"/>
      </w:divBdr>
    </w:div>
    <w:div w:id="399132144">
      <w:bodyDiv w:val="1"/>
      <w:marLeft w:val="0"/>
      <w:marRight w:val="0"/>
      <w:marTop w:val="0"/>
      <w:marBottom w:val="0"/>
      <w:divBdr>
        <w:top w:val="none" w:sz="0" w:space="0" w:color="auto"/>
        <w:left w:val="none" w:sz="0" w:space="0" w:color="auto"/>
        <w:bottom w:val="none" w:sz="0" w:space="0" w:color="auto"/>
        <w:right w:val="none" w:sz="0" w:space="0" w:color="auto"/>
      </w:divBdr>
    </w:div>
    <w:div w:id="439103461">
      <w:bodyDiv w:val="1"/>
      <w:marLeft w:val="0"/>
      <w:marRight w:val="0"/>
      <w:marTop w:val="0"/>
      <w:marBottom w:val="0"/>
      <w:divBdr>
        <w:top w:val="none" w:sz="0" w:space="0" w:color="auto"/>
        <w:left w:val="none" w:sz="0" w:space="0" w:color="auto"/>
        <w:bottom w:val="none" w:sz="0" w:space="0" w:color="auto"/>
        <w:right w:val="none" w:sz="0" w:space="0" w:color="auto"/>
      </w:divBdr>
    </w:div>
    <w:div w:id="487478579">
      <w:bodyDiv w:val="1"/>
      <w:marLeft w:val="0"/>
      <w:marRight w:val="0"/>
      <w:marTop w:val="0"/>
      <w:marBottom w:val="0"/>
      <w:divBdr>
        <w:top w:val="none" w:sz="0" w:space="0" w:color="auto"/>
        <w:left w:val="none" w:sz="0" w:space="0" w:color="auto"/>
        <w:bottom w:val="none" w:sz="0" w:space="0" w:color="auto"/>
        <w:right w:val="none" w:sz="0" w:space="0" w:color="auto"/>
      </w:divBdr>
    </w:div>
    <w:div w:id="488864697">
      <w:bodyDiv w:val="1"/>
      <w:marLeft w:val="0"/>
      <w:marRight w:val="0"/>
      <w:marTop w:val="0"/>
      <w:marBottom w:val="0"/>
      <w:divBdr>
        <w:top w:val="none" w:sz="0" w:space="0" w:color="auto"/>
        <w:left w:val="none" w:sz="0" w:space="0" w:color="auto"/>
        <w:bottom w:val="none" w:sz="0" w:space="0" w:color="auto"/>
        <w:right w:val="none" w:sz="0" w:space="0" w:color="auto"/>
      </w:divBdr>
    </w:div>
    <w:div w:id="660348473">
      <w:bodyDiv w:val="1"/>
      <w:marLeft w:val="0"/>
      <w:marRight w:val="0"/>
      <w:marTop w:val="0"/>
      <w:marBottom w:val="0"/>
      <w:divBdr>
        <w:top w:val="none" w:sz="0" w:space="0" w:color="auto"/>
        <w:left w:val="none" w:sz="0" w:space="0" w:color="auto"/>
        <w:bottom w:val="none" w:sz="0" w:space="0" w:color="auto"/>
        <w:right w:val="none" w:sz="0" w:space="0" w:color="auto"/>
      </w:divBdr>
    </w:div>
    <w:div w:id="755446563">
      <w:bodyDiv w:val="1"/>
      <w:marLeft w:val="0"/>
      <w:marRight w:val="0"/>
      <w:marTop w:val="0"/>
      <w:marBottom w:val="0"/>
      <w:divBdr>
        <w:top w:val="none" w:sz="0" w:space="0" w:color="auto"/>
        <w:left w:val="none" w:sz="0" w:space="0" w:color="auto"/>
        <w:bottom w:val="none" w:sz="0" w:space="0" w:color="auto"/>
        <w:right w:val="none" w:sz="0" w:space="0" w:color="auto"/>
      </w:divBdr>
    </w:div>
    <w:div w:id="771901954">
      <w:bodyDiv w:val="1"/>
      <w:marLeft w:val="0"/>
      <w:marRight w:val="0"/>
      <w:marTop w:val="0"/>
      <w:marBottom w:val="0"/>
      <w:divBdr>
        <w:top w:val="none" w:sz="0" w:space="0" w:color="auto"/>
        <w:left w:val="none" w:sz="0" w:space="0" w:color="auto"/>
        <w:bottom w:val="none" w:sz="0" w:space="0" w:color="auto"/>
        <w:right w:val="none" w:sz="0" w:space="0" w:color="auto"/>
      </w:divBdr>
    </w:div>
    <w:div w:id="810709525">
      <w:bodyDiv w:val="1"/>
      <w:marLeft w:val="0"/>
      <w:marRight w:val="0"/>
      <w:marTop w:val="0"/>
      <w:marBottom w:val="0"/>
      <w:divBdr>
        <w:top w:val="none" w:sz="0" w:space="0" w:color="auto"/>
        <w:left w:val="none" w:sz="0" w:space="0" w:color="auto"/>
        <w:bottom w:val="none" w:sz="0" w:space="0" w:color="auto"/>
        <w:right w:val="none" w:sz="0" w:space="0" w:color="auto"/>
      </w:divBdr>
    </w:div>
    <w:div w:id="833565775">
      <w:bodyDiv w:val="1"/>
      <w:marLeft w:val="0"/>
      <w:marRight w:val="0"/>
      <w:marTop w:val="0"/>
      <w:marBottom w:val="0"/>
      <w:divBdr>
        <w:top w:val="none" w:sz="0" w:space="0" w:color="auto"/>
        <w:left w:val="none" w:sz="0" w:space="0" w:color="auto"/>
        <w:bottom w:val="none" w:sz="0" w:space="0" w:color="auto"/>
        <w:right w:val="none" w:sz="0" w:space="0" w:color="auto"/>
      </w:divBdr>
    </w:div>
    <w:div w:id="844320105">
      <w:bodyDiv w:val="1"/>
      <w:marLeft w:val="0"/>
      <w:marRight w:val="0"/>
      <w:marTop w:val="0"/>
      <w:marBottom w:val="0"/>
      <w:divBdr>
        <w:top w:val="none" w:sz="0" w:space="0" w:color="auto"/>
        <w:left w:val="none" w:sz="0" w:space="0" w:color="auto"/>
        <w:bottom w:val="none" w:sz="0" w:space="0" w:color="auto"/>
        <w:right w:val="none" w:sz="0" w:space="0" w:color="auto"/>
      </w:divBdr>
    </w:div>
    <w:div w:id="856307893">
      <w:bodyDiv w:val="1"/>
      <w:marLeft w:val="0"/>
      <w:marRight w:val="0"/>
      <w:marTop w:val="0"/>
      <w:marBottom w:val="0"/>
      <w:divBdr>
        <w:top w:val="none" w:sz="0" w:space="0" w:color="auto"/>
        <w:left w:val="none" w:sz="0" w:space="0" w:color="auto"/>
        <w:bottom w:val="none" w:sz="0" w:space="0" w:color="auto"/>
        <w:right w:val="none" w:sz="0" w:space="0" w:color="auto"/>
      </w:divBdr>
    </w:div>
    <w:div w:id="878473160">
      <w:bodyDiv w:val="1"/>
      <w:marLeft w:val="0"/>
      <w:marRight w:val="0"/>
      <w:marTop w:val="0"/>
      <w:marBottom w:val="0"/>
      <w:divBdr>
        <w:top w:val="none" w:sz="0" w:space="0" w:color="auto"/>
        <w:left w:val="none" w:sz="0" w:space="0" w:color="auto"/>
        <w:bottom w:val="none" w:sz="0" w:space="0" w:color="auto"/>
        <w:right w:val="none" w:sz="0" w:space="0" w:color="auto"/>
      </w:divBdr>
    </w:div>
    <w:div w:id="922837168">
      <w:bodyDiv w:val="1"/>
      <w:marLeft w:val="0"/>
      <w:marRight w:val="0"/>
      <w:marTop w:val="0"/>
      <w:marBottom w:val="0"/>
      <w:divBdr>
        <w:top w:val="none" w:sz="0" w:space="0" w:color="auto"/>
        <w:left w:val="none" w:sz="0" w:space="0" w:color="auto"/>
        <w:bottom w:val="none" w:sz="0" w:space="0" w:color="auto"/>
        <w:right w:val="none" w:sz="0" w:space="0" w:color="auto"/>
      </w:divBdr>
    </w:div>
    <w:div w:id="948777642">
      <w:bodyDiv w:val="1"/>
      <w:marLeft w:val="0"/>
      <w:marRight w:val="0"/>
      <w:marTop w:val="0"/>
      <w:marBottom w:val="0"/>
      <w:divBdr>
        <w:top w:val="none" w:sz="0" w:space="0" w:color="auto"/>
        <w:left w:val="none" w:sz="0" w:space="0" w:color="auto"/>
        <w:bottom w:val="none" w:sz="0" w:space="0" w:color="auto"/>
        <w:right w:val="none" w:sz="0" w:space="0" w:color="auto"/>
      </w:divBdr>
    </w:div>
    <w:div w:id="1002927326">
      <w:bodyDiv w:val="1"/>
      <w:marLeft w:val="0"/>
      <w:marRight w:val="0"/>
      <w:marTop w:val="0"/>
      <w:marBottom w:val="0"/>
      <w:divBdr>
        <w:top w:val="none" w:sz="0" w:space="0" w:color="auto"/>
        <w:left w:val="none" w:sz="0" w:space="0" w:color="auto"/>
        <w:bottom w:val="none" w:sz="0" w:space="0" w:color="auto"/>
        <w:right w:val="none" w:sz="0" w:space="0" w:color="auto"/>
      </w:divBdr>
    </w:div>
    <w:div w:id="1003623977">
      <w:bodyDiv w:val="1"/>
      <w:marLeft w:val="0"/>
      <w:marRight w:val="0"/>
      <w:marTop w:val="0"/>
      <w:marBottom w:val="0"/>
      <w:divBdr>
        <w:top w:val="none" w:sz="0" w:space="0" w:color="auto"/>
        <w:left w:val="none" w:sz="0" w:space="0" w:color="auto"/>
        <w:bottom w:val="none" w:sz="0" w:space="0" w:color="auto"/>
        <w:right w:val="none" w:sz="0" w:space="0" w:color="auto"/>
      </w:divBdr>
    </w:div>
    <w:div w:id="1044909017">
      <w:bodyDiv w:val="1"/>
      <w:marLeft w:val="0"/>
      <w:marRight w:val="0"/>
      <w:marTop w:val="0"/>
      <w:marBottom w:val="0"/>
      <w:divBdr>
        <w:top w:val="none" w:sz="0" w:space="0" w:color="auto"/>
        <w:left w:val="none" w:sz="0" w:space="0" w:color="auto"/>
        <w:bottom w:val="none" w:sz="0" w:space="0" w:color="auto"/>
        <w:right w:val="none" w:sz="0" w:space="0" w:color="auto"/>
      </w:divBdr>
    </w:div>
    <w:div w:id="1052658123">
      <w:bodyDiv w:val="1"/>
      <w:marLeft w:val="0"/>
      <w:marRight w:val="0"/>
      <w:marTop w:val="0"/>
      <w:marBottom w:val="0"/>
      <w:divBdr>
        <w:top w:val="none" w:sz="0" w:space="0" w:color="auto"/>
        <w:left w:val="none" w:sz="0" w:space="0" w:color="auto"/>
        <w:bottom w:val="none" w:sz="0" w:space="0" w:color="auto"/>
        <w:right w:val="none" w:sz="0" w:space="0" w:color="auto"/>
      </w:divBdr>
    </w:div>
    <w:div w:id="1063913843">
      <w:bodyDiv w:val="1"/>
      <w:marLeft w:val="0"/>
      <w:marRight w:val="0"/>
      <w:marTop w:val="0"/>
      <w:marBottom w:val="0"/>
      <w:divBdr>
        <w:top w:val="none" w:sz="0" w:space="0" w:color="auto"/>
        <w:left w:val="none" w:sz="0" w:space="0" w:color="auto"/>
        <w:bottom w:val="none" w:sz="0" w:space="0" w:color="auto"/>
        <w:right w:val="none" w:sz="0" w:space="0" w:color="auto"/>
      </w:divBdr>
    </w:div>
    <w:div w:id="1113787532">
      <w:bodyDiv w:val="1"/>
      <w:marLeft w:val="0"/>
      <w:marRight w:val="0"/>
      <w:marTop w:val="0"/>
      <w:marBottom w:val="0"/>
      <w:divBdr>
        <w:top w:val="none" w:sz="0" w:space="0" w:color="auto"/>
        <w:left w:val="none" w:sz="0" w:space="0" w:color="auto"/>
        <w:bottom w:val="none" w:sz="0" w:space="0" w:color="auto"/>
        <w:right w:val="none" w:sz="0" w:space="0" w:color="auto"/>
      </w:divBdr>
    </w:div>
    <w:div w:id="1177571454">
      <w:bodyDiv w:val="1"/>
      <w:marLeft w:val="0"/>
      <w:marRight w:val="0"/>
      <w:marTop w:val="0"/>
      <w:marBottom w:val="0"/>
      <w:divBdr>
        <w:top w:val="none" w:sz="0" w:space="0" w:color="auto"/>
        <w:left w:val="none" w:sz="0" w:space="0" w:color="auto"/>
        <w:bottom w:val="none" w:sz="0" w:space="0" w:color="auto"/>
        <w:right w:val="none" w:sz="0" w:space="0" w:color="auto"/>
      </w:divBdr>
    </w:div>
    <w:div w:id="1222986030">
      <w:bodyDiv w:val="1"/>
      <w:marLeft w:val="0"/>
      <w:marRight w:val="0"/>
      <w:marTop w:val="0"/>
      <w:marBottom w:val="0"/>
      <w:divBdr>
        <w:top w:val="none" w:sz="0" w:space="0" w:color="auto"/>
        <w:left w:val="none" w:sz="0" w:space="0" w:color="auto"/>
        <w:bottom w:val="none" w:sz="0" w:space="0" w:color="auto"/>
        <w:right w:val="none" w:sz="0" w:space="0" w:color="auto"/>
      </w:divBdr>
    </w:div>
    <w:div w:id="1241405252">
      <w:bodyDiv w:val="1"/>
      <w:marLeft w:val="0"/>
      <w:marRight w:val="0"/>
      <w:marTop w:val="0"/>
      <w:marBottom w:val="0"/>
      <w:divBdr>
        <w:top w:val="none" w:sz="0" w:space="0" w:color="auto"/>
        <w:left w:val="none" w:sz="0" w:space="0" w:color="auto"/>
        <w:bottom w:val="none" w:sz="0" w:space="0" w:color="auto"/>
        <w:right w:val="none" w:sz="0" w:space="0" w:color="auto"/>
      </w:divBdr>
    </w:div>
    <w:div w:id="1318992955">
      <w:bodyDiv w:val="1"/>
      <w:marLeft w:val="0"/>
      <w:marRight w:val="0"/>
      <w:marTop w:val="0"/>
      <w:marBottom w:val="0"/>
      <w:divBdr>
        <w:top w:val="none" w:sz="0" w:space="0" w:color="auto"/>
        <w:left w:val="none" w:sz="0" w:space="0" w:color="auto"/>
        <w:bottom w:val="none" w:sz="0" w:space="0" w:color="auto"/>
        <w:right w:val="none" w:sz="0" w:space="0" w:color="auto"/>
      </w:divBdr>
    </w:div>
    <w:div w:id="1322738099">
      <w:bodyDiv w:val="1"/>
      <w:marLeft w:val="0"/>
      <w:marRight w:val="0"/>
      <w:marTop w:val="0"/>
      <w:marBottom w:val="0"/>
      <w:divBdr>
        <w:top w:val="none" w:sz="0" w:space="0" w:color="auto"/>
        <w:left w:val="none" w:sz="0" w:space="0" w:color="auto"/>
        <w:bottom w:val="none" w:sz="0" w:space="0" w:color="auto"/>
        <w:right w:val="none" w:sz="0" w:space="0" w:color="auto"/>
      </w:divBdr>
    </w:div>
    <w:div w:id="1346900613">
      <w:bodyDiv w:val="1"/>
      <w:marLeft w:val="0"/>
      <w:marRight w:val="0"/>
      <w:marTop w:val="0"/>
      <w:marBottom w:val="0"/>
      <w:divBdr>
        <w:top w:val="none" w:sz="0" w:space="0" w:color="auto"/>
        <w:left w:val="none" w:sz="0" w:space="0" w:color="auto"/>
        <w:bottom w:val="none" w:sz="0" w:space="0" w:color="auto"/>
        <w:right w:val="none" w:sz="0" w:space="0" w:color="auto"/>
      </w:divBdr>
    </w:div>
    <w:div w:id="1382048449">
      <w:bodyDiv w:val="1"/>
      <w:marLeft w:val="0"/>
      <w:marRight w:val="0"/>
      <w:marTop w:val="0"/>
      <w:marBottom w:val="0"/>
      <w:divBdr>
        <w:top w:val="none" w:sz="0" w:space="0" w:color="auto"/>
        <w:left w:val="none" w:sz="0" w:space="0" w:color="auto"/>
        <w:bottom w:val="none" w:sz="0" w:space="0" w:color="auto"/>
        <w:right w:val="none" w:sz="0" w:space="0" w:color="auto"/>
      </w:divBdr>
    </w:div>
    <w:div w:id="1434663985">
      <w:bodyDiv w:val="1"/>
      <w:marLeft w:val="0"/>
      <w:marRight w:val="0"/>
      <w:marTop w:val="0"/>
      <w:marBottom w:val="0"/>
      <w:divBdr>
        <w:top w:val="none" w:sz="0" w:space="0" w:color="auto"/>
        <w:left w:val="none" w:sz="0" w:space="0" w:color="auto"/>
        <w:bottom w:val="none" w:sz="0" w:space="0" w:color="auto"/>
        <w:right w:val="none" w:sz="0" w:space="0" w:color="auto"/>
      </w:divBdr>
    </w:div>
    <w:div w:id="1535657812">
      <w:bodyDiv w:val="1"/>
      <w:marLeft w:val="0"/>
      <w:marRight w:val="0"/>
      <w:marTop w:val="0"/>
      <w:marBottom w:val="0"/>
      <w:divBdr>
        <w:top w:val="none" w:sz="0" w:space="0" w:color="auto"/>
        <w:left w:val="none" w:sz="0" w:space="0" w:color="auto"/>
        <w:bottom w:val="none" w:sz="0" w:space="0" w:color="auto"/>
        <w:right w:val="none" w:sz="0" w:space="0" w:color="auto"/>
      </w:divBdr>
    </w:div>
    <w:div w:id="1628897360">
      <w:bodyDiv w:val="1"/>
      <w:marLeft w:val="0"/>
      <w:marRight w:val="0"/>
      <w:marTop w:val="0"/>
      <w:marBottom w:val="0"/>
      <w:divBdr>
        <w:top w:val="none" w:sz="0" w:space="0" w:color="auto"/>
        <w:left w:val="none" w:sz="0" w:space="0" w:color="auto"/>
        <w:bottom w:val="none" w:sz="0" w:space="0" w:color="auto"/>
        <w:right w:val="none" w:sz="0" w:space="0" w:color="auto"/>
      </w:divBdr>
    </w:div>
    <w:div w:id="1694303542">
      <w:bodyDiv w:val="1"/>
      <w:marLeft w:val="0"/>
      <w:marRight w:val="0"/>
      <w:marTop w:val="0"/>
      <w:marBottom w:val="0"/>
      <w:divBdr>
        <w:top w:val="none" w:sz="0" w:space="0" w:color="auto"/>
        <w:left w:val="none" w:sz="0" w:space="0" w:color="auto"/>
        <w:bottom w:val="none" w:sz="0" w:space="0" w:color="auto"/>
        <w:right w:val="none" w:sz="0" w:space="0" w:color="auto"/>
      </w:divBdr>
    </w:div>
    <w:div w:id="1730611568">
      <w:bodyDiv w:val="1"/>
      <w:marLeft w:val="0"/>
      <w:marRight w:val="0"/>
      <w:marTop w:val="0"/>
      <w:marBottom w:val="0"/>
      <w:divBdr>
        <w:top w:val="none" w:sz="0" w:space="0" w:color="auto"/>
        <w:left w:val="none" w:sz="0" w:space="0" w:color="auto"/>
        <w:bottom w:val="none" w:sz="0" w:space="0" w:color="auto"/>
        <w:right w:val="none" w:sz="0" w:space="0" w:color="auto"/>
      </w:divBdr>
    </w:div>
    <w:div w:id="1754231989">
      <w:bodyDiv w:val="1"/>
      <w:marLeft w:val="0"/>
      <w:marRight w:val="0"/>
      <w:marTop w:val="0"/>
      <w:marBottom w:val="0"/>
      <w:divBdr>
        <w:top w:val="none" w:sz="0" w:space="0" w:color="auto"/>
        <w:left w:val="none" w:sz="0" w:space="0" w:color="auto"/>
        <w:bottom w:val="none" w:sz="0" w:space="0" w:color="auto"/>
        <w:right w:val="none" w:sz="0" w:space="0" w:color="auto"/>
      </w:divBdr>
    </w:div>
    <w:div w:id="1856069532">
      <w:bodyDiv w:val="1"/>
      <w:marLeft w:val="0"/>
      <w:marRight w:val="0"/>
      <w:marTop w:val="0"/>
      <w:marBottom w:val="0"/>
      <w:divBdr>
        <w:top w:val="none" w:sz="0" w:space="0" w:color="auto"/>
        <w:left w:val="none" w:sz="0" w:space="0" w:color="auto"/>
        <w:bottom w:val="none" w:sz="0" w:space="0" w:color="auto"/>
        <w:right w:val="none" w:sz="0" w:space="0" w:color="auto"/>
      </w:divBdr>
    </w:div>
    <w:div w:id="1881211926">
      <w:bodyDiv w:val="1"/>
      <w:marLeft w:val="0"/>
      <w:marRight w:val="0"/>
      <w:marTop w:val="0"/>
      <w:marBottom w:val="0"/>
      <w:divBdr>
        <w:top w:val="none" w:sz="0" w:space="0" w:color="auto"/>
        <w:left w:val="none" w:sz="0" w:space="0" w:color="auto"/>
        <w:bottom w:val="none" w:sz="0" w:space="0" w:color="auto"/>
        <w:right w:val="none" w:sz="0" w:space="0" w:color="auto"/>
      </w:divBdr>
    </w:div>
    <w:div w:id="1922367939">
      <w:bodyDiv w:val="1"/>
      <w:marLeft w:val="0"/>
      <w:marRight w:val="0"/>
      <w:marTop w:val="0"/>
      <w:marBottom w:val="0"/>
      <w:divBdr>
        <w:top w:val="none" w:sz="0" w:space="0" w:color="auto"/>
        <w:left w:val="none" w:sz="0" w:space="0" w:color="auto"/>
        <w:bottom w:val="none" w:sz="0" w:space="0" w:color="auto"/>
        <w:right w:val="none" w:sz="0" w:space="0" w:color="auto"/>
      </w:divBdr>
    </w:div>
    <w:div w:id="1946035621">
      <w:bodyDiv w:val="1"/>
      <w:marLeft w:val="0"/>
      <w:marRight w:val="0"/>
      <w:marTop w:val="0"/>
      <w:marBottom w:val="0"/>
      <w:divBdr>
        <w:top w:val="none" w:sz="0" w:space="0" w:color="auto"/>
        <w:left w:val="none" w:sz="0" w:space="0" w:color="auto"/>
        <w:bottom w:val="none" w:sz="0" w:space="0" w:color="auto"/>
        <w:right w:val="none" w:sz="0" w:space="0" w:color="auto"/>
      </w:divBdr>
    </w:div>
    <w:div w:id="210410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uradm@rambl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15F6-4D78-4089-988C-7CD93769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46442</Words>
  <Characters>264726</Characters>
  <Application>Microsoft Office Word</Application>
  <DocSecurity>0</DocSecurity>
  <Lines>2206</Lines>
  <Paragraphs>621</Paragraphs>
  <ScaleCrop>false</ScaleCrop>
  <HeadingPairs>
    <vt:vector size="2" baseType="variant">
      <vt:variant>
        <vt:lpstr>Название</vt:lpstr>
      </vt:variant>
      <vt:variant>
        <vt:i4>1</vt:i4>
      </vt:variant>
    </vt:vector>
  </HeadingPairs>
  <TitlesOfParts>
    <vt:vector size="1" baseType="lpstr">
      <vt:lpstr> </vt:lpstr>
    </vt:vector>
  </TitlesOfParts>
  <Company>Райфинуправление</Company>
  <LinksUpToDate>false</LinksUpToDate>
  <CharactersWithSpaces>310547</CharactersWithSpaces>
  <SharedDoc>false</SharedDoc>
  <HLinks>
    <vt:vector size="6" baseType="variant">
      <vt:variant>
        <vt:i4>6750272</vt:i4>
      </vt:variant>
      <vt:variant>
        <vt:i4>0</vt:i4>
      </vt:variant>
      <vt:variant>
        <vt:i4>0</vt:i4>
      </vt:variant>
      <vt:variant>
        <vt:i4>5</vt:i4>
      </vt:variant>
      <vt:variant>
        <vt:lpwstr>mailto:nuradm@rambler.ru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KASCHKO</dc:creator>
  <cp:keywords/>
  <cp:lastModifiedBy>Роман Парфенов</cp:lastModifiedBy>
  <cp:revision>2</cp:revision>
  <cp:lastPrinted>2025-11-18T04:35:00Z</cp:lastPrinted>
  <dcterms:created xsi:type="dcterms:W3CDTF">2025-11-26T03:44:00Z</dcterms:created>
  <dcterms:modified xsi:type="dcterms:W3CDTF">2025-11-26T03:44:00Z</dcterms:modified>
</cp:coreProperties>
</file>