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A4" w:rsidRDefault="00E126A4" w:rsidP="00E126A4">
      <w:pPr>
        <w:jc w:val="center"/>
        <w:rPr>
          <w:b/>
        </w:rPr>
      </w:pPr>
      <w:r>
        <w:rPr>
          <w:b/>
        </w:rPr>
        <w:t>ИНФОРМАЦИЯ</w:t>
      </w:r>
    </w:p>
    <w:p w:rsidR="00237BF6" w:rsidRDefault="00E17C34" w:rsidP="007E04EC">
      <w:pPr>
        <w:ind w:firstLine="709"/>
        <w:jc w:val="center"/>
        <w:rPr>
          <w:b/>
        </w:rPr>
      </w:pPr>
      <w:r>
        <w:rPr>
          <w:b/>
        </w:rPr>
        <w:t xml:space="preserve">о </w:t>
      </w:r>
      <w:r w:rsidR="007F3DA7">
        <w:rPr>
          <w:b/>
        </w:rPr>
        <w:t>проведении внеплановой</w:t>
      </w:r>
      <w:r w:rsidR="008C615A">
        <w:rPr>
          <w:b/>
        </w:rPr>
        <w:t xml:space="preserve"> </w:t>
      </w:r>
      <w:r>
        <w:rPr>
          <w:b/>
        </w:rPr>
        <w:t xml:space="preserve">проверки </w:t>
      </w:r>
      <w:r w:rsidR="007F3DA7" w:rsidRPr="007F3DA7">
        <w:rPr>
          <w:b/>
        </w:rPr>
        <w:t>соблюдения Алзамайском МО требований бюджетного законодательства Российской Федерации в части соблюдения порядка и условий предоставления межбюджетного трансферта на строительство Физкультурно-оздоровительного комплекса с универсальным игровым залом 36х18 по адресу: Иркутская область, г. Алзамай, ул. Парковая, уч.1А</w:t>
      </w: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4"/>
      </w:tblGrid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Реквизиты документа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 w:rsidP="00BF3F59">
            <w:pPr>
              <w:tabs>
                <w:tab w:val="left" w:pos="2490"/>
              </w:tabs>
              <w:jc w:val="both"/>
            </w:pPr>
            <w:r>
              <w:t xml:space="preserve">Акт № </w:t>
            </w:r>
            <w:r w:rsidR="008C615A">
              <w:t>4</w:t>
            </w:r>
            <w:r w:rsidR="00E17C34">
              <w:t>/</w:t>
            </w:r>
            <w:r w:rsidR="008C615A">
              <w:t>24 от</w:t>
            </w:r>
            <w:r w:rsidR="00583AF3">
              <w:t xml:space="preserve"> </w:t>
            </w:r>
            <w:r w:rsidR="008C615A">
              <w:t>15.03</w:t>
            </w:r>
            <w:r w:rsidR="00E17C34">
              <w:t>.</w:t>
            </w:r>
            <w:r w:rsidR="007F52A9">
              <w:t>202</w:t>
            </w:r>
            <w:r w:rsidR="00583AF3">
              <w:t>4</w:t>
            </w:r>
            <w:r>
              <w:t xml:space="preserve"> г.</w:t>
            </w:r>
          </w:p>
          <w:p w:rsidR="006F1B06" w:rsidRPr="007F52A9" w:rsidRDefault="006F1B06" w:rsidP="00BF3F59">
            <w:pPr>
              <w:tabs>
                <w:tab w:val="left" w:pos="2490"/>
              </w:tabs>
              <w:jc w:val="both"/>
            </w:pP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Руководитель контрольного</w:t>
            </w:r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pPr>
              <w:jc w:val="both"/>
            </w:pPr>
            <w:r>
              <w:t>Н.Г. Никифорова, начальник отдела финансового контроля финансового управления администрации муниципального района муниципального образования «Нижнеудинский район»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Основание проведения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A7" w:rsidRDefault="007F3DA7" w:rsidP="00E17C34">
            <w:r>
              <w:t xml:space="preserve">- </w:t>
            </w:r>
            <w:r w:rsidR="008C615A" w:rsidRPr="002C6387">
              <w:t>Требование Нижнеудинской межрайонной прокуратуры от 27.02.2024 г. № 7-20-2024/433-24-20250046</w:t>
            </w:r>
            <w:r>
              <w:t xml:space="preserve"> </w:t>
            </w:r>
          </w:p>
          <w:p w:rsidR="00E126A4" w:rsidRDefault="007F3DA7" w:rsidP="007F3DA7">
            <w:r>
              <w:t xml:space="preserve">- </w:t>
            </w:r>
            <w:r w:rsidR="00E126A4">
              <w:t>приказ начальника финансового управления администрации муниципального района муни</w:t>
            </w:r>
            <w:r w:rsidR="00076220">
              <w:t>ципального образования «Нижнеудинский район"</w:t>
            </w:r>
            <w:r w:rsidR="00E126A4">
              <w:t xml:space="preserve"> от</w:t>
            </w:r>
            <w:r w:rsidR="00E17C34">
              <w:t xml:space="preserve"> </w:t>
            </w:r>
            <w:r w:rsidR="008C615A">
              <w:t>08.0</w:t>
            </w:r>
            <w:r>
              <w:t>2</w:t>
            </w:r>
            <w:r w:rsidR="008C615A">
              <w:t>.2024 г.</w:t>
            </w:r>
            <w:r w:rsidR="00FC4EE2">
              <w:t xml:space="preserve"> № </w:t>
            </w:r>
            <w:r>
              <w:t>15</w:t>
            </w:r>
            <w:r w:rsidR="00076220">
              <w:t>.</w:t>
            </w:r>
            <w:r w:rsidR="00E126A4">
              <w:t xml:space="preserve"> 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Объект контроля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7C34" w:rsidP="007F3DA7">
            <w:r>
              <w:t xml:space="preserve">Администрация </w:t>
            </w:r>
            <w:r w:rsidR="007F3DA7">
              <w:t>Алзамайского</w:t>
            </w:r>
            <w:r>
              <w:t xml:space="preserve"> МО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Цель (тема) контрольного </w:t>
            </w:r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8C615A" w:rsidP="008C615A">
            <w:pPr>
              <w:jc w:val="both"/>
              <w:rPr>
                <w:highlight w:val="yellow"/>
              </w:rPr>
            </w:pPr>
            <w:r w:rsidRPr="002C6387">
              <w:rPr>
                <w:rFonts w:eastAsia="Calibri"/>
              </w:rPr>
              <w:t>оценк</w:t>
            </w:r>
            <w:r>
              <w:rPr>
                <w:rFonts w:eastAsia="Calibri"/>
              </w:rPr>
              <w:t>а</w:t>
            </w:r>
            <w:r w:rsidRPr="002C6387">
              <w:rPr>
                <w:rFonts w:eastAsia="Calibri"/>
              </w:rPr>
              <w:t xml:space="preserve"> соблюдения Алзамайском МО требований бюджетного законодательства Российской Федерации в части соблюдения порядка и условий предоставления межбюджетного трансферта на строительство Физкультурно-оздоровительного комплекса с универсальным игровым залом 36х18 по адресу: Иркутская область, г. Алзамай, ул. Парковая, уч.1А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Проверяемый период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583AF3" w:rsidP="00145C2F">
            <w:r>
              <w:t xml:space="preserve">2023 г. </w:t>
            </w:r>
          </w:p>
          <w:p w:rsidR="006F1B06" w:rsidRDefault="006F1B06" w:rsidP="00145C2F"/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Выявленные нарушения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5A" w:rsidRPr="008C615A" w:rsidRDefault="007F3DA7" w:rsidP="008C615A">
            <w:pPr>
              <w:numPr>
                <w:ilvl w:val="0"/>
                <w:numId w:val="3"/>
              </w:numPr>
              <w:spacing w:after="200" w:line="276" w:lineRule="auto"/>
              <w:ind w:left="317" w:firstLine="0"/>
              <w:contextualSpacing/>
              <w:jc w:val="both"/>
              <w:rPr>
                <w:szCs w:val="28"/>
              </w:rPr>
            </w:pPr>
            <w:r w:rsidRPr="008C615A">
              <w:rPr>
                <w:szCs w:val="28"/>
              </w:rPr>
              <w:t>в нарушение требований статьи 174.2 Бюджетного Кодекса РФ</w:t>
            </w:r>
            <w:r>
              <w:rPr>
                <w:szCs w:val="28"/>
              </w:rPr>
              <w:t xml:space="preserve">, </w:t>
            </w:r>
            <w:r w:rsidRPr="008C615A">
              <w:rPr>
                <w:szCs w:val="28"/>
              </w:rPr>
              <w:t>осуществляется</w:t>
            </w:r>
            <w:r>
              <w:rPr>
                <w:szCs w:val="28"/>
              </w:rPr>
              <w:t xml:space="preserve"> р</w:t>
            </w:r>
            <w:r w:rsidR="008C615A" w:rsidRPr="008C615A">
              <w:rPr>
                <w:szCs w:val="28"/>
              </w:rPr>
              <w:t>азработка проекта местного бюджета</w:t>
            </w:r>
            <w:r>
              <w:rPr>
                <w:szCs w:val="28"/>
              </w:rPr>
              <w:t xml:space="preserve"> и его принятие</w:t>
            </w:r>
            <w:r w:rsidR="008C615A" w:rsidRPr="008C615A">
              <w:rPr>
                <w:szCs w:val="28"/>
              </w:rPr>
              <w:t>;</w:t>
            </w:r>
          </w:p>
          <w:p w:rsidR="008C615A" w:rsidRPr="008C615A" w:rsidRDefault="007F3DA7" w:rsidP="008C615A">
            <w:pPr>
              <w:numPr>
                <w:ilvl w:val="0"/>
                <w:numId w:val="3"/>
              </w:numPr>
              <w:spacing w:after="200" w:line="276" w:lineRule="auto"/>
              <w:ind w:left="317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8C615A" w:rsidRPr="008C615A">
              <w:rPr>
                <w:szCs w:val="28"/>
              </w:rPr>
              <w:t xml:space="preserve"> нарушение </w:t>
            </w:r>
            <w:hyperlink r:id="rId7" w:history="1">
              <w:r w:rsidR="008C615A" w:rsidRPr="008C615A">
                <w:rPr>
                  <w:rStyle w:val="a3"/>
                  <w:szCs w:val="28"/>
                </w:rPr>
                <w:t>подпункта 2 пункта 1 статьи 162</w:t>
              </w:r>
            </w:hyperlink>
            <w:r w:rsidR="008C615A" w:rsidRPr="008C615A">
              <w:rPr>
                <w:szCs w:val="28"/>
              </w:rPr>
              <w:t xml:space="preserve">, </w:t>
            </w:r>
            <w:hyperlink r:id="rId8" w:history="1">
              <w:r w:rsidR="008C615A" w:rsidRPr="008C615A">
                <w:rPr>
                  <w:rStyle w:val="a3"/>
                  <w:szCs w:val="28"/>
                </w:rPr>
                <w:t>пункта 3 статьи 219</w:t>
              </w:r>
            </w:hyperlink>
            <w:r w:rsidR="008C615A" w:rsidRPr="008C615A">
              <w:rPr>
                <w:szCs w:val="28"/>
              </w:rPr>
              <w:t xml:space="preserve"> БК РФ,  администрацией Алзамайского муниципального образования бюджетные обязательства по выплате заработной платы с начислениями на нее работникам администрации и подведомственных ей учреждений в 2022 году принимаются в отсутствие лимитов бюджетных обязательств, т.к. при уменьшении лимитных обязательств, меры по сокращению численности работников и сокращению рабочего времени  администрацией не запланированы (выявлено  умышленное уменьшение бюджетных ассигнований фонда оплаты труда с начислениями на него главы, муниципальных служащих, технических и вспомогательных работников аппарата администрации Алзамайского МО, работников МКУК Алзамайского МО  на общую сумму </w:t>
            </w:r>
            <w:r w:rsidR="008C615A" w:rsidRPr="008C615A">
              <w:rPr>
                <w:szCs w:val="28"/>
                <w:u w:val="single"/>
              </w:rPr>
              <w:t>13 916,3 тыс.</w:t>
            </w:r>
            <w:r w:rsidR="008C615A" w:rsidRPr="008C615A">
              <w:rPr>
                <w:szCs w:val="28"/>
              </w:rPr>
              <w:t xml:space="preserve"> рублей при росте лимитов бюджетных обязательств (бюджетных ассигнований) по разделу 1101 «Физическая культура и спорт»;</w:t>
            </w:r>
          </w:p>
          <w:p w:rsidR="008C615A" w:rsidRPr="008C615A" w:rsidRDefault="007F3DA7" w:rsidP="008C615A">
            <w:pPr>
              <w:numPr>
                <w:ilvl w:val="0"/>
                <w:numId w:val="3"/>
              </w:numPr>
              <w:spacing w:after="200" w:line="276" w:lineRule="auto"/>
              <w:ind w:left="317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8C615A" w:rsidRPr="008C615A">
              <w:rPr>
                <w:szCs w:val="28"/>
              </w:rPr>
              <w:t xml:space="preserve"> реестре Контрактов ЕИС размещена недостоверная информация по финансовому обеспечению Контракта № ЭА-6/2023 от 05.11.2023 г.;</w:t>
            </w:r>
          </w:p>
          <w:p w:rsidR="008C615A" w:rsidRPr="008C615A" w:rsidRDefault="007F3DA7" w:rsidP="008C615A">
            <w:pPr>
              <w:numPr>
                <w:ilvl w:val="0"/>
                <w:numId w:val="3"/>
              </w:numPr>
              <w:spacing w:after="200" w:line="276" w:lineRule="auto"/>
              <w:ind w:left="317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</w:t>
            </w:r>
            <w:r w:rsidR="008C615A" w:rsidRPr="008C615A">
              <w:rPr>
                <w:szCs w:val="28"/>
              </w:rPr>
              <w:t xml:space="preserve"> нарушение </w:t>
            </w:r>
            <w:r w:rsidR="008C615A" w:rsidRPr="008C615A">
              <w:rPr>
                <w:szCs w:val="28"/>
                <w:lang w:val="x-none"/>
              </w:rPr>
              <w:t xml:space="preserve">требований статьи 161, 162 и 219 Бюджетного кодекса РФ, ст. 16 Закона № 44-ФЗ, в отсутствие лимитов бюджетных обязательств </w:t>
            </w:r>
            <w:r w:rsidR="008C615A" w:rsidRPr="008C615A">
              <w:rPr>
                <w:szCs w:val="28"/>
              </w:rPr>
              <w:t>в</w:t>
            </w:r>
            <w:r w:rsidR="008C615A" w:rsidRPr="008C615A">
              <w:rPr>
                <w:szCs w:val="28"/>
                <w:lang w:val="x-none"/>
              </w:rPr>
              <w:t xml:space="preserve"> общ</w:t>
            </w:r>
            <w:r w:rsidR="008C615A" w:rsidRPr="008C615A">
              <w:rPr>
                <w:szCs w:val="28"/>
              </w:rPr>
              <w:t>ей</w:t>
            </w:r>
            <w:r w:rsidR="008C615A" w:rsidRPr="008C615A">
              <w:rPr>
                <w:szCs w:val="28"/>
                <w:lang w:val="x-none"/>
              </w:rPr>
              <w:t xml:space="preserve"> сумм</w:t>
            </w:r>
            <w:r w:rsidR="008C615A" w:rsidRPr="008C615A">
              <w:rPr>
                <w:szCs w:val="28"/>
              </w:rPr>
              <w:t>е</w:t>
            </w:r>
            <w:r w:rsidR="008C615A" w:rsidRPr="008C615A">
              <w:rPr>
                <w:szCs w:val="28"/>
                <w:lang w:val="x-none"/>
              </w:rPr>
              <w:t xml:space="preserve"> </w:t>
            </w:r>
            <w:r w:rsidR="008C615A" w:rsidRPr="008C615A">
              <w:rPr>
                <w:szCs w:val="28"/>
              </w:rPr>
              <w:t>20 185 467,58 рублей</w:t>
            </w:r>
            <w:r w:rsidR="008C615A" w:rsidRPr="008C615A">
              <w:rPr>
                <w:szCs w:val="28"/>
                <w:lang w:val="x-none"/>
              </w:rPr>
              <w:t xml:space="preserve"> (превышение ЛБО), </w:t>
            </w:r>
            <w:r w:rsidR="008C615A" w:rsidRPr="008C615A">
              <w:rPr>
                <w:szCs w:val="28"/>
              </w:rPr>
              <w:t xml:space="preserve">Администрацией Алзамайского муниципального образования </w:t>
            </w:r>
            <w:r w:rsidR="008C615A" w:rsidRPr="008C615A">
              <w:rPr>
                <w:szCs w:val="28"/>
                <w:lang w:val="x-none"/>
              </w:rPr>
              <w:t>размещены</w:t>
            </w:r>
            <w:r w:rsidR="008C615A" w:rsidRPr="008C615A">
              <w:rPr>
                <w:szCs w:val="28"/>
              </w:rPr>
              <w:t xml:space="preserve"> изменения в план-график закупок и Извещения о закупке (</w:t>
            </w:r>
            <w:r w:rsidR="008C615A" w:rsidRPr="008C615A">
              <w:rPr>
                <w:szCs w:val="28"/>
                <w:u w:val="single"/>
              </w:rPr>
              <w:t>на даты внесения изменений в план-график закупок и формирования извещений)</w:t>
            </w:r>
            <w:r w:rsidR="008C615A" w:rsidRPr="008C615A">
              <w:rPr>
                <w:szCs w:val="28"/>
              </w:rPr>
              <w:t xml:space="preserve"> о проведении закупок по Контрактам как на строительство ФОК, так и на осуществление строительного контроля; </w:t>
            </w:r>
          </w:p>
          <w:p w:rsidR="008C615A" w:rsidRPr="008C615A" w:rsidRDefault="007F3DA7" w:rsidP="008C615A">
            <w:pPr>
              <w:numPr>
                <w:ilvl w:val="0"/>
                <w:numId w:val="3"/>
              </w:numPr>
              <w:spacing w:after="200" w:line="276" w:lineRule="auto"/>
              <w:ind w:left="317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8C615A" w:rsidRPr="008C615A">
              <w:rPr>
                <w:szCs w:val="28"/>
              </w:rPr>
              <w:t xml:space="preserve"> нарушение </w:t>
            </w:r>
            <w:r w:rsidR="008C615A" w:rsidRPr="008C615A">
              <w:rPr>
                <w:szCs w:val="28"/>
                <w:lang w:val="x-none"/>
              </w:rPr>
              <w:t xml:space="preserve">требований статьи 161, 162 и 219 Бюджетного кодекса РФ, ст. 16 Закона № 44-ФЗ, </w:t>
            </w:r>
            <w:r w:rsidR="008C615A" w:rsidRPr="008C615A">
              <w:rPr>
                <w:szCs w:val="28"/>
              </w:rPr>
              <w:t>Контракт № ЭА 8/2022 от 08.07.2022 г. на сумму 3 088 980,51 рублей заключен в отсутствие (частичное) ЛБО в сумме 3 088 912,79 рублей как на 2023 год, так и на 2024 год;</w:t>
            </w:r>
          </w:p>
          <w:p w:rsidR="008C615A" w:rsidRPr="008C615A" w:rsidRDefault="007F3DA7" w:rsidP="008C615A">
            <w:pPr>
              <w:numPr>
                <w:ilvl w:val="0"/>
                <w:numId w:val="3"/>
              </w:numPr>
              <w:spacing w:after="200" w:line="276" w:lineRule="auto"/>
              <w:ind w:left="317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8C615A" w:rsidRPr="008C615A">
              <w:rPr>
                <w:szCs w:val="28"/>
              </w:rPr>
              <w:t xml:space="preserve"> нарушение </w:t>
            </w:r>
            <w:r w:rsidR="008C615A" w:rsidRPr="008C615A">
              <w:rPr>
                <w:szCs w:val="28"/>
                <w:lang w:val="x-none"/>
              </w:rPr>
              <w:t>требований статьи 161, 162 и 219 Бюджетного кодекса РФ, ст. 16 Закона № 44-ФЗ, в отсутствие лимитов бюджетных обязательств</w:t>
            </w:r>
            <w:r w:rsidR="008C615A" w:rsidRPr="008C615A">
              <w:rPr>
                <w:szCs w:val="28"/>
              </w:rPr>
              <w:t xml:space="preserve"> как на 2023 год, так и на 2024 год заключен в Контракт 05.11.2023 г. № ЭА-6/2023 г.  в сумме 153 754 115,37 рублей.</w:t>
            </w:r>
          </w:p>
          <w:p w:rsidR="00E126A4" w:rsidRDefault="00E126A4" w:rsidP="006F1B06">
            <w:pPr>
              <w:ind w:firstLine="34"/>
              <w:jc w:val="both"/>
              <w:rPr>
                <w:color w:val="000000"/>
                <w:highlight w:val="yellow"/>
              </w:rPr>
            </w:pP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lastRenderedPageBreak/>
              <w:t>Меры, принятые по результатам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  <w:p w:rsidR="00E126A4" w:rsidRDefault="008C615A">
            <w:r>
              <w:t>Акт проверки направить в Нижнеудинскую межрайонную прокуратуру</w:t>
            </w:r>
            <w:bookmarkStart w:id="0" w:name="_GoBack"/>
            <w:bookmarkEnd w:id="0"/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объектом контроля по устранению выявленных нарушений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</w:tc>
      </w:tr>
    </w:tbl>
    <w:p w:rsidR="005F4E48" w:rsidRDefault="005F4E48" w:rsidP="00F1241A"/>
    <w:sectPr w:rsidR="005F4E48" w:rsidSect="006F1B06">
      <w:footerReference w:type="default" r:id="rId9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F3" w:rsidRDefault="005F6CF3" w:rsidP="003F573F">
      <w:r>
        <w:separator/>
      </w:r>
    </w:p>
  </w:endnote>
  <w:endnote w:type="continuationSeparator" w:id="0">
    <w:p w:rsidR="005F6CF3" w:rsidRDefault="005F6CF3" w:rsidP="003F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31" w:rsidRDefault="002D0431">
    <w:pPr>
      <w:pStyle w:val="a6"/>
    </w:pPr>
  </w:p>
  <w:p w:rsidR="002D0431" w:rsidRDefault="002D04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F3" w:rsidRDefault="005F6CF3" w:rsidP="003F573F">
      <w:r>
        <w:separator/>
      </w:r>
    </w:p>
  </w:footnote>
  <w:footnote w:type="continuationSeparator" w:id="0">
    <w:p w:rsidR="005F6CF3" w:rsidRDefault="005F6CF3" w:rsidP="003F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713"/>
    <w:multiLevelType w:val="hybridMultilevel"/>
    <w:tmpl w:val="A5B80AC2"/>
    <w:lvl w:ilvl="0" w:tplc="EAC8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C8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4E11"/>
    <w:multiLevelType w:val="hybridMultilevel"/>
    <w:tmpl w:val="89C491A6"/>
    <w:lvl w:ilvl="0" w:tplc="EAC8A6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604C91"/>
    <w:multiLevelType w:val="hybridMultilevel"/>
    <w:tmpl w:val="3F448692"/>
    <w:lvl w:ilvl="0" w:tplc="EAC8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40534"/>
    <w:multiLevelType w:val="hybridMultilevel"/>
    <w:tmpl w:val="AAA4D9F4"/>
    <w:lvl w:ilvl="0" w:tplc="B524A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A2"/>
    <w:rsid w:val="00003775"/>
    <w:rsid w:val="0007100B"/>
    <w:rsid w:val="00071763"/>
    <w:rsid w:val="00076220"/>
    <w:rsid w:val="00115DE9"/>
    <w:rsid w:val="00145C2F"/>
    <w:rsid w:val="001F1B09"/>
    <w:rsid w:val="00237BF6"/>
    <w:rsid w:val="002454A5"/>
    <w:rsid w:val="002558B4"/>
    <w:rsid w:val="002D0431"/>
    <w:rsid w:val="00312F90"/>
    <w:rsid w:val="003B7809"/>
    <w:rsid w:val="003F573F"/>
    <w:rsid w:val="004174C1"/>
    <w:rsid w:val="004966DB"/>
    <w:rsid w:val="004C09C0"/>
    <w:rsid w:val="00551515"/>
    <w:rsid w:val="00583AF3"/>
    <w:rsid w:val="005C022E"/>
    <w:rsid w:val="005F09F1"/>
    <w:rsid w:val="005F4E48"/>
    <w:rsid w:val="005F6CF3"/>
    <w:rsid w:val="006B3D84"/>
    <w:rsid w:val="006C2630"/>
    <w:rsid w:val="006C68A2"/>
    <w:rsid w:val="006F1B06"/>
    <w:rsid w:val="0070536B"/>
    <w:rsid w:val="00764568"/>
    <w:rsid w:val="007B095C"/>
    <w:rsid w:val="007D56B7"/>
    <w:rsid w:val="007E04EC"/>
    <w:rsid w:val="007F3DA7"/>
    <w:rsid w:val="007F52A9"/>
    <w:rsid w:val="00802521"/>
    <w:rsid w:val="008C615A"/>
    <w:rsid w:val="00966289"/>
    <w:rsid w:val="009B371D"/>
    <w:rsid w:val="009F054B"/>
    <w:rsid w:val="009F3F4E"/>
    <w:rsid w:val="00A14DA2"/>
    <w:rsid w:val="00A8773D"/>
    <w:rsid w:val="00B04823"/>
    <w:rsid w:val="00BF3F59"/>
    <w:rsid w:val="00C015A4"/>
    <w:rsid w:val="00CA04A5"/>
    <w:rsid w:val="00CB31B1"/>
    <w:rsid w:val="00CE299B"/>
    <w:rsid w:val="00CF0EF0"/>
    <w:rsid w:val="00D138F9"/>
    <w:rsid w:val="00D17C12"/>
    <w:rsid w:val="00D33059"/>
    <w:rsid w:val="00E126A4"/>
    <w:rsid w:val="00E12BA8"/>
    <w:rsid w:val="00E17C34"/>
    <w:rsid w:val="00E56AA5"/>
    <w:rsid w:val="00E974E2"/>
    <w:rsid w:val="00EC6B8F"/>
    <w:rsid w:val="00F1241A"/>
    <w:rsid w:val="00F8090E"/>
    <w:rsid w:val="00F959F1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898B"/>
  <w15:docId w15:val="{F1EBD924-D06E-4902-BABC-6ADA83DE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E83734B8585E7B9AE14706E819572E4822D0B833A352C87BEF96F66F3E4C1B4BA6CB6BD62E8C3617DB4559DF78B3CC612EC8CAA162A32p7j0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AE83734B8585E7B9AE14706E819572E4822D0B833A352C87BEF96F66F3E4C1B4BA6CB6BD63E7C7687DB4559DF78B3CC612EC8CAA162A32p7j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Елена Сергеевна</dc:creator>
  <cp:keywords/>
  <dc:description/>
  <cp:lastModifiedBy>Никифорова</cp:lastModifiedBy>
  <cp:revision>2</cp:revision>
  <cp:lastPrinted>2023-12-08T06:32:00Z</cp:lastPrinted>
  <dcterms:created xsi:type="dcterms:W3CDTF">2025-02-03T07:29:00Z</dcterms:created>
  <dcterms:modified xsi:type="dcterms:W3CDTF">2025-02-03T07:29:00Z</dcterms:modified>
</cp:coreProperties>
</file>